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34339" w14:textId="2AD36958" w:rsidR="008366AF" w:rsidRPr="00303EFF" w:rsidRDefault="008366AF" w:rsidP="005A6709">
      <w:pPr>
        <w:spacing w:after="0" w:line="276" w:lineRule="auto"/>
        <w:jc w:val="center"/>
        <w:rPr>
          <w:rFonts w:ascii="Times New Roman" w:hAnsi="Times New Roman" w:cs="Times New Roman"/>
          <w:b/>
          <w:bCs/>
          <w:sz w:val="24"/>
          <w:szCs w:val="24"/>
        </w:rPr>
      </w:pPr>
      <w:bookmarkStart w:id="0" w:name="_Hlk147572483"/>
      <w:proofErr w:type="spellStart"/>
      <w:r w:rsidRPr="00303EFF">
        <w:rPr>
          <w:rFonts w:ascii="Times New Roman" w:hAnsi="Times New Roman" w:cs="Times New Roman"/>
          <w:b/>
          <w:bCs/>
          <w:sz w:val="24"/>
          <w:szCs w:val="24"/>
        </w:rPr>
        <w:t>Pengaruh</w:t>
      </w:r>
      <w:proofErr w:type="spellEnd"/>
      <w:r w:rsidRPr="00303EFF">
        <w:rPr>
          <w:rFonts w:ascii="Times New Roman" w:hAnsi="Times New Roman" w:cs="Times New Roman"/>
          <w:b/>
          <w:bCs/>
          <w:sz w:val="24"/>
          <w:szCs w:val="24"/>
        </w:rPr>
        <w:t xml:space="preserve"> Teknik </w:t>
      </w:r>
      <w:r w:rsidRPr="0015551D">
        <w:rPr>
          <w:rFonts w:ascii="Times New Roman" w:hAnsi="Times New Roman" w:cs="Times New Roman"/>
          <w:b/>
          <w:bCs/>
          <w:i/>
          <w:iCs/>
          <w:sz w:val="24"/>
          <w:szCs w:val="24"/>
        </w:rPr>
        <w:t>Stimulus Control</w:t>
      </w:r>
      <w:r w:rsidR="00C76CED">
        <w:rPr>
          <w:rFonts w:ascii="Times New Roman" w:hAnsi="Times New Roman" w:cs="Times New Roman"/>
          <w:b/>
          <w:bCs/>
          <w:i/>
          <w:iCs/>
          <w:sz w:val="24"/>
          <w:szCs w:val="24"/>
        </w:rPr>
        <w:t xml:space="preserve"> (</w:t>
      </w:r>
      <w:proofErr w:type="spellStart"/>
      <w:r w:rsidR="00C76CED" w:rsidRPr="00C76CED">
        <w:rPr>
          <w:rFonts w:ascii="Times New Roman" w:hAnsi="Times New Roman" w:cs="Times New Roman"/>
          <w:b/>
          <w:bCs/>
          <w:sz w:val="24"/>
          <w:szCs w:val="24"/>
        </w:rPr>
        <w:t>Pendekatan</w:t>
      </w:r>
      <w:proofErr w:type="spellEnd"/>
      <w:r w:rsidR="00C76CED" w:rsidRPr="00C76CED">
        <w:rPr>
          <w:rFonts w:ascii="Times New Roman" w:hAnsi="Times New Roman" w:cs="Times New Roman"/>
          <w:b/>
          <w:bCs/>
          <w:sz w:val="24"/>
          <w:szCs w:val="24"/>
        </w:rPr>
        <w:t xml:space="preserve"> </w:t>
      </w:r>
      <w:proofErr w:type="spellStart"/>
      <w:r w:rsidR="00C76CED" w:rsidRPr="00C76CED">
        <w:rPr>
          <w:rFonts w:ascii="Times New Roman" w:hAnsi="Times New Roman" w:cs="Times New Roman"/>
          <w:b/>
          <w:bCs/>
          <w:sz w:val="24"/>
          <w:szCs w:val="24"/>
        </w:rPr>
        <w:t>Behavioristik</w:t>
      </w:r>
      <w:proofErr w:type="spellEnd"/>
      <w:r w:rsidR="00C76CED" w:rsidRPr="00C76CED">
        <w:rPr>
          <w:rFonts w:ascii="Times New Roman" w:hAnsi="Times New Roman" w:cs="Times New Roman"/>
          <w:b/>
          <w:bCs/>
          <w:sz w:val="24"/>
          <w:szCs w:val="24"/>
        </w:rPr>
        <w:t xml:space="preserve">) </w:t>
      </w:r>
      <w:proofErr w:type="spellStart"/>
      <w:r w:rsidR="00C76CED" w:rsidRPr="00C76CED">
        <w:rPr>
          <w:rFonts w:ascii="Times New Roman" w:hAnsi="Times New Roman" w:cs="Times New Roman"/>
          <w:b/>
          <w:bCs/>
          <w:sz w:val="24"/>
          <w:szCs w:val="24"/>
        </w:rPr>
        <w:t>dalam</w:t>
      </w:r>
      <w:proofErr w:type="spellEnd"/>
      <w:r w:rsidR="00C76CED" w:rsidRPr="00C76CED">
        <w:rPr>
          <w:rFonts w:ascii="Times New Roman" w:hAnsi="Times New Roman" w:cs="Times New Roman"/>
          <w:b/>
          <w:bCs/>
          <w:sz w:val="24"/>
          <w:szCs w:val="24"/>
        </w:rPr>
        <w:t xml:space="preserve"> </w:t>
      </w:r>
      <w:proofErr w:type="spellStart"/>
      <w:r w:rsidR="00C76CED" w:rsidRPr="00C76CED">
        <w:rPr>
          <w:rFonts w:ascii="Times New Roman" w:hAnsi="Times New Roman" w:cs="Times New Roman"/>
          <w:b/>
          <w:bCs/>
          <w:sz w:val="24"/>
          <w:szCs w:val="24"/>
        </w:rPr>
        <w:t>Konseling</w:t>
      </w:r>
      <w:proofErr w:type="spellEnd"/>
      <w:r w:rsidR="00C76CED" w:rsidRPr="00C76CED">
        <w:rPr>
          <w:rFonts w:ascii="Times New Roman" w:hAnsi="Times New Roman" w:cs="Times New Roman"/>
          <w:b/>
          <w:bCs/>
          <w:sz w:val="24"/>
          <w:szCs w:val="24"/>
        </w:rPr>
        <w:t xml:space="preserve"> </w:t>
      </w:r>
      <w:proofErr w:type="spellStart"/>
      <w:r w:rsidR="00C76CED" w:rsidRPr="00C76CED">
        <w:rPr>
          <w:rFonts w:ascii="Times New Roman" w:hAnsi="Times New Roman" w:cs="Times New Roman"/>
          <w:b/>
          <w:bCs/>
          <w:sz w:val="24"/>
          <w:szCs w:val="24"/>
        </w:rPr>
        <w:t>Kelompok</w:t>
      </w:r>
      <w:proofErr w:type="spellEnd"/>
      <w:r w:rsidR="00C76CED" w:rsidRPr="00C76CED">
        <w:rPr>
          <w:rFonts w:ascii="Times New Roman" w:hAnsi="Times New Roman" w:cs="Times New Roman"/>
          <w:b/>
          <w:bCs/>
          <w:sz w:val="24"/>
          <w:szCs w:val="24"/>
        </w:rPr>
        <w:t xml:space="preserve"> </w:t>
      </w:r>
      <w:proofErr w:type="spellStart"/>
      <w:r w:rsidRPr="00303EFF">
        <w:rPr>
          <w:rFonts w:ascii="Times New Roman" w:hAnsi="Times New Roman" w:cs="Times New Roman"/>
          <w:b/>
          <w:bCs/>
          <w:sz w:val="24"/>
          <w:szCs w:val="24"/>
        </w:rPr>
        <w:t>Terhadap</w:t>
      </w:r>
      <w:proofErr w:type="spellEnd"/>
      <w:r w:rsidRPr="00303EFF">
        <w:rPr>
          <w:rFonts w:ascii="Times New Roman" w:hAnsi="Times New Roman" w:cs="Times New Roman"/>
          <w:b/>
          <w:bCs/>
          <w:sz w:val="24"/>
          <w:szCs w:val="24"/>
        </w:rPr>
        <w:t xml:space="preserve"> </w:t>
      </w:r>
      <w:r w:rsidRPr="00303EFF">
        <w:rPr>
          <w:rFonts w:ascii="Times New Roman" w:hAnsi="Times New Roman" w:cs="Times New Roman"/>
          <w:b/>
          <w:bCs/>
          <w:i/>
          <w:iCs/>
          <w:sz w:val="24"/>
          <w:szCs w:val="24"/>
        </w:rPr>
        <w:t xml:space="preserve">Attachment </w:t>
      </w:r>
      <w:proofErr w:type="spellStart"/>
      <w:r w:rsidRPr="00303EFF">
        <w:rPr>
          <w:rFonts w:ascii="Times New Roman" w:hAnsi="Times New Roman" w:cs="Times New Roman"/>
          <w:b/>
          <w:bCs/>
          <w:sz w:val="24"/>
          <w:szCs w:val="24"/>
        </w:rPr>
        <w:t>Remaja</w:t>
      </w:r>
      <w:proofErr w:type="spellEnd"/>
      <w:r w:rsidRPr="00303EFF">
        <w:rPr>
          <w:rFonts w:ascii="Times New Roman" w:hAnsi="Times New Roman" w:cs="Times New Roman"/>
          <w:b/>
          <w:bCs/>
          <w:sz w:val="24"/>
          <w:szCs w:val="24"/>
        </w:rPr>
        <w:t xml:space="preserve"> </w:t>
      </w:r>
      <w:r w:rsidR="00AD5710">
        <w:rPr>
          <w:rFonts w:ascii="Times New Roman" w:hAnsi="Times New Roman" w:cs="Times New Roman"/>
          <w:b/>
          <w:bCs/>
          <w:sz w:val="24"/>
          <w:szCs w:val="24"/>
        </w:rPr>
        <w:t xml:space="preserve">Panti </w:t>
      </w:r>
      <w:proofErr w:type="spellStart"/>
      <w:r w:rsidR="00AD5710">
        <w:rPr>
          <w:rFonts w:ascii="Times New Roman" w:hAnsi="Times New Roman" w:cs="Times New Roman"/>
          <w:b/>
          <w:bCs/>
          <w:sz w:val="24"/>
          <w:szCs w:val="24"/>
        </w:rPr>
        <w:t>Asuhan</w:t>
      </w:r>
      <w:proofErr w:type="spellEnd"/>
    </w:p>
    <w:bookmarkEnd w:id="0"/>
    <w:p w14:paraId="59FD8F04" w14:textId="77777777" w:rsidR="00303EFF" w:rsidRPr="00303EFF" w:rsidRDefault="00303EFF" w:rsidP="00FA7F41">
      <w:pPr>
        <w:spacing w:after="0" w:line="276" w:lineRule="auto"/>
        <w:jc w:val="center"/>
        <w:rPr>
          <w:rFonts w:ascii="Times New Roman" w:hAnsi="Times New Roman" w:cs="Times New Roman"/>
          <w:b/>
          <w:bCs/>
          <w:i/>
          <w:iCs/>
          <w:sz w:val="24"/>
          <w:szCs w:val="24"/>
        </w:rPr>
      </w:pPr>
    </w:p>
    <w:p w14:paraId="6F647CCE" w14:textId="77777777" w:rsidR="00303EFF" w:rsidRPr="009547AA" w:rsidRDefault="00303EFF" w:rsidP="00FA7F41">
      <w:pPr>
        <w:spacing w:after="0" w:line="276" w:lineRule="auto"/>
        <w:jc w:val="center"/>
        <w:rPr>
          <w:rFonts w:ascii="Times New Roman" w:hAnsi="Times New Roman" w:cs="Times New Roman"/>
          <w:b/>
          <w:bCs/>
          <w:sz w:val="24"/>
          <w:szCs w:val="24"/>
          <w:vertAlign w:val="superscript"/>
        </w:rPr>
      </w:pPr>
      <w:r w:rsidRPr="009547AA">
        <w:rPr>
          <w:rFonts w:ascii="Times New Roman" w:hAnsi="Times New Roman" w:cs="Times New Roman"/>
          <w:b/>
          <w:bCs/>
          <w:sz w:val="24"/>
          <w:szCs w:val="24"/>
        </w:rPr>
        <w:t>Alma Yulianti</w:t>
      </w:r>
      <w:r w:rsidRPr="009547AA">
        <w:rPr>
          <w:rFonts w:ascii="Times New Roman" w:hAnsi="Times New Roman" w:cs="Times New Roman"/>
          <w:b/>
          <w:bCs/>
          <w:sz w:val="24"/>
          <w:szCs w:val="24"/>
          <w:vertAlign w:val="superscript"/>
        </w:rPr>
        <w:t>1</w:t>
      </w:r>
      <w:r w:rsidRPr="009547AA">
        <w:rPr>
          <w:rFonts w:ascii="Times New Roman" w:hAnsi="Times New Roman" w:cs="Times New Roman"/>
          <w:b/>
          <w:bCs/>
          <w:sz w:val="24"/>
          <w:szCs w:val="24"/>
        </w:rPr>
        <w:t>, Neviyarni</w:t>
      </w:r>
      <w:r w:rsidRPr="009547AA">
        <w:rPr>
          <w:rFonts w:ascii="Times New Roman" w:hAnsi="Times New Roman" w:cs="Times New Roman"/>
          <w:b/>
          <w:bCs/>
          <w:sz w:val="24"/>
          <w:szCs w:val="24"/>
          <w:vertAlign w:val="superscript"/>
        </w:rPr>
        <w:t>2</w:t>
      </w:r>
      <w:r w:rsidRPr="009547AA">
        <w:rPr>
          <w:rFonts w:ascii="Times New Roman" w:hAnsi="Times New Roman" w:cs="Times New Roman"/>
          <w:b/>
          <w:bCs/>
          <w:sz w:val="24"/>
          <w:szCs w:val="24"/>
        </w:rPr>
        <w:t>, Netrawati</w:t>
      </w:r>
      <w:r w:rsidRPr="009547AA">
        <w:rPr>
          <w:rFonts w:ascii="Times New Roman" w:hAnsi="Times New Roman" w:cs="Times New Roman"/>
          <w:b/>
          <w:bCs/>
          <w:sz w:val="24"/>
          <w:szCs w:val="24"/>
          <w:vertAlign w:val="superscript"/>
        </w:rPr>
        <w:t>3</w:t>
      </w:r>
    </w:p>
    <w:p w14:paraId="7D14E604" w14:textId="2F14EBC9" w:rsidR="00303EFF" w:rsidRPr="007E6CB1" w:rsidRDefault="00303EFF" w:rsidP="00FA7F41">
      <w:pPr>
        <w:spacing w:after="0" w:line="276" w:lineRule="auto"/>
        <w:jc w:val="center"/>
        <w:rPr>
          <w:rFonts w:ascii="Times New Roman" w:hAnsi="Times New Roman" w:cs="Times New Roman"/>
        </w:rPr>
      </w:pPr>
      <w:r w:rsidRPr="007E6CB1">
        <w:rPr>
          <w:rFonts w:ascii="Times New Roman" w:hAnsi="Times New Roman" w:cs="Times New Roman"/>
          <w:vertAlign w:val="superscript"/>
        </w:rPr>
        <w:t>1</w:t>
      </w:r>
      <w:r w:rsidRPr="007E6CB1">
        <w:rPr>
          <w:rFonts w:ascii="Times New Roman" w:hAnsi="Times New Roman" w:cs="Times New Roman"/>
        </w:rPr>
        <w:t xml:space="preserve"> </w:t>
      </w:r>
      <w:proofErr w:type="spellStart"/>
      <w:r w:rsidRPr="007E6CB1">
        <w:rPr>
          <w:rFonts w:ascii="Times New Roman" w:hAnsi="Times New Roman" w:cs="Times New Roman"/>
        </w:rPr>
        <w:t>Fakultas</w:t>
      </w:r>
      <w:proofErr w:type="spellEnd"/>
      <w:r w:rsidRPr="007E6CB1">
        <w:rPr>
          <w:rFonts w:ascii="Times New Roman" w:hAnsi="Times New Roman" w:cs="Times New Roman"/>
        </w:rPr>
        <w:t xml:space="preserve"> </w:t>
      </w:r>
      <w:proofErr w:type="spellStart"/>
      <w:r w:rsidRPr="007E6CB1">
        <w:rPr>
          <w:rFonts w:ascii="Times New Roman" w:hAnsi="Times New Roman" w:cs="Times New Roman"/>
        </w:rPr>
        <w:t>Psikologi</w:t>
      </w:r>
      <w:proofErr w:type="spellEnd"/>
      <w:r w:rsidRPr="007E6CB1">
        <w:rPr>
          <w:rFonts w:ascii="Times New Roman" w:hAnsi="Times New Roman" w:cs="Times New Roman"/>
        </w:rPr>
        <w:t xml:space="preserve"> UIN Sultan </w:t>
      </w:r>
      <w:proofErr w:type="spellStart"/>
      <w:r w:rsidRPr="007E6CB1">
        <w:rPr>
          <w:rFonts w:ascii="Times New Roman" w:hAnsi="Times New Roman" w:cs="Times New Roman"/>
        </w:rPr>
        <w:t>Syarif</w:t>
      </w:r>
      <w:proofErr w:type="spellEnd"/>
      <w:r w:rsidRPr="007E6CB1">
        <w:rPr>
          <w:rFonts w:ascii="Times New Roman" w:hAnsi="Times New Roman" w:cs="Times New Roman"/>
        </w:rPr>
        <w:t xml:space="preserve"> </w:t>
      </w:r>
      <w:r w:rsidR="00781E87">
        <w:rPr>
          <w:rFonts w:ascii="Times New Roman" w:hAnsi="Times New Roman" w:cs="Times New Roman"/>
        </w:rPr>
        <w:t>K</w:t>
      </w:r>
      <w:r w:rsidRPr="007E6CB1">
        <w:rPr>
          <w:rFonts w:ascii="Times New Roman" w:hAnsi="Times New Roman" w:cs="Times New Roman"/>
        </w:rPr>
        <w:t>asim Riau</w:t>
      </w:r>
    </w:p>
    <w:p w14:paraId="25C918F9" w14:textId="77777777" w:rsidR="00303EFF" w:rsidRPr="007E6CB1" w:rsidRDefault="00303EFF" w:rsidP="00FA7F41">
      <w:pPr>
        <w:spacing w:after="0" w:line="276" w:lineRule="auto"/>
        <w:jc w:val="center"/>
        <w:rPr>
          <w:rFonts w:ascii="Times New Roman" w:hAnsi="Times New Roman" w:cs="Times New Roman"/>
        </w:rPr>
      </w:pPr>
      <w:r w:rsidRPr="007E6CB1">
        <w:rPr>
          <w:rFonts w:ascii="Times New Roman" w:hAnsi="Times New Roman" w:cs="Times New Roman"/>
          <w:vertAlign w:val="superscript"/>
        </w:rPr>
        <w:t>2,3</w:t>
      </w:r>
      <w:r w:rsidRPr="007E6CB1">
        <w:rPr>
          <w:rFonts w:ascii="Times New Roman" w:hAnsi="Times New Roman" w:cs="Times New Roman"/>
        </w:rPr>
        <w:t xml:space="preserve"> </w:t>
      </w:r>
      <w:proofErr w:type="spellStart"/>
      <w:r w:rsidRPr="007E6CB1">
        <w:rPr>
          <w:rFonts w:ascii="Times New Roman" w:hAnsi="Times New Roman" w:cs="Times New Roman"/>
        </w:rPr>
        <w:t>Fakultas</w:t>
      </w:r>
      <w:proofErr w:type="spellEnd"/>
      <w:r w:rsidRPr="007E6CB1">
        <w:rPr>
          <w:rFonts w:ascii="Times New Roman" w:hAnsi="Times New Roman" w:cs="Times New Roman"/>
        </w:rPr>
        <w:t xml:space="preserve"> </w:t>
      </w:r>
      <w:proofErr w:type="spellStart"/>
      <w:r w:rsidRPr="007E6CB1">
        <w:rPr>
          <w:rFonts w:ascii="Times New Roman" w:hAnsi="Times New Roman" w:cs="Times New Roman"/>
        </w:rPr>
        <w:t>Ilmu</w:t>
      </w:r>
      <w:proofErr w:type="spellEnd"/>
      <w:r w:rsidRPr="007E6CB1">
        <w:rPr>
          <w:rFonts w:ascii="Times New Roman" w:hAnsi="Times New Roman" w:cs="Times New Roman"/>
        </w:rPr>
        <w:t xml:space="preserve"> Pendidikan Universitas Negeri Padang</w:t>
      </w:r>
    </w:p>
    <w:p w14:paraId="737D8514" w14:textId="2A7643C5" w:rsidR="00303EFF" w:rsidRPr="007C160B" w:rsidRDefault="00B33EBC" w:rsidP="005A6709">
      <w:pPr>
        <w:spacing w:line="276" w:lineRule="auto"/>
        <w:jc w:val="center"/>
        <w:rPr>
          <w:rFonts w:ascii="Times New Roman" w:hAnsi="Times New Roman" w:cs="Times New Roman"/>
          <w:b/>
          <w:bCs/>
          <w:sz w:val="20"/>
          <w:szCs w:val="20"/>
        </w:rPr>
      </w:pPr>
      <w:r w:rsidRPr="007C160B">
        <w:rPr>
          <w:rFonts w:ascii="Times New Roman" w:hAnsi="Times New Roman" w:cs="Times New Roman"/>
          <w:b/>
          <w:bCs/>
          <w:color w:val="000000" w:themeColor="text1"/>
          <w:sz w:val="20"/>
          <w:szCs w:val="20"/>
        </w:rPr>
        <w:t>e-mail</w:t>
      </w:r>
      <w:r w:rsidR="00764237">
        <w:rPr>
          <w:rFonts w:ascii="Times New Roman" w:hAnsi="Times New Roman" w:cs="Times New Roman"/>
          <w:b/>
          <w:bCs/>
          <w:i/>
          <w:iCs/>
          <w:color w:val="4472C4" w:themeColor="accent1"/>
          <w:sz w:val="20"/>
          <w:szCs w:val="20"/>
        </w:rPr>
        <w:t xml:space="preserve">: </w:t>
      </w:r>
      <w:r w:rsidR="009547AA" w:rsidRPr="00764237">
        <w:rPr>
          <w:rFonts w:ascii="Times New Roman" w:hAnsi="Times New Roman" w:cs="Times New Roman"/>
          <w:b/>
          <w:bCs/>
          <w:i/>
          <w:iCs/>
          <w:color w:val="000000" w:themeColor="text1"/>
          <w:sz w:val="20"/>
          <w:szCs w:val="20"/>
          <w:vertAlign w:val="superscript"/>
        </w:rPr>
        <w:t>1</w:t>
      </w:r>
      <w:r w:rsidR="007C160B">
        <w:rPr>
          <w:rFonts w:ascii="Times New Roman" w:hAnsi="Times New Roman" w:cs="Times New Roman"/>
          <w:b/>
          <w:bCs/>
          <w:i/>
          <w:iCs/>
          <w:color w:val="4472C4" w:themeColor="accent1"/>
          <w:sz w:val="20"/>
          <w:szCs w:val="20"/>
        </w:rPr>
        <w:t>alma.yulianti@uin-suska.ac.id</w:t>
      </w:r>
      <w:r w:rsidRPr="007C160B">
        <w:rPr>
          <w:rFonts w:ascii="Times New Roman" w:hAnsi="Times New Roman" w:cs="Times New Roman"/>
          <w:b/>
          <w:bCs/>
          <w:i/>
          <w:iCs/>
          <w:color w:val="4472C4" w:themeColor="accent1"/>
          <w:sz w:val="20"/>
          <w:szCs w:val="20"/>
        </w:rPr>
        <w:t>,</w:t>
      </w:r>
      <w:r w:rsidR="009547AA" w:rsidRPr="00764237">
        <w:rPr>
          <w:rFonts w:ascii="Times New Roman" w:hAnsi="Times New Roman" w:cs="Times New Roman"/>
          <w:b/>
          <w:bCs/>
          <w:i/>
          <w:iCs/>
          <w:color w:val="000000" w:themeColor="text1"/>
          <w:sz w:val="20"/>
          <w:szCs w:val="20"/>
          <w:vertAlign w:val="superscript"/>
        </w:rPr>
        <w:t xml:space="preserve">2,3 </w:t>
      </w:r>
      <w:hyperlink r:id="rId7" w:history="1">
        <w:r w:rsidR="009547AA" w:rsidRPr="007C160B">
          <w:rPr>
            <w:rStyle w:val="Hyperlink"/>
            <w:rFonts w:ascii="Times New Roman" w:hAnsi="Times New Roman" w:cs="Times New Roman"/>
            <w:b/>
            <w:bCs/>
            <w:i/>
            <w:iCs/>
            <w:color w:val="4472C4" w:themeColor="accent1"/>
            <w:sz w:val="20"/>
            <w:szCs w:val="20"/>
            <w:u w:val="none"/>
          </w:rPr>
          <w:t>neviyarni.suhaili911@gmail.com</w:t>
        </w:r>
      </w:hyperlink>
      <w:r w:rsidR="009547AA" w:rsidRPr="007C160B">
        <w:rPr>
          <w:rFonts w:ascii="Times New Roman" w:hAnsi="Times New Roman" w:cs="Times New Roman"/>
          <w:b/>
          <w:bCs/>
          <w:i/>
          <w:iCs/>
          <w:sz w:val="20"/>
          <w:szCs w:val="20"/>
        </w:rPr>
        <w:t xml:space="preserve">, </w:t>
      </w:r>
      <w:hyperlink r:id="rId8" w:history="1">
        <w:r w:rsidR="009547AA" w:rsidRPr="007C160B">
          <w:rPr>
            <w:rStyle w:val="Hyperlink"/>
            <w:rFonts w:ascii="Times New Roman" w:hAnsi="Times New Roman" w:cs="Times New Roman"/>
            <w:b/>
            <w:bCs/>
            <w:i/>
            <w:iCs/>
            <w:sz w:val="20"/>
            <w:szCs w:val="20"/>
            <w:u w:val="none"/>
          </w:rPr>
          <w:t>netrawatiunp07@gmail.com</w:t>
        </w:r>
      </w:hyperlink>
    </w:p>
    <w:p w14:paraId="551A87AD" w14:textId="6758057E" w:rsidR="0091648E" w:rsidRPr="0016075A" w:rsidRDefault="00303EFF" w:rsidP="005174CB">
      <w:pPr>
        <w:spacing w:line="276" w:lineRule="auto"/>
        <w:ind w:left="1134" w:right="1263"/>
        <w:jc w:val="center"/>
        <w:rPr>
          <w:rFonts w:ascii="Times New Roman" w:hAnsi="Times New Roman" w:cs="Times New Roman"/>
          <w:b/>
          <w:bCs/>
        </w:rPr>
      </w:pPr>
      <w:proofErr w:type="spellStart"/>
      <w:r w:rsidRPr="0016075A">
        <w:rPr>
          <w:rFonts w:ascii="Times New Roman" w:hAnsi="Times New Roman" w:cs="Times New Roman"/>
          <w:b/>
          <w:bCs/>
        </w:rPr>
        <w:t>Abstrak</w:t>
      </w:r>
      <w:proofErr w:type="spellEnd"/>
    </w:p>
    <w:p w14:paraId="5D1F9C14" w14:textId="74CBE235" w:rsidR="0091648E" w:rsidRPr="00764237" w:rsidRDefault="00C76CED" w:rsidP="0016075A">
      <w:pPr>
        <w:ind w:left="567" w:right="569"/>
        <w:jc w:val="both"/>
        <w:rPr>
          <w:rFonts w:ascii="Times New Roman" w:hAnsi="Times New Roman" w:cs="Times New Roman"/>
          <w:i/>
          <w:iCs/>
        </w:rPr>
      </w:pPr>
      <w:proofErr w:type="spellStart"/>
      <w:r w:rsidRPr="00764237">
        <w:rPr>
          <w:rFonts w:ascii="Times New Roman" w:hAnsi="Times New Roman" w:cs="Times New Roman"/>
          <w:i/>
          <w:iCs/>
        </w:rPr>
        <w:t>Perkembangan</w:t>
      </w:r>
      <w:proofErr w:type="spellEnd"/>
      <w:r w:rsidRPr="00764237">
        <w:rPr>
          <w:rFonts w:ascii="Times New Roman" w:hAnsi="Times New Roman" w:cs="Times New Roman"/>
          <w:i/>
          <w:iCs/>
        </w:rPr>
        <w:t xml:space="preserve"> </w:t>
      </w:r>
      <w:proofErr w:type="spellStart"/>
      <w:r w:rsidR="00A00085">
        <w:rPr>
          <w:rFonts w:ascii="Times New Roman" w:hAnsi="Times New Roman" w:cs="Times New Roman"/>
          <w:i/>
          <w:iCs/>
        </w:rPr>
        <w:t>psikologis</w:t>
      </w:r>
      <w:proofErr w:type="spellEnd"/>
      <w:r w:rsidR="00A00085">
        <w:rPr>
          <w:rFonts w:ascii="Times New Roman" w:hAnsi="Times New Roman" w:cs="Times New Roman"/>
          <w:i/>
          <w:iCs/>
        </w:rPr>
        <w:t xml:space="preserve"> </w:t>
      </w:r>
      <w:proofErr w:type="spellStart"/>
      <w:r w:rsidRPr="00764237">
        <w:rPr>
          <w:rFonts w:ascii="Times New Roman" w:hAnsi="Times New Roman" w:cs="Times New Roman"/>
          <w:i/>
          <w:iCs/>
        </w:rPr>
        <w:t>r</w:t>
      </w:r>
      <w:r w:rsidR="0016075A" w:rsidRPr="00764237">
        <w:rPr>
          <w:rFonts w:ascii="Times New Roman" w:hAnsi="Times New Roman" w:cs="Times New Roman"/>
          <w:i/>
          <w:iCs/>
        </w:rPr>
        <w:t>emaja</w:t>
      </w:r>
      <w:proofErr w:type="spellEnd"/>
      <w:r w:rsidR="00AD5710">
        <w:rPr>
          <w:rFonts w:ascii="Times New Roman" w:hAnsi="Times New Roman" w:cs="Times New Roman"/>
          <w:i/>
          <w:iCs/>
        </w:rPr>
        <w:t xml:space="preserve"> Panti </w:t>
      </w:r>
      <w:proofErr w:type="spellStart"/>
      <w:r w:rsidR="00AD5710">
        <w:rPr>
          <w:rFonts w:ascii="Times New Roman" w:hAnsi="Times New Roman" w:cs="Times New Roman"/>
          <w:i/>
          <w:iCs/>
        </w:rPr>
        <w:t>Asuhan</w:t>
      </w:r>
      <w:proofErr w:type="spellEnd"/>
      <w:r w:rsidR="0016075A" w:rsidRPr="00764237">
        <w:rPr>
          <w:rFonts w:ascii="Times New Roman" w:hAnsi="Times New Roman" w:cs="Times New Roman"/>
          <w:i/>
          <w:iCs/>
        </w:rPr>
        <w:t xml:space="preserve"> </w:t>
      </w:r>
      <w:proofErr w:type="spellStart"/>
      <w:r w:rsidR="0016075A" w:rsidRPr="00764237">
        <w:rPr>
          <w:rFonts w:ascii="Times New Roman" w:hAnsi="Times New Roman" w:cs="Times New Roman"/>
          <w:i/>
          <w:iCs/>
        </w:rPr>
        <w:t>adalah</w:t>
      </w:r>
      <w:proofErr w:type="spellEnd"/>
      <w:r w:rsidR="0016075A" w:rsidRPr="00764237">
        <w:rPr>
          <w:rFonts w:ascii="Times New Roman" w:hAnsi="Times New Roman" w:cs="Times New Roman"/>
          <w:i/>
          <w:iCs/>
        </w:rPr>
        <w:t xml:space="preserve"> </w:t>
      </w:r>
      <w:proofErr w:type="spellStart"/>
      <w:r w:rsidR="0016075A" w:rsidRPr="00764237">
        <w:rPr>
          <w:rFonts w:ascii="Times New Roman" w:hAnsi="Times New Roman" w:cs="Times New Roman"/>
          <w:i/>
          <w:iCs/>
        </w:rPr>
        <w:t>masalah</w:t>
      </w:r>
      <w:proofErr w:type="spellEnd"/>
      <w:r w:rsidR="0016075A" w:rsidRPr="00764237">
        <w:rPr>
          <w:rFonts w:ascii="Times New Roman" w:hAnsi="Times New Roman" w:cs="Times New Roman"/>
          <w:i/>
          <w:iCs/>
        </w:rPr>
        <w:t xml:space="preserve"> yang </w:t>
      </w:r>
      <w:proofErr w:type="spellStart"/>
      <w:r w:rsidR="0016075A" w:rsidRPr="00764237">
        <w:rPr>
          <w:rFonts w:ascii="Times New Roman" w:hAnsi="Times New Roman" w:cs="Times New Roman"/>
          <w:i/>
          <w:iCs/>
        </w:rPr>
        <w:t>menentukan</w:t>
      </w:r>
      <w:proofErr w:type="spellEnd"/>
      <w:r w:rsidR="0016075A" w:rsidRPr="00764237">
        <w:rPr>
          <w:rFonts w:ascii="Times New Roman" w:hAnsi="Times New Roman" w:cs="Times New Roman"/>
          <w:i/>
          <w:iCs/>
        </w:rPr>
        <w:t xml:space="preserve"> </w:t>
      </w:r>
      <w:proofErr w:type="spellStart"/>
      <w:r w:rsidR="0016075A" w:rsidRPr="00764237">
        <w:rPr>
          <w:rFonts w:ascii="Times New Roman" w:hAnsi="Times New Roman" w:cs="Times New Roman"/>
          <w:i/>
          <w:iCs/>
        </w:rPr>
        <w:t>relevansi</w:t>
      </w:r>
      <w:proofErr w:type="spellEnd"/>
      <w:r w:rsidR="0016075A" w:rsidRPr="00764237">
        <w:rPr>
          <w:rFonts w:ascii="Times New Roman" w:hAnsi="Times New Roman" w:cs="Times New Roman"/>
          <w:i/>
          <w:iCs/>
        </w:rPr>
        <w:t xml:space="preserve"> </w:t>
      </w:r>
      <w:proofErr w:type="spellStart"/>
      <w:r w:rsidR="0016075A" w:rsidRPr="00764237">
        <w:rPr>
          <w:rFonts w:ascii="Times New Roman" w:hAnsi="Times New Roman" w:cs="Times New Roman"/>
          <w:i/>
          <w:iCs/>
        </w:rPr>
        <w:t>penelitian</w:t>
      </w:r>
      <w:proofErr w:type="spellEnd"/>
      <w:r w:rsidR="00FB2CED">
        <w:rPr>
          <w:rFonts w:ascii="Times New Roman" w:hAnsi="Times New Roman" w:cs="Times New Roman"/>
          <w:i/>
          <w:iCs/>
        </w:rPr>
        <w:t xml:space="preserve"> </w:t>
      </w:r>
      <w:proofErr w:type="spellStart"/>
      <w:r w:rsidR="00FB2CED">
        <w:rPr>
          <w:rFonts w:ascii="Times New Roman" w:hAnsi="Times New Roman" w:cs="Times New Roman"/>
          <w:i/>
          <w:iCs/>
        </w:rPr>
        <w:t>ini</w:t>
      </w:r>
      <w:proofErr w:type="spellEnd"/>
      <w:r w:rsidR="00FB2CED">
        <w:rPr>
          <w:rFonts w:ascii="Times New Roman" w:hAnsi="Times New Roman" w:cs="Times New Roman"/>
          <w:i/>
          <w:iCs/>
        </w:rPr>
        <w:t>.</w:t>
      </w:r>
      <w:r w:rsidR="0016075A" w:rsidRPr="00764237">
        <w:rPr>
          <w:rFonts w:ascii="Times New Roman" w:hAnsi="Times New Roman" w:cs="Times New Roman"/>
          <w:i/>
          <w:iCs/>
        </w:rPr>
        <w:t xml:space="preserve"> </w:t>
      </w:r>
      <w:proofErr w:type="spellStart"/>
      <w:r w:rsidR="007570F9">
        <w:rPr>
          <w:rFonts w:ascii="Times New Roman" w:hAnsi="Times New Roman" w:cs="Times New Roman"/>
          <w:i/>
          <w:iCs/>
        </w:rPr>
        <w:t>H</w:t>
      </w:r>
      <w:r w:rsidR="0016075A" w:rsidRPr="00764237">
        <w:rPr>
          <w:rFonts w:ascii="Times New Roman" w:hAnsi="Times New Roman" w:cs="Times New Roman"/>
          <w:i/>
          <w:iCs/>
        </w:rPr>
        <w:t>ambatan</w:t>
      </w:r>
      <w:r w:rsidR="00A00085">
        <w:rPr>
          <w:rFonts w:ascii="Times New Roman" w:hAnsi="Times New Roman" w:cs="Times New Roman"/>
          <w:i/>
          <w:iCs/>
        </w:rPr>
        <w:t>-hambatan</w:t>
      </w:r>
      <w:proofErr w:type="spellEnd"/>
      <w:r w:rsidR="00A00085">
        <w:rPr>
          <w:rFonts w:ascii="Times New Roman" w:hAnsi="Times New Roman" w:cs="Times New Roman"/>
          <w:i/>
          <w:iCs/>
        </w:rPr>
        <w:t xml:space="preserve"> </w:t>
      </w:r>
      <w:r w:rsidR="007570F9">
        <w:rPr>
          <w:rFonts w:ascii="Times New Roman" w:hAnsi="Times New Roman" w:cs="Times New Roman"/>
          <w:i/>
          <w:iCs/>
        </w:rPr>
        <w:t xml:space="preserve">yang </w:t>
      </w:r>
      <w:proofErr w:type="spellStart"/>
      <w:r w:rsidR="007570F9">
        <w:rPr>
          <w:rFonts w:ascii="Times New Roman" w:hAnsi="Times New Roman" w:cs="Times New Roman"/>
          <w:i/>
          <w:iCs/>
        </w:rPr>
        <w:t>dialami</w:t>
      </w:r>
      <w:proofErr w:type="spellEnd"/>
      <w:r w:rsidR="007570F9">
        <w:rPr>
          <w:rFonts w:ascii="Times New Roman" w:hAnsi="Times New Roman" w:cs="Times New Roman"/>
          <w:i/>
          <w:iCs/>
        </w:rPr>
        <w:t xml:space="preserve"> </w:t>
      </w:r>
      <w:proofErr w:type="spellStart"/>
      <w:r w:rsidR="007570F9">
        <w:rPr>
          <w:rFonts w:ascii="Times New Roman" w:hAnsi="Times New Roman" w:cs="Times New Roman"/>
          <w:i/>
          <w:iCs/>
        </w:rPr>
        <w:t>remaja</w:t>
      </w:r>
      <w:proofErr w:type="spellEnd"/>
      <w:r w:rsidR="007570F9">
        <w:rPr>
          <w:rFonts w:ascii="Times New Roman" w:hAnsi="Times New Roman" w:cs="Times New Roman"/>
          <w:i/>
          <w:iCs/>
        </w:rPr>
        <w:t xml:space="preserve"> </w:t>
      </w:r>
      <w:r w:rsidR="00A00085">
        <w:rPr>
          <w:rFonts w:ascii="Times New Roman" w:hAnsi="Times New Roman" w:cs="Times New Roman"/>
          <w:i/>
          <w:iCs/>
        </w:rPr>
        <w:t xml:space="preserve">Panti </w:t>
      </w:r>
      <w:proofErr w:type="spellStart"/>
      <w:r w:rsidR="00A00085">
        <w:rPr>
          <w:rFonts w:ascii="Times New Roman" w:hAnsi="Times New Roman" w:cs="Times New Roman"/>
          <w:i/>
          <w:iCs/>
        </w:rPr>
        <w:t>Asuhan</w:t>
      </w:r>
      <w:proofErr w:type="spellEnd"/>
      <w:r w:rsidR="007570F9">
        <w:rPr>
          <w:rFonts w:ascii="Times New Roman" w:hAnsi="Times New Roman" w:cs="Times New Roman"/>
          <w:i/>
          <w:iCs/>
        </w:rPr>
        <w:t xml:space="preserve"> </w:t>
      </w:r>
      <w:proofErr w:type="spellStart"/>
      <w:r w:rsidR="0016075A" w:rsidRPr="00764237">
        <w:rPr>
          <w:rFonts w:ascii="Times New Roman" w:hAnsi="Times New Roman" w:cs="Times New Roman"/>
          <w:i/>
          <w:iCs/>
        </w:rPr>
        <w:t>menyebabka</w:t>
      </w:r>
      <w:r w:rsidR="00F418FC">
        <w:rPr>
          <w:rFonts w:ascii="Times New Roman" w:hAnsi="Times New Roman" w:cs="Times New Roman"/>
          <w:i/>
          <w:iCs/>
        </w:rPr>
        <w:t>n</w:t>
      </w:r>
      <w:proofErr w:type="spellEnd"/>
      <w:r w:rsidR="0016075A" w:rsidRPr="00764237">
        <w:rPr>
          <w:rFonts w:ascii="Times New Roman" w:hAnsi="Times New Roman" w:cs="Times New Roman"/>
          <w:i/>
          <w:iCs/>
        </w:rPr>
        <w:t xml:space="preserve"> </w:t>
      </w:r>
      <w:proofErr w:type="spellStart"/>
      <w:r w:rsidR="0016075A" w:rsidRPr="00764237">
        <w:rPr>
          <w:rFonts w:ascii="Times New Roman" w:hAnsi="Times New Roman" w:cs="Times New Roman"/>
          <w:i/>
          <w:iCs/>
        </w:rPr>
        <w:t>kesulitan</w:t>
      </w:r>
      <w:proofErr w:type="spellEnd"/>
      <w:r w:rsidR="00F418FC">
        <w:rPr>
          <w:rFonts w:ascii="Times New Roman" w:hAnsi="Times New Roman" w:cs="Times New Roman"/>
          <w:i/>
          <w:iCs/>
        </w:rPr>
        <w:t xml:space="preserve"> </w:t>
      </w:r>
      <w:proofErr w:type="spellStart"/>
      <w:r w:rsidR="00A405D1" w:rsidRPr="00764237">
        <w:rPr>
          <w:rFonts w:ascii="Times New Roman" w:hAnsi="Times New Roman" w:cs="Times New Roman"/>
          <w:i/>
          <w:iCs/>
          <w:color w:val="000000"/>
          <w:shd w:val="clear" w:color="auto" w:fill="FFFFFF"/>
        </w:rPr>
        <w:t>secara</w:t>
      </w:r>
      <w:proofErr w:type="spellEnd"/>
      <w:r w:rsidR="00A405D1" w:rsidRPr="00764237">
        <w:rPr>
          <w:rFonts w:ascii="Times New Roman" w:hAnsi="Times New Roman" w:cs="Times New Roman"/>
          <w:i/>
          <w:iCs/>
          <w:color w:val="000000"/>
          <w:shd w:val="clear" w:color="auto" w:fill="FFFFFF"/>
        </w:rPr>
        <w:t xml:space="preserve"> </w:t>
      </w:r>
      <w:proofErr w:type="spellStart"/>
      <w:r w:rsidR="00A3588B">
        <w:rPr>
          <w:rFonts w:ascii="Times New Roman" w:hAnsi="Times New Roman" w:cs="Times New Roman"/>
          <w:i/>
          <w:iCs/>
          <w:color w:val="000000"/>
          <w:shd w:val="clear" w:color="auto" w:fill="FFFFFF"/>
        </w:rPr>
        <w:t>berarti</w:t>
      </w:r>
      <w:proofErr w:type="spellEnd"/>
      <w:r w:rsidR="00A3588B">
        <w:rPr>
          <w:rFonts w:ascii="Times New Roman" w:hAnsi="Times New Roman" w:cs="Times New Roman"/>
          <w:i/>
          <w:iCs/>
          <w:color w:val="000000"/>
          <w:shd w:val="clear" w:color="auto" w:fill="FFFFFF"/>
        </w:rPr>
        <w:t xml:space="preserve"> </w:t>
      </w:r>
      <w:proofErr w:type="spellStart"/>
      <w:r w:rsidR="00A3588B">
        <w:rPr>
          <w:rFonts w:ascii="Times New Roman" w:hAnsi="Times New Roman" w:cs="Times New Roman"/>
          <w:i/>
          <w:iCs/>
          <w:color w:val="000000"/>
          <w:shd w:val="clear" w:color="auto" w:fill="FFFFFF"/>
        </w:rPr>
        <w:t>lebih</w:t>
      </w:r>
      <w:proofErr w:type="spellEnd"/>
      <w:r w:rsidR="00A3588B">
        <w:rPr>
          <w:rFonts w:ascii="Times New Roman" w:hAnsi="Times New Roman" w:cs="Times New Roman"/>
          <w:i/>
          <w:iCs/>
          <w:color w:val="000000"/>
          <w:shd w:val="clear" w:color="auto" w:fill="FFFFFF"/>
        </w:rPr>
        <w:t xml:space="preserve"> </w:t>
      </w:r>
      <w:proofErr w:type="spellStart"/>
      <w:r w:rsidR="00887739">
        <w:rPr>
          <w:rFonts w:ascii="Times New Roman" w:hAnsi="Times New Roman" w:cs="Times New Roman"/>
          <w:i/>
          <w:iCs/>
          <w:color w:val="000000"/>
          <w:shd w:val="clear" w:color="auto" w:fill="FFFFFF"/>
        </w:rPr>
        <w:t>besar</w:t>
      </w:r>
      <w:proofErr w:type="spellEnd"/>
      <w:r w:rsidR="00A3588B">
        <w:rPr>
          <w:rFonts w:ascii="Times New Roman" w:hAnsi="Times New Roman" w:cs="Times New Roman"/>
          <w:i/>
          <w:iCs/>
          <w:color w:val="000000"/>
          <w:shd w:val="clear" w:color="auto" w:fill="FFFFFF"/>
        </w:rPr>
        <w:t xml:space="preserve"> </w:t>
      </w:r>
      <w:proofErr w:type="spellStart"/>
      <w:r w:rsidR="00887739">
        <w:rPr>
          <w:rFonts w:ascii="Times New Roman" w:hAnsi="Times New Roman" w:cs="Times New Roman"/>
          <w:i/>
          <w:iCs/>
          <w:color w:val="000000"/>
          <w:shd w:val="clear" w:color="auto" w:fill="FFFFFF"/>
        </w:rPr>
        <w:t>daripada</w:t>
      </w:r>
      <w:proofErr w:type="spellEnd"/>
      <w:r w:rsidR="00A405D1" w:rsidRPr="00764237">
        <w:rPr>
          <w:rFonts w:ascii="Times New Roman" w:hAnsi="Times New Roman" w:cs="Times New Roman"/>
          <w:i/>
          <w:iCs/>
          <w:color w:val="000000"/>
          <w:shd w:val="clear" w:color="auto" w:fill="FFFFFF"/>
        </w:rPr>
        <w:t xml:space="preserve"> </w:t>
      </w:r>
      <w:proofErr w:type="spellStart"/>
      <w:r w:rsidR="00A405D1" w:rsidRPr="00764237">
        <w:rPr>
          <w:rFonts w:ascii="Times New Roman" w:hAnsi="Times New Roman" w:cs="Times New Roman"/>
          <w:i/>
          <w:iCs/>
          <w:color w:val="000000"/>
          <w:shd w:val="clear" w:color="auto" w:fill="FFFFFF"/>
        </w:rPr>
        <w:t>anak</w:t>
      </w:r>
      <w:proofErr w:type="spellEnd"/>
      <w:r w:rsidR="00A405D1" w:rsidRPr="00764237">
        <w:rPr>
          <w:rFonts w:ascii="Times New Roman" w:hAnsi="Times New Roman" w:cs="Times New Roman"/>
          <w:i/>
          <w:iCs/>
          <w:color w:val="000000"/>
          <w:shd w:val="clear" w:color="auto" w:fill="FFFFFF"/>
        </w:rPr>
        <w:t xml:space="preserve"> yang </w:t>
      </w:r>
      <w:proofErr w:type="spellStart"/>
      <w:r w:rsidR="00A405D1" w:rsidRPr="00764237">
        <w:rPr>
          <w:rFonts w:ascii="Times New Roman" w:hAnsi="Times New Roman" w:cs="Times New Roman"/>
          <w:i/>
          <w:iCs/>
          <w:color w:val="000000"/>
          <w:shd w:val="clear" w:color="auto" w:fill="FFFFFF"/>
        </w:rPr>
        <w:t>diasuh</w:t>
      </w:r>
      <w:proofErr w:type="spellEnd"/>
      <w:r w:rsidR="00A405D1" w:rsidRPr="00764237">
        <w:rPr>
          <w:rFonts w:ascii="Times New Roman" w:hAnsi="Times New Roman" w:cs="Times New Roman"/>
          <w:i/>
          <w:iCs/>
          <w:color w:val="000000"/>
          <w:shd w:val="clear" w:color="auto" w:fill="FFFFFF"/>
        </w:rPr>
        <w:t xml:space="preserve"> </w:t>
      </w:r>
      <w:r w:rsidR="00A3588B">
        <w:rPr>
          <w:rFonts w:ascii="Times New Roman" w:hAnsi="Times New Roman" w:cs="Times New Roman"/>
          <w:i/>
          <w:iCs/>
          <w:color w:val="000000"/>
          <w:shd w:val="clear" w:color="auto" w:fill="FFFFFF"/>
        </w:rPr>
        <w:t xml:space="preserve">oleh </w:t>
      </w:r>
      <w:proofErr w:type="spellStart"/>
      <w:r w:rsidR="00A3588B">
        <w:rPr>
          <w:rFonts w:ascii="Times New Roman" w:hAnsi="Times New Roman" w:cs="Times New Roman"/>
          <w:i/>
          <w:iCs/>
          <w:color w:val="000000"/>
          <w:shd w:val="clear" w:color="auto" w:fill="FFFFFF"/>
        </w:rPr>
        <w:t>keluarga</w:t>
      </w:r>
      <w:proofErr w:type="spellEnd"/>
      <w:r w:rsidR="00A3588B">
        <w:rPr>
          <w:rFonts w:ascii="Times New Roman" w:hAnsi="Times New Roman" w:cs="Times New Roman"/>
          <w:i/>
          <w:iCs/>
          <w:color w:val="000000"/>
          <w:shd w:val="clear" w:color="auto" w:fill="FFFFFF"/>
        </w:rPr>
        <w:t xml:space="preserve"> </w:t>
      </w:r>
      <w:proofErr w:type="spellStart"/>
      <w:r w:rsidR="00A3588B">
        <w:rPr>
          <w:rFonts w:ascii="Times New Roman" w:hAnsi="Times New Roman" w:cs="Times New Roman"/>
          <w:i/>
          <w:iCs/>
          <w:color w:val="000000"/>
          <w:shd w:val="clear" w:color="auto" w:fill="FFFFFF"/>
        </w:rPr>
        <w:t>atau</w:t>
      </w:r>
      <w:proofErr w:type="spellEnd"/>
      <w:r w:rsidR="00A3588B">
        <w:rPr>
          <w:rFonts w:ascii="Times New Roman" w:hAnsi="Times New Roman" w:cs="Times New Roman"/>
          <w:i/>
          <w:iCs/>
          <w:color w:val="000000"/>
          <w:shd w:val="clear" w:color="auto" w:fill="FFFFFF"/>
        </w:rPr>
        <w:t xml:space="preserve"> orang </w:t>
      </w:r>
      <w:proofErr w:type="spellStart"/>
      <w:r w:rsidR="00A3588B">
        <w:rPr>
          <w:rFonts w:ascii="Times New Roman" w:hAnsi="Times New Roman" w:cs="Times New Roman"/>
          <w:i/>
          <w:iCs/>
          <w:color w:val="000000"/>
          <w:shd w:val="clear" w:color="auto" w:fill="FFFFFF"/>
        </w:rPr>
        <w:t>tua</w:t>
      </w:r>
      <w:proofErr w:type="spellEnd"/>
      <w:r w:rsidR="00A3588B">
        <w:rPr>
          <w:rFonts w:ascii="Times New Roman" w:hAnsi="Times New Roman" w:cs="Times New Roman"/>
          <w:i/>
          <w:iCs/>
          <w:color w:val="000000"/>
          <w:shd w:val="clear" w:color="auto" w:fill="FFFFFF"/>
        </w:rPr>
        <w:t xml:space="preserve"> </w:t>
      </w:r>
      <w:proofErr w:type="spellStart"/>
      <w:r w:rsidR="00A3588B">
        <w:rPr>
          <w:rFonts w:ascii="Times New Roman" w:hAnsi="Times New Roman" w:cs="Times New Roman"/>
          <w:i/>
          <w:iCs/>
          <w:color w:val="000000"/>
          <w:shd w:val="clear" w:color="auto" w:fill="FFFFFF"/>
        </w:rPr>
        <w:t>kandung</w:t>
      </w:r>
      <w:proofErr w:type="spellEnd"/>
      <w:r w:rsidR="00F418FC">
        <w:rPr>
          <w:rFonts w:ascii="Times New Roman" w:hAnsi="Times New Roman" w:cs="Times New Roman"/>
          <w:i/>
          <w:iCs/>
          <w:color w:val="000000"/>
          <w:shd w:val="clear" w:color="auto" w:fill="FFFFFF"/>
        </w:rPr>
        <w:t xml:space="preserve"> dan</w:t>
      </w:r>
      <w:r w:rsidR="00FB2CED">
        <w:rPr>
          <w:rFonts w:ascii="Times New Roman" w:hAnsi="Times New Roman" w:cs="Times New Roman"/>
          <w:i/>
          <w:iCs/>
          <w:color w:val="000000"/>
          <w:shd w:val="clear" w:color="auto" w:fill="FFFFFF"/>
        </w:rPr>
        <w:t xml:space="preserve"> </w:t>
      </w:r>
      <w:proofErr w:type="spellStart"/>
      <w:r w:rsidR="00FB2CED">
        <w:rPr>
          <w:rFonts w:ascii="Times New Roman" w:hAnsi="Times New Roman" w:cs="Times New Roman"/>
          <w:i/>
          <w:iCs/>
          <w:color w:val="000000"/>
          <w:shd w:val="clear" w:color="auto" w:fill="FFFFFF"/>
        </w:rPr>
        <w:t>hambatan</w:t>
      </w:r>
      <w:proofErr w:type="spellEnd"/>
      <w:r w:rsidR="00FB2CED">
        <w:rPr>
          <w:rFonts w:ascii="Times New Roman" w:hAnsi="Times New Roman" w:cs="Times New Roman"/>
          <w:i/>
          <w:iCs/>
          <w:color w:val="000000"/>
          <w:shd w:val="clear" w:color="auto" w:fill="FFFFFF"/>
        </w:rPr>
        <w:t xml:space="preserve"> yang </w:t>
      </w:r>
      <w:proofErr w:type="spellStart"/>
      <w:r w:rsidR="00FB2CED">
        <w:rPr>
          <w:rFonts w:ascii="Times New Roman" w:hAnsi="Times New Roman" w:cs="Times New Roman"/>
          <w:i/>
          <w:iCs/>
          <w:color w:val="000000"/>
          <w:shd w:val="clear" w:color="auto" w:fill="FFFFFF"/>
        </w:rPr>
        <w:t>dialami</w:t>
      </w:r>
      <w:proofErr w:type="spellEnd"/>
      <w:r w:rsidR="00FB2CED">
        <w:rPr>
          <w:rFonts w:ascii="Times New Roman" w:hAnsi="Times New Roman" w:cs="Times New Roman"/>
          <w:i/>
          <w:iCs/>
          <w:color w:val="000000"/>
          <w:shd w:val="clear" w:color="auto" w:fill="FFFFFF"/>
        </w:rPr>
        <w:t xml:space="preserve"> </w:t>
      </w:r>
      <w:proofErr w:type="spellStart"/>
      <w:r w:rsidR="00FB2CED">
        <w:rPr>
          <w:rFonts w:ascii="Times New Roman" w:hAnsi="Times New Roman" w:cs="Times New Roman"/>
          <w:i/>
          <w:iCs/>
          <w:color w:val="000000"/>
          <w:shd w:val="clear" w:color="auto" w:fill="FFFFFF"/>
        </w:rPr>
        <w:t>remaja</w:t>
      </w:r>
      <w:proofErr w:type="spellEnd"/>
      <w:r w:rsidR="00FB2CED">
        <w:rPr>
          <w:rFonts w:ascii="Times New Roman" w:hAnsi="Times New Roman" w:cs="Times New Roman"/>
          <w:i/>
          <w:iCs/>
          <w:color w:val="000000"/>
          <w:shd w:val="clear" w:color="auto" w:fill="FFFFFF"/>
        </w:rPr>
        <w:t xml:space="preserve"> di Panti </w:t>
      </w:r>
      <w:proofErr w:type="spellStart"/>
      <w:r w:rsidR="00FB2CED">
        <w:rPr>
          <w:rFonts w:ascii="Times New Roman" w:hAnsi="Times New Roman" w:cs="Times New Roman"/>
          <w:i/>
          <w:iCs/>
          <w:color w:val="000000"/>
          <w:shd w:val="clear" w:color="auto" w:fill="FFFFFF"/>
        </w:rPr>
        <w:t>Asuhan</w:t>
      </w:r>
      <w:proofErr w:type="spellEnd"/>
      <w:r w:rsidR="00F418FC">
        <w:rPr>
          <w:rFonts w:ascii="Times New Roman" w:hAnsi="Times New Roman" w:cs="Times New Roman"/>
          <w:i/>
          <w:iCs/>
          <w:color w:val="000000"/>
          <w:shd w:val="clear" w:color="auto" w:fill="FFFFFF"/>
        </w:rPr>
        <w:t xml:space="preserve"> </w:t>
      </w:r>
      <w:proofErr w:type="spellStart"/>
      <w:r w:rsidR="00F418FC" w:rsidRPr="00764237">
        <w:rPr>
          <w:rFonts w:ascii="Times New Roman" w:hAnsi="Times New Roman" w:cs="Times New Roman"/>
          <w:i/>
          <w:iCs/>
        </w:rPr>
        <w:t>tidak</w:t>
      </w:r>
      <w:proofErr w:type="spellEnd"/>
      <w:r w:rsidR="00F418FC" w:rsidRPr="00764237">
        <w:rPr>
          <w:rFonts w:ascii="Times New Roman" w:hAnsi="Times New Roman" w:cs="Times New Roman"/>
          <w:i/>
          <w:iCs/>
        </w:rPr>
        <w:t xml:space="preserve"> </w:t>
      </w:r>
      <w:proofErr w:type="spellStart"/>
      <w:r w:rsidR="00F418FC" w:rsidRPr="00764237">
        <w:rPr>
          <w:rFonts w:ascii="Times New Roman" w:hAnsi="Times New Roman" w:cs="Times New Roman"/>
          <w:i/>
          <w:iCs/>
        </w:rPr>
        <w:t>bisa</w:t>
      </w:r>
      <w:proofErr w:type="spellEnd"/>
      <w:r w:rsidR="00F418FC" w:rsidRPr="00764237">
        <w:rPr>
          <w:rFonts w:ascii="Times New Roman" w:hAnsi="Times New Roman" w:cs="Times New Roman"/>
          <w:i/>
          <w:iCs/>
        </w:rPr>
        <w:t xml:space="preserve"> </w:t>
      </w:r>
      <w:proofErr w:type="spellStart"/>
      <w:r w:rsidR="00F418FC" w:rsidRPr="00764237">
        <w:rPr>
          <w:rFonts w:ascii="Times New Roman" w:hAnsi="Times New Roman" w:cs="Times New Roman"/>
          <w:i/>
          <w:iCs/>
        </w:rPr>
        <w:t>diatasi</w:t>
      </w:r>
      <w:proofErr w:type="spellEnd"/>
      <w:r w:rsidR="00F418FC" w:rsidRPr="00764237">
        <w:rPr>
          <w:rFonts w:ascii="Times New Roman" w:hAnsi="Times New Roman" w:cs="Times New Roman"/>
          <w:i/>
          <w:iCs/>
        </w:rPr>
        <w:t xml:space="preserve"> oleh orang </w:t>
      </w:r>
      <w:proofErr w:type="spellStart"/>
      <w:r w:rsidR="00F418FC" w:rsidRPr="00764237">
        <w:rPr>
          <w:rFonts w:ascii="Times New Roman" w:hAnsi="Times New Roman" w:cs="Times New Roman"/>
          <w:i/>
          <w:iCs/>
        </w:rPr>
        <w:t>tua</w:t>
      </w:r>
      <w:proofErr w:type="spellEnd"/>
      <w:r w:rsidR="00F418FC" w:rsidRPr="00764237">
        <w:rPr>
          <w:rFonts w:ascii="Times New Roman" w:hAnsi="Times New Roman" w:cs="Times New Roman"/>
          <w:i/>
          <w:iCs/>
        </w:rPr>
        <w:t xml:space="preserve"> </w:t>
      </w:r>
      <w:proofErr w:type="spellStart"/>
      <w:r w:rsidR="00F418FC" w:rsidRPr="00764237">
        <w:rPr>
          <w:rFonts w:ascii="Times New Roman" w:hAnsi="Times New Roman" w:cs="Times New Roman"/>
          <w:i/>
          <w:iCs/>
        </w:rPr>
        <w:t>asuh</w:t>
      </w:r>
      <w:proofErr w:type="spellEnd"/>
      <w:r w:rsidR="00F418FC" w:rsidRPr="00764237">
        <w:rPr>
          <w:rFonts w:ascii="Times New Roman" w:hAnsi="Times New Roman" w:cs="Times New Roman"/>
          <w:i/>
          <w:iCs/>
        </w:rPr>
        <w:t xml:space="preserve"> </w:t>
      </w:r>
      <w:proofErr w:type="spellStart"/>
      <w:r w:rsidR="00F418FC" w:rsidRPr="00764237">
        <w:rPr>
          <w:rFonts w:ascii="Times New Roman" w:hAnsi="Times New Roman" w:cs="Times New Roman"/>
          <w:i/>
          <w:iCs/>
        </w:rPr>
        <w:t>mereka</w:t>
      </w:r>
      <w:proofErr w:type="spellEnd"/>
      <w:r w:rsidR="00A405D1" w:rsidRPr="00764237">
        <w:rPr>
          <w:rFonts w:ascii="Times New Roman" w:hAnsi="Times New Roman" w:cs="Times New Roman"/>
          <w:i/>
          <w:iCs/>
          <w:color w:val="000000"/>
          <w:shd w:val="clear" w:color="auto" w:fill="FFFFFF"/>
        </w:rPr>
        <w:t>.</w:t>
      </w:r>
      <w:r w:rsidR="00264FFF" w:rsidRPr="00264FFF">
        <w:t xml:space="preserve"> </w:t>
      </w:r>
      <w:proofErr w:type="spellStart"/>
      <w:r w:rsidR="00264FFF" w:rsidRPr="00264FFF">
        <w:rPr>
          <w:rFonts w:ascii="Times New Roman" w:hAnsi="Times New Roman" w:cs="Times New Roman"/>
          <w:i/>
          <w:iCs/>
          <w:color w:val="000000"/>
          <w:shd w:val="clear" w:color="auto" w:fill="FFFFFF"/>
        </w:rPr>
        <w:t>Penelitian</w:t>
      </w:r>
      <w:proofErr w:type="spellEnd"/>
      <w:r w:rsidR="00264FFF" w:rsidRPr="00264FFF">
        <w:rPr>
          <w:rFonts w:ascii="Times New Roman" w:hAnsi="Times New Roman" w:cs="Times New Roman"/>
          <w:i/>
          <w:iCs/>
          <w:color w:val="000000"/>
          <w:shd w:val="clear" w:color="auto" w:fill="FFFFFF"/>
        </w:rPr>
        <w:t xml:space="preserve"> </w:t>
      </w:r>
      <w:proofErr w:type="spellStart"/>
      <w:r w:rsidR="00264FFF" w:rsidRPr="00264FFF">
        <w:rPr>
          <w:rFonts w:ascii="Times New Roman" w:hAnsi="Times New Roman" w:cs="Times New Roman"/>
          <w:i/>
          <w:iCs/>
          <w:color w:val="000000"/>
          <w:shd w:val="clear" w:color="auto" w:fill="FFFFFF"/>
        </w:rPr>
        <w:t>ini</w:t>
      </w:r>
      <w:proofErr w:type="spellEnd"/>
      <w:r w:rsidR="00264FFF" w:rsidRPr="00264FFF">
        <w:rPr>
          <w:rFonts w:ascii="Times New Roman" w:hAnsi="Times New Roman" w:cs="Times New Roman"/>
          <w:i/>
          <w:iCs/>
          <w:color w:val="000000"/>
          <w:shd w:val="clear" w:color="auto" w:fill="FFFFFF"/>
        </w:rPr>
        <w:t xml:space="preserve"> </w:t>
      </w:r>
      <w:proofErr w:type="spellStart"/>
      <w:r w:rsidR="00264FFF" w:rsidRPr="00264FFF">
        <w:rPr>
          <w:rFonts w:ascii="Times New Roman" w:hAnsi="Times New Roman" w:cs="Times New Roman"/>
          <w:i/>
          <w:iCs/>
          <w:color w:val="000000"/>
          <w:shd w:val="clear" w:color="auto" w:fill="FFFFFF"/>
        </w:rPr>
        <w:t>bertujuan</w:t>
      </w:r>
      <w:proofErr w:type="spellEnd"/>
      <w:r w:rsidR="00264FFF" w:rsidRPr="00264FFF">
        <w:rPr>
          <w:rFonts w:ascii="Times New Roman" w:hAnsi="Times New Roman" w:cs="Times New Roman"/>
          <w:i/>
          <w:iCs/>
          <w:color w:val="000000"/>
          <w:shd w:val="clear" w:color="auto" w:fill="FFFFFF"/>
        </w:rPr>
        <w:t xml:space="preserve"> </w:t>
      </w:r>
      <w:proofErr w:type="spellStart"/>
      <w:r w:rsidR="00264FFF" w:rsidRPr="00264FFF">
        <w:rPr>
          <w:rFonts w:ascii="Times New Roman" w:hAnsi="Times New Roman" w:cs="Times New Roman"/>
          <w:i/>
          <w:iCs/>
          <w:color w:val="000000"/>
          <w:shd w:val="clear" w:color="auto" w:fill="FFFFFF"/>
        </w:rPr>
        <w:t>untuk</w:t>
      </w:r>
      <w:proofErr w:type="spellEnd"/>
      <w:r w:rsidR="00264FFF" w:rsidRPr="00264FFF">
        <w:rPr>
          <w:rFonts w:ascii="Times New Roman" w:hAnsi="Times New Roman" w:cs="Times New Roman"/>
          <w:i/>
          <w:iCs/>
          <w:color w:val="000000"/>
          <w:shd w:val="clear" w:color="auto" w:fill="FFFFFF"/>
        </w:rPr>
        <w:t xml:space="preserve"> </w:t>
      </w:r>
      <w:proofErr w:type="spellStart"/>
      <w:r w:rsidR="00264FFF" w:rsidRPr="00264FFF">
        <w:rPr>
          <w:rFonts w:ascii="Times New Roman" w:hAnsi="Times New Roman" w:cs="Times New Roman"/>
          <w:i/>
          <w:iCs/>
          <w:color w:val="000000"/>
          <w:shd w:val="clear" w:color="auto" w:fill="FFFFFF"/>
        </w:rPr>
        <w:t>mengetahui</w:t>
      </w:r>
      <w:proofErr w:type="spellEnd"/>
      <w:r w:rsidR="00264FFF" w:rsidRPr="00264FFF">
        <w:rPr>
          <w:rFonts w:ascii="Times New Roman" w:hAnsi="Times New Roman" w:cs="Times New Roman"/>
          <w:i/>
          <w:iCs/>
          <w:color w:val="000000"/>
          <w:shd w:val="clear" w:color="auto" w:fill="FFFFFF"/>
        </w:rPr>
        <w:t xml:space="preserve"> </w:t>
      </w:r>
      <w:proofErr w:type="spellStart"/>
      <w:r w:rsidR="00264FFF" w:rsidRPr="00264FFF">
        <w:rPr>
          <w:rFonts w:ascii="Times New Roman" w:hAnsi="Times New Roman" w:cs="Times New Roman"/>
          <w:i/>
          <w:iCs/>
          <w:color w:val="000000"/>
          <w:shd w:val="clear" w:color="auto" w:fill="FFFFFF"/>
        </w:rPr>
        <w:t>apakah</w:t>
      </w:r>
      <w:proofErr w:type="spellEnd"/>
      <w:r w:rsidR="00264FFF" w:rsidRPr="00264FFF">
        <w:rPr>
          <w:rFonts w:ascii="Times New Roman" w:hAnsi="Times New Roman" w:cs="Times New Roman"/>
          <w:i/>
          <w:iCs/>
          <w:color w:val="000000"/>
          <w:shd w:val="clear" w:color="auto" w:fill="FFFFFF"/>
        </w:rPr>
        <w:t xml:space="preserve"> </w:t>
      </w:r>
      <w:proofErr w:type="spellStart"/>
      <w:r w:rsidR="00264FFF" w:rsidRPr="00264FFF">
        <w:rPr>
          <w:rFonts w:ascii="Times New Roman" w:hAnsi="Times New Roman" w:cs="Times New Roman"/>
          <w:i/>
          <w:iCs/>
          <w:color w:val="000000"/>
          <w:shd w:val="clear" w:color="auto" w:fill="FFFFFF"/>
        </w:rPr>
        <w:t>teknik</w:t>
      </w:r>
      <w:proofErr w:type="spellEnd"/>
      <w:r w:rsidR="00264FFF" w:rsidRPr="00264FFF">
        <w:rPr>
          <w:rFonts w:ascii="Times New Roman" w:hAnsi="Times New Roman" w:cs="Times New Roman"/>
          <w:i/>
          <w:iCs/>
          <w:color w:val="000000"/>
          <w:shd w:val="clear" w:color="auto" w:fill="FFFFFF"/>
        </w:rPr>
        <w:t xml:space="preserve"> </w:t>
      </w:r>
      <w:proofErr w:type="spellStart"/>
      <w:r w:rsidR="00264FFF" w:rsidRPr="00264FFF">
        <w:rPr>
          <w:rFonts w:ascii="Times New Roman" w:hAnsi="Times New Roman" w:cs="Times New Roman"/>
          <w:i/>
          <w:iCs/>
          <w:color w:val="000000"/>
          <w:shd w:val="clear" w:color="auto" w:fill="FFFFFF"/>
        </w:rPr>
        <w:t>kontrol</w:t>
      </w:r>
      <w:proofErr w:type="spellEnd"/>
      <w:r w:rsidR="00264FFF" w:rsidRPr="00264FFF">
        <w:rPr>
          <w:rFonts w:ascii="Times New Roman" w:hAnsi="Times New Roman" w:cs="Times New Roman"/>
          <w:i/>
          <w:iCs/>
          <w:color w:val="000000"/>
          <w:shd w:val="clear" w:color="auto" w:fill="FFFFFF"/>
        </w:rPr>
        <w:t xml:space="preserve"> stimulus </w:t>
      </w:r>
      <w:proofErr w:type="spellStart"/>
      <w:r w:rsidR="00264FFF" w:rsidRPr="00264FFF">
        <w:rPr>
          <w:rFonts w:ascii="Times New Roman" w:hAnsi="Times New Roman" w:cs="Times New Roman"/>
          <w:i/>
          <w:iCs/>
          <w:color w:val="000000"/>
          <w:shd w:val="clear" w:color="auto" w:fill="FFFFFF"/>
        </w:rPr>
        <w:t>dalam</w:t>
      </w:r>
      <w:proofErr w:type="spellEnd"/>
      <w:r w:rsidR="00264FFF" w:rsidRPr="00264FFF">
        <w:rPr>
          <w:rFonts w:ascii="Times New Roman" w:hAnsi="Times New Roman" w:cs="Times New Roman"/>
          <w:i/>
          <w:iCs/>
          <w:color w:val="000000"/>
          <w:shd w:val="clear" w:color="auto" w:fill="FFFFFF"/>
        </w:rPr>
        <w:t xml:space="preserve"> </w:t>
      </w:r>
      <w:proofErr w:type="spellStart"/>
      <w:r w:rsidR="00264FFF" w:rsidRPr="00264FFF">
        <w:rPr>
          <w:rFonts w:ascii="Times New Roman" w:hAnsi="Times New Roman" w:cs="Times New Roman"/>
          <w:i/>
          <w:iCs/>
          <w:color w:val="000000"/>
          <w:shd w:val="clear" w:color="auto" w:fill="FFFFFF"/>
        </w:rPr>
        <w:t>konseling</w:t>
      </w:r>
      <w:proofErr w:type="spellEnd"/>
      <w:r w:rsidR="00264FFF" w:rsidRPr="00264FFF">
        <w:rPr>
          <w:rFonts w:ascii="Times New Roman" w:hAnsi="Times New Roman" w:cs="Times New Roman"/>
          <w:i/>
          <w:iCs/>
          <w:color w:val="000000"/>
          <w:shd w:val="clear" w:color="auto" w:fill="FFFFFF"/>
        </w:rPr>
        <w:t xml:space="preserve"> </w:t>
      </w:r>
      <w:proofErr w:type="spellStart"/>
      <w:r w:rsidR="00264FFF" w:rsidRPr="00264FFF">
        <w:rPr>
          <w:rFonts w:ascii="Times New Roman" w:hAnsi="Times New Roman" w:cs="Times New Roman"/>
          <w:i/>
          <w:iCs/>
          <w:color w:val="000000"/>
          <w:shd w:val="clear" w:color="auto" w:fill="FFFFFF"/>
        </w:rPr>
        <w:t>kelompok</w:t>
      </w:r>
      <w:proofErr w:type="spellEnd"/>
      <w:r w:rsidR="00264FFF" w:rsidRPr="00264FFF">
        <w:rPr>
          <w:rFonts w:ascii="Times New Roman" w:hAnsi="Times New Roman" w:cs="Times New Roman"/>
          <w:i/>
          <w:iCs/>
          <w:color w:val="000000"/>
          <w:shd w:val="clear" w:color="auto" w:fill="FFFFFF"/>
        </w:rPr>
        <w:t xml:space="preserve"> </w:t>
      </w:r>
      <w:proofErr w:type="spellStart"/>
      <w:r w:rsidR="00264FFF" w:rsidRPr="00264FFF">
        <w:rPr>
          <w:rFonts w:ascii="Times New Roman" w:hAnsi="Times New Roman" w:cs="Times New Roman"/>
          <w:i/>
          <w:iCs/>
          <w:color w:val="000000"/>
          <w:shd w:val="clear" w:color="auto" w:fill="FFFFFF"/>
        </w:rPr>
        <w:t>berpengaruh</w:t>
      </w:r>
      <w:proofErr w:type="spellEnd"/>
      <w:r w:rsidR="00264FFF" w:rsidRPr="00264FFF">
        <w:rPr>
          <w:rFonts w:ascii="Times New Roman" w:hAnsi="Times New Roman" w:cs="Times New Roman"/>
          <w:i/>
          <w:iCs/>
          <w:color w:val="000000"/>
          <w:shd w:val="clear" w:color="auto" w:fill="FFFFFF"/>
        </w:rPr>
        <w:t xml:space="preserve"> </w:t>
      </w:r>
      <w:proofErr w:type="spellStart"/>
      <w:r w:rsidR="00264FFF" w:rsidRPr="00264FFF">
        <w:rPr>
          <w:rFonts w:ascii="Times New Roman" w:hAnsi="Times New Roman" w:cs="Times New Roman"/>
          <w:i/>
          <w:iCs/>
          <w:color w:val="000000"/>
          <w:shd w:val="clear" w:color="auto" w:fill="FFFFFF"/>
        </w:rPr>
        <w:t>terhadap</w:t>
      </w:r>
      <w:proofErr w:type="spellEnd"/>
      <w:r w:rsidR="00264FFF" w:rsidRPr="00264FFF">
        <w:rPr>
          <w:rFonts w:ascii="Times New Roman" w:hAnsi="Times New Roman" w:cs="Times New Roman"/>
          <w:i/>
          <w:iCs/>
          <w:color w:val="000000"/>
          <w:shd w:val="clear" w:color="auto" w:fill="FFFFFF"/>
        </w:rPr>
        <w:t xml:space="preserve"> </w:t>
      </w:r>
      <w:proofErr w:type="spellStart"/>
      <w:r w:rsidR="00264FFF" w:rsidRPr="00264FFF">
        <w:rPr>
          <w:rFonts w:ascii="Times New Roman" w:hAnsi="Times New Roman" w:cs="Times New Roman"/>
          <w:i/>
          <w:iCs/>
          <w:color w:val="000000"/>
          <w:shd w:val="clear" w:color="auto" w:fill="FFFFFF"/>
        </w:rPr>
        <w:t>kelekatan</w:t>
      </w:r>
      <w:proofErr w:type="spellEnd"/>
      <w:r w:rsidR="00264FFF" w:rsidRPr="00264FFF">
        <w:rPr>
          <w:rFonts w:ascii="Times New Roman" w:hAnsi="Times New Roman" w:cs="Times New Roman"/>
          <w:i/>
          <w:iCs/>
          <w:color w:val="000000"/>
          <w:shd w:val="clear" w:color="auto" w:fill="FFFFFF"/>
        </w:rPr>
        <w:t xml:space="preserve"> </w:t>
      </w:r>
      <w:proofErr w:type="spellStart"/>
      <w:r w:rsidR="00264FFF" w:rsidRPr="00264FFF">
        <w:rPr>
          <w:rFonts w:ascii="Times New Roman" w:hAnsi="Times New Roman" w:cs="Times New Roman"/>
          <w:i/>
          <w:iCs/>
          <w:color w:val="000000"/>
          <w:shd w:val="clear" w:color="auto" w:fill="FFFFFF"/>
        </w:rPr>
        <w:t>remaja</w:t>
      </w:r>
      <w:proofErr w:type="spellEnd"/>
      <w:r w:rsidR="00264FFF" w:rsidRPr="00264FFF">
        <w:rPr>
          <w:rFonts w:ascii="Times New Roman" w:hAnsi="Times New Roman" w:cs="Times New Roman"/>
          <w:i/>
          <w:iCs/>
          <w:color w:val="000000"/>
          <w:shd w:val="clear" w:color="auto" w:fill="FFFFFF"/>
        </w:rPr>
        <w:t xml:space="preserve"> </w:t>
      </w:r>
      <w:proofErr w:type="spellStart"/>
      <w:r w:rsidR="00264FFF" w:rsidRPr="00264FFF">
        <w:rPr>
          <w:rFonts w:ascii="Times New Roman" w:hAnsi="Times New Roman" w:cs="Times New Roman"/>
          <w:i/>
          <w:iCs/>
          <w:color w:val="000000"/>
          <w:shd w:val="clear" w:color="auto" w:fill="FFFFFF"/>
        </w:rPr>
        <w:t>yatim</w:t>
      </w:r>
      <w:proofErr w:type="spellEnd"/>
      <w:r w:rsidR="00264FFF" w:rsidRPr="00264FFF">
        <w:rPr>
          <w:rFonts w:ascii="Times New Roman" w:hAnsi="Times New Roman" w:cs="Times New Roman"/>
          <w:i/>
          <w:iCs/>
          <w:color w:val="000000"/>
          <w:shd w:val="clear" w:color="auto" w:fill="FFFFFF"/>
        </w:rPr>
        <w:t xml:space="preserve"> </w:t>
      </w:r>
      <w:proofErr w:type="spellStart"/>
      <w:r w:rsidR="00264FFF" w:rsidRPr="00264FFF">
        <w:rPr>
          <w:rFonts w:ascii="Times New Roman" w:hAnsi="Times New Roman" w:cs="Times New Roman"/>
          <w:i/>
          <w:iCs/>
          <w:color w:val="000000"/>
          <w:shd w:val="clear" w:color="auto" w:fill="FFFFFF"/>
        </w:rPr>
        <w:t>piatu</w:t>
      </w:r>
      <w:proofErr w:type="spellEnd"/>
      <w:r w:rsidR="00264FFF" w:rsidRPr="00264FFF">
        <w:rPr>
          <w:rFonts w:ascii="Times New Roman" w:hAnsi="Times New Roman" w:cs="Times New Roman"/>
          <w:i/>
          <w:iCs/>
          <w:color w:val="000000"/>
          <w:shd w:val="clear" w:color="auto" w:fill="FFFFFF"/>
        </w:rPr>
        <w:t xml:space="preserve">. </w:t>
      </w:r>
      <w:proofErr w:type="spellStart"/>
      <w:r w:rsidR="00264FFF" w:rsidRPr="00264FFF">
        <w:rPr>
          <w:rFonts w:ascii="Times New Roman" w:hAnsi="Times New Roman" w:cs="Times New Roman"/>
          <w:i/>
          <w:iCs/>
          <w:color w:val="000000"/>
          <w:shd w:val="clear" w:color="auto" w:fill="FFFFFF"/>
        </w:rPr>
        <w:t>Penelitian</w:t>
      </w:r>
      <w:proofErr w:type="spellEnd"/>
      <w:r w:rsidR="00264FFF" w:rsidRPr="00264FFF">
        <w:rPr>
          <w:rFonts w:ascii="Times New Roman" w:hAnsi="Times New Roman" w:cs="Times New Roman"/>
          <w:i/>
          <w:iCs/>
          <w:color w:val="000000"/>
          <w:shd w:val="clear" w:color="auto" w:fill="FFFFFF"/>
        </w:rPr>
        <w:t xml:space="preserve"> </w:t>
      </w:r>
      <w:proofErr w:type="spellStart"/>
      <w:r w:rsidR="00264FFF" w:rsidRPr="00264FFF">
        <w:rPr>
          <w:rFonts w:ascii="Times New Roman" w:hAnsi="Times New Roman" w:cs="Times New Roman"/>
          <w:i/>
          <w:iCs/>
          <w:color w:val="000000"/>
          <w:shd w:val="clear" w:color="auto" w:fill="FFFFFF"/>
        </w:rPr>
        <w:t>ini</w:t>
      </w:r>
      <w:proofErr w:type="spellEnd"/>
      <w:r w:rsidR="00264FFF" w:rsidRPr="00264FFF">
        <w:rPr>
          <w:rFonts w:ascii="Times New Roman" w:hAnsi="Times New Roman" w:cs="Times New Roman"/>
          <w:i/>
          <w:iCs/>
          <w:color w:val="000000"/>
          <w:shd w:val="clear" w:color="auto" w:fill="FFFFFF"/>
        </w:rPr>
        <w:t xml:space="preserve"> </w:t>
      </w:r>
      <w:proofErr w:type="spellStart"/>
      <w:r w:rsidR="00264FFF" w:rsidRPr="00264FFF">
        <w:rPr>
          <w:rFonts w:ascii="Times New Roman" w:hAnsi="Times New Roman" w:cs="Times New Roman"/>
          <w:i/>
          <w:iCs/>
          <w:color w:val="000000"/>
          <w:shd w:val="clear" w:color="auto" w:fill="FFFFFF"/>
        </w:rPr>
        <w:t>merupakan</w:t>
      </w:r>
      <w:proofErr w:type="spellEnd"/>
      <w:r w:rsidR="00264FFF" w:rsidRPr="00264FFF">
        <w:rPr>
          <w:rFonts w:ascii="Times New Roman" w:hAnsi="Times New Roman" w:cs="Times New Roman"/>
          <w:i/>
          <w:iCs/>
          <w:color w:val="000000"/>
          <w:shd w:val="clear" w:color="auto" w:fill="FFFFFF"/>
        </w:rPr>
        <w:t xml:space="preserve"> </w:t>
      </w:r>
      <w:proofErr w:type="spellStart"/>
      <w:r w:rsidR="00264FFF" w:rsidRPr="00264FFF">
        <w:rPr>
          <w:rFonts w:ascii="Times New Roman" w:hAnsi="Times New Roman" w:cs="Times New Roman"/>
          <w:i/>
          <w:iCs/>
          <w:color w:val="000000"/>
          <w:shd w:val="clear" w:color="auto" w:fill="FFFFFF"/>
        </w:rPr>
        <w:t>penelitian</w:t>
      </w:r>
      <w:proofErr w:type="spellEnd"/>
      <w:r w:rsidR="00264FFF" w:rsidRPr="00264FFF">
        <w:rPr>
          <w:rFonts w:ascii="Times New Roman" w:hAnsi="Times New Roman" w:cs="Times New Roman"/>
          <w:i/>
          <w:iCs/>
          <w:color w:val="000000"/>
          <w:shd w:val="clear" w:color="auto" w:fill="FFFFFF"/>
        </w:rPr>
        <w:t xml:space="preserve"> </w:t>
      </w:r>
      <w:proofErr w:type="spellStart"/>
      <w:r w:rsidR="00264FFF" w:rsidRPr="00264FFF">
        <w:rPr>
          <w:rFonts w:ascii="Times New Roman" w:hAnsi="Times New Roman" w:cs="Times New Roman"/>
          <w:i/>
          <w:iCs/>
          <w:color w:val="000000"/>
          <w:shd w:val="clear" w:color="auto" w:fill="FFFFFF"/>
        </w:rPr>
        <w:t>eksperimental</w:t>
      </w:r>
      <w:proofErr w:type="spellEnd"/>
      <w:r w:rsidR="00264FFF" w:rsidRPr="00264FFF">
        <w:rPr>
          <w:rFonts w:ascii="Times New Roman" w:hAnsi="Times New Roman" w:cs="Times New Roman"/>
          <w:i/>
          <w:iCs/>
          <w:color w:val="000000"/>
          <w:shd w:val="clear" w:color="auto" w:fill="FFFFFF"/>
        </w:rPr>
        <w:t xml:space="preserve"> </w:t>
      </w:r>
      <w:proofErr w:type="spellStart"/>
      <w:r w:rsidR="00264FFF" w:rsidRPr="00264FFF">
        <w:rPr>
          <w:rFonts w:ascii="Times New Roman" w:hAnsi="Times New Roman" w:cs="Times New Roman"/>
          <w:i/>
          <w:iCs/>
          <w:color w:val="000000"/>
          <w:shd w:val="clear" w:color="auto" w:fill="FFFFFF"/>
        </w:rPr>
        <w:t>dengan</w:t>
      </w:r>
      <w:proofErr w:type="spellEnd"/>
      <w:r w:rsidR="00264FFF" w:rsidRPr="00264FFF">
        <w:rPr>
          <w:rFonts w:ascii="Times New Roman" w:hAnsi="Times New Roman" w:cs="Times New Roman"/>
          <w:i/>
          <w:iCs/>
          <w:color w:val="000000"/>
          <w:shd w:val="clear" w:color="auto" w:fill="FFFFFF"/>
        </w:rPr>
        <w:t xml:space="preserve"> </w:t>
      </w:r>
      <w:proofErr w:type="spellStart"/>
      <w:r w:rsidR="00264FFF" w:rsidRPr="00264FFF">
        <w:rPr>
          <w:rFonts w:ascii="Times New Roman" w:hAnsi="Times New Roman" w:cs="Times New Roman"/>
          <w:i/>
          <w:iCs/>
          <w:color w:val="000000"/>
          <w:shd w:val="clear" w:color="auto" w:fill="FFFFFF"/>
        </w:rPr>
        <w:t>desain</w:t>
      </w:r>
      <w:proofErr w:type="spellEnd"/>
      <w:r w:rsidR="00264FFF" w:rsidRPr="00264FFF">
        <w:rPr>
          <w:rFonts w:ascii="Times New Roman" w:hAnsi="Times New Roman" w:cs="Times New Roman"/>
          <w:i/>
          <w:iCs/>
          <w:color w:val="000000"/>
          <w:shd w:val="clear" w:color="auto" w:fill="FFFFFF"/>
        </w:rPr>
        <w:t xml:space="preserve"> one-group pretest-</w:t>
      </w:r>
      <w:proofErr w:type="spellStart"/>
      <w:r w:rsidR="00264FFF" w:rsidRPr="00264FFF">
        <w:rPr>
          <w:rFonts w:ascii="Times New Roman" w:hAnsi="Times New Roman" w:cs="Times New Roman"/>
          <w:i/>
          <w:iCs/>
          <w:color w:val="000000"/>
          <w:shd w:val="clear" w:color="auto" w:fill="FFFFFF"/>
        </w:rPr>
        <w:t>posttest</w:t>
      </w:r>
      <w:proofErr w:type="spellEnd"/>
      <w:r w:rsidR="00264FFF" w:rsidRPr="00264FFF">
        <w:rPr>
          <w:rFonts w:ascii="Times New Roman" w:hAnsi="Times New Roman" w:cs="Times New Roman"/>
          <w:i/>
          <w:iCs/>
          <w:color w:val="000000"/>
          <w:shd w:val="clear" w:color="auto" w:fill="FFFFFF"/>
        </w:rPr>
        <w:t xml:space="preserve"> design</w:t>
      </w:r>
      <w:r w:rsidR="0091648E" w:rsidRPr="00764237">
        <w:rPr>
          <w:rFonts w:ascii="Times New Roman" w:hAnsi="Times New Roman" w:cs="Times New Roman"/>
          <w:i/>
          <w:iCs/>
        </w:rPr>
        <w:t xml:space="preserve">. </w:t>
      </w:r>
      <w:proofErr w:type="spellStart"/>
      <w:r w:rsidR="0091648E" w:rsidRPr="00764237">
        <w:rPr>
          <w:rFonts w:ascii="Times New Roman" w:hAnsi="Times New Roman" w:cs="Times New Roman"/>
          <w:i/>
          <w:iCs/>
        </w:rPr>
        <w:t>Subjek</w:t>
      </w:r>
      <w:proofErr w:type="spellEnd"/>
      <w:r w:rsidR="0091648E" w:rsidRPr="00764237">
        <w:rPr>
          <w:rFonts w:ascii="Times New Roman" w:hAnsi="Times New Roman" w:cs="Times New Roman"/>
          <w:i/>
          <w:iCs/>
        </w:rPr>
        <w:t xml:space="preserve"> </w:t>
      </w:r>
      <w:proofErr w:type="spellStart"/>
      <w:r w:rsidR="0091648E" w:rsidRPr="00764237">
        <w:rPr>
          <w:rFonts w:ascii="Times New Roman" w:hAnsi="Times New Roman" w:cs="Times New Roman"/>
          <w:i/>
          <w:iCs/>
        </w:rPr>
        <w:t>penelitian</w:t>
      </w:r>
      <w:proofErr w:type="spellEnd"/>
      <w:r w:rsidR="0091648E" w:rsidRPr="00764237">
        <w:rPr>
          <w:rFonts w:ascii="Times New Roman" w:hAnsi="Times New Roman" w:cs="Times New Roman"/>
          <w:i/>
          <w:iCs/>
        </w:rPr>
        <w:t xml:space="preserve"> </w:t>
      </w:r>
      <w:proofErr w:type="spellStart"/>
      <w:r w:rsidR="00887739">
        <w:rPr>
          <w:rFonts w:ascii="Times New Roman" w:hAnsi="Times New Roman" w:cs="Times New Roman"/>
          <w:i/>
          <w:iCs/>
        </w:rPr>
        <w:t>melibatkan</w:t>
      </w:r>
      <w:proofErr w:type="spellEnd"/>
      <w:r w:rsidR="0091648E" w:rsidRPr="00764237">
        <w:rPr>
          <w:rFonts w:ascii="Times New Roman" w:hAnsi="Times New Roman" w:cs="Times New Roman"/>
          <w:i/>
          <w:iCs/>
        </w:rPr>
        <w:t xml:space="preserve"> </w:t>
      </w:r>
      <w:r w:rsidR="00C923E4" w:rsidRPr="00764237">
        <w:rPr>
          <w:rFonts w:ascii="Times New Roman" w:hAnsi="Times New Roman" w:cs="Times New Roman"/>
          <w:i/>
          <w:iCs/>
        </w:rPr>
        <w:t>6</w:t>
      </w:r>
      <w:r w:rsidR="0091648E" w:rsidRPr="00764237">
        <w:rPr>
          <w:rFonts w:ascii="Times New Roman" w:hAnsi="Times New Roman" w:cs="Times New Roman"/>
          <w:i/>
          <w:iCs/>
        </w:rPr>
        <w:t xml:space="preserve"> </w:t>
      </w:r>
      <w:proofErr w:type="spellStart"/>
      <w:r w:rsidR="0016075A" w:rsidRPr="00764237">
        <w:rPr>
          <w:rFonts w:ascii="Times New Roman" w:hAnsi="Times New Roman" w:cs="Times New Roman"/>
          <w:i/>
          <w:iCs/>
        </w:rPr>
        <w:t>remaja</w:t>
      </w:r>
      <w:proofErr w:type="spellEnd"/>
      <w:r w:rsidR="00D05819">
        <w:rPr>
          <w:rFonts w:ascii="Times New Roman" w:hAnsi="Times New Roman" w:cs="Times New Roman"/>
          <w:i/>
          <w:iCs/>
        </w:rPr>
        <w:t xml:space="preserve"> Panti </w:t>
      </w:r>
      <w:proofErr w:type="spellStart"/>
      <w:r w:rsidR="00D05819">
        <w:rPr>
          <w:rFonts w:ascii="Times New Roman" w:hAnsi="Times New Roman" w:cs="Times New Roman"/>
          <w:i/>
          <w:iCs/>
        </w:rPr>
        <w:t>Asuhan</w:t>
      </w:r>
      <w:proofErr w:type="spellEnd"/>
      <w:r w:rsidR="0091648E" w:rsidRPr="00764237">
        <w:rPr>
          <w:rFonts w:ascii="Times New Roman" w:hAnsi="Times New Roman" w:cs="Times New Roman"/>
          <w:i/>
          <w:iCs/>
        </w:rPr>
        <w:t xml:space="preserve"> yang </w:t>
      </w:r>
      <w:proofErr w:type="spellStart"/>
      <w:r w:rsidR="0016075A" w:rsidRPr="00764237">
        <w:rPr>
          <w:rFonts w:ascii="Times New Roman" w:hAnsi="Times New Roman" w:cs="Times New Roman"/>
          <w:i/>
          <w:iCs/>
        </w:rPr>
        <w:t>berada</w:t>
      </w:r>
      <w:proofErr w:type="spellEnd"/>
      <w:r w:rsidR="0016075A" w:rsidRPr="00764237">
        <w:rPr>
          <w:rFonts w:ascii="Times New Roman" w:hAnsi="Times New Roman" w:cs="Times New Roman"/>
          <w:i/>
          <w:iCs/>
        </w:rPr>
        <w:t xml:space="preserve"> pada </w:t>
      </w:r>
      <w:proofErr w:type="spellStart"/>
      <w:r w:rsidR="0016075A" w:rsidRPr="00764237">
        <w:rPr>
          <w:rFonts w:ascii="Times New Roman" w:hAnsi="Times New Roman" w:cs="Times New Roman"/>
          <w:i/>
          <w:iCs/>
        </w:rPr>
        <w:t>kategori</w:t>
      </w:r>
      <w:proofErr w:type="spellEnd"/>
      <w:r w:rsidR="0016075A" w:rsidRPr="00764237">
        <w:rPr>
          <w:rFonts w:ascii="Times New Roman" w:hAnsi="Times New Roman" w:cs="Times New Roman"/>
          <w:i/>
          <w:iCs/>
        </w:rPr>
        <w:t xml:space="preserve"> attachment </w:t>
      </w:r>
      <w:r w:rsidR="00F3530B" w:rsidRPr="00764237">
        <w:rPr>
          <w:rFonts w:ascii="Times New Roman" w:hAnsi="Times New Roman" w:cs="Times New Roman"/>
          <w:i/>
          <w:iCs/>
        </w:rPr>
        <w:t xml:space="preserve">sangat </w:t>
      </w:r>
      <w:proofErr w:type="spellStart"/>
      <w:r w:rsidR="00F3530B" w:rsidRPr="00764237">
        <w:rPr>
          <w:rFonts w:ascii="Times New Roman" w:hAnsi="Times New Roman" w:cs="Times New Roman"/>
          <w:i/>
          <w:iCs/>
        </w:rPr>
        <w:t>rendah</w:t>
      </w:r>
      <w:proofErr w:type="spellEnd"/>
      <w:r w:rsidR="00F3530B" w:rsidRPr="00764237">
        <w:rPr>
          <w:rFonts w:ascii="Times New Roman" w:hAnsi="Times New Roman" w:cs="Times New Roman"/>
          <w:i/>
          <w:iCs/>
        </w:rPr>
        <w:t xml:space="preserve"> </w:t>
      </w:r>
      <w:proofErr w:type="spellStart"/>
      <w:r w:rsidR="0091648E" w:rsidRPr="00764237">
        <w:rPr>
          <w:rFonts w:ascii="Times New Roman" w:hAnsi="Times New Roman" w:cs="Times New Roman"/>
          <w:i/>
          <w:iCs/>
        </w:rPr>
        <w:t>sebagai</w:t>
      </w:r>
      <w:proofErr w:type="spellEnd"/>
      <w:r w:rsidR="0091648E" w:rsidRPr="00764237">
        <w:rPr>
          <w:rFonts w:ascii="Times New Roman" w:hAnsi="Times New Roman" w:cs="Times New Roman"/>
          <w:i/>
          <w:iCs/>
        </w:rPr>
        <w:t xml:space="preserve"> </w:t>
      </w:r>
      <w:proofErr w:type="spellStart"/>
      <w:r w:rsidR="00460A10">
        <w:rPr>
          <w:rFonts w:ascii="Times New Roman" w:hAnsi="Times New Roman" w:cs="Times New Roman"/>
          <w:i/>
          <w:iCs/>
        </w:rPr>
        <w:t>subjek</w:t>
      </w:r>
      <w:proofErr w:type="spellEnd"/>
      <w:r w:rsidR="00460A10">
        <w:rPr>
          <w:rFonts w:ascii="Times New Roman" w:hAnsi="Times New Roman" w:cs="Times New Roman"/>
          <w:i/>
          <w:iCs/>
        </w:rPr>
        <w:t xml:space="preserve"> </w:t>
      </w:r>
      <w:proofErr w:type="spellStart"/>
      <w:r w:rsidR="0091648E" w:rsidRPr="00764237">
        <w:rPr>
          <w:rFonts w:ascii="Times New Roman" w:hAnsi="Times New Roman" w:cs="Times New Roman"/>
          <w:i/>
          <w:iCs/>
        </w:rPr>
        <w:t>penelitian</w:t>
      </w:r>
      <w:proofErr w:type="spellEnd"/>
      <w:r w:rsidR="0091648E" w:rsidRPr="00764237">
        <w:rPr>
          <w:rFonts w:ascii="Times New Roman" w:hAnsi="Times New Roman" w:cs="Times New Roman"/>
          <w:i/>
          <w:iCs/>
        </w:rPr>
        <w:t xml:space="preserve"> </w:t>
      </w:r>
      <w:proofErr w:type="spellStart"/>
      <w:r w:rsidR="00D05819">
        <w:rPr>
          <w:rFonts w:ascii="Times New Roman" w:hAnsi="Times New Roman" w:cs="Times New Roman"/>
          <w:i/>
          <w:iCs/>
        </w:rPr>
        <w:t>dengan</w:t>
      </w:r>
      <w:proofErr w:type="spellEnd"/>
      <w:r w:rsidR="00D05819">
        <w:rPr>
          <w:rFonts w:ascii="Times New Roman" w:hAnsi="Times New Roman" w:cs="Times New Roman"/>
          <w:i/>
          <w:iCs/>
        </w:rPr>
        <w:t xml:space="preserve"> </w:t>
      </w:r>
      <w:proofErr w:type="spellStart"/>
      <w:r w:rsidR="00460A10">
        <w:rPr>
          <w:rFonts w:ascii="Times New Roman" w:hAnsi="Times New Roman" w:cs="Times New Roman"/>
          <w:i/>
          <w:iCs/>
        </w:rPr>
        <w:t>teknik</w:t>
      </w:r>
      <w:proofErr w:type="spellEnd"/>
      <w:r w:rsidR="00460A10">
        <w:rPr>
          <w:rFonts w:ascii="Times New Roman" w:hAnsi="Times New Roman" w:cs="Times New Roman"/>
          <w:i/>
          <w:iCs/>
        </w:rPr>
        <w:t xml:space="preserve"> </w:t>
      </w:r>
      <w:proofErr w:type="spellStart"/>
      <w:r w:rsidR="00460A10">
        <w:rPr>
          <w:rFonts w:ascii="Times New Roman" w:hAnsi="Times New Roman" w:cs="Times New Roman"/>
          <w:i/>
          <w:iCs/>
        </w:rPr>
        <w:t>sampel</w:t>
      </w:r>
      <w:proofErr w:type="spellEnd"/>
      <w:r w:rsidR="00460A10">
        <w:rPr>
          <w:rFonts w:ascii="Times New Roman" w:hAnsi="Times New Roman" w:cs="Times New Roman"/>
          <w:i/>
          <w:iCs/>
        </w:rPr>
        <w:t xml:space="preserve"> </w:t>
      </w:r>
      <w:proofErr w:type="spellStart"/>
      <w:r w:rsidR="00460A10">
        <w:rPr>
          <w:rFonts w:ascii="Times New Roman" w:hAnsi="Times New Roman" w:cs="Times New Roman"/>
          <w:i/>
          <w:iCs/>
        </w:rPr>
        <w:t>bertujuan</w:t>
      </w:r>
      <w:proofErr w:type="spellEnd"/>
      <w:r w:rsidR="00460A10">
        <w:rPr>
          <w:rFonts w:ascii="Times New Roman" w:hAnsi="Times New Roman" w:cs="Times New Roman"/>
          <w:i/>
          <w:iCs/>
        </w:rPr>
        <w:t xml:space="preserve"> </w:t>
      </w:r>
      <w:proofErr w:type="spellStart"/>
      <w:r w:rsidR="00460A10">
        <w:rPr>
          <w:rFonts w:ascii="Times New Roman" w:hAnsi="Times New Roman" w:cs="Times New Roman"/>
          <w:i/>
          <w:iCs/>
        </w:rPr>
        <w:t>atau</w:t>
      </w:r>
      <w:proofErr w:type="spellEnd"/>
      <w:r w:rsidR="00460A10">
        <w:rPr>
          <w:rFonts w:ascii="Times New Roman" w:hAnsi="Times New Roman" w:cs="Times New Roman"/>
          <w:i/>
          <w:iCs/>
        </w:rPr>
        <w:t xml:space="preserve"> purposive sampling</w:t>
      </w:r>
      <w:r w:rsidR="0016075A" w:rsidRPr="00764237">
        <w:rPr>
          <w:rFonts w:ascii="Times New Roman" w:hAnsi="Times New Roman" w:cs="Times New Roman"/>
          <w:i/>
          <w:iCs/>
        </w:rPr>
        <w:t xml:space="preserve">. </w:t>
      </w:r>
      <w:proofErr w:type="spellStart"/>
      <w:r w:rsidR="00C02291">
        <w:rPr>
          <w:rFonts w:ascii="Times New Roman" w:hAnsi="Times New Roman" w:cs="Times New Roman"/>
          <w:i/>
          <w:iCs/>
        </w:rPr>
        <w:t>Pengumpulan</w:t>
      </w:r>
      <w:proofErr w:type="spellEnd"/>
      <w:r w:rsidR="00C02291">
        <w:rPr>
          <w:rFonts w:ascii="Times New Roman" w:hAnsi="Times New Roman" w:cs="Times New Roman"/>
          <w:i/>
          <w:iCs/>
        </w:rPr>
        <w:t xml:space="preserve"> data</w:t>
      </w:r>
      <w:r w:rsidR="0016075A" w:rsidRPr="00764237">
        <w:rPr>
          <w:rFonts w:ascii="Times New Roman" w:hAnsi="Times New Roman" w:cs="Times New Roman"/>
          <w:i/>
          <w:iCs/>
        </w:rPr>
        <w:t xml:space="preserve"> </w:t>
      </w:r>
      <w:proofErr w:type="spellStart"/>
      <w:r w:rsidR="0016075A" w:rsidRPr="00764237">
        <w:rPr>
          <w:rFonts w:ascii="Times New Roman" w:hAnsi="Times New Roman" w:cs="Times New Roman"/>
          <w:i/>
          <w:iCs/>
          <w:spacing w:val="-1"/>
        </w:rPr>
        <w:t>menggunakan</w:t>
      </w:r>
      <w:proofErr w:type="spellEnd"/>
      <w:r w:rsidR="0016075A" w:rsidRPr="00764237">
        <w:rPr>
          <w:rFonts w:ascii="Times New Roman" w:hAnsi="Times New Roman" w:cs="Times New Roman"/>
          <w:i/>
          <w:iCs/>
          <w:spacing w:val="-11"/>
        </w:rPr>
        <w:t xml:space="preserve"> </w:t>
      </w:r>
      <w:bookmarkStart w:id="1" w:name="_Hlk147573791"/>
      <w:r w:rsidR="0016075A" w:rsidRPr="00764237">
        <w:rPr>
          <w:rFonts w:ascii="Times New Roman" w:hAnsi="Times New Roman" w:cs="Times New Roman"/>
          <w:i/>
          <w:iCs/>
        </w:rPr>
        <w:t xml:space="preserve">Adolescent Attachment Questionnaire (AAQ) Malcolm West </w:t>
      </w:r>
      <w:r w:rsidRPr="00764237">
        <w:rPr>
          <w:rFonts w:ascii="Times New Roman" w:hAnsi="Times New Roman" w:cs="Times New Roman"/>
          <w:i/>
          <w:iCs/>
        </w:rPr>
        <w:t>et all,</w:t>
      </w:r>
      <w:r w:rsidR="0016075A" w:rsidRPr="00764237">
        <w:rPr>
          <w:rFonts w:ascii="Times New Roman" w:hAnsi="Times New Roman" w:cs="Times New Roman"/>
          <w:i/>
          <w:iCs/>
        </w:rPr>
        <w:t xml:space="preserve"> (1998).</w:t>
      </w:r>
      <w:bookmarkEnd w:id="1"/>
      <w:r w:rsidR="0016075A" w:rsidRPr="00764237">
        <w:rPr>
          <w:rFonts w:ascii="Times New Roman" w:hAnsi="Times New Roman" w:cs="Times New Roman"/>
          <w:i/>
          <w:iCs/>
        </w:rPr>
        <w:t xml:space="preserve"> </w:t>
      </w:r>
      <w:proofErr w:type="spellStart"/>
      <w:r w:rsidR="00C02291">
        <w:rPr>
          <w:rFonts w:ascii="Times New Roman" w:hAnsi="Times New Roman" w:cs="Times New Roman"/>
          <w:i/>
          <w:iCs/>
        </w:rPr>
        <w:t>Perolehan</w:t>
      </w:r>
      <w:proofErr w:type="spellEnd"/>
      <w:r w:rsidR="00C02291">
        <w:rPr>
          <w:rFonts w:ascii="Times New Roman" w:hAnsi="Times New Roman" w:cs="Times New Roman"/>
          <w:i/>
          <w:iCs/>
        </w:rPr>
        <w:t xml:space="preserve"> d</w:t>
      </w:r>
      <w:r w:rsidR="0091648E" w:rsidRPr="00764237">
        <w:rPr>
          <w:rFonts w:ascii="Times New Roman" w:hAnsi="Times New Roman" w:cs="Times New Roman"/>
          <w:i/>
          <w:iCs/>
        </w:rPr>
        <w:t xml:space="preserve">ata </w:t>
      </w:r>
      <w:proofErr w:type="spellStart"/>
      <w:r w:rsidR="0091648E" w:rsidRPr="00764237">
        <w:rPr>
          <w:rFonts w:ascii="Times New Roman" w:hAnsi="Times New Roman" w:cs="Times New Roman"/>
          <w:i/>
          <w:iCs/>
        </w:rPr>
        <w:t>dianalisis</w:t>
      </w:r>
      <w:proofErr w:type="spellEnd"/>
      <w:r w:rsidR="0091648E" w:rsidRPr="00764237">
        <w:rPr>
          <w:rFonts w:ascii="Times New Roman" w:hAnsi="Times New Roman" w:cs="Times New Roman"/>
          <w:i/>
          <w:iCs/>
        </w:rPr>
        <w:t xml:space="preserve"> </w:t>
      </w:r>
      <w:proofErr w:type="spellStart"/>
      <w:r w:rsidR="0091648E" w:rsidRPr="00764237">
        <w:rPr>
          <w:rFonts w:ascii="Times New Roman" w:hAnsi="Times New Roman" w:cs="Times New Roman"/>
          <w:i/>
          <w:iCs/>
        </w:rPr>
        <w:t>menggunakan</w:t>
      </w:r>
      <w:proofErr w:type="spellEnd"/>
      <w:r w:rsidR="0091648E" w:rsidRPr="00764237">
        <w:rPr>
          <w:rFonts w:ascii="Times New Roman" w:hAnsi="Times New Roman" w:cs="Times New Roman"/>
          <w:i/>
          <w:iCs/>
        </w:rPr>
        <w:t xml:space="preserve"> </w:t>
      </w:r>
      <w:proofErr w:type="spellStart"/>
      <w:r w:rsidR="00C02291">
        <w:rPr>
          <w:rFonts w:ascii="Times New Roman" w:hAnsi="Times New Roman" w:cs="Times New Roman"/>
          <w:i/>
          <w:iCs/>
        </w:rPr>
        <w:t>alat</w:t>
      </w:r>
      <w:proofErr w:type="spellEnd"/>
      <w:r w:rsidR="00C02291">
        <w:rPr>
          <w:rFonts w:ascii="Times New Roman" w:hAnsi="Times New Roman" w:cs="Times New Roman"/>
          <w:i/>
          <w:iCs/>
        </w:rPr>
        <w:t xml:space="preserve"> </w:t>
      </w:r>
      <w:proofErr w:type="spellStart"/>
      <w:r w:rsidR="00C02291">
        <w:rPr>
          <w:rFonts w:ascii="Times New Roman" w:hAnsi="Times New Roman" w:cs="Times New Roman"/>
          <w:i/>
          <w:iCs/>
        </w:rPr>
        <w:t>bantu</w:t>
      </w:r>
      <w:proofErr w:type="spellEnd"/>
      <w:r w:rsidR="00C02291">
        <w:rPr>
          <w:rFonts w:ascii="Times New Roman" w:hAnsi="Times New Roman" w:cs="Times New Roman"/>
          <w:i/>
          <w:iCs/>
        </w:rPr>
        <w:t xml:space="preserve"> </w:t>
      </w:r>
      <w:r w:rsidR="0091648E" w:rsidRPr="00764237">
        <w:rPr>
          <w:rFonts w:ascii="Times New Roman" w:hAnsi="Times New Roman" w:cs="Times New Roman"/>
          <w:i/>
          <w:iCs/>
        </w:rPr>
        <w:t xml:space="preserve">SPSS </w:t>
      </w:r>
      <w:proofErr w:type="spellStart"/>
      <w:r w:rsidR="00C02291">
        <w:rPr>
          <w:rFonts w:ascii="Times New Roman" w:hAnsi="Times New Roman" w:cs="Times New Roman"/>
          <w:i/>
          <w:iCs/>
        </w:rPr>
        <w:t>V</w:t>
      </w:r>
      <w:r w:rsidR="0091648E" w:rsidRPr="00764237">
        <w:rPr>
          <w:rFonts w:ascii="Times New Roman" w:hAnsi="Times New Roman" w:cs="Times New Roman"/>
          <w:i/>
          <w:iCs/>
        </w:rPr>
        <w:t>ersi</w:t>
      </w:r>
      <w:proofErr w:type="spellEnd"/>
      <w:r w:rsidR="0091648E" w:rsidRPr="00764237">
        <w:rPr>
          <w:rFonts w:ascii="Times New Roman" w:hAnsi="Times New Roman" w:cs="Times New Roman"/>
          <w:i/>
          <w:iCs/>
        </w:rPr>
        <w:t xml:space="preserve"> 25.0</w:t>
      </w:r>
      <w:r w:rsidR="00C02291">
        <w:rPr>
          <w:rFonts w:ascii="Times New Roman" w:hAnsi="Times New Roman" w:cs="Times New Roman"/>
          <w:i/>
          <w:iCs/>
        </w:rPr>
        <w:t xml:space="preserve"> for windows</w:t>
      </w:r>
      <w:r w:rsidR="0091648E" w:rsidRPr="00764237">
        <w:rPr>
          <w:rFonts w:ascii="Times New Roman" w:hAnsi="Times New Roman" w:cs="Times New Roman"/>
          <w:i/>
          <w:iCs/>
        </w:rPr>
        <w:t xml:space="preserve">. </w:t>
      </w:r>
      <w:r w:rsidR="007D6190" w:rsidRPr="007D6190">
        <w:rPr>
          <w:rFonts w:ascii="Times New Roman" w:hAnsi="Times New Roman" w:cs="Times New Roman"/>
          <w:i/>
          <w:iCs/>
        </w:rPr>
        <w:t xml:space="preserve">Hasil uji Wilcoxon </w:t>
      </w:r>
      <w:proofErr w:type="spellStart"/>
      <w:r w:rsidR="007D6190" w:rsidRPr="007D6190">
        <w:rPr>
          <w:rFonts w:ascii="Times New Roman" w:hAnsi="Times New Roman" w:cs="Times New Roman"/>
          <w:i/>
          <w:iCs/>
        </w:rPr>
        <w:t>diperoleh</w:t>
      </w:r>
      <w:proofErr w:type="spellEnd"/>
      <w:r w:rsidR="007D6190" w:rsidRPr="007D6190">
        <w:rPr>
          <w:rFonts w:ascii="Times New Roman" w:hAnsi="Times New Roman" w:cs="Times New Roman"/>
          <w:i/>
          <w:iCs/>
        </w:rPr>
        <w:t xml:space="preserve"> </w:t>
      </w:r>
      <w:proofErr w:type="spellStart"/>
      <w:r w:rsidR="007D6190" w:rsidRPr="007D6190">
        <w:rPr>
          <w:rFonts w:ascii="Times New Roman" w:hAnsi="Times New Roman" w:cs="Times New Roman"/>
          <w:i/>
          <w:iCs/>
        </w:rPr>
        <w:t>Asymp</w:t>
      </w:r>
      <w:proofErr w:type="spellEnd"/>
      <w:r w:rsidR="007D6190" w:rsidRPr="007D6190">
        <w:rPr>
          <w:rFonts w:ascii="Times New Roman" w:hAnsi="Times New Roman" w:cs="Times New Roman"/>
          <w:i/>
          <w:iCs/>
        </w:rPr>
        <w:t xml:space="preserve">. Sig (2-tailed) </w:t>
      </w:r>
      <w:proofErr w:type="spellStart"/>
      <w:r w:rsidR="007D6190" w:rsidRPr="007D6190">
        <w:rPr>
          <w:rFonts w:ascii="Times New Roman" w:hAnsi="Times New Roman" w:cs="Times New Roman"/>
          <w:i/>
          <w:iCs/>
        </w:rPr>
        <w:t>adalah</w:t>
      </w:r>
      <w:proofErr w:type="spellEnd"/>
      <w:r w:rsidR="007D6190" w:rsidRPr="007D6190">
        <w:rPr>
          <w:rFonts w:ascii="Times New Roman" w:hAnsi="Times New Roman" w:cs="Times New Roman"/>
          <w:i/>
          <w:iCs/>
        </w:rPr>
        <w:t xml:space="preserve"> 0,005. </w:t>
      </w:r>
      <w:proofErr w:type="spellStart"/>
      <w:r w:rsidR="007D6190" w:rsidRPr="007D6190">
        <w:rPr>
          <w:rFonts w:ascii="Times New Roman" w:hAnsi="Times New Roman" w:cs="Times New Roman"/>
          <w:i/>
          <w:iCs/>
        </w:rPr>
        <w:t>dimana</w:t>
      </w:r>
      <w:proofErr w:type="spellEnd"/>
      <w:r w:rsidR="007D6190" w:rsidRPr="007D6190">
        <w:rPr>
          <w:rFonts w:ascii="Times New Roman" w:hAnsi="Times New Roman" w:cs="Times New Roman"/>
          <w:i/>
          <w:iCs/>
        </w:rPr>
        <w:t xml:space="preserve"> </w:t>
      </w:r>
      <w:proofErr w:type="spellStart"/>
      <w:r w:rsidR="007D6190" w:rsidRPr="007D6190">
        <w:rPr>
          <w:rFonts w:ascii="Times New Roman" w:hAnsi="Times New Roman" w:cs="Times New Roman"/>
          <w:i/>
          <w:iCs/>
        </w:rPr>
        <w:t>nilai</w:t>
      </w:r>
      <w:proofErr w:type="spellEnd"/>
      <w:r w:rsidR="007D6190" w:rsidRPr="007D6190">
        <w:rPr>
          <w:rFonts w:ascii="Times New Roman" w:hAnsi="Times New Roman" w:cs="Times New Roman"/>
          <w:i/>
          <w:iCs/>
        </w:rPr>
        <w:t xml:space="preserve"> 0,005 </w:t>
      </w:r>
      <w:proofErr w:type="spellStart"/>
      <w:r w:rsidR="007D6190" w:rsidRPr="007D6190">
        <w:rPr>
          <w:rFonts w:ascii="Times New Roman" w:hAnsi="Times New Roman" w:cs="Times New Roman"/>
          <w:i/>
          <w:iCs/>
        </w:rPr>
        <w:t>kurang</w:t>
      </w:r>
      <w:proofErr w:type="spellEnd"/>
      <w:r w:rsidR="007D6190" w:rsidRPr="007D6190">
        <w:rPr>
          <w:rFonts w:ascii="Times New Roman" w:hAnsi="Times New Roman" w:cs="Times New Roman"/>
          <w:i/>
          <w:iCs/>
        </w:rPr>
        <w:t xml:space="preserve"> </w:t>
      </w:r>
      <w:proofErr w:type="spellStart"/>
      <w:r w:rsidR="007D6190" w:rsidRPr="007D6190">
        <w:rPr>
          <w:rFonts w:ascii="Times New Roman" w:hAnsi="Times New Roman" w:cs="Times New Roman"/>
          <w:i/>
          <w:iCs/>
        </w:rPr>
        <w:t>dari</w:t>
      </w:r>
      <w:proofErr w:type="spellEnd"/>
      <w:r w:rsidR="007D6190" w:rsidRPr="007D6190">
        <w:rPr>
          <w:rFonts w:ascii="Times New Roman" w:hAnsi="Times New Roman" w:cs="Times New Roman"/>
          <w:i/>
          <w:iCs/>
        </w:rPr>
        <w:t xml:space="preserve"> &lt; 0,05 </w:t>
      </w:r>
      <w:proofErr w:type="spellStart"/>
      <w:r w:rsidR="007D6190" w:rsidRPr="007D6190">
        <w:rPr>
          <w:rFonts w:ascii="Times New Roman" w:hAnsi="Times New Roman" w:cs="Times New Roman"/>
          <w:i/>
          <w:iCs/>
        </w:rPr>
        <w:t>maka</w:t>
      </w:r>
      <w:proofErr w:type="spellEnd"/>
      <w:r w:rsidR="007D6190" w:rsidRPr="007D6190">
        <w:rPr>
          <w:rFonts w:ascii="Times New Roman" w:hAnsi="Times New Roman" w:cs="Times New Roman"/>
          <w:i/>
          <w:iCs/>
        </w:rPr>
        <w:t xml:space="preserve"> </w:t>
      </w:r>
      <w:proofErr w:type="spellStart"/>
      <w:r w:rsidR="007D6190" w:rsidRPr="007D6190">
        <w:rPr>
          <w:rFonts w:ascii="Times New Roman" w:hAnsi="Times New Roman" w:cs="Times New Roman"/>
          <w:i/>
          <w:iCs/>
        </w:rPr>
        <w:t>dapat</w:t>
      </w:r>
      <w:proofErr w:type="spellEnd"/>
      <w:r w:rsidR="007D6190" w:rsidRPr="007D6190">
        <w:rPr>
          <w:rFonts w:ascii="Times New Roman" w:hAnsi="Times New Roman" w:cs="Times New Roman"/>
          <w:i/>
          <w:iCs/>
        </w:rPr>
        <w:t xml:space="preserve"> </w:t>
      </w:r>
      <w:proofErr w:type="spellStart"/>
      <w:r w:rsidR="007D6190" w:rsidRPr="007D6190">
        <w:rPr>
          <w:rFonts w:ascii="Times New Roman" w:hAnsi="Times New Roman" w:cs="Times New Roman"/>
          <w:i/>
          <w:iCs/>
        </w:rPr>
        <w:t>dikatakan</w:t>
      </w:r>
      <w:proofErr w:type="spellEnd"/>
      <w:r w:rsidR="007D6190" w:rsidRPr="007D6190">
        <w:rPr>
          <w:rFonts w:ascii="Times New Roman" w:hAnsi="Times New Roman" w:cs="Times New Roman"/>
          <w:i/>
          <w:iCs/>
        </w:rPr>
        <w:t xml:space="preserve"> </w:t>
      </w:r>
      <w:proofErr w:type="spellStart"/>
      <w:r w:rsidR="007D6190" w:rsidRPr="007D6190">
        <w:rPr>
          <w:rFonts w:ascii="Times New Roman" w:hAnsi="Times New Roman" w:cs="Times New Roman"/>
          <w:i/>
          <w:iCs/>
        </w:rPr>
        <w:t>hipotesis</w:t>
      </w:r>
      <w:proofErr w:type="spellEnd"/>
      <w:r w:rsidR="007D6190" w:rsidRPr="007D6190">
        <w:rPr>
          <w:rFonts w:ascii="Times New Roman" w:hAnsi="Times New Roman" w:cs="Times New Roman"/>
          <w:i/>
          <w:iCs/>
        </w:rPr>
        <w:t xml:space="preserve"> Ha </w:t>
      </w:r>
      <w:proofErr w:type="spellStart"/>
      <w:r w:rsidR="007D6190" w:rsidRPr="007D6190">
        <w:rPr>
          <w:rFonts w:ascii="Times New Roman" w:hAnsi="Times New Roman" w:cs="Times New Roman"/>
          <w:i/>
          <w:iCs/>
        </w:rPr>
        <w:t>diterima</w:t>
      </w:r>
      <w:proofErr w:type="spellEnd"/>
      <w:r w:rsidR="007D6190" w:rsidRPr="007D6190">
        <w:rPr>
          <w:rFonts w:ascii="Times New Roman" w:hAnsi="Times New Roman" w:cs="Times New Roman"/>
          <w:i/>
          <w:iCs/>
        </w:rPr>
        <w:t xml:space="preserve">, </w:t>
      </w:r>
      <w:proofErr w:type="spellStart"/>
      <w:r w:rsidR="007D6190" w:rsidRPr="007D6190">
        <w:rPr>
          <w:rFonts w:ascii="Times New Roman" w:hAnsi="Times New Roman" w:cs="Times New Roman"/>
          <w:i/>
          <w:iCs/>
        </w:rPr>
        <w:t>dari</w:t>
      </w:r>
      <w:proofErr w:type="spellEnd"/>
      <w:r w:rsidR="007D6190" w:rsidRPr="007D6190">
        <w:rPr>
          <w:rFonts w:ascii="Times New Roman" w:hAnsi="Times New Roman" w:cs="Times New Roman"/>
          <w:i/>
          <w:iCs/>
        </w:rPr>
        <w:t xml:space="preserve"> situ </w:t>
      </w:r>
      <w:proofErr w:type="spellStart"/>
      <w:r w:rsidR="007D6190" w:rsidRPr="007D6190">
        <w:rPr>
          <w:rFonts w:ascii="Times New Roman" w:hAnsi="Times New Roman" w:cs="Times New Roman"/>
          <w:i/>
          <w:iCs/>
        </w:rPr>
        <w:t>dapat</w:t>
      </w:r>
      <w:proofErr w:type="spellEnd"/>
      <w:r w:rsidR="007D6190" w:rsidRPr="007D6190">
        <w:rPr>
          <w:rFonts w:ascii="Times New Roman" w:hAnsi="Times New Roman" w:cs="Times New Roman"/>
          <w:i/>
          <w:iCs/>
        </w:rPr>
        <w:t xml:space="preserve"> </w:t>
      </w:r>
      <w:proofErr w:type="spellStart"/>
      <w:r w:rsidR="007D6190" w:rsidRPr="007D6190">
        <w:rPr>
          <w:rFonts w:ascii="Times New Roman" w:hAnsi="Times New Roman" w:cs="Times New Roman"/>
          <w:i/>
          <w:iCs/>
        </w:rPr>
        <w:t>disimpulkan</w:t>
      </w:r>
      <w:proofErr w:type="spellEnd"/>
      <w:r w:rsidR="007D6190" w:rsidRPr="007D6190">
        <w:rPr>
          <w:rFonts w:ascii="Times New Roman" w:hAnsi="Times New Roman" w:cs="Times New Roman"/>
          <w:i/>
          <w:iCs/>
        </w:rPr>
        <w:t xml:space="preserve"> </w:t>
      </w:r>
      <w:proofErr w:type="spellStart"/>
      <w:r w:rsidR="007D6190" w:rsidRPr="007D6190">
        <w:rPr>
          <w:rFonts w:ascii="Times New Roman" w:hAnsi="Times New Roman" w:cs="Times New Roman"/>
          <w:i/>
          <w:iCs/>
        </w:rPr>
        <w:t>bahwa</w:t>
      </w:r>
      <w:proofErr w:type="spellEnd"/>
      <w:r w:rsidR="007D6190" w:rsidRPr="007D6190">
        <w:rPr>
          <w:rFonts w:ascii="Times New Roman" w:hAnsi="Times New Roman" w:cs="Times New Roman"/>
          <w:i/>
          <w:iCs/>
        </w:rPr>
        <w:t xml:space="preserve"> </w:t>
      </w:r>
      <w:proofErr w:type="spellStart"/>
      <w:r w:rsidR="007D6190" w:rsidRPr="007D6190">
        <w:rPr>
          <w:rFonts w:ascii="Times New Roman" w:hAnsi="Times New Roman" w:cs="Times New Roman"/>
          <w:i/>
          <w:iCs/>
        </w:rPr>
        <w:t>teknik</w:t>
      </w:r>
      <w:proofErr w:type="spellEnd"/>
      <w:r w:rsidR="007D6190" w:rsidRPr="007D6190">
        <w:rPr>
          <w:rFonts w:ascii="Times New Roman" w:hAnsi="Times New Roman" w:cs="Times New Roman"/>
          <w:i/>
          <w:iCs/>
        </w:rPr>
        <w:t xml:space="preserve"> </w:t>
      </w:r>
      <w:proofErr w:type="spellStart"/>
      <w:r w:rsidR="007D6190" w:rsidRPr="007D6190">
        <w:rPr>
          <w:rFonts w:ascii="Times New Roman" w:hAnsi="Times New Roman" w:cs="Times New Roman"/>
          <w:i/>
          <w:iCs/>
        </w:rPr>
        <w:t>kontrol</w:t>
      </w:r>
      <w:proofErr w:type="spellEnd"/>
      <w:r w:rsidR="007D6190" w:rsidRPr="007D6190">
        <w:rPr>
          <w:rFonts w:ascii="Times New Roman" w:hAnsi="Times New Roman" w:cs="Times New Roman"/>
          <w:i/>
          <w:iCs/>
        </w:rPr>
        <w:t xml:space="preserve"> stimulus </w:t>
      </w:r>
      <w:proofErr w:type="spellStart"/>
      <w:r w:rsidR="007D6190" w:rsidRPr="007D6190">
        <w:rPr>
          <w:rFonts w:ascii="Times New Roman" w:hAnsi="Times New Roman" w:cs="Times New Roman"/>
          <w:i/>
          <w:iCs/>
        </w:rPr>
        <w:t>dalam</w:t>
      </w:r>
      <w:proofErr w:type="spellEnd"/>
      <w:r w:rsidR="007D6190" w:rsidRPr="007D6190">
        <w:rPr>
          <w:rFonts w:ascii="Times New Roman" w:hAnsi="Times New Roman" w:cs="Times New Roman"/>
          <w:i/>
          <w:iCs/>
        </w:rPr>
        <w:t xml:space="preserve"> </w:t>
      </w:r>
      <w:proofErr w:type="spellStart"/>
      <w:r w:rsidR="007D6190" w:rsidRPr="007D6190">
        <w:rPr>
          <w:rFonts w:ascii="Times New Roman" w:hAnsi="Times New Roman" w:cs="Times New Roman"/>
          <w:i/>
          <w:iCs/>
        </w:rPr>
        <w:t>konseling</w:t>
      </w:r>
      <w:proofErr w:type="spellEnd"/>
      <w:r w:rsidR="007D6190" w:rsidRPr="007D6190">
        <w:rPr>
          <w:rFonts w:ascii="Times New Roman" w:hAnsi="Times New Roman" w:cs="Times New Roman"/>
          <w:i/>
          <w:iCs/>
        </w:rPr>
        <w:t xml:space="preserve"> </w:t>
      </w:r>
      <w:proofErr w:type="spellStart"/>
      <w:r w:rsidR="007D6190" w:rsidRPr="007D6190">
        <w:rPr>
          <w:rFonts w:ascii="Times New Roman" w:hAnsi="Times New Roman" w:cs="Times New Roman"/>
          <w:i/>
          <w:iCs/>
        </w:rPr>
        <w:t>kelompok</w:t>
      </w:r>
      <w:proofErr w:type="spellEnd"/>
      <w:r w:rsidR="007D6190" w:rsidRPr="007D6190">
        <w:rPr>
          <w:rFonts w:ascii="Times New Roman" w:hAnsi="Times New Roman" w:cs="Times New Roman"/>
          <w:i/>
          <w:iCs/>
        </w:rPr>
        <w:t xml:space="preserve"> </w:t>
      </w:r>
      <w:proofErr w:type="spellStart"/>
      <w:r w:rsidR="007D6190" w:rsidRPr="007D6190">
        <w:rPr>
          <w:rFonts w:ascii="Times New Roman" w:hAnsi="Times New Roman" w:cs="Times New Roman"/>
          <w:i/>
          <w:iCs/>
        </w:rPr>
        <w:t>berpengaruh</w:t>
      </w:r>
      <w:proofErr w:type="spellEnd"/>
      <w:r w:rsidR="007D6190" w:rsidRPr="007D6190">
        <w:rPr>
          <w:rFonts w:ascii="Times New Roman" w:hAnsi="Times New Roman" w:cs="Times New Roman"/>
          <w:i/>
          <w:iCs/>
        </w:rPr>
        <w:t xml:space="preserve"> </w:t>
      </w:r>
      <w:proofErr w:type="spellStart"/>
      <w:r w:rsidR="007D6190" w:rsidRPr="007D6190">
        <w:rPr>
          <w:rFonts w:ascii="Times New Roman" w:hAnsi="Times New Roman" w:cs="Times New Roman"/>
          <w:i/>
          <w:iCs/>
        </w:rPr>
        <w:t>terhadap</w:t>
      </w:r>
      <w:proofErr w:type="spellEnd"/>
      <w:r w:rsidR="007D6190" w:rsidRPr="007D6190">
        <w:rPr>
          <w:rFonts w:ascii="Times New Roman" w:hAnsi="Times New Roman" w:cs="Times New Roman"/>
          <w:i/>
          <w:iCs/>
        </w:rPr>
        <w:t xml:space="preserve"> </w:t>
      </w:r>
      <w:proofErr w:type="spellStart"/>
      <w:r w:rsidR="007D6190" w:rsidRPr="007D6190">
        <w:rPr>
          <w:rFonts w:ascii="Times New Roman" w:hAnsi="Times New Roman" w:cs="Times New Roman"/>
          <w:i/>
          <w:iCs/>
        </w:rPr>
        <w:t>kelekatan</w:t>
      </w:r>
      <w:proofErr w:type="spellEnd"/>
      <w:r w:rsidR="007D6190">
        <w:rPr>
          <w:rFonts w:ascii="Times New Roman" w:hAnsi="Times New Roman" w:cs="Times New Roman"/>
          <w:i/>
          <w:iCs/>
        </w:rPr>
        <w:t xml:space="preserve"> </w:t>
      </w:r>
      <w:proofErr w:type="spellStart"/>
      <w:r w:rsidR="007D6190">
        <w:rPr>
          <w:rFonts w:ascii="Times New Roman" w:hAnsi="Times New Roman" w:cs="Times New Roman"/>
          <w:i/>
          <w:iCs/>
        </w:rPr>
        <w:t>atau</w:t>
      </w:r>
      <w:proofErr w:type="spellEnd"/>
      <w:r w:rsidR="007D6190">
        <w:rPr>
          <w:rFonts w:ascii="Times New Roman" w:hAnsi="Times New Roman" w:cs="Times New Roman"/>
          <w:i/>
          <w:iCs/>
        </w:rPr>
        <w:t xml:space="preserve"> attachment </w:t>
      </w:r>
      <w:r w:rsidR="007D6190" w:rsidRPr="007D6190">
        <w:rPr>
          <w:rFonts w:ascii="Times New Roman" w:hAnsi="Times New Roman" w:cs="Times New Roman"/>
          <w:i/>
          <w:iCs/>
        </w:rPr>
        <w:t xml:space="preserve">pada </w:t>
      </w:r>
      <w:proofErr w:type="spellStart"/>
      <w:r w:rsidR="007D6190" w:rsidRPr="007D6190">
        <w:rPr>
          <w:rFonts w:ascii="Times New Roman" w:hAnsi="Times New Roman" w:cs="Times New Roman"/>
          <w:i/>
          <w:iCs/>
        </w:rPr>
        <w:t>remaja</w:t>
      </w:r>
      <w:proofErr w:type="spellEnd"/>
      <w:r w:rsidR="007D6190" w:rsidRPr="007D6190">
        <w:rPr>
          <w:rFonts w:ascii="Times New Roman" w:hAnsi="Times New Roman" w:cs="Times New Roman"/>
          <w:i/>
          <w:iCs/>
        </w:rPr>
        <w:t>.</w:t>
      </w:r>
    </w:p>
    <w:p w14:paraId="3D9B148B" w14:textId="6041ED4C" w:rsidR="000C6A47" w:rsidRPr="00764237" w:rsidRDefault="00F12D48" w:rsidP="008325B3">
      <w:pPr>
        <w:ind w:left="567" w:right="569"/>
        <w:jc w:val="both"/>
        <w:rPr>
          <w:rFonts w:ascii="Times New Roman" w:hAnsi="Times New Roman" w:cs="Times New Roman"/>
          <w:i/>
          <w:iCs/>
        </w:rPr>
      </w:pPr>
      <w:r w:rsidRPr="00DE7C5D">
        <w:rPr>
          <w:rFonts w:ascii="Times New Roman" w:hAnsi="Times New Roman" w:cs="Times New Roman"/>
          <w:b/>
          <w:bCs/>
          <w:i/>
          <w:iCs/>
        </w:rPr>
        <w:t xml:space="preserve">Kata </w:t>
      </w:r>
      <w:proofErr w:type="spellStart"/>
      <w:r w:rsidRPr="00DE7C5D">
        <w:rPr>
          <w:rFonts w:ascii="Times New Roman" w:hAnsi="Times New Roman" w:cs="Times New Roman"/>
          <w:b/>
          <w:bCs/>
          <w:i/>
          <w:iCs/>
        </w:rPr>
        <w:t>Kunci</w:t>
      </w:r>
      <w:proofErr w:type="spellEnd"/>
      <w:r w:rsidRPr="00764237">
        <w:rPr>
          <w:rFonts w:ascii="Times New Roman" w:hAnsi="Times New Roman" w:cs="Times New Roman"/>
          <w:i/>
          <w:iCs/>
        </w:rPr>
        <w:t>: stimulus control, attachment</w:t>
      </w:r>
      <w:r w:rsidR="00A37C98">
        <w:rPr>
          <w:rFonts w:ascii="Times New Roman" w:hAnsi="Times New Roman" w:cs="Times New Roman"/>
          <w:i/>
          <w:iCs/>
        </w:rPr>
        <w:t xml:space="preserve">, </w:t>
      </w:r>
      <w:proofErr w:type="spellStart"/>
      <w:r w:rsidR="00A37C98">
        <w:rPr>
          <w:rFonts w:ascii="Times New Roman" w:hAnsi="Times New Roman" w:cs="Times New Roman"/>
          <w:i/>
          <w:iCs/>
        </w:rPr>
        <w:t>remaja</w:t>
      </w:r>
      <w:proofErr w:type="spellEnd"/>
      <w:r w:rsidR="00A37C98">
        <w:rPr>
          <w:rFonts w:ascii="Times New Roman" w:hAnsi="Times New Roman" w:cs="Times New Roman"/>
          <w:i/>
          <w:iCs/>
        </w:rPr>
        <w:t xml:space="preserve"> </w:t>
      </w:r>
      <w:proofErr w:type="spellStart"/>
      <w:r w:rsidR="00A37C98">
        <w:rPr>
          <w:rFonts w:ascii="Times New Roman" w:hAnsi="Times New Roman" w:cs="Times New Roman"/>
          <w:i/>
          <w:iCs/>
        </w:rPr>
        <w:t>panti</w:t>
      </w:r>
      <w:proofErr w:type="spellEnd"/>
      <w:r w:rsidR="00A37C98">
        <w:rPr>
          <w:rFonts w:ascii="Times New Roman" w:hAnsi="Times New Roman" w:cs="Times New Roman"/>
          <w:i/>
          <w:iCs/>
        </w:rPr>
        <w:t xml:space="preserve"> </w:t>
      </w:r>
      <w:proofErr w:type="spellStart"/>
      <w:r w:rsidR="00A37C98">
        <w:rPr>
          <w:rFonts w:ascii="Times New Roman" w:hAnsi="Times New Roman" w:cs="Times New Roman"/>
          <w:i/>
          <w:iCs/>
        </w:rPr>
        <w:t>asuhan</w:t>
      </w:r>
      <w:proofErr w:type="spellEnd"/>
    </w:p>
    <w:p w14:paraId="70D6EBA5" w14:textId="77777777" w:rsidR="005A6709" w:rsidRPr="008325B3" w:rsidRDefault="005A6709" w:rsidP="008325B3">
      <w:pPr>
        <w:ind w:left="567" w:right="569"/>
        <w:jc w:val="both"/>
        <w:rPr>
          <w:rFonts w:ascii="Times New Roman" w:hAnsi="Times New Roman" w:cs="Times New Roman"/>
          <w:i/>
          <w:iCs/>
        </w:rPr>
      </w:pPr>
    </w:p>
    <w:p w14:paraId="0ED0CBEA" w14:textId="1EA553A6" w:rsidR="008325B3" w:rsidRDefault="008325B3" w:rsidP="008325B3">
      <w:pPr>
        <w:spacing w:line="276"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4309A906" w14:textId="77777777" w:rsidR="006A1627" w:rsidRPr="006A1627" w:rsidRDefault="006A1627" w:rsidP="006A1627">
      <w:pPr>
        <w:spacing w:line="276" w:lineRule="auto"/>
        <w:ind w:left="567" w:right="567"/>
        <w:jc w:val="both"/>
        <w:rPr>
          <w:rFonts w:ascii="Times New Roman" w:hAnsi="Times New Roman" w:cs="Times New Roman"/>
          <w:i/>
          <w:iCs/>
          <w:sz w:val="20"/>
          <w:szCs w:val="20"/>
          <w:lang w:val="en-US"/>
        </w:rPr>
      </w:pPr>
      <w:r w:rsidRPr="006A1627">
        <w:rPr>
          <w:rFonts w:ascii="Times New Roman" w:hAnsi="Times New Roman" w:cs="Times New Roman"/>
          <w:i/>
          <w:iCs/>
          <w:sz w:val="20"/>
          <w:szCs w:val="20"/>
          <w:lang w:val="en-US"/>
        </w:rPr>
        <w:t xml:space="preserve">The psychological development of adolescents in orphanages is an issue that determines the relevance of this study. The barriers experienced by adolescents in orphanages cause significantly greater difficulties than children who are cared for by biological families or parents and the barriers experienced by adolescents in orphanages cannot be overcome by their foster parents. This study aims to determine whether stimulus control techniques in group counseling have an effect on the attachment of orphaned adolescents. This research is an experimental study with a one-group pretest-posttest design. The research subjects involved 6 orphanage adolescents who were in the very low attachment category as research subjects with purposive sampling technique. Data collection used the Adolescent Attachment Questionnaire (AAQ) Malcolm West et all, (1998). Data acquisition was analyzed using SPSS Version 25.0 for windows. The results of the Wilcoxon test obtained </w:t>
      </w:r>
      <w:proofErr w:type="spellStart"/>
      <w:r w:rsidRPr="006A1627">
        <w:rPr>
          <w:rFonts w:ascii="Times New Roman" w:hAnsi="Times New Roman" w:cs="Times New Roman"/>
          <w:i/>
          <w:iCs/>
          <w:sz w:val="20"/>
          <w:szCs w:val="20"/>
          <w:lang w:val="en-US"/>
        </w:rPr>
        <w:t>Asymp</w:t>
      </w:r>
      <w:proofErr w:type="spellEnd"/>
      <w:r w:rsidRPr="006A1627">
        <w:rPr>
          <w:rFonts w:ascii="Times New Roman" w:hAnsi="Times New Roman" w:cs="Times New Roman"/>
          <w:i/>
          <w:iCs/>
          <w:sz w:val="20"/>
          <w:szCs w:val="20"/>
          <w:lang w:val="en-US"/>
        </w:rPr>
        <w:t>. Sig (2-tailed) is 0.005. where the value of 0.005 is less than &lt;0.05, it can be said that the hypothesis Ha is accepted, from which it can be concluded that stimulus control techniques in group counseling have an effect on attachment or attachment in adolescents.</w:t>
      </w:r>
    </w:p>
    <w:p w14:paraId="480507B9" w14:textId="64A61941" w:rsidR="00DE7C5D" w:rsidRDefault="006A1627" w:rsidP="006A1627">
      <w:pPr>
        <w:spacing w:line="276" w:lineRule="auto"/>
        <w:ind w:left="567" w:right="567"/>
        <w:jc w:val="both"/>
        <w:rPr>
          <w:rFonts w:ascii="Times New Roman" w:hAnsi="Times New Roman" w:cs="Times New Roman"/>
          <w:i/>
          <w:iCs/>
          <w:sz w:val="20"/>
          <w:szCs w:val="20"/>
          <w:lang w:val="en-US"/>
        </w:rPr>
      </w:pPr>
      <w:r w:rsidRPr="006A1627">
        <w:rPr>
          <w:rFonts w:ascii="Times New Roman" w:hAnsi="Times New Roman" w:cs="Times New Roman"/>
          <w:i/>
          <w:iCs/>
          <w:sz w:val="20"/>
          <w:szCs w:val="20"/>
          <w:lang w:val="en-US"/>
        </w:rPr>
        <w:t>Keywords: stimulus control, attachment, orphanage adolescents</w:t>
      </w:r>
    </w:p>
    <w:p w14:paraId="5E6F0459" w14:textId="77777777" w:rsidR="00FB2CED" w:rsidRDefault="00FB2CED" w:rsidP="00EC3D7D">
      <w:pPr>
        <w:spacing w:line="276" w:lineRule="auto"/>
        <w:ind w:left="567" w:right="567"/>
        <w:jc w:val="both"/>
        <w:rPr>
          <w:rFonts w:ascii="Times New Roman" w:hAnsi="Times New Roman" w:cs="Times New Roman"/>
          <w:i/>
          <w:iCs/>
          <w:sz w:val="20"/>
          <w:szCs w:val="20"/>
          <w:lang w:val="en-US"/>
        </w:rPr>
      </w:pPr>
    </w:p>
    <w:p w14:paraId="7275485F" w14:textId="77777777" w:rsidR="00FB2CED" w:rsidRDefault="00FB2CED" w:rsidP="00EC3D7D">
      <w:pPr>
        <w:spacing w:line="276" w:lineRule="auto"/>
        <w:ind w:left="567" w:right="567"/>
        <w:jc w:val="both"/>
        <w:rPr>
          <w:rFonts w:ascii="Times New Roman" w:hAnsi="Times New Roman" w:cs="Times New Roman"/>
          <w:i/>
          <w:iCs/>
          <w:sz w:val="20"/>
          <w:szCs w:val="20"/>
          <w:lang w:val="en-US"/>
        </w:rPr>
      </w:pPr>
    </w:p>
    <w:p w14:paraId="7C818416" w14:textId="77777777" w:rsidR="00DE7C5D" w:rsidRPr="00764237" w:rsidRDefault="00DE7C5D" w:rsidP="00D3335F">
      <w:pPr>
        <w:spacing w:line="276" w:lineRule="auto"/>
        <w:ind w:right="567"/>
        <w:jc w:val="both"/>
        <w:rPr>
          <w:rFonts w:ascii="Times New Roman" w:hAnsi="Times New Roman" w:cs="Times New Roman"/>
          <w:i/>
          <w:iCs/>
          <w:sz w:val="20"/>
          <w:szCs w:val="20"/>
          <w:lang w:val="en-US"/>
        </w:rPr>
      </w:pPr>
    </w:p>
    <w:p w14:paraId="57950D3B" w14:textId="7D1F2F91" w:rsidR="00303EFF" w:rsidRPr="009D224D" w:rsidRDefault="00C949B1" w:rsidP="00FA7F41">
      <w:pPr>
        <w:spacing w:line="276"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Pendahuluan</w:t>
      </w:r>
      <w:proofErr w:type="spellEnd"/>
    </w:p>
    <w:p w14:paraId="79CF74F5" w14:textId="5D49FD0A" w:rsidR="00CB7060" w:rsidRDefault="00424138" w:rsidP="00220753">
      <w:pPr>
        <w:tabs>
          <w:tab w:val="left" w:pos="3119"/>
        </w:tabs>
        <w:spacing w:line="276"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K</w:t>
      </w:r>
      <w:r w:rsidR="00A405D1" w:rsidRPr="00337716">
        <w:rPr>
          <w:rFonts w:ascii="Times New Roman" w:hAnsi="Times New Roman" w:cs="Times New Roman"/>
          <w:sz w:val="24"/>
          <w:szCs w:val="24"/>
        </w:rPr>
        <w:t>eluarga</w:t>
      </w:r>
      <w:proofErr w:type="spellEnd"/>
      <w:r w:rsidR="00F12D48">
        <w:rPr>
          <w:rFonts w:ascii="Times New Roman" w:hAnsi="Times New Roman" w:cs="Times New Roman"/>
          <w:sz w:val="24"/>
          <w:szCs w:val="24"/>
        </w:rPr>
        <w:t xml:space="preserve"> </w:t>
      </w:r>
      <w:proofErr w:type="spellStart"/>
      <w:r w:rsidR="00F12D48">
        <w:rPr>
          <w:rFonts w:ascii="Times New Roman" w:hAnsi="Times New Roman" w:cs="Times New Roman"/>
          <w:sz w:val="24"/>
          <w:szCs w:val="24"/>
        </w:rPr>
        <w:t>kandung</w:t>
      </w:r>
      <w:proofErr w:type="spellEnd"/>
      <w:r w:rsidR="00A405D1" w:rsidRPr="00337716">
        <w:rPr>
          <w:rFonts w:ascii="Times New Roman" w:hAnsi="Times New Roman" w:cs="Times New Roman"/>
          <w:sz w:val="24"/>
          <w:szCs w:val="24"/>
        </w:rPr>
        <w:t xml:space="preserve"> </w:t>
      </w:r>
      <w:proofErr w:type="spellStart"/>
      <w:r w:rsidR="00A405D1" w:rsidRPr="00337716">
        <w:rPr>
          <w:rFonts w:ascii="Times New Roman" w:hAnsi="Times New Roman" w:cs="Times New Roman"/>
          <w:sz w:val="24"/>
          <w:szCs w:val="24"/>
        </w:rPr>
        <w:t>merupakan</w:t>
      </w:r>
      <w:proofErr w:type="spellEnd"/>
      <w:r w:rsidR="00A405D1" w:rsidRPr="00337716">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sayang</w:t>
      </w:r>
      <w:proofErr w:type="spellEnd"/>
      <w:r>
        <w:rPr>
          <w:rFonts w:ascii="Times New Roman" w:hAnsi="Times New Roman" w:cs="Times New Roman"/>
          <w:sz w:val="24"/>
          <w:szCs w:val="24"/>
        </w:rPr>
        <w:t xml:space="preserve"> dan </w:t>
      </w:r>
      <w:r w:rsidR="00220753" w:rsidRPr="00220753">
        <w:rPr>
          <w:rFonts w:ascii="Times New Roman" w:hAnsi="Times New Roman" w:cs="Times New Roman"/>
          <w:i/>
          <w:iCs/>
          <w:sz w:val="24"/>
          <w:szCs w:val="24"/>
        </w:rPr>
        <w:t>support system</w:t>
      </w:r>
      <w:r w:rsidR="00A405D1" w:rsidRPr="00337716">
        <w:rPr>
          <w:rFonts w:ascii="Times New Roman" w:hAnsi="Times New Roman" w:cs="Times New Roman"/>
          <w:sz w:val="24"/>
          <w:szCs w:val="24"/>
        </w:rPr>
        <w:t xml:space="preserve"> yang </w:t>
      </w:r>
      <w:proofErr w:type="spellStart"/>
      <w:r w:rsidR="00A405D1" w:rsidRPr="00337716">
        <w:rPr>
          <w:rFonts w:ascii="Times New Roman" w:hAnsi="Times New Roman" w:cs="Times New Roman"/>
          <w:sz w:val="24"/>
          <w:szCs w:val="24"/>
        </w:rPr>
        <w:t>akan</w:t>
      </w:r>
      <w:proofErr w:type="spellEnd"/>
      <w:r w:rsidR="00A405D1" w:rsidRPr="00337716">
        <w:rPr>
          <w:rFonts w:ascii="Times New Roman" w:hAnsi="Times New Roman" w:cs="Times New Roman"/>
          <w:sz w:val="24"/>
          <w:szCs w:val="24"/>
        </w:rPr>
        <w:t xml:space="preserve"> </w:t>
      </w:r>
      <w:proofErr w:type="spellStart"/>
      <w:r w:rsidR="00BB0435">
        <w:rPr>
          <w:rFonts w:ascii="Times New Roman" w:hAnsi="Times New Roman" w:cs="Times New Roman"/>
          <w:sz w:val="24"/>
          <w:szCs w:val="24"/>
        </w:rPr>
        <w:t>mengantarkan</w:t>
      </w:r>
      <w:proofErr w:type="spellEnd"/>
      <w:r w:rsidR="00BB0435">
        <w:rPr>
          <w:rFonts w:ascii="Times New Roman" w:hAnsi="Times New Roman" w:cs="Times New Roman"/>
          <w:sz w:val="24"/>
          <w:szCs w:val="24"/>
        </w:rPr>
        <w:t xml:space="preserve"> </w:t>
      </w:r>
      <w:proofErr w:type="spellStart"/>
      <w:r w:rsidR="00A405D1" w:rsidRPr="00337716">
        <w:rPr>
          <w:rFonts w:ascii="Times New Roman" w:hAnsi="Times New Roman" w:cs="Times New Roman"/>
          <w:sz w:val="24"/>
          <w:szCs w:val="24"/>
        </w:rPr>
        <w:t>seorang</w:t>
      </w:r>
      <w:proofErr w:type="spellEnd"/>
      <w:r w:rsidR="00A405D1" w:rsidRPr="00337716">
        <w:rPr>
          <w:rFonts w:ascii="Times New Roman" w:hAnsi="Times New Roman" w:cs="Times New Roman"/>
          <w:sz w:val="24"/>
          <w:szCs w:val="24"/>
        </w:rPr>
        <w:t xml:space="preserve"> </w:t>
      </w:r>
      <w:proofErr w:type="spellStart"/>
      <w:r w:rsidR="00A405D1" w:rsidRPr="00337716">
        <w:rPr>
          <w:rFonts w:ascii="Times New Roman" w:hAnsi="Times New Roman" w:cs="Times New Roman"/>
          <w:sz w:val="24"/>
          <w:szCs w:val="24"/>
        </w:rPr>
        <w:t>anak</w:t>
      </w:r>
      <w:proofErr w:type="spellEnd"/>
      <w:r w:rsidR="00A405D1" w:rsidRPr="00337716">
        <w:rPr>
          <w:rFonts w:ascii="Times New Roman" w:hAnsi="Times New Roman" w:cs="Times New Roman"/>
          <w:sz w:val="24"/>
          <w:szCs w:val="24"/>
        </w:rPr>
        <w:t xml:space="preserve"> </w:t>
      </w:r>
      <w:proofErr w:type="spellStart"/>
      <w:r w:rsidR="00A405D1" w:rsidRPr="00337716">
        <w:rPr>
          <w:rFonts w:ascii="Times New Roman" w:hAnsi="Times New Roman" w:cs="Times New Roman"/>
          <w:sz w:val="24"/>
          <w:szCs w:val="24"/>
        </w:rPr>
        <w:t>sebagai</w:t>
      </w:r>
      <w:proofErr w:type="spellEnd"/>
      <w:r w:rsidR="00A405D1" w:rsidRPr="00337716">
        <w:rPr>
          <w:rFonts w:ascii="Times New Roman" w:hAnsi="Times New Roman" w:cs="Times New Roman"/>
          <w:sz w:val="24"/>
          <w:szCs w:val="24"/>
        </w:rPr>
        <w:t xml:space="preserve"> </w:t>
      </w:r>
      <w:proofErr w:type="spellStart"/>
      <w:r w:rsidR="00220753">
        <w:rPr>
          <w:rFonts w:ascii="Times New Roman" w:hAnsi="Times New Roman" w:cs="Times New Roman"/>
          <w:sz w:val="24"/>
          <w:szCs w:val="24"/>
        </w:rPr>
        <w:t>individu</w:t>
      </w:r>
      <w:proofErr w:type="spellEnd"/>
      <w:r w:rsidR="00220753">
        <w:rPr>
          <w:rFonts w:ascii="Times New Roman" w:hAnsi="Times New Roman" w:cs="Times New Roman"/>
          <w:sz w:val="24"/>
          <w:szCs w:val="24"/>
        </w:rPr>
        <w:t xml:space="preserve"> </w:t>
      </w:r>
      <w:proofErr w:type="spellStart"/>
      <w:r w:rsidR="00220753">
        <w:rPr>
          <w:rFonts w:ascii="Times New Roman" w:hAnsi="Times New Roman" w:cs="Times New Roman"/>
          <w:sz w:val="24"/>
          <w:szCs w:val="24"/>
        </w:rPr>
        <w:t>dewasa</w:t>
      </w:r>
      <w:proofErr w:type="spellEnd"/>
      <w:r w:rsidR="00A405D1" w:rsidRPr="00337716">
        <w:rPr>
          <w:rFonts w:ascii="Times New Roman" w:hAnsi="Times New Roman" w:cs="Times New Roman"/>
          <w:sz w:val="24"/>
          <w:szCs w:val="24"/>
        </w:rPr>
        <w:t xml:space="preserve"> </w:t>
      </w:r>
      <w:r w:rsidR="00F12D48">
        <w:rPr>
          <w:rFonts w:ascii="Times New Roman" w:hAnsi="Times New Roman" w:cs="Times New Roman"/>
          <w:sz w:val="24"/>
          <w:szCs w:val="24"/>
        </w:rPr>
        <w:t xml:space="preserve">yang </w:t>
      </w:r>
      <w:proofErr w:type="spellStart"/>
      <w:r w:rsidR="00F12D48">
        <w:rPr>
          <w:rFonts w:ascii="Times New Roman" w:hAnsi="Times New Roman" w:cs="Times New Roman"/>
          <w:sz w:val="24"/>
          <w:szCs w:val="24"/>
        </w:rPr>
        <w:t>tumbuh</w:t>
      </w:r>
      <w:proofErr w:type="spellEnd"/>
      <w:r w:rsidR="00F12D48">
        <w:rPr>
          <w:rFonts w:ascii="Times New Roman" w:hAnsi="Times New Roman" w:cs="Times New Roman"/>
          <w:sz w:val="24"/>
          <w:szCs w:val="24"/>
        </w:rPr>
        <w:t xml:space="preserve"> </w:t>
      </w:r>
      <w:proofErr w:type="spellStart"/>
      <w:r w:rsidR="00F12D48">
        <w:rPr>
          <w:rFonts w:ascii="Times New Roman" w:hAnsi="Times New Roman" w:cs="Times New Roman"/>
          <w:sz w:val="24"/>
          <w:szCs w:val="24"/>
        </w:rPr>
        <w:t>dalam</w:t>
      </w:r>
      <w:proofErr w:type="spellEnd"/>
      <w:r w:rsidR="00F12D48">
        <w:rPr>
          <w:rFonts w:ascii="Times New Roman" w:hAnsi="Times New Roman" w:cs="Times New Roman"/>
          <w:sz w:val="24"/>
          <w:szCs w:val="24"/>
        </w:rPr>
        <w:t xml:space="preserve"> </w:t>
      </w:r>
      <w:proofErr w:type="spellStart"/>
      <w:r w:rsidR="00F12D48">
        <w:rPr>
          <w:rFonts w:ascii="Times New Roman" w:hAnsi="Times New Roman" w:cs="Times New Roman"/>
          <w:sz w:val="24"/>
          <w:szCs w:val="24"/>
        </w:rPr>
        <w:t>nilai-nilai</w:t>
      </w:r>
      <w:proofErr w:type="spellEnd"/>
      <w:r w:rsidR="00F12D48">
        <w:rPr>
          <w:rFonts w:ascii="Times New Roman" w:hAnsi="Times New Roman" w:cs="Times New Roman"/>
          <w:sz w:val="24"/>
          <w:szCs w:val="24"/>
        </w:rPr>
        <w:t xml:space="preserve"> </w:t>
      </w:r>
      <w:proofErr w:type="spellStart"/>
      <w:r w:rsidR="00F12D48">
        <w:rPr>
          <w:rFonts w:ascii="Times New Roman" w:hAnsi="Times New Roman" w:cs="Times New Roman"/>
          <w:sz w:val="24"/>
          <w:szCs w:val="24"/>
        </w:rPr>
        <w:t>kebaikan</w:t>
      </w:r>
      <w:proofErr w:type="spellEnd"/>
      <w:r w:rsidR="00F12D48">
        <w:rPr>
          <w:rFonts w:ascii="Times New Roman" w:hAnsi="Times New Roman" w:cs="Times New Roman"/>
          <w:sz w:val="24"/>
          <w:szCs w:val="24"/>
        </w:rPr>
        <w:t xml:space="preserve"> dan </w:t>
      </w:r>
      <w:proofErr w:type="spellStart"/>
      <w:r w:rsidR="00BB0435">
        <w:rPr>
          <w:rFonts w:ascii="Times New Roman" w:hAnsi="Times New Roman" w:cs="Times New Roman"/>
          <w:sz w:val="24"/>
          <w:szCs w:val="24"/>
        </w:rPr>
        <w:t>kebijaksanaan</w:t>
      </w:r>
      <w:proofErr w:type="spellEnd"/>
      <w:r w:rsidR="00A405D1" w:rsidRPr="00337716">
        <w:rPr>
          <w:rFonts w:ascii="Times New Roman" w:hAnsi="Times New Roman" w:cs="Times New Roman"/>
          <w:sz w:val="24"/>
          <w:szCs w:val="24"/>
        </w:rPr>
        <w:t xml:space="preserve">.  Pada </w:t>
      </w:r>
      <w:proofErr w:type="spellStart"/>
      <w:r w:rsidR="00A405D1" w:rsidRPr="00337716">
        <w:rPr>
          <w:rFonts w:ascii="Times New Roman" w:hAnsi="Times New Roman" w:cs="Times New Roman"/>
          <w:sz w:val="24"/>
          <w:szCs w:val="24"/>
        </w:rPr>
        <w:t>kenyataannya</w:t>
      </w:r>
      <w:proofErr w:type="spellEnd"/>
      <w:r w:rsidR="00A405D1" w:rsidRPr="00337716">
        <w:rPr>
          <w:rFonts w:ascii="Times New Roman" w:hAnsi="Times New Roman" w:cs="Times New Roman"/>
          <w:sz w:val="24"/>
          <w:szCs w:val="24"/>
        </w:rPr>
        <w:t xml:space="preserve">, </w:t>
      </w:r>
      <w:proofErr w:type="spellStart"/>
      <w:r w:rsidR="006F0DF1">
        <w:rPr>
          <w:rFonts w:ascii="Times New Roman" w:hAnsi="Times New Roman" w:cs="Times New Roman"/>
          <w:sz w:val="24"/>
          <w:szCs w:val="24"/>
        </w:rPr>
        <w:t>s</w:t>
      </w:r>
      <w:r w:rsidR="00A405D1" w:rsidRPr="00337716">
        <w:rPr>
          <w:rFonts w:ascii="Times New Roman" w:hAnsi="Times New Roman" w:cs="Times New Roman"/>
          <w:sz w:val="24"/>
          <w:szCs w:val="24"/>
        </w:rPr>
        <w:t>ebagian</w:t>
      </w:r>
      <w:proofErr w:type="spellEnd"/>
      <w:r w:rsidR="00A405D1" w:rsidRPr="00337716">
        <w:rPr>
          <w:rFonts w:ascii="Times New Roman" w:hAnsi="Times New Roman" w:cs="Times New Roman"/>
          <w:sz w:val="24"/>
          <w:szCs w:val="24"/>
        </w:rPr>
        <w:t xml:space="preserve"> </w:t>
      </w:r>
      <w:proofErr w:type="spellStart"/>
      <w:r w:rsidR="00A405D1" w:rsidRPr="00337716">
        <w:rPr>
          <w:rFonts w:ascii="Times New Roman" w:hAnsi="Times New Roman" w:cs="Times New Roman"/>
          <w:sz w:val="24"/>
          <w:szCs w:val="24"/>
        </w:rPr>
        <w:t>dari</w:t>
      </w:r>
      <w:proofErr w:type="spellEnd"/>
      <w:r w:rsidR="00A405D1" w:rsidRPr="00337716">
        <w:rPr>
          <w:rFonts w:ascii="Times New Roman" w:hAnsi="Times New Roman" w:cs="Times New Roman"/>
          <w:sz w:val="24"/>
          <w:szCs w:val="24"/>
        </w:rPr>
        <w:t xml:space="preserve"> </w:t>
      </w:r>
      <w:proofErr w:type="spellStart"/>
      <w:r w:rsidR="00A405D1" w:rsidRPr="00337716">
        <w:rPr>
          <w:rFonts w:ascii="Times New Roman" w:hAnsi="Times New Roman" w:cs="Times New Roman"/>
          <w:sz w:val="24"/>
          <w:szCs w:val="24"/>
        </w:rPr>
        <w:t>anak-anak</w:t>
      </w:r>
      <w:proofErr w:type="spellEnd"/>
      <w:r w:rsidR="00A405D1" w:rsidRPr="00337716">
        <w:rPr>
          <w:rFonts w:ascii="Times New Roman" w:hAnsi="Times New Roman" w:cs="Times New Roman"/>
          <w:sz w:val="24"/>
          <w:szCs w:val="24"/>
        </w:rPr>
        <w:t xml:space="preserve"> </w:t>
      </w:r>
      <w:proofErr w:type="spellStart"/>
      <w:r w:rsidR="00A405D1" w:rsidRPr="00337716">
        <w:rPr>
          <w:rFonts w:ascii="Times New Roman" w:hAnsi="Times New Roman" w:cs="Times New Roman"/>
          <w:sz w:val="24"/>
          <w:szCs w:val="24"/>
        </w:rPr>
        <w:t>tersebut</w:t>
      </w:r>
      <w:proofErr w:type="spellEnd"/>
      <w:r w:rsidR="00A405D1" w:rsidRPr="00337716">
        <w:rPr>
          <w:rFonts w:ascii="Times New Roman" w:hAnsi="Times New Roman" w:cs="Times New Roman"/>
          <w:sz w:val="24"/>
          <w:szCs w:val="24"/>
        </w:rPr>
        <w:t xml:space="preserve"> </w:t>
      </w:r>
      <w:proofErr w:type="spellStart"/>
      <w:r w:rsidR="00A405D1" w:rsidRPr="00337716">
        <w:rPr>
          <w:rFonts w:ascii="Times New Roman" w:hAnsi="Times New Roman" w:cs="Times New Roman"/>
          <w:sz w:val="24"/>
          <w:szCs w:val="24"/>
        </w:rPr>
        <w:t>harus</w:t>
      </w:r>
      <w:proofErr w:type="spellEnd"/>
      <w:r w:rsidR="00A405D1" w:rsidRPr="00337716">
        <w:rPr>
          <w:rFonts w:ascii="Times New Roman" w:hAnsi="Times New Roman" w:cs="Times New Roman"/>
          <w:sz w:val="24"/>
          <w:szCs w:val="24"/>
        </w:rPr>
        <w:t xml:space="preserve"> </w:t>
      </w:r>
      <w:proofErr w:type="spellStart"/>
      <w:r w:rsidR="00B525D2">
        <w:rPr>
          <w:rFonts w:ascii="Times New Roman" w:hAnsi="Times New Roman" w:cs="Times New Roman"/>
          <w:sz w:val="24"/>
          <w:szCs w:val="24"/>
        </w:rPr>
        <w:t>mengalami</w:t>
      </w:r>
      <w:proofErr w:type="spellEnd"/>
      <w:r w:rsidR="00B525D2">
        <w:rPr>
          <w:rFonts w:ascii="Times New Roman" w:hAnsi="Times New Roman" w:cs="Times New Roman"/>
          <w:sz w:val="24"/>
          <w:szCs w:val="24"/>
        </w:rPr>
        <w:t xml:space="preserve"> </w:t>
      </w:r>
      <w:proofErr w:type="spellStart"/>
      <w:r w:rsidR="00B525D2">
        <w:rPr>
          <w:rFonts w:ascii="Times New Roman" w:hAnsi="Times New Roman" w:cs="Times New Roman"/>
          <w:sz w:val="24"/>
          <w:szCs w:val="24"/>
        </w:rPr>
        <w:t>keterpisahan</w:t>
      </w:r>
      <w:proofErr w:type="spellEnd"/>
      <w:r w:rsidR="00B525D2">
        <w:rPr>
          <w:rFonts w:ascii="Times New Roman" w:hAnsi="Times New Roman" w:cs="Times New Roman"/>
          <w:sz w:val="24"/>
          <w:szCs w:val="24"/>
        </w:rPr>
        <w:t xml:space="preserve"> </w:t>
      </w:r>
      <w:proofErr w:type="spellStart"/>
      <w:r w:rsidR="00B525D2">
        <w:rPr>
          <w:rFonts w:ascii="Times New Roman" w:hAnsi="Times New Roman" w:cs="Times New Roman"/>
          <w:sz w:val="24"/>
          <w:szCs w:val="24"/>
        </w:rPr>
        <w:t>fisik</w:t>
      </w:r>
      <w:proofErr w:type="spellEnd"/>
      <w:r w:rsidR="00B525D2">
        <w:rPr>
          <w:rFonts w:ascii="Times New Roman" w:hAnsi="Times New Roman" w:cs="Times New Roman"/>
          <w:sz w:val="24"/>
          <w:szCs w:val="24"/>
        </w:rPr>
        <w:t xml:space="preserve"> </w:t>
      </w:r>
      <w:proofErr w:type="spellStart"/>
      <w:r w:rsidR="00B525D2">
        <w:rPr>
          <w:rFonts w:ascii="Times New Roman" w:hAnsi="Times New Roman" w:cs="Times New Roman"/>
          <w:sz w:val="24"/>
          <w:szCs w:val="24"/>
        </w:rPr>
        <w:t>dengan</w:t>
      </w:r>
      <w:proofErr w:type="spellEnd"/>
      <w:r w:rsidR="00B525D2">
        <w:rPr>
          <w:rFonts w:ascii="Times New Roman" w:hAnsi="Times New Roman" w:cs="Times New Roman"/>
          <w:sz w:val="24"/>
          <w:szCs w:val="24"/>
        </w:rPr>
        <w:t xml:space="preserve"> o</w:t>
      </w:r>
      <w:r w:rsidR="00B37436">
        <w:rPr>
          <w:rFonts w:ascii="Times New Roman" w:hAnsi="Times New Roman" w:cs="Times New Roman"/>
          <w:sz w:val="24"/>
          <w:szCs w:val="24"/>
        </w:rPr>
        <w:t>ra</w:t>
      </w:r>
      <w:r w:rsidR="00B525D2">
        <w:rPr>
          <w:rFonts w:ascii="Times New Roman" w:hAnsi="Times New Roman" w:cs="Times New Roman"/>
          <w:sz w:val="24"/>
          <w:szCs w:val="24"/>
        </w:rPr>
        <w:t xml:space="preserve">ng </w:t>
      </w:r>
      <w:proofErr w:type="spellStart"/>
      <w:r w:rsidR="00B37436">
        <w:rPr>
          <w:rFonts w:ascii="Times New Roman" w:hAnsi="Times New Roman" w:cs="Times New Roman"/>
          <w:sz w:val="24"/>
          <w:szCs w:val="24"/>
        </w:rPr>
        <w:t>tua</w:t>
      </w:r>
      <w:proofErr w:type="spellEnd"/>
      <w:r w:rsidR="00B37436">
        <w:rPr>
          <w:rFonts w:ascii="Times New Roman" w:hAnsi="Times New Roman" w:cs="Times New Roman"/>
          <w:sz w:val="24"/>
          <w:szCs w:val="24"/>
        </w:rPr>
        <w:t xml:space="preserve"> </w:t>
      </w:r>
      <w:proofErr w:type="spellStart"/>
      <w:r w:rsidR="00B37436">
        <w:rPr>
          <w:rFonts w:ascii="Times New Roman" w:hAnsi="Times New Roman" w:cs="Times New Roman"/>
          <w:sz w:val="24"/>
          <w:szCs w:val="24"/>
        </w:rPr>
        <w:t>kandung</w:t>
      </w:r>
      <w:proofErr w:type="spellEnd"/>
      <w:r w:rsidR="00B525D2">
        <w:rPr>
          <w:rFonts w:ascii="Times New Roman" w:hAnsi="Times New Roman" w:cs="Times New Roman"/>
          <w:sz w:val="24"/>
          <w:szCs w:val="24"/>
        </w:rPr>
        <w:t xml:space="preserve"> </w:t>
      </w:r>
      <w:proofErr w:type="spellStart"/>
      <w:r w:rsidR="00B525D2">
        <w:rPr>
          <w:rFonts w:ascii="Times New Roman" w:hAnsi="Times New Roman" w:cs="Times New Roman"/>
          <w:sz w:val="24"/>
          <w:szCs w:val="24"/>
        </w:rPr>
        <w:t>serta</w:t>
      </w:r>
      <w:proofErr w:type="spellEnd"/>
      <w:r w:rsidR="00B525D2">
        <w:rPr>
          <w:rFonts w:ascii="Times New Roman" w:hAnsi="Times New Roman" w:cs="Times New Roman"/>
          <w:sz w:val="24"/>
          <w:szCs w:val="24"/>
        </w:rPr>
        <w:t xml:space="preserve"> </w:t>
      </w:r>
      <w:proofErr w:type="spellStart"/>
      <w:r w:rsidR="00B525D2">
        <w:rPr>
          <w:rFonts w:ascii="Times New Roman" w:hAnsi="Times New Roman" w:cs="Times New Roman"/>
          <w:sz w:val="24"/>
          <w:szCs w:val="24"/>
        </w:rPr>
        <w:t>me</w:t>
      </w:r>
      <w:r w:rsidR="00B37436">
        <w:rPr>
          <w:rFonts w:ascii="Times New Roman" w:hAnsi="Times New Roman" w:cs="Times New Roman"/>
          <w:sz w:val="24"/>
          <w:szCs w:val="24"/>
        </w:rPr>
        <w:t>n</w:t>
      </w:r>
      <w:r w:rsidR="00B525D2">
        <w:rPr>
          <w:rFonts w:ascii="Times New Roman" w:hAnsi="Times New Roman" w:cs="Times New Roman"/>
          <w:sz w:val="24"/>
          <w:szCs w:val="24"/>
        </w:rPr>
        <w:t>galami</w:t>
      </w:r>
      <w:proofErr w:type="spellEnd"/>
      <w:r w:rsidR="00B525D2">
        <w:rPr>
          <w:rFonts w:ascii="Times New Roman" w:hAnsi="Times New Roman" w:cs="Times New Roman"/>
          <w:sz w:val="24"/>
          <w:szCs w:val="24"/>
        </w:rPr>
        <w:t xml:space="preserve"> </w:t>
      </w:r>
      <w:proofErr w:type="spellStart"/>
      <w:r w:rsidR="00B525D2">
        <w:rPr>
          <w:rFonts w:ascii="Times New Roman" w:hAnsi="Times New Roman" w:cs="Times New Roman"/>
          <w:sz w:val="24"/>
          <w:szCs w:val="24"/>
        </w:rPr>
        <w:t>pilihan</w:t>
      </w:r>
      <w:proofErr w:type="spellEnd"/>
      <w:r w:rsidR="00B525D2">
        <w:rPr>
          <w:rFonts w:ascii="Times New Roman" w:hAnsi="Times New Roman" w:cs="Times New Roman"/>
          <w:sz w:val="24"/>
          <w:szCs w:val="24"/>
        </w:rPr>
        <w:t xml:space="preserve"> </w:t>
      </w:r>
      <w:proofErr w:type="spellStart"/>
      <w:r w:rsidR="00B525D2">
        <w:rPr>
          <w:rFonts w:ascii="Times New Roman" w:hAnsi="Times New Roman" w:cs="Times New Roman"/>
          <w:sz w:val="24"/>
          <w:szCs w:val="24"/>
        </w:rPr>
        <w:t>hidup</w:t>
      </w:r>
      <w:proofErr w:type="spellEnd"/>
      <w:r w:rsidR="00B525D2">
        <w:rPr>
          <w:rFonts w:ascii="Times New Roman" w:hAnsi="Times New Roman" w:cs="Times New Roman"/>
          <w:sz w:val="24"/>
          <w:szCs w:val="24"/>
        </w:rPr>
        <w:t xml:space="preserve"> </w:t>
      </w:r>
      <w:r w:rsidR="00B37436">
        <w:rPr>
          <w:rFonts w:ascii="Times New Roman" w:hAnsi="Times New Roman" w:cs="Times New Roman"/>
          <w:sz w:val="24"/>
          <w:szCs w:val="24"/>
        </w:rPr>
        <w:t xml:space="preserve">yang </w:t>
      </w:r>
      <w:proofErr w:type="spellStart"/>
      <w:r w:rsidR="00B37436">
        <w:rPr>
          <w:rFonts w:ascii="Times New Roman" w:hAnsi="Times New Roman" w:cs="Times New Roman"/>
          <w:sz w:val="24"/>
          <w:szCs w:val="24"/>
        </w:rPr>
        <w:t>sulit</w:t>
      </w:r>
      <w:proofErr w:type="spellEnd"/>
      <w:r w:rsidR="00B37436">
        <w:rPr>
          <w:rFonts w:ascii="Times New Roman" w:hAnsi="Times New Roman" w:cs="Times New Roman"/>
          <w:sz w:val="24"/>
          <w:szCs w:val="24"/>
        </w:rPr>
        <w:t xml:space="preserve"> </w:t>
      </w:r>
      <w:proofErr w:type="spellStart"/>
      <w:r w:rsidR="00B525D2">
        <w:rPr>
          <w:rFonts w:ascii="Times New Roman" w:hAnsi="Times New Roman" w:cs="Times New Roman"/>
          <w:sz w:val="24"/>
          <w:szCs w:val="24"/>
        </w:rPr>
        <w:t>dari</w:t>
      </w:r>
      <w:proofErr w:type="spellEnd"/>
      <w:r w:rsidR="00B525D2">
        <w:rPr>
          <w:rFonts w:ascii="Times New Roman" w:hAnsi="Times New Roman" w:cs="Times New Roman"/>
          <w:sz w:val="24"/>
          <w:szCs w:val="24"/>
        </w:rPr>
        <w:t xml:space="preserve"> </w:t>
      </w:r>
      <w:proofErr w:type="spellStart"/>
      <w:r w:rsidR="00B525D2">
        <w:rPr>
          <w:rFonts w:ascii="Times New Roman" w:hAnsi="Times New Roman" w:cs="Times New Roman"/>
          <w:sz w:val="24"/>
          <w:szCs w:val="24"/>
        </w:rPr>
        <w:t>usia</w:t>
      </w:r>
      <w:proofErr w:type="spellEnd"/>
      <w:r w:rsidR="00B525D2">
        <w:rPr>
          <w:rFonts w:ascii="Times New Roman" w:hAnsi="Times New Roman" w:cs="Times New Roman"/>
          <w:sz w:val="24"/>
          <w:szCs w:val="24"/>
        </w:rPr>
        <w:t xml:space="preserve"> yang sangat </w:t>
      </w:r>
      <w:proofErr w:type="spellStart"/>
      <w:r w:rsidR="00B525D2">
        <w:rPr>
          <w:rFonts w:ascii="Times New Roman" w:hAnsi="Times New Roman" w:cs="Times New Roman"/>
          <w:sz w:val="24"/>
          <w:szCs w:val="24"/>
        </w:rPr>
        <w:t>muda</w:t>
      </w:r>
      <w:proofErr w:type="spellEnd"/>
      <w:r w:rsidR="00A405D1" w:rsidRPr="00337716">
        <w:rPr>
          <w:rFonts w:ascii="Times New Roman" w:hAnsi="Times New Roman" w:cs="Times New Roman"/>
          <w:sz w:val="24"/>
          <w:szCs w:val="24"/>
        </w:rPr>
        <w:t>.</w:t>
      </w:r>
      <w:r w:rsidR="00B37436">
        <w:rPr>
          <w:rFonts w:ascii="Times New Roman" w:hAnsi="Times New Roman" w:cs="Times New Roman"/>
          <w:sz w:val="24"/>
          <w:szCs w:val="24"/>
        </w:rPr>
        <w:t xml:space="preserve"> </w:t>
      </w:r>
      <w:proofErr w:type="spellStart"/>
      <w:r w:rsidR="00B37436">
        <w:rPr>
          <w:rFonts w:ascii="Times New Roman" w:hAnsi="Times New Roman" w:cs="Times New Roman"/>
          <w:sz w:val="24"/>
          <w:szCs w:val="24"/>
        </w:rPr>
        <w:t>Hambatan</w:t>
      </w:r>
      <w:proofErr w:type="spellEnd"/>
      <w:r w:rsidR="00B37436">
        <w:rPr>
          <w:rFonts w:ascii="Times New Roman" w:hAnsi="Times New Roman" w:cs="Times New Roman"/>
          <w:sz w:val="24"/>
          <w:szCs w:val="24"/>
        </w:rPr>
        <w:t xml:space="preserve"> </w:t>
      </w:r>
      <w:proofErr w:type="spellStart"/>
      <w:r w:rsidR="00B37436">
        <w:rPr>
          <w:rFonts w:ascii="Times New Roman" w:hAnsi="Times New Roman" w:cs="Times New Roman"/>
          <w:sz w:val="24"/>
          <w:szCs w:val="24"/>
        </w:rPr>
        <w:t>ini</w:t>
      </w:r>
      <w:proofErr w:type="spellEnd"/>
      <w:r w:rsidR="00B37436">
        <w:rPr>
          <w:rFonts w:ascii="Times New Roman" w:hAnsi="Times New Roman" w:cs="Times New Roman"/>
          <w:sz w:val="24"/>
          <w:szCs w:val="24"/>
        </w:rPr>
        <w:t xml:space="preserve"> </w:t>
      </w:r>
      <w:proofErr w:type="spellStart"/>
      <w:r w:rsidR="00B37436">
        <w:rPr>
          <w:rFonts w:ascii="Times New Roman" w:hAnsi="Times New Roman" w:cs="Times New Roman"/>
          <w:sz w:val="24"/>
          <w:szCs w:val="24"/>
        </w:rPr>
        <w:t>menjadikan</w:t>
      </w:r>
      <w:proofErr w:type="spellEnd"/>
      <w:r w:rsidR="00B37436">
        <w:rPr>
          <w:rFonts w:ascii="Times New Roman" w:hAnsi="Times New Roman" w:cs="Times New Roman"/>
          <w:sz w:val="24"/>
          <w:szCs w:val="24"/>
        </w:rPr>
        <w:t xml:space="preserve"> </w:t>
      </w:r>
      <w:proofErr w:type="spellStart"/>
      <w:r w:rsidR="00B37436">
        <w:rPr>
          <w:rFonts w:ascii="Times New Roman" w:hAnsi="Times New Roman" w:cs="Times New Roman"/>
          <w:sz w:val="24"/>
          <w:szCs w:val="24"/>
        </w:rPr>
        <w:t>mereka</w:t>
      </w:r>
      <w:proofErr w:type="spellEnd"/>
      <w:r w:rsidR="00B37436">
        <w:rPr>
          <w:rFonts w:ascii="Times New Roman" w:hAnsi="Times New Roman" w:cs="Times New Roman"/>
          <w:sz w:val="24"/>
          <w:szCs w:val="24"/>
        </w:rPr>
        <w:t xml:space="preserve"> </w:t>
      </w:r>
      <w:proofErr w:type="spellStart"/>
      <w:r w:rsidR="00B37436">
        <w:rPr>
          <w:rFonts w:ascii="Times New Roman" w:hAnsi="Times New Roman" w:cs="Times New Roman"/>
          <w:sz w:val="24"/>
          <w:szCs w:val="24"/>
        </w:rPr>
        <w:t>sebagai</w:t>
      </w:r>
      <w:proofErr w:type="spellEnd"/>
      <w:r w:rsidR="00B37436">
        <w:rPr>
          <w:rFonts w:ascii="Times New Roman" w:hAnsi="Times New Roman" w:cs="Times New Roman"/>
          <w:sz w:val="24"/>
          <w:szCs w:val="24"/>
        </w:rPr>
        <w:t xml:space="preserve"> </w:t>
      </w:r>
      <w:proofErr w:type="spellStart"/>
      <w:r w:rsidR="00B37436">
        <w:rPr>
          <w:rFonts w:ascii="Times New Roman" w:hAnsi="Times New Roman" w:cs="Times New Roman"/>
          <w:sz w:val="24"/>
          <w:szCs w:val="24"/>
        </w:rPr>
        <w:t>anak</w:t>
      </w:r>
      <w:proofErr w:type="spellEnd"/>
      <w:r w:rsidR="00B37436">
        <w:rPr>
          <w:rFonts w:ascii="Times New Roman" w:hAnsi="Times New Roman" w:cs="Times New Roman"/>
          <w:sz w:val="24"/>
          <w:szCs w:val="24"/>
        </w:rPr>
        <w:t xml:space="preserve"> </w:t>
      </w:r>
      <w:proofErr w:type="spellStart"/>
      <w:r w:rsidR="00B37436">
        <w:rPr>
          <w:rFonts w:ascii="Times New Roman" w:hAnsi="Times New Roman" w:cs="Times New Roman"/>
          <w:sz w:val="24"/>
          <w:szCs w:val="24"/>
        </w:rPr>
        <w:t>terlantar</w:t>
      </w:r>
      <w:proofErr w:type="spellEnd"/>
      <w:r w:rsidR="00B37436">
        <w:rPr>
          <w:rFonts w:ascii="Times New Roman" w:hAnsi="Times New Roman" w:cs="Times New Roman"/>
          <w:sz w:val="24"/>
          <w:szCs w:val="24"/>
        </w:rPr>
        <w:t xml:space="preserve">, </w:t>
      </w:r>
      <w:proofErr w:type="spellStart"/>
      <w:r w:rsidR="00B37436">
        <w:rPr>
          <w:rFonts w:ascii="Times New Roman" w:hAnsi="Times New Roman" w:cs="Times New Roman"/>
          <w:sz w:val="24"/>
          <w:szCs w:val="24"/>
        </w:rPr>
        <w:t>kekurangan</w:t>
      </w:r>
      <w:proofErr w:type="spellEnd"/>
      <w:r w:rsidR="00B37436">
        <w:rPr>
          <w:rFonts w:ascii="Times New Roman" w:hAnsi="Times New Roman" w:cs="Times New Roman"/>
          <w:sz w:val="24"/>
          <w:szCs w:val="24"/>
        </w:rPr>
        <w:t xml:space="preserve"> </w:t>
      </w:r>
      <w:proofErr w:type="spellStart"/>
      <w:r w:rsidR="00B37436">
        <w:rPr>
          <w:rFonts w:ascii="Times New Roman" w:hAnsi="Times New Roman" w:cs="Times New Roman"/>
          <w:sz w:val="24"/>
          <w:szCs w:val="24"/>
        </w:rPr>
        <w:t>kebutuhan</w:t>
      </w:r>
      <w:proofErr w:type="spellEnd"/>
      <w:r w:rsidR="00B37436">
        <w:rPr>
          <w:rFonts w:ascii="Times New Roman" w:hAnsi="Times New Roman" w:cs="Times New Roman"/>
          <w:sz w:val="24"/>
          <w:szCs w:val="24"/>
        </w:rPr>
        <w:t xml:space="preserve"> </w:t>
      </w:r>
      <w:proofErr w:type="spellStart"/>
      <w:r w:rsidR="00B37436">
        <w:rPr>
          <w:rFonts w:ascii="Times New Roman" w:hAnsi="Times New Roman" w:cs="Times New Roman"/>
          <w:sz w:val="24"/>
          <w:szCs w:val="24"/>
        </w:rPr>
        <w:t>fisiologis</w:t>
      </w:r>
      <w:proofErr w:type="spellEnd"/>
      <w:r w:rsidR="00B37436">
        <w:rPr>
          <w:rFonts w:ascii="Times New Roman" w:hAnsi="Times New Roman" w:cs="Times New Roman"/>
          <w:sz w:val="24"/>
          <w:szCs w:val="24"/>
        </w:rPr>
        <w:t xml:space="preserve"> dan </w:t>
      </w:r>
      <w:proofErr w:type="spellStart"/>
      <w:r w:rsidR="00B37436">
        <w:rPr>
          <w:rFonts w:ascii="Times New Roman" w:hAnsi="Times New Roman" w:cs="Times New Roman"/>
          <w:sz w:val="24"/>
          <w:szCs w:val="24"/>
        </w:rPr>
        <w:t>psikologis</w:t>
      </w:r>
      <w:proofErr w:type="spellEnd"/>
      <w:r w:rsidR="00B37436">
        <w:rPr>
          <w:rFonts w:ascii="Times New Roman" w:hAnsi="Times New Roman" w:cs="Times New Roman"/>
          <w:sz w:val="24"/>
          <w:szCs w:val="24"/>
        </w:rPr>
        <w:t xml:space="preserve"> dan </w:t>
      </w:r>
      <w:proofErr w:type="spellStart"/>
      <w:r w:rsidR="00B37436">
        <w:rPr>
          <w:rFonts w:ascii="Times New Roman" w:hAnsi="Times New Roman" w:cs="Times New Roman"/>
          <w:sz w:val="24"/>
          <w:szCs w:val="24"/>
        </w:rPr>
        <w:t>tanpa</w:t>
      </w:r>
      <w:proofErr w:type="spellEnd"/>
      <w:r w:rsidR="00B37436">
        <w:rPr>
          <w:rFonts w:ascii="Times New Roman" w:hAnsi="Times New Roman" w:cs="Times New Roman"/>
          <w:sz w:val="24"/>
          <w:szCs w:val="24"/>
        </w:rPr>
        <w:t xml:space="preserve"> </w:t>
      </w:r>
      <w:proofErr w:type="spellStart"/>
      <w:r w:rsidR="00B37436">
        <w:rPr>
          <w:rFonts w:ascii="Times New Roman" w:hAnsi="Times New Roman" w:cs="Times New Roman"/>
          <w:sz w:val="24"/>
          <w:szCs w:val="24"/>
        </w:rPr>
        <w:t>memiliki</w:t>
      </w:r>
      <w:proofErr w:type="spellEnd"/>
      <w:r w:rsidR="00B37436">
        <w:rPr>
          <w:rFonts w:ascii="Times New Roman" w:hAnsi="Times New Roman" w:cs="Times New Roman"/>
          <w:sz w:val="24"/>
          <w:szCs w:val="24"/>
        </w:rPr>
        <w:t xml:space="preserve"> </w:t>
      </w:r>
      <w:proofErr w:type="spellStart"/>
      <w:r w:rsidR="00B37436">
        <w:rPr>
          <w:rFonts w:ascii="Times New Roman" w:hAnsi="Times New Roman" w:cs="Times New Roman"/>
          <w:sz w:val="24"/>
          <w:szCs w:val="24"/>
        </w:rPr>
        <w:t>pilihan</w:t>
      </w:r>
      <w:proofErr w:type="spellEnd"/>
      <w:r w:rsidR="00B37436">
        <w:rPr>
          <w:rFonts w:ascii="Times New Roman" w:hAnsi="Times New Roman" w:cs="Times New Roman"/>
          <w:sz w:val="24"/>
          <w:szCs w:val="24"/>
        </w:rPr>
        <w:t xml:space="preserve"> </w:t>
      </w:r>
      <w:proofErr w:type="spellStart"/>
      <w:r w:rsidR="00B37436">
        <w:rPr>
          <w:rFonts w:ascii="Times New Roman" w:hAnsi="Times New Roman" w:cs="Times New Roman"/>
          <w:sz w:val="24"/>
          <w:szCs w:val="24"/>
        </w:rPr>
        <w:t>hidup</w:t>
      </w:r>
      <w:proofErr w:type="spellEnd"/>
      <w:r w:rsidR="00B37436">
        <w:rPr>
          <w:rFonts w:ascii="Times New Roman" w:hAnsi="Times New Roman" w:cs="Times New Roman"/>
          <w:sz w:val="24"/>
          <w:szCs w:val="24"/>
        </w:rPr>
        <w:t xml:space="preserve"> </w:t>
      </w:r>
      <w:proofErr w:type="spellStart"/>
      <w:r w:rsidR="00B37436">
        <w:rPr>
          <w:rFonts w:ascii="Times New Roman" w:hAnsi="Times New Roman" w:cs="Times New Roman"/>
          <w:sz w:val="24"/>
          <w:szCs w:val="24"/>
        </w:rPr>
        <w:t>selanjutnya</w:t>
      </w:r>
      <w:proofErr w:type="spellEnd"/>
      <w:r w:rsidR="00B37436">
        <w:rPr>
          <w:rFonts w:ascii="Times New Roman" w:hAnsi="Times New Roman" w:cs="Times New Roman"/>
          <w:sz w:val="24"/>
          <w:szCs w:val="24"/>
        </w:rPr>
        <w:t xml:space="preserve"> </w:t>
      </w:r>
      <w:proofErr w:type="spellStart"/>
      <w:r w:rsidR="00B37436">
        <w:rPr>
          <w:rFonts w:ascii="Times New Roman" w:hAnsi="Times New Roman" w:cs="Times New Roman"/>
          <w:sz w:val="24"/>
          <w:szCs w:val="24"/>
        </w:rPr>
        <w:t>mereka</w:t>
      </w:r>
      <w:proofErr w:type="spellEnd"/>
      <w:r w:rsidR="00B37436">
        <w:rPr>
          <w:rFonts w:ascii="Times New Roman" w:hAnsi="Times New Roman" w:cs="Times New Roman"/>
          <w:sz w:val="24"/>
          <w:szCs w:val="24"/>
        </w:rPr>
        <w:t xml:space="preserve"> </w:t>
      </w:r>
      <w:proofErr w:type="spellStart"/>
      <w:r w:rsidR="00B37436">
        <w:rPr>
          <w:rFonts w:ascii="Times New Roman" w:hAnsi="Times New Roman" w:cs="Times New Roman"/>
          <w:sz w:val="24"/>
          <w:szCs w:val="24"/>
        </w:rPr>
        <w:t>akan</w:t>
      </w:r>
      <w:proofErr w:type="spellEnd"/>
      <w:r w:rsidR="00B37436">
        <w:rPr>
          <w:rFonts w:ascii="Times New Roman" w:hAnsi="Times New Roman" w:cs="Times New Roman"/>
          <w:sz w:val="24"/>
          <w:szCs w:val="24"/>
        </w:rPr>
        <w:t xml:space="preserve"> </w:t>
      </w:r>
      <w:proofErr w:type="spellStart"/>
      <w:r w:rsidR="00B37436">
        <w:rPr>
          <w:rFonts w:ascii="Times New Roman" w:hAnsi="Times New Roman" w:cs="Times New Roman"/>
          <w:sz w:val="24"/>
          <w:szCs w:val="24"/>
        </w:rPr>
        <w:t>diasuh</w:t>
      </w:r>
      <w:proofErr w:type="spellEnd"/>
      <w:r w:rsidR="00B37436">
        <w:rPr>
          <w:rFonts w:ascii="Times New Roman" w:hAnsi="Times New Roman" w:cs="Times New Roman"/>
          <w:sz w:val="24"/>
          <w:szCs w:val="24"/>
        </w:rPr>
        <w:t xml:space="preserve"> oleh </w:t>
      </w:r>
      <w:proofErr w:type="spellStart"/>
      <w:r w:rsidR="00343C7E">
        <w:rPr>
          <w:rFonts w:ascii="Times New Roman" w:hAnsi="Times New Roman" w:cs="Times New Roman"/>
          <w:sz w:val="24"/>
          <w:szCs w:val="24"/>
        </w:rPr>
        <w:t>l</w:t>
      </w:r>
      <w:r w:rsidR="00B37436">
        <w:rPr>
          <w:rFonts w:ascii="Times New Roman" w:hAnsi="Times New Roman" w:cs="Times New Roman"/>
          <w:sz w:val="24"/>
          <w:szCs w:val="24"/>
        </w:rPr>
        <w:t>embaga</w:t>
      </w:r>
      <w:proofErr w:type="spellEnd"/>
      <w:r w:rsidR="00B37436">
        <w:rPr>
          <w:rFonts w:ascii="Times New Roman" w:hAnsi="Times New Roman" w:cs="Times New Roman"/>
          <w:sz w:val="24"/>
          <w:szCs w:val="24"/>
        </w:rPr>
        <w:t xml:space="preserve"> </w:t>
      </w:r>
      <w:proofErr w:type="spellStart"/>
      <w:r w:rsidR="00B37436">
        <w:rPr>
          <w:rFonts w:ascii="Times New Roman" w:hAnsi="Times New Roman" w:cs="Times New Roman"/>
          <w:sz w:val="24"/>
          <w:szCs w:val="24"/>
        </w:rPr>
        <w:t>sosial</w:t>
      </w:r>
      <w:proofErr w:type="spellEnd"/>
      <w:r w:rsidR="00B37436">
        <w:rPr>
          <w:rFonts w:ascii="Times New Roman" w:hAnsi="Times New Roman" w:cs="Times New Roman"/>
          <w:sz w:val="24"/>
          <w:szCs w:val="24"/>
        </w:rPr>
        <w:t xml:space="preserve"> </w:t>
      </w:r>
      <w:proofErr w:type="spellStart"/>
      <w:r w:rsidR="00B37436">
        <w:rPr>
          <w:rFonts w:ascii="Times New Roman" w:hAnsi="Times New Roman" w:cs="Times New Roman"/>
          <w:sz w:val="24"/>
          <w:szCs w:val="24"/>
        </w:rPr>
        <w:t>pemerintah</w:t>
      </w:r>
      <w:proofErr w:type="spellEnd"/>
      <w:r w:rsidR="00B37436">
        <w:rPr>
          <w:rFonts w:ascii="Times New Roman" w:hAnsi="Times New Roman" w:cs="Times New Roman"/>
          <w:sz w:val="24"/>
          <w:szCs w:val="24"/>
        </w:rPr>
        <w:t xml:space="preserve"> </w:t>
      </w:r>
      <w:proofErr w:type="spellStart"/>
      <w:r w:rsidR="00B37436">
        <w:rPr>
          <w:rFonts w:ascii="Times New Roman" w:hAnsi="Times New Roman" w:cs="Times New Roman"/>
          <w:sz w:val="24"/>
          <w:szCs w:val="24"/>
        </w:rPr>
        <w:t>maupun</w:t>
      </w:r>
      <w:proofErr w:type="spellEnd"/>
      <w:r w:rsidR="00B37436">
        <w:rPr>
          <w:rFonts w:ascii="Times New Roman" w:hAnsi="Times New Roman" w:cs="Times New Roman"/>
          <w:sz w:val="24"/>
          <w:szCs w:val="24"/>
        </w:rPr>
        <w:t xml:space="preserve"> </w:t>
      </w:r>
      <w:proofErr w:type="spellStart"/>
      <w:r w:rsidR="00343C7E">
        <w:rPr>
          <w:rFonts w:ascii="Times New Roman" w:hAnsi="Times New Roman" w:cs="Times New Roman"/>
          <w:sz w:val="24"/>
          <w:szCs w:val="24"/>
        </w:rPr>
        <w:t>l</w:t>
      </w:r>
      <w:r w:rsidR="00B37436">
        <w:rPr>
          <w:rFonts w:ascii="Times New Roman" w:hAnsi="Times New Roman" w:cs="Times New Roman"/>
          <w:sz w:val="24"/>
          <w:szCs w:val="24"/>
        </w:rPr>
        <w:t>embaga</w:t>
      </w:r>
      <w:proofErr w:type="spellEnd"/>
      <w:r w:rsidR="00B37436">
        <w:rPr>
          <w:rFonts w:ascii="Times New Roman" w:hAnsi="Times New Roman" w:cs="Times New Roman"/>
          <w:sz w:val="24"/>
          <w:szCs w:val="24"/>
        </w:rPr>
        <w:t xml:space="preserve"> </w:t>
      </w:r>
      <w:proofErr w:type="spellStart"/>
      <w:r w:rsidR="00B37436">
        <w:rPr>
          <w:rFonts w:ascii="Times New Roman" w:hAnsi="Times New Roman" w:cs="Times New Roman"/>
          <w:sz w:val="24"/>
          <w:szCs w:val="24"/>
        </w:rPr>
        <w:t>sosial</w:t>
      </w:r>
      <w:proofErr w:type="spellEnd"/>
      <w:r w:rsidR="00B37436">
        <w:rPr>
          <w:rFonts w:ascii="Times New Roman" w:hAnsi="Times New Roman" w:cs="Times New Roman"/>
          <w:sz w:val="24"/>
          <w:szCs w:val="24"/>
        </w:rPr>
        <w:t xml:space="preserve"> </w:t>
      </w:r>
      <w:proofErr w:type="spellStart"/>
      <w:r w:rsidR="00B37436">
        <w:rPr>
          <w:rFonts w:ascii="Times New Roman" w:hAnsi="Times New Roman" w:cs="Times New Roman"/>
          <w:sz w:val="24"/>
          <w:szCs w:val="24"/>
        </w:rPr>
        <w:t>swasta</w:t>
      </w:r>
      <w:proofErr w:type="spellEnd"/>
      <w:r w:rsidR="00B37436">
        <w:rPr>
          <w:rFonts w:ascii="Times New Roman" w:hAnsi="Times New Roman" w:cs="Times New Roman"/>
          <w:sz w:val="24"/>
          <w:szCs w:val="24"/>
        </w:rPr>
        <w:t xml:space="preserve"> </w:t>
      </w:r>
      <w:proofErr w:type="spellStart"/>
      <w:r w:rsidR="00B37436">
        <w:rPr>
          <w:rFonts w:ascii="Times New Roman" w:hAnsi="Times New Roman" w:cs="Times New Roman"/>
          <w:sz w:val="24"/>
          <w:szCs w:val="24"/>
        </w:rPr>
        <w:t>yaitu</w:t>
      </w:r>
      <w:proofErr w:type="spellEnd"/>
      <w:r w:rsidR="00B37436">
        <w:rPr>
          <w:rFonts w:ascii="Times New Roman" w:hAnsi="Times New Roman" w:cs="Times New Roman"/>
          <w:sz w:val="24"/>
          <w:szCs w:val="24"/>
        </w:rPr>
        <w:t xml:space="preserve"> Panti </w:t>
      </w:r>
      <w:proofErr w:type="spellStart"/>
      <w:r w:rsidR="00B37436">
        <w:rPr>
          <w:rFonts w:ascii="Times New Roman" w:hAnsi="Times New Roman" w:cs="Times New Roman"/>
          <w:sz w:val="24"/>
          <w:szCs w:val="24"/>
        </w:rPr>
        <w:t>Asuhan</w:t>
      </w:r>
      <w:proofErr w:type="spellEnd"/>
      <w:r w:rsidR="00B37436">
        <w:rPr>
          <w:rFonts w:ascii="Times New Roman" w:hAnsi="Times New Roman" w:cs="Times New Roman"/>
          <w:sz w:val="24"/>
          <w:szCs w:val="24"/>
        </w:rPr>
        <w:t>.</w:t>
      </w:r>
      <w:r w:rsidR="00144AF8" w:rsidRPr="00144AF8">
        <w:t xml:space="preserve"> </w:t>
      </w:r>
      <w:r w:rsidR="00144AF8" w:rsidRPr="00144AF8">
        <w:rPr>
          <w:rFonts w:ascii="Times New Roman" w:hAnsi="Times New Roman" w:cs="Times New Roman"/>
          <w:sz w:val="24"/>
          <w:szCs w:val="24"/>
        </w:rPr>
        <w:t xml:space="preserve">Panti </w:t>
      </w:r>
      <w:proofErr w:type="spellStart"/>
      <w:r w:rsidR="00EA0DAA" w:rsidRPr="00EA0DAA">
        <w:rPr>
          <w:rFonts w:ascii="Times New Roman" w:hAnsi="Times New Roman" w:cs="Times New Roman"/>
          <w:sz w:val="24"/>
          <w:szCs w:val="24"/>
        </w:rPr>
        <w:t>Asuhan</w:t>
      </w:r>
      <w:proofErr w:type="spellEnd"/>
      <w:r w:rsidR="00EA0DAA" w:rsidRPr="00EA0DAA">
        <w:rPr>
          <w:rFonts w:ascii="Times New Roman" w:hAnsi="Times New Roman" w:cs="Times New Roman"/>
          <w:sz w:val="24"/>
          <w:szCs w:val="24"/>
        </w:rPr>
        <w:t xml:space="preserve"> </w:t>
      </w:r>
      <w:proofErr w:type="spellStart"/>
      <w:r w:rsidR="00EA0DAA" w:rsidRPr="00EA0DAA">
        <w:rPr>
          <w:rFonts w:ascii="Times New Roman" w:hAnsi="Times New Roman" w:cs="Times New Roman"/>
          <w:sz w:val="24"/>
          <w:szCs w:val="24"/>
        </w:rPr>
        <w:t>adalah</w:t>
      </w:r>
      <w:proofErr w:type="spellEnd"/>
      <w:r w:rsidR="00EA0DAA" w:rsidRPr="00EA0DAA">
        <w:rPr>
          <w:rFonts w:ascii="Times New Roman" w:hAnsi="Times New Roman" w:cs="Times New Roman"/>
          <w:sz w:val="24"/>
          <w:szCs w:val="24"/>
        </w:rPr>
        <w:t xml:space="preserve"> </w:t>
      </w:r>
      <w:proofErr w:type="spellStart"/>
      <w:r w:rsidR="00EA0DAA" w:rsidRPr="00EA0DAA">
        <w:rPr>
          <w:rFonts w:ascii="Times New Roman" w:hAnsi="Times New Roman" w:cs="Times New Roman"/>
          <w:sz w:val="24"/>
          <w:szCs w:val="24"/>
        </w:rPr>
        <w:t>organisasi</w:t>
      </w:r>
      <w:proofErr w:type="spellEnd"/>
      <w:r w:rsidR="00EA0DAA" w:rsidRPr="00EA0DAA">
        <w:rPr>
          <w:rFonts w:ascii="Times New Roman" w:hAnsi="Times New Roman" w:cs="Times New Roman"/>
          <w:sz w:val="24"/>
          <w:szCs w:val="24"/>
        </w:rPr>
        <w:t xml:space="preserve"> </w:t>
      </w:r>
      <w:proofErr w:type="spellStart"/>
      <w:r w:rsidR="00EA0DAA" w:rsidRPr="00EA0DAA">
        <w:rPr>
          <w:rFonts w:ascii="Times New Roman" w:hAnsi="Times New Roman" w:cs="Times New Roman"/>
          <w:sz w:val="24"/>
          <w:szCs w:val="24"/>
        </w:rPr>
        <w:t>kesejahteraan</w:t>
      </w:r>
      <w:proofErr w:type="spellEnd"/>
      <w:r w:rsidR="00EA0DAA" w:rsidRPr="00EA0DAA">
        <w:rPr>
          <w:rFonts w:ascii="Times New Roman" w:hAnsi="Times New Roman" w:cs="Times New Roman"/>
          <w:sz w:val="24"/>
          <w:szCs w:val="24"/>
        </w:rPr>
        <w:t xml:space="preserve"> </w:t>
      </w:r>
      <w:proofErr w:type="spellStart"/>
      <w:r w:rsidR="00EA0DAA" w:rsidRPr="00EA0DAA">
        <w:rPr>
          <w:rFonts w:ascii="Times New Roman" w:hAnsi="Times New Roman" w:cs="Times New Roman"/>
          <w:sz w:val="24"/>
          <w:szCs w:val="24"/>
        </w:rPr>
        <w:t>sosial</w:t>
      </w:r>
      <w:proofErr w:type="spellEnd"/>
      <w:r w:rsidR="00EA0DAA" w:rsidRPr="00EA0DAA">
        <w:rPr>
          <w:rFonts w:ascii="Times New Roman" w:hAnsi="Times New Roman" w:cs="Times New Roman"/>
          <w:sz w:val="24"/>
          <w:szCs w:val="24"/>
        </w:rPr>
        <w:t xml:space="preserve"> </w:t>
      </w:r>
      <w:proofErr w:type="spellStart"/>
      <w:r w:rsidR="00EA0DAA" w:rsidRPr="00EA0DAA">
        <w:rPr>
          <w:rFonts w:ascii="Times New Roman" w:hAnsi="Times New Roman" w:cs="Times New Roman"/>
          <w:sz w:val="24"/>
          <w:szCs w:val="24"/>
        </w:rPr>
        <w:t>terhadap</w:t>
      </w:r>
      <w:proofErr w:type="spellEnd"/>
      <w:r w:rsidR="00EA0DAA" w:rsidRPr="00EA0DAA">
        <w:rPr>
          <w:rFonts w:ascii="Times New Roman" w:hAnsi="Times New Roman" w:cs="Times New Roman"/>
          <w:sz w:val="24"/>
          <w:szCs w:val="24"/>
        </w:rPr>
        <w:t xml:space="preserve"> </w:t>
      </w:r>
      <w:proofErr w:type="spellStart"/>
      <w:r w:rsidR="00EA0DAA" w:rsidRPr="00EA0DAA">
        <w:rPr>
          <w:rFonts w:ascii="Times New Roman" w:hAnsi="Times New Roman" w:cs="Times New Roman"/>
          <w:sz w:val="24"/>
          <w:szCs w:val="24"/>
        </w:rPr>
        <w:t>anak</w:t>
      </w:r>
      <w:proofErr w:type="spellEnd"/>
      <w:r w:rsidR="00EA0DAA" w:rsidRPr="00EA0DAA">
        <w:rPr>
          <w:rFonts w:ascii="Times New Roman" w:hAnsi="Times New Roman" w:cs="Times New Roman"/>
          <w:sz w:val="24"/>
          <w:szCs w:val="24"/>
        </w:rPr>
        <w:t xml:space="preserve"> </w:t>
      </w:r>
      <w:proofErr w:type="spellStart"/>
      <w:r w:rsidR="00EA0DAA" w:rsidRPr="00EA0DAA">
        <w:rPr>
          <w:rFonts w:ascii="Times New Roman" w:hAnsi="Times New Roman" w:cs="Times New Roman"/>
          <w:sz w:val="24"/>
          <w:szCs w:val="24"/>
        </w:rPr>
        <w:t>terlantar</w:t>
      </w:r>
      <w:proofErr w:type="spellEnd"/>
      <w:r w:rsidR="00EA0DAA" w:rsidRPr="00EA0DAA">
        <w:rPr>
          <w:rFonts w:ascii="Times New Roman" w:hAnsi="Times New Roman" w:cs="Times New Roman"/>
          <w:sz w:val="24"/>
          <w:szCs w:val="24"/>
        </w:rPr>
        <w:t xml:space="preserve"> </w:t>
      </w:r>
      <w:proofErr w:type="spellStart"/>
      <w:r w:rsidR="00EA0DAA" w:rsidRPr="00EA0DAA">
        <w:rPr>
          <w:rFonts w:ascii="Times New Roman" w:hAnsi="Times New Roman" w:cs="Times New Roman"/>
          <w:sz w:val="24"/>
          <w:szCs w:val="24"/>
        </w:rPr>
        <w:t>dengan</w:t>
      </w:r>
      <w:proofErr w:type="spellEnd"/>
      <w:r w:rsidR="00EA0DAA" w:rsidRPr="00EA0DAA">
        <w:rPr>
          <w:rFonts w:ascii="Times New Roman" w:hAnsi="Times New Roman" w:cs="Times New Roman"/>
          <w:sz w:val="24"/>
          <w:szCs w:val="24"/>
        </w:rPr>
        <w:t xml:space="preserve"> </w:t>
      </w:r>
      <w:proofErr w:type="spellStart"/>
      <w:r w:rsidR="00EA0DAA" w:rsidRPr="00EA0DAA">
        <w:rPr>
          <w:rFonts w:ascii="Times New Roman" w:hAnsi="Times New Roman" w:cs="Times New Roman"/>
          <w:sz w:val="24"/>
          <w:szCs w:val="24"/>
        </w:rPr>
        <w:t>memberikan</w:t>
      </w:r>
      <w:proofErr w:type="spellEnd"/>
      <w:r w:rsidR="00EA0DAA" w:rsidRPr="00EA0DAA">
        <w:rPr>
          <w:rFonts w:ascii="Times New Roman" w:hAnsi="Times New Roman" w:cs="Times New Roman"/>
          <w:sz w:val="24"/>
          <w:szCs w:val="24"/>
        </w:rPr>
        <w:t xml:space="preserve"> </w:t>
      </w:r>
      <w:proofErr w:type="spellStart"/>
      <w:r w:rsidR="00EA0DAA" w:rsidRPr="00EA0DAA">
        <w:rPr>
          <w:rFonts w:ascii="Times New Roman" w:hAnsi="Times New Roman" w:cs="Times New Roman"/>
          <w:sz w:val="24"/>
          <w:szCs w:val="24"/>
        </w:rPr>
        <w:t>pelayanan</w:t>
      </w:r>
      <w:proofErr w:type="spellEnd"/>
      <w:r w:rsidR="00EA0DAA" w:rsidRPr="00EA0DAA">
        <w:rPr>
          <w:rFonts w:ascii="Times New Roman" w:hAnsi="Times New Roman" w:cs="Times New Roman"/>
          <w:sz w:val="24"/>
          <w:szCs w:val="24"/>
        </w:rPr>
        <w:t xml:space="preserve"> </w:t>
      </w:r>
      <w:proofErr w:type="spellStart"/>
      <w:r w:rsidR="00EA0DAA" w:rsidRPr="00EA0DAA">
        <w:rPr>
          <w:rFonts w:ascii="Times New Roman" w:hAnsi="Times New Roman" w:cs="Times New Roman"/>
          <w:sz w:val="24"/>
          <w:szCs w:val="24"/>
        </w:rPr>
        <w:t>sebagai</w:t>
      </w:r>
      <w:proofErr w:type="spellEnd"/>
      <w:r w:rsidR="00EA0DAA" w:rsidRPr="00EA0DAA">
        <w:rPr>
          <w:rFonts w:ascii="Times New Roman" w:hAnsi="Times New Roman" w:cs="Times New Roman"/>
          <w:sz w:val="24"/>
          <w:szCs w:val="24"/>
        </w:rPr>
        <w:t xml:space="preserve"> orang </w:t>
      </w:r>
      <w:proofErr w:type="spellStart"/>
      <w:r w:rsidR="00EA0DAA" w:rsidRPr="00EA0DAA">
        <w:rPr>
          <w:rFonts w:ascii="Times New Roman" w:hAnsi="Times New Roman" w:cs="Times New Roman"/>
          <w:sz w:val="24"/>
          <w:szCs w:val="24"/>
        </w:rPr>
        <w:t>tua</w:t>
      </w:r>
      <w:proofErr w:type="spellEnd"/>
      <w:r w:rsidR="00EA0DAA" w:rsidRPr="00EA0DAA">
        <w:rPr>
          <w:rFonts w:ascii="Times New Roman" w:hAnsi="Times New Roman" w:cs="Times New Roman"/>
          <w:sz w:val="24"/>
          <w:szCs w:val="24"/>
        </w:rPr>
        <w:t xml:space="preserve"> </w:t>
      </w:r>
      <w:proofErr w:type="spellStart"/>
      <w:r w:rsidR="00EA0DAA" w:rsidRPr="00EA0DAA">
        <w:rPr>
          <w:rFonts w:ascii="Times New Roman" w:hAnsi="Times New Roman" w:cs="Times New Roman"/>
          <w:sz w:val="24"/>
          <w:szCs w:val="24"/>
        </w:rPr>
        <w:t>asuh</w:t>
      </w:r>
      <w:proofErr w:type="spellEnd"/>
      <w:r w:rsidR="00EA0DAA" w:rsidRPr="00EA0DAA">
        <w:rPr>
          <w:rFonts w:ascii="Times New Roman" w:hAnsi="Times New Roman" w:cs="Times New Roman"/>
          <w:sz w:val="24"/>
          <w:szCs w:val="24"/>
        </w:rPr>
        <w:t xml:space="preserve"> yang </w:t>
      </w:r>
      <w:proofErr w:type="spellStart"/>
      <w:r w:rsidR="00EA0DAA" w:rsidRPr="00EA0DAA">
        <w:rPr>
          <w:rFonts w:ascii="Times New Roman" w:hAnsi="Times New Roman" w:cs="Times New Roman"/>
          <w:sz w:val="24"/>
          <w:szCs w:val="24"/>
        </w:rPr>
        <w:t>bertanggung</w:t>
      </w:r>
      <w:proofErr w:type="spellEnd"/>
      <w:r w:rsidR="00EA0DAA" w:rsidRPr="00EA0DAA">
        <w:rPr>
          <w:rFonts w:ascii="Times New Roman" w:hAnsi="Times New Roman" w:cs="Times New Roman"/>
          <w:sz w:val="24"/>
          <w:szCs w:val="24"/>
        </w:rPr>
        <w:t xml:space="preserve"> </w:t>
      </w:r>
      <w:proofErr w:type="spellStart"/>
      <w:r w:rsidR="00EA0DAA" w:rsidRPr="00EA0DAA">
        <w:rPr>
          <w:rFonts w:ascii="Times New Roman" w:hAnsi="Times New Roman" w:cs="Times New Roman"/>
          <w:sz w:val="24"/>
          <w:szCs w:val="24"/>
        </w:rPr>
        <w:t>jawab</w:t>
      </w:r>
      <w:proofErr w:type="spellEnd"/>
      <w:r w:rsidR="00EA0DAA" w:rsidRPr="00EA0DAA">
        <w:rPr>
          <w:rFonts w:ascii="Times New Roman" w:hAnsi="Times New Roman" w:cs="Times New Roman"/>
          <w:sz w:val="24"/>
          <w:szCs w:val="24"/>
        </w:rPr>
        <w:t xml:space="preserve"> </w:t>
      </w:r>
      <w:proofErr w:type="spellStart"/>
      <w:r w:rsidR="00EA0DAA" w:rsidRPr="00EA0DAA">
        <w:rPr>
          <w:rFonts w:ascii="Times New Roman" w:hAnsi="Times New Roman" w:cs="Times New Roman"/>
          <w:sz w:val="24"/>
          <w:szCs w:val="24"/>
        </w:rPr>
        <w:t>memenuhi</w:t>
      </w:r>
      <w:proofErr w:type="spellEnd"/>
      <w:r w:rsidR="00EA0DAA" w:rsidRPr="00EA0DAA">
        <w:rPr>
          <w:rFonts w:ascii="Times New Roman" w:hAnsi="Times New Roman" w:cs="Times New Roman"/>
          <w:sz w:val="24"/>
          <w:szCs w:val="24"/>
        </w:rPr>
        <w:t xml:space="preserve"> </w:t>
      </w:r>
      <w:proofErr w:type="spellStart"/>
      <w:r w:rsidR="00EA0DAA" w:rsidRPr="00EA0DAA">
        <w:rPr>
          <w:rFonts w:ascii="Times New Roman" w:hAnsi="Times New Roman" w:cs="Times New Roman"/>
          <w:sz w:val="24"/>
          <w:szCs w:val="24"/>
        </w:rPr>
        <w:t>kebutuhan</w:t>
      </w:r>
      <w:proofErr w:type="spellEnd"/>
      <w:r w:rsidR="00EA0DAA" w:rsidRPr="00EA0DAA">
        <w:rPr>
          <w:rFonts w:ascii="Times New Roman" w:hAnsi="Times New Roman" w:cs="Times New Roman"/>
          <w:sz w:val="24"/>
          <w:szCs w:val="24"/>
        </w:rPr>
        <w:t xml:space="preserve"> </w:t>
      </w:r>
      <w:proofErr w:type="spellStart"/>
      <w:r w:rsidR="00EA0DAA" w:rsidRPr="00EA0DAA">
        <w:rPr>
          <w:rFonts w:ascii="Times New Roman" w:hAnsi="Times New Roman" w:cs="Times New Roman"/>
          <w:sz w:val="24"/>
          <w:szCs w:val="24"/>
        </w:rPr>
        <w:t>fisik</w:t>
      </w:r>
      <w:proofErr w:type="spellEnd"/>
      <w:r w:rsidR="00EA0DAA" w:rsidRPr="00EA0DAA">
        <w:rPr>
          <w:rFonts w:ascii="Times New Roman" w:hAnsi="Times New Roman" w:cs="Times New Roman"/>
          <w:sz w:val="24"/>
          <w:szCs w:val="24"/>
        </w:rPr>
        <w:t xml:space="preserve">, mental dan </w:t>
      </w:r>
      <w:proofErr w:type="spellStart"/>
      <w:r w:rsidR="00EA0DAA" w:rsidRPr="00EA0DAA">
        <w:rPr>
          <w:rFonts w:ascii="Times New Roman" w:hAnsi="Times New Roman" w:cs="Times New Roman"/>
          <w:sz w:val="24"/>
          <w:szCs w:val="24"/>
        </w:rPr>
        <w:t>sosial</w:t>
      </w:r>
      <w:proofErr w:type="spellEnd"/>
      <w:r w:rsidR="00EA0DAA" w:rsidRPr="00EA0DAA">
        <w:rPr>
          <w:rFonts w:ascii="Times New Roman" w:hAnsi="Times New Roman" w:cs="Times New Roman"/>
          <w:sz w:val="24"/>
          <w:szCs w:val="24"/>
        </w:rPr>
        <w:t xml:space="preserve"> </w:t>
      </w:r>
      <w:proofErr w:type="spellStart"/>
      <w:r w:rsidR="00EA0DAA" w:rsidRPr="00EA0DAA">
        <w:rPr>
          <w:rFonts w:ascii="Times New Roman" w:hAnsi="Times New Roman" w:cs="Times New Roman"/>
          <w:sz w:val="24"/>
          <w:szCs w:val="24"/>
        </w:rPr>
        <w:t>anak</w:t>
      </w:r>
      <w:proofErr w:type="spellEnd"/>
      <w:r w:rsidR="00EA0DAA" w:rsidRPr="00EA0DAA">
        <w:rPr>
          <w:rFonts w:ascii="Times New Roman" w:hAnsi="Times New Roman" w:cs="Times New Roman"/>
          <w:sz w:val="24"/>
          <w:szCs w:val="24"/>
        </w:rPr>
        <w:t xml:space="preserve"> </w:t>
      </w:r>
      <w:proofErr w:type="spellStart"/>
      <w:r w:rsidR="00EA0DAA" w:rsidRPr="00EA0DAA">
        <w:rPr>
          <w:rFonts w:ascii="Times New Roman" w:hAnsi="Times New Roman" w:cs="Times New Roman"/>
          <w:sz w:val="24"/>
          <w:szCs w:val="24"/>
        </w:rPr>
        <w:t>serta</w:t>
      </w:r>
      <w:proofErr w:type="spellEnd"/>
      <w:r w:rsidR="00EA0DAA" w:rsidRPr="00EA0DAA">
        <w:rPr>
          <w:rFonts w:ascii="Times New Roman" w:hAnsi="Times New Roman" w:cs="Times New Roman"/>
          <w:sz w:val="24"/>
          <w:szCs w:val="24"/>
        </w:rPr>
        <w:t xml:space="preserve"> </w:t>
      </w:r>
      <w:proofErr w:type="spellStart"/>
      <w:r w:rsidR="00EA0DAA" w:rsidRPr="00EA0DAA">
        <w:rPr>
          <w:rFonts w:ascii="Times New Roman" w:hAnsi="Times New Roman" w:cs="Times New Roman"/>
          <w:sz w:val="24"/>
          <w:szCs w:val="24"/>
        </w:rPr>
        <w:t>memberikan</w:t>
      </w:r>
      <w:proofErr w:type="spellEnd"/>
      <w:r w:rsidR="00EA0DAA" w:rsidRPr="00EA0DAA">
        <w:rPr>
          <w:rFonts w:ascii="Times New Roman" w:hAnsi="Times New Roman" w:cs="Times New Roman"/>
          <w:sz w:val="24"/>
          <w:szCs w:val="24"/>
        </w:rPr>
        <w:t xml:space="preserve"> </w:t>
      </w:r>
      <w:proofErr w:type="spellStart"/>
      <w:r w:rsidR="00EA0DAA" w:rsidRPr="00EA0DAA">
        <w:rPr>
          <w:rFonts w:ascii="Times New Roman" w:hAnsi="Times New Roman" w:cs="Times New Roman"/>
          <w:sz w:val="24"/>
          <w:szCs w:val="24"/>
        </w:rPr>
        <w:t>banyak</w:t>
      </w:r>
      <w:proofErr w:type="spellEnd"/>
      <w:r w:rsidR="00EA0DAA" w:rsidRPr="00EA0DAA">
        <w:rPr>
          <w:rFonts w:ascii="Times New Roman" w:hAnsi="Times New Roman" w:cs="Times New Roman"/>
          <w:sz w:val="24"/>
          <w:szCs w:val="24"/>
        </w:rPr>
        <w:t xml:space="preserve"> </w:t>
      </w:r>
      <w:proofErr w:type="spellStart"/>
      <w:r w:rsidR="00EA0DAA" w:rsidRPr="00EA0DAA">
        <w:rPr>
          <w:rFonts w:ascii="Times New Roman" w:hAnsi="Times New Roman" w:cs="Times New Roman"/>
          <w:sz w:val="24"/>
          <w:szCs w:val="24"/>
        </w:rPr>
        <w:t>kesempatan</w:t>
      </w:r>
      <w:proofErr w:type="spellEnd"/>
      <w:r w:rsidR="00EA0DAA" w:rsidRPr="00EA0DAA">
        <w:rPr>
          <w:rFonts w:ascii="Times New Roman" w:hAnsi="Times New Roman" w:cs="Times New Roman"/>
          <w:sz w:val="24"/>
          <w:szCs w:val="24"/>
        </w:rPr>
        <w:t xml:space="preserve"> dan </w:t>
      </w:r>
      <w:proofErr w:type="spellStart"/>
      <w:r w:rsidR="00EA0DAA" w:rsidRPr="00EA0DAA">
        <w:rPr>
          <w:rFonts w:ascii="Times New Roman" w:hAnsi="Times New Roman" w:cs="Times New Roman"/>
          <w:sz w:val="24"/>
          <w:szCs w:val="24"/>
        </w:rPr>
        <w:t>kebutuhan</w:t>
      </w:r>
      <w:proofErr w:type="spellEnd"/>
      <w:r w:rsidR="00EA0DAA" w:rsidRPr="00EA0DAA">
        <w:rPr>
          <w:rFonts w:ascii="Times New Roman" w:hAnsi="Times New Roman" w:cs="Times New Roman"/>
          <w:sz w:val="24"/>
          <w:szCs w:val="24"/>
        </w:rPr>
        <w:t xml:space="preserve"> </w:t>
      </w:r>
      <w:proofErr w:type="spellStart"/>
      <w:r w:rsidR="00EA0DAA" w:rsidRPr="00EA0DAA">
        <w:rPr>
          <w:rFonts w:ascii="Times New Roman" w:hAnsi="Times New Roman" w:cs="Times New Roman"/>
          <w:sz w:val="24"/>
          <w:szCs w:val="24"/>
        </w:rPr>
        <w:t>pengembangan</w:t>
      </w:r>
      <w:proofErr w:type="spellEnd"/>
      <w:r w:rsidR="00EA0DAA" w:rsidRPr="00EA0DAA">
        <w:rPr>
          <w:rFonts w:ascii="Times New Roman" w:hAnsi="Times New Roman" w:cs="Times New Roman"/>
          <w:sz w:val="24"/>
          <w:szCs w:val="24"/>
        </w:rPr>
        <w:t xml:space="preserve"> </w:t>
      </w:r>
      <w:proofErr w:type="spellStart"/>
      <w:r w:rsidR="00EA0DAA" w:rsidRPr="00EA0DAA">
        <w:rPr>
          <w:rFonts w:ascii="Times New Roman" w:hAnsi="Times New Roman" w:cs="Times New Roman"/>
          <w:sz w:val="24"/>
          <w:szCs w:val="24"/>
        </w:rPr>
        <w:t>kepribadian</w:t>
      </w:r>
      <w:proofErr w:type="spellEnd"/>
      <w:r w:rsidR="00EA0DAA" w:rsidRPr="00EA0DAA">
        <w:rPr>
          <w:rFonts w:ascii="Times New Roman" w:hAnsi="Times New Roman" w:cs="Times New Roman"/>
          <w:sz w:val="24"/>
          <w:szCs w:val="24"/>
        </w:rPr>
        <w:t xml:space="preserve"> </w:t>
      </w:r>
      <w:proofErr w:type="spellStart"/>
      <w:r w:rsidR="00EA0DAA" w:rsidRPr="00EA0DAA">
        <w:rPr>
          <w:rFonts w:ascii="Times New Roman" w:hAnsi="Times New Roman" w:cs="Times New Roman"/>
          <w:sz w:val="24"/>
          <w:szCs w:val="24"/>
        </w:rPr>
        <w:t>sesuai</w:t>
      </w:r>
      <w:proofErr w:type="spellEnd"/>
      <w:r w:rsidR="00EA0DAA" w:rsidRPr="00EA0DAA">
        <w:rPr>
          <w:rFonts w:ascii="Times New Roman" w:hAnsi="Times New Roman" w:cs="Times New Roman"/>
          <w:sz w:val="24"/>
          <w:szCs w:val="24"/>
        </w:rPr>
        <w:t xml:space="preserve"> </w:t>
      </w:r>
      <w:proofErr w:type="spellStart"/>
      <w:r w:rsidR="00EA0DAA" w:rsidRPr="00EA0DAA">
        <w:rPr>
          <w:rFonts w:ascii="Times New Roman" w:hAnsi="Times New Roman" w:cs="Times New Roman"/>
          <w:sz w:val="24"/>
          <w:szCs w:val="24"/>
        </w:rPr>
        <w:t>dengan</w:t>
      </w:r>
      <w:proofErr w:type="spellEnd"/>
      <w:r w:rsidR="00EA0DAA" w:rsidRPr="00EA0DAA">
        <w:rPr>
          <w:rFonts w:ascii="Times New Roman" w:hAnsi="Times New Roman" w:cs="Times New Roman"/>
          <w:sz w:val="24"/>
          <w:szCs w:val="24"/>
        </w:rPr>
        <w:t xml:space="preserve"> </w:t>
      </w:r>
      <w:proofErr w:type="spellStart"/>
      <w:r w:rsidR="00EA0DAA" w:rsidRPr="00EA0DAA">
        <w:rPr>
          <w:rFonts w:ascii="Times New Roman" w:hAnsi="Times New Roman" w:cs="Times New Roman"/>
          <w:sz w:val="24"/>
          <w:szCs w:val="24"/>
        </w:rPr>
        <w:t>apa</w:t>
      </w:r>
      <w:proofErr w:type="spellEnd"/>
      <w:r w:rsidR="00EA0DAA" w:rsidRPr="00EA0DAA">
        <w:rPr>
          <w:rFonts w:ascii="Times New Roman" w:hAnsi="Times New Roman" w:cs="Times New Roman"/>
          <w:sz w:val="24"/>
          <w:szCs w:val="24"/>
        </w:rPr>
        <w:t xml:space="preserve"> yang </w:t>
      </w:r>
      <w:proofErr w:type="spellStart"/>
      <w:r w:rsidR="00EA0DAA" w:rsidRPr="00EA0DAA">
        <w:rPr>
          <w:rFonts w:ascii="Times New Roman" w:hAnsi="Times New Roman" w:cs="Times New Roman"/>
          <w:sz w:val="24"/>
          <w:szCs w:val="24"/>
        </w:rPr>
        <w:t>diharapkan</w:t>
      </w:r>
      <w:proofErr w:type="spellEnd"/>
      <w:r w:rsidR="00EA0DAA" w:rsidRPr="00EA0DAA">
        <w:rPr>
          <w:rFonts w:ascii="Times New Roman" w:hAnsi="Times New Roman" w:cs="Times New Roman"/>
          <w:sz w:val="24"/>
          <w:szCs w:val="24"/>
        </w:rPr>
        <w:t xml:space="preserve"> di masa </w:t>
      </w:r>
      <w:proofErr w:type="spellStart"/>
      <w:r w:rsidR="00EA0DAA" w:rsidRPr="00EA0DAA">
        <w:rPr>
          <w:rFonts w:ascii="Times New Roman" w:hAnsi="Times New Roman" w:cs="Times New Roman"/>
          <w:sz w:val="24"/>
          <w:szCs w:val="24"/>
        </w:rPr>
        <w:t>depan</w:t>
      </w:r>
      <w:proofErr w:type="spellEnd"/>
      <w:r w:rsidR="00EA0DAA">
        <w:rPr>
          <w:rFonts w:ascii="Times New Roman" w:hAnsi="Times New Roman" w:cs="Times New Roman"/>
          <w:sz w:val="24"/>
          <w:szCs w:val="24"/>
        </w:rPr>
        <w:t xml:space="preserve"> </w:t>
      </w:r>
      <w:proofErr w:type="spellStart"/>
      <w:r w:rsidR="00EA0DAA">
        <w:rPr>
          <w:rFonts w:ascii="Times New Roman" w:hAnsi="Times New Roman" w:cs="Times New Roman"/>
          <w:sz w:val="24"/>
          <w:szCs w:val="24"/>
        </w:rPr>
        <w:t>terkait</w:t>
      </w:r>
      <w:proofErr w:type="spellEnd"/>
      <w:r w:rsidR="00EA0DAA" w:rsidRPr="00EA0DAA">
        <w:rPr>
          <w:rFonts w:ascii="Times New Roman" w:hAnsi="Times New Roman" w:cs="Times New Roman"/>
          <w:sz w:val="24"/>
          <w:szCs w:val="24"/>
        </w:rPr>
        <w:t xml:space="preserve"> </w:t>
      </w:r>
      <w:proofErr w:type="spellStart"/>
      <w:r w:rsidR="00EA0DAA" w:rsidRPr="00EA0DAA">
        <w:rPr>
          <w:rFonts w:ascii="Times New Roman" w:hAnsi="Times New Roman" w:cs="Times New Roman"/>
          <w:sz w:val="24"/>
          <w:szCs w:val="24"/>
        </w:rPr>
        <w:t>generasi</w:t>
      </w:r>
      <w:proofErr w:type="spellEnd"/>
      <w:r w:rsidR="00EA0DAA" w:rsidRPr="00EA0DAA">
        <w:rPr>
          <w:rFonts w:ascii="Times New Roman" w:hAnsi="Times New Roman" w:cs="Times New Roman"/>
          <w:sz w:val="24"/>
          <w:szCs w:val="24"/>
        </w:rPr>
        <w:t xml:space="preserve"> ideal dan </w:t>
      </w:r>
      <w:proofErr w:type="spellStart"/>
      <w:r w:rsidR="00EA0DAA" w:rsidRPr="00EA0DAA">
        <w:rPr>
          <w:rFonts w:ascii="Times New Roman" w:hAnsi="Times New Roman" w:cs="Times New Roman"/>
          <w:sz w:val="24"/>
          <w:szCs w:val="24"/>
        </w:rPr>
        <w:t>pembangunan</w:t>
      </w:r>
      <w:proofErr w:type="spellEnd"/>
      <w:r w:rsidR="00EA0DAA" w:rsidRPr="00EA0DAA">
        <w:rPr>
          <w:rFonts w:ascii="Times New Roman" w:hAnsi="Times New Roman" w:cs="Times New Roman"/>
          <w:sz w:val="24"/>
          <w:szCs w:val="24"/>
        </w:rPr>
        <w:t xml:space="preserve"> </w:t>
      </w:r>
      <w:proofErr w:type="spellStart"/>
      <w:r w:rsidR="00EA0DAA" w:rsidRPr="00EA0DAA">
        <w:rPr>
          <w:rFonts w:ascii="Times New Roman" w:hAnsi="Times New Roman" w:cs="Times New Roman"/>
          <w:sz w:val="24"/>
          <w:szCs w:val="24"/>
        </w:rPr>
        <w:t>nasional</w:t>
      </w:r>
      <w:proofErr w:type="spellEnd"/>
      <w:r w:rsidR="0015615A">
        <w:rPr>
          <w:rFonts w:ascii="Times New Roman" w:hAnsi="Times New Roman" w:cs="Times New Roman"/>
          <w:sz w:val="24"/>
          <w:szCs w:val="24"/>
        </w:rPr>
        <w:t xml:space="preserve"> </w:t>
      </w:r>
      <w:r w:rsidR="00A405D1" w:rsidRPr="00337716">
        <w:rPr>
          <w:rFonts w:ascii="Times New Roman" w:hAnsi="Times New Roman" w:cs="Times New Roman"/>
          <w:sz w:val="24"/>
          <w:szCs w:val="24"/>
        </w:rPr>
        <w:t>(</w:t>
      </w:r>
      <w:r w:rsidR="00F12D48">
        <w:rPr>
          <w:rFonts w:ascii="Times New Roman" w:hAnsi="Times New Roman" w:cs="Times New Roman"/>
          <w:sz w:val="24"/>
          <w:szCs w:val="24"/>
        </w:rPr>
        <w:t>Kementerian Sosial</w:t>
      </w:r>
      <w:r w:rsidR="00A405D1" w:rsidRPr="00337716">
        <w:rPr>
          <w:rFonts w:ascii="Times New Roman" w:hAnsi="Times New Roman" w:cs="Times New Roman"/>
          <w:sz w:val="24"/>
          <w:szCs w:val="24"/>
        </w:rPr>
        <w:t>, 20</w:t>
      </w:r>
      <w:r w:rsidR="00F12D48">
        <w:rPr>
          <w:rFonts w:ascii="Times New Roman" w:hAnsi="Times New Roman" w:cs="Times New Roman"/>
          <w:sz w:val="24"/>
          <w:szCs w:val="24"/>
        </w:rPr>
        <w:t>1</w:t>
      </w:r>
      <w:r w:rsidR="00A405D1" w:rsidRPr="00337716">
        <w:rPr>
          <w:rFonts w:ascii="Times New Roman" w:hAnsi="Times New Roman" w:cs="Times New Roman"/>
          <w:sz w:val="24"/>
          <w:szCs w:val="24"/>
        </w:rPr>
        <w:t>4).</w:t>
      </w:r>
    </w:p>
    <w:p w14:paraId="11830E66" w14:textId="77777777" w:rsidR="00CB7060" w:rsidRDefault="00303EFF" w:rsidP="00CB7060">
      <w:pPr>
        <w:spacing w:line="276" w:lineRule="auto"/>
        <w:ind w:firstLine="720"/>
        <w:jc w:val="both"/>
        <w:rPr>
          <w:rFonts w:ascii="Times New Roman" w:hAnsi="Times New Roman" w:cs="Times New Roman"/>
          <w:sz w:val="24"/>
          <w:szCs w:val="24"/>
        </w:rPr>
      </w:pPr>
      <w:proofErr w:type="spellStart"/>
      <w:r w:rsidRPr="00337716">
        <w:rPr>
          <w:rFonts w:ascii="Times New Roman" w:hAnsi="Times New Roman" w:cs="Times New Roman"/>
          <w:sz w:val="24"/>
          <w:szCs w:val="24"/>
        </w:rPr>
        <w:t>Remaja</w:t>
      </w:r>
      <w:proofErr w:type="spellEnd"/>
      <w:r w:rsidRPr="00337716">
        <w:rPr>
          <w:rFonts w:ascii="Times New Roman" w:hAnsi="Times New Roman" w:cs="Times New Roman"/>
          <w:sz w:val="24"/>
          <w:szCs w:val="24"/>
        </w:rPr>
        <w:t xml:space="preserve"> Panti </w:t>
      </w:r>
      <w:proofErr w:type="spellStart"/>
      <w:r w:rsidRPr="00337716">
        <w:rPr>
          <w:rFonts w:ascii="Times New Roman" w:hAnsi="Times New Roman" w:cs="Times New Roman"/>
          <w:sz w:val="24"/>
          <w:szCs w:val="24"/>
        </w:rPr>
        <w:t>Asuhan</w:t>
      </w:r>
      <w:proofErr w:type="spellEnd"/>
      <w:r w:rsidRPr="00337716">
        <w:rPr>
          <w:rFonts w:ascii="Times New Roman" w:hAnsi="Times New Roman" w:cs="Times New Roman"/>
          <w:sz w:val="24"/>
          <w:szCs w:val="24"/>
        </w:rPr>
        <w:t xml:space="preserve"> </w:t>
      </w:r>
      <w:proofErr w:type="spellStart"/>
      <w:r w:rsidRPr="00337716">
        <w:rPr>
          <w:rFonts w:ascii="Times New Roman" w:hAnsi="Times New Roman" w:cs="Times New Roman"/>
          <w:sz w:val="24"/>
          <w:szCs w:val="24"/>
        </w:rPr>
        <w:t>memiliki</w:t>
      </w:r>
      <w:proofErr w:type="spellEnd"/>
      <w:r w:rsidRPr="00337716">
        <w:rPr>
          <w:rFonts w:ascii="Times New Roman" w:hAnsi="Times New Roman" w:cs="Times New Roman"/>
          <w:sz w:val="24"/>
          <w:szCs w:val="24"/>
        </w:rPr>
        <w:t xml:space="preserve"> </w:t>
      </w:r>
      <w:proofErr w:type="spellStart"/>
      <w:r w:rsidRPr="00337716">
        <w:rPr>
          <w:rFonts w:ascii="Times New Roman" w:hAnsi="Times New Roman" w:cs="Times New Roman"/>
          <w:sz w:val="24"/>
          <w:szCs w:val="24"/>
        </w:rPr>
        <w:t>tugas</w:t>
      </w:r>
      <w:proofErr w:type="spellEnd"/>
      <w:r w:rsidRPr="00337716">
        <w:rPr>
          <w:rFonts w:ascii="Times New Roman" w:hAnsi="Times New Roman" w:cs="Times New Roman"/>
          <w:sz w:val="24"/>
          <w:szCs w:val="24"/>
        </w:rPr>
        <w:t xml:space="preserve"> yang </w:t>
      </w:r>
      <w:proofErr w:type="spellStart"/>
      <w:r w:rsidR="00DE0EE8" w:rsidRPr="00337716">
        <w:rPr>
          <w:rFonts w:ascii="Times New Roman" w:hAnsi="Times New Roman" w:cs="Times New Roman"/>
          <w:sz w:val="24"/>
          <w:szCs w:val="24"/>
        </w:rPr>
        <w:t>tidak</w:t>
      </w:r>
      <w:proofErr w:type="spellEnd"/>
      <w:r w:rsidR="00DE0EE8" w:rsidRPr="00337716">
        <w:rPr>
          <w:rFonts w:ascii="Times New Roman" w:hAnsi="Times New Roman" w:cs="Times New Roman"/>
          <w:sz w:val="24"/>
          <w:szCs w:val="24"/>
        </w:rPr>
        <w:t xml:space="preserve"> </w:t>
      </w:r>
      <w:proofErr w:type="spellStart"/>
      <w:r w:rsidR="00DE0EE8" w:rsidRPr="00337716">
        <w:rPr>
          <w:rFonts w:ascii="Times New Roman" w:hAnsi="Times New Roman" w:cs="Times New Roman"/>
          <w:sz w:val="24"/>
          <w:szCs w:val="24"/>
        </w:rPr>
        <w:t>mudah</w:t>
      </w:r>
      <w:proofErr w:type="spellEnd"/>
      <w:r w:rsidRPr="00337716">
        <w:rPr>
          <w:rFonts w:ascii="Times New Roman" w:hAnsi="Times New Roman" w:cs="Times New Roman"/>
          <w:sz w:val="24"/>
          <w:szCs w:val="24"/>
        </w:rPr>
        <w:t xml:space="preserve"> </w:t>
      </w:r>
      <w:proofErr w:type="spellStart"/>
      <w:r w:rsidRPr="00337716">
        <w:rPr>
          <w:rFonts w:ascii="Times New Roman" w:hAnsi="Times New Roman" w:cs="Times New Roman"/>
          <w:sz w:val="24"/>
          <w:szCs w:val="24"/>
        </w:rPr>
        <w:t>untuk</w:t>
      </w:r>
      <w:proofErr w:type="spellEnd"/>
      <w:r w:rsidRPr="00337716">
        <w:rPr>
          <w:rFonts w:ascii="Times New Roman" w:hAnsi="Times New Roman" w:cs="Times New Roman"/>
          <w:sz w:val="24"/>
          <w:szCs w:val="24"/>
        </w:rPr>
        <w:t xml:space="preserve"> </w:t>
      </w:r>
      <w:proofErr w:type="spellStart"/>
      <w:r w:rsidRPr="00337716">
        <w:rPr>
          <w:rFonts w:ascii="Times New Roman" w:hAnsi="Times New Roman" w:cs="Times New Roman"/>
          <w:sz w:val="24"/>
          <w:szCs w:val="24"/>
        </w:rPr>
        <w:t>menyesuaikan</w:t>
      </w:r>
      <w:proofErr w:type="spellEnd"/>
      <w:r w:rsidRPr="00337716">
        <w:rPr>
          <w:rFonts w:ascii="Times New Roman" w:hAnsi="Times New Roman" w:cs="Times New Roman"/>
          <w:sz w:val="24"/>
          <w:szCs w:val="24"/>
        </w:rPr>
        <w:t xml:space="preserve"> </w:t>
      </w:r>
      <w:proofErr w:type="spellStart"/>
      <w:r w:rsidRPr="00337716">
        <w:rPr>
          <w:rFonts w:ascii="Times New Roman" w:hAnsi="Times New Roman" w:cs="Times New Roman"/>
          <w:sz w:val="24"/>
          <w:szCs w:val="24"/>
        </w:rPr>
        <w:t>diri</w:t>
      </w:r>
      <w:proofErr w:type="spellEnd"/>
      <w:r w:rsidRPr="00337716">
        <w:rPr>
          <w:rFonts w:ascii="Times New Roman" w:hAnsi="Times New Roman" w:cs="Times New Roman"/>
          <w:sz w:val="24"/>
          <w:szCs w:val="24"/>
        </w:rPr>
        <w:t>,</w:t>
      </w:r>
      <w:r w:rsidRPr="00337716">
        <w:rPr>
          <w:rFonts w:ascii="Times New Roman" w:hAnsi="Times New Roman" w:cs="Times New Roman"/>
          <w:spacing w:val="45"/>
          <w:sz w:val="24"/>
          <w:szCs w:val="24"/>
        </w:rPr>
        <w:t xml:space="preserve"> </w:t>
      </w:r>
      <w:proofErr w:type="spellStart"/>
      <w:r w:rsidR="000950AF" w:rsidRPr="00337716">
        <w:rPr>
          <w:rFonts w:ascii="Times New Roman" w:hAnsi="Times New Roman" w:cs="Times New Roman"/>
          <w:sz w:val="24"/>
          <w:szCs w:val="24"/>
        </w:rPr>
        <w:t>disamping</w:t>
      </w:r>
      <w:proofErr w:type="spellEnd"/>
      <w:r w:rsidR="000950AF" w:rsidRPr="00337716">
        <w:rPr>
          <w:rFonts w:ascii="Times New Roman" w:hAnsi="Times New Roman" w:cs="Times New Roman"/>
          <w:sz w:val="24"/>
          <w:szCs w:val="24"/>
        </w:rPr>
        <w:t xml:space="preserve"> </w:t>
      </w:r>
      <w:proofErr w:type="spellStart"/>
      <w:r w:rsidR="000950AF" w:rsidRPr="00337716">
        <w:rPr>
          <w:rFonts w:ascii="Times New Roman" w:hAnsi="Times New Roman" w:cs="Times New Roman"/>
          <w:sz w:val="24"/>
          <w:szCs w:val="24"/>
        </w:rPr>
        <w:t>melakukan</w:t>
      </w:r>
      <w:proofErr w:type="spellEnd"/>
      <w:r w:rsidRPr="00337716">
        <w:rPr>
          <w:rFonts w:ascii="Times New Roman" w:hAnsi="Times New Roman" w:cs="Times New Roman"/>
          <w:spacing w:val="44"/>
          <w:sz w:val="24"/>
          <w:szCs w:val="24"/>
        </w:rPr>
        <w:t xml:space="preserve"> </w:t>
      </w:r>
      <w:proofErr w:type="spellStart"/>
      <w:r w:rsidR="000950AF" w:rsidRPr="00337716">
        <w:rPr>
          <w:rFonts w:ascii="Times New Roman" w:hAnsi="Times New Roman" w:cs="Times New Roman"/>
          <w:sz w:val="24"/>
          <w:szCs w:val="24"/>
        </w:rPr>
        <w:t>penyesuaian</w:t>
      </w:r>
      <w:proofErr w:type="spellEnd"/>
      <w:r w:rsidR="000950AF" w:rsidRPr="00337716">
        <w:rPr>
          <w:rFonts w:ascii="Times New Roman" w:hAnsi="Times New Roman" w:cs="Times New Roman"/>
          <w:sz w:val="24"/>
          <w:szCs w:val="24"/>
        </w:rPr>
        <w:t xml:space="preserve"> </w:t>
      </w:r>
      <w:proofErr w:type="spellStart"/>
      <w:r w:rsidR="000950AF" w:rsidRPr="00337716">
        <w:rPr>
          <w:rFonts w:ascii="Times New Roman" w:hAnsi="Times New Roman" w:cs="Times New Roman"/>
          <w:sz w:val="24"/>
          <w:szCs w:val="24"/>
        </w:rPr>
        <w:t>diri</w:t>
      </w:r>
      <w:proofErr w:type="spellEnd"/>
      <w:r w:rsidRPr="00337716">
        <w:rPr>
          <w:rFonts w:ascii="Times New Roman" w:hAnsi="Times New Roman" w:cs="Times New Roman"/>
          <w:spacing w:val="45"/>
          <w:sz w:val="24"/>
          <w:szCs w:val="24"/>
        </w:rPr>
        <w:t xml:space="preserve"> </w:t>
      </w:r>
      <w:proofErr w:type="spellStart"/>
      <w:r w:rsidRPr="00337716">
        <w:rPr>
          <w:rFonts w:ascii="Times New Roman" w:hAnsi="Times New Roman" w:cs="Times New Roman"/>
          <w:sz w:val="24"/>
          <w:szCs w:val="24"/>
        </w:rPr>
        <w:t>dengan</w:t>
      </w:r>
      <w:proofErr w:type="spellEnd"/>
      <w:r w:rsidRPr="00337716">
        <w:rPr>
          <w:rFonts w:ascii="Times New Roman" w:hAnsi="Times New Roman" w:cs="Times New Roman"/>
          <w:spacing w:val="44"/>
          <w:sz w:val="24"/>
          <w:szCs w:val="24"/>
        </w:rPr>
        <w:t xml:space="preserve"> </w:t>
      </w:r>
      <w:proofErr w:type="spellStart"/>
      <w:r w:rsidRPr="00337716">
        <w:rPr>
          <w:rFonts w:ascii="Times New Roman" w:hAnsi="Times New Roman" w:cs="Times New Roman"/>
          <w:sz w:val="24"/>
          <w:szCs w:val="24"/>
        </w:rPr>
        <w:t>pengasuh</w:t>
      </w:r>
      <w:proofErr w:type="spellEnd"/>
      <w:r w:rsidRPr="00337716">
        <w:rPr>
          <w:rFonts w:ascii="Times New Roman" w:hAnsi="Times New Roman" w:cs="Times New Roman"/>
          <w:sz w:val="24"/>
          <w:szCs w:val="24"/>
        </w:rPr>
        <w:t xml:space="preserve">. </w:t>
      </w:r>
      <w:proofErr w:type="spellStart"/>
      <w:r w:rsidR="009D224D" w:rsidRPr="00337716">
        <w:rPr>
          <w:rFonts w:ascii="Times New Roman" w:hAnsi="Times New Roman" w:cs="Times New Roman"/>
          <w:sz w:val="24"/>
          <w:szCs w:val="24"/>
        </w:rPr>
        <w:t>Perubahan</w:t>
      </w:r>
      <w:proofErr w:type="spellEnd"/>
      <w:r w:rsidR="009D224D" w:rsidRPr="00337716">
        <w:rPr>
          <w:rFonts w:ascii="Times New Roman" w:hAnsi="Times New Roman" w:cs="Times New Roman"/>
          <w:sz w:val="24"/>
          <w:szCs w:val="24"/>
        </w:rPr>
        <w:t xml:space="preserve"> </w:t>
      </w:r>
      <w:proofErr w:type="spellStart"/>
      <w:r w:rsidR="009D224D" w:rsidRPr="00337716">
        <w:rPr>
          <w:rFonts w:ascii="Times New Roman" w:hAnsi="Times New Roman" w:cs="Times New Roman"/>
          <w:sz w:val="24"/>
          <w:szCs w:val="24"/>
        </w:rPr>
        <w:t>biologis</w:t>
      </w:r>
      <w:proofErr w:type="spellEnd"/>
      <w:r w:rsidR="009D224D" w:rsidRPr="00337716">
        <w:rPr>
          <w:rFonts w:ascii="Times New Roman" w:hAnsi="Times New Roman" w:cs="Times New Roman"/>
          <w:sz w:val="24"/>
          <w:szCs w:val="24"/>
        </w:rPr>
        <w:t xml:space="preserve">, </w:t>
      </w:r>
      <w:proofErr w:type="spellStart"/>
      <w:r w:rsidR="009D224D" w:rsidRPr="00337716">
        <w:rPr>
          <w:rFonts w:ascii="Times New Roman" w:hAnsi="Times New Roman" w:cs="Times New Roman"/>
          <w:sz w:val="24"/>
          <w:szCs w:val="24"/>
        </w:rPr>
        <w:t>psikologis</w:t>
      </w:r>
      <w:proofErr w:type="spellEnd"/>
      <w:r w:rsidR="009D224D" w:rsidRPr="00337716">
        <w:rPr>
          <w:rFonts w:ascii="Times New Roman" w:hAnsi="Times New Roman" w:cs="Times New Roman"/>
          <w:sz w:val="24"/>
          <w:szCs w:val="24"/>
        </w:rPr>
        <w:t xml:space="preserve"> dan </w:t>
      </w:r>
      <w:proofErr w:type="spellStart"/>
      <w:r w:rsidR="009D224D" w:rsidRPr="00337716">
        <w:rPr>
          <w:rFonts w:ascii="Times New Roman" w:hAnsi="Times New Roman" w:cs="Times New Roman"/>
          <w:sz w:val="24"/>
          <w:szCs w:val="24"/>
        </w:rPr>
        <w:t>sosial</w:t>
      </w:r>
      <w:proofErr w:type="spellEnd"/>
      <w:r w:rsidR="009D224D" w:rsidRPr="00337716">
        <w:rPr>
          <w:rFonts w:ascii="Times New Roman" w:hAnsi="Times New Roman" w:cs="Times New Roman"/>
          <w:sz w:val="24"/>
          <w:szCs w:val="24"/>
        </w:rPr>
        <w:t xml:space="preserve"> </w:t>
      </w:r>
      <w:proofErr w:type="spellStart"/>
      <w:r w:rsidR="009D224D" w:rsidRPr="00337716">
        <w:rPr>
          <w:rFonts w:ascii="Times New Roman" w:hAnsi="Times New Roman" w:cs="Times New Roman"/>
          <w:sz w:val="24"/>
          <w:szCs w:val="24"/>
        </w:rPr>
        <w:t>membuat</w:t>
      </w:r>
      <w:proofErr w:type="spellEnd"/>
      <w:r w:rsidR="009D224D" w:rsidRPr="00337716">
        <w:rPr>
          <w:rFonts w:ascii="Times New Roman" w:hAnsi="Times New Roman" w:cs="Times New Roman"/>
          <w:sz w:val="24"/>
          <w:szCs w:val="24"/>
        </w:rPr>
        <w:t xml:space="preserve"> </w:t>
      </w:r>
      <w:proofErr w:type="spellStart"/>
      <w:r w:rsidR="009D224D" w:rsidRPr="00337716">
        <w:rPr>
          <w:rFonts w:ascii="Times New Roman" w:hAnsi="Times New Roman" w:cs="Times New Roman"/>
          <w:sz w:val="24"/>
          <w:szCs w:val="24"/>
        </w:rPr>
        <w:t>remaja</w:t>
      </w:r>
      <w:proofErr w:type="spellEnd"/>
      <w:r w:rsidR="009D224D" w:rsidRPr="00337716">
        <w:rPr>
          <w:rFonts w:ascii="Times New Roman" w:hAnsi="Times New Roman" w:cs="Times New Roman"/>
          <w:sz w:val="24"/>
          <w:szCs w:val="24"/>
        </w:rPr>
        <w:t xml:space="preserve"> </w:t>
      </w:r>
      <w:proofErr w:type="spellStart"/>
      <w:r w:rsidR="009D224D" w:rsidRPr="00337716">
        <w:rPr>
          <w:rFonts w:ascii="Times New Roman" w:hAnsi="Times New Roman" w:cs="Times New Roman"/>
          <w:sz w:val="24"/>
          <w:szCs w:val="24"/>
        </w:rPr>
        <w:t>berisiko</w:t>
      </w:r>
      <w:proofErr w:type="spellEnd"/>
      <w:r w:rsidR="009D224D" w:rsidRPr="00337716">
        <w:rPr>
          <w:rFonts w:ascii="Times New Roman" w:hAnsi="Times New Roman" w:cs="Times New Roman"/>
          <w:sz w:val="24"/>
          <w:szCs w:val="24"/>
        </w:rPr>
        <w:t xml:space="preserve"> </w:t>
      </w:r>
      <w:proofErr w:type="spellStart"/>
      <w:r w:rsidR="009D224D" w:rsidRPr="00337716">
        <w:rPr>
          <w:rFonts w:ascii="Times New Roman" w:hAnsi="Times New Roman" w:cs="Times New Roman"/>
          <w:sz w:val="24"/>
          <w:szCs w:val="24"/>
        </w:rPr>
        <w:t>mengalami</w:t>
      </w:r>
      <w:proofErr w:type="spellEnd"/>
      <w:r w:rsidR="009D224D" w:rsidRPr="00337716">
        <w:rPr>
          <w:rFonts w:ascii="Times New Roman" w:hAnsi="Times New Roman" w:cs="Times New Roman"/>
          <w:sz w:val="24"/>
          <w:szCs w:val="24"/>
        </w:rPr>
        <w:t xml:space="preserve"> </w:t>
      </w:r>
      <w:proofErr w:type="spellStart"/>
      <w:r w:rsidR="009D224D" w:rsidRPr="00337716">
        <w:rPr>
          <w:rFonts w:ascii="Times New Roman" w:hAnsi="Times New Roman" w:cs="Times New Roman"/>
          <w:sz w:val="24"/>
          <w:szCs w:val="24"/>
        </w:rPr>
        <w:t>berbagai</w:t>
      </w:r>
      <w:proofErr w:type="spellEnd"/>
      <w:r w:rsidR="009D224D" w:rsidRPr="00337716">
        <w:rPr>
          <w:rFonts w:ascii="Times New Roman" w:hAnsi="Times New Roman" w:cs="Times New Roman"/>
          <w:sz w:val="24"/>
          <w:szCs w:val="24"/>
        </w:rPr>
        <w:t xml:space="preserve"> </w:t>
      </w:r>
      <w:proofErr w:type="spellStart"/>
      <w:r w:rsidR="009D224D" w:rsidRPr="00337716">
        <w:rPr>
          <w:rFonts w:ascii="Times New Roman" w:hAnsi="Times New Roman" w:cs="Times New Roman"/>
          <w:sz w:val="24"/>
          <w:szCs w:val="24"/>
        </w:rPr>
        <w:t>masalah</w:t>
      </w:r>
      <w:proofErr w:type="spellEnd"/>
      <w:r w:rsidR="009D224D" w:rsidRPr="00337716">
        <w:rPr>
          <w:rFonts w:ascii="Times New Roman" w:hAnsi="Times New Roman" w:cs="Times New Roman"/>
          <w:sz w:val="24"/>
          <w:szCs w:val="24"/>
        </w:rPr>
        <w:t xml:space="preserve"> </w:t>
      </w:r>
      <w:proofErr w:type="spellStart"/>
      <w:r w:rsidR="009D224D" w:rsidRPr="00337716">
        <w:rPr>
          <w:rFonts w:ascii="Times New Roman" w:hAnsi="Times New Roman" w:cs="Times New Roman"/>
          <w:sz w:val="24"/>
          <w:szCs w:val="24"/>
        </w:rPr>
        <w:t>psikologi</w:t>
      </w:r>
      <w:proofErr w:type="spellEnd"/>
      <w:r w:rsidR="009D224D" w:rsidRPr="00337716">
        <w:rPr>
          <w:rFonts w:ascii="Times New Roman" w:hAnsi="Times New Roman" w:cs="Times New Roman"/>
          <w:sz w:val="24"/>
          <w:szCs w:val="24"/>
        </w:rPr>
        <w:t xml:space="preserve"> di </w:t>
      </w:r>
      <w:proofErr w:type="spellStart"/>
      <w:r w:rsidR="009D224D" w:rsidRPr="00337716">
        <w:rPr>
          <w:rFonts w:ascii="Times New Roman" w:hAnsi="Times New Roman" w:cs="Times New Roman"/>
          <w:sz w:val="24"/>
          <w:szCs w:val="24"/>
        </w:rPr>
        <w:t>masyarakat</w:t>
      </w:r>
      <w:proofErr w:type="spellEnd"/>
      <w:r w:rsidR="009D224D" w:rsidRPr="00337716">
        <w:rPr>
          <w:rFonts w:ascii="Times New Roman" w:hAnsi="Times New Roman" w:cs="Times New Roman"/>
          <w:sz w:val="24"/>
          <w:szCs w:val="24"/>
        </w:rPr>
        <w:t xml:space="preserve">. Salah </w:t>
      </w:r>
      <w:proofErr w:type="spellStart"/>
      <w:r w:rsidR="009D224D" w:rsidRPr="00337716">
        <w:rPr>
          <w:rFonts w:ascii="Times New Roman" w:hAnsi="Times New Roman" w:cs="Times New Roman"/>
          <w:sz w:val="24"/>
          <w:szCs w:val="24"/>
        </w:rPr>
        <w:t>satunya</w:t>
      </w:r>
      <w:proofErr w:type="spellEnd"/>
      <w:r w:rsidR="009D224D" w:rsidRPr="00337716">
        <w:rPr>
          <w:rFonts w:ascii="Times New Roman" w:hAnsi="Times New Roman" w:cs="Times New Roman"/>
          <w:sz w:val="24"/>
          <w:szCs w:val="24"/>
        </w:rPr>
        <w:t xml:space="preserve"> </w:t>
      </w:r>
      <w:proofErr w:type="spellStart"/>
      <w:r w:rsidR="009D224D" w:rsidRPr="00337716">
        <w:rPr>
          <w:rFonts w:ascii="Times New Roman" w:hAnsi="Times New Roman" w:cs="Times New Roman"/>
          <w:sz w:val="24"/>
          <w:szCs w:val="24"/>
        </w:rPr>
        <w:t>perilaku</w:t>
      </w:r>
      <w:proofErr w:type="spellEnd"/>
      <w:r w:rsidR="009D224D" w:rsidRPr="00337716">
        <w:rPr>
          <w:rFonts w:ascii="Times New Roman" w:hAnsi="Times New Roman" w:cs="Times New Roman"/>
          <w:sz w:val="24"/>
          <w:szCs w:val="24"/>
        </w:rPr>
        <w:t xml:space="preserve"> </w:t>
      </w:r>
      <w:proofErr w:type="spellStart"/>
      <w:r w:rsidR="009D224D" w:rsidRPr="00337716">
        <w:rPr>
          <w:rFonts w:ascii="Times New Roman" w:hAnsi="Times New Roman" w:cs="Times New Roman"/>
          <w:sz w:val="24"/>
          <w:szCs w:val="24"/>
        </w:rPr>
        <w:t>lekat</w:t>
      </w:r>
      <w:proofErr w:type="spellEnd"/>
      <w:r w:rsidR="001B62DF" w:rsidRPr="00337716">
        <w:rPr>
          <w:rFonts w:ascii="Times New Roman" w:hAnsi="Times New Roman" w:cs="Times New Roman"/>
          <w:sz w:val="24"/>
          <w:szCs w:val="24"/>
        </w:rPr>
        <w:t xml:space="preserve"> yang </w:t>
      </w:r>
      <w:proofErr w:type="spellStart"/>
      <w:r w:rsidR="001B62DF" w:rsidRPr="00337716">
        <w:rPr>
          <w:rFonts w:ascii="Times New Roman" w:hAnsi="Times New Roman" w:cs="Times New Roman"/>
          <w:sz w:val="24"/>
          <w:szCs w:val="24"/>
        </w:rPr>
        <w:t>tidak</w:t>
      </w:r>
      <w:proofErr w:type="spellEnd"/>
      <w:r w:rsidR="001B62DF" w:rsidRPr="00337716">
        <w:rPr>
          <w:rFonts w:ascii="Times New Roman" w:hAnsi="Times New Roman" w:cs="Times New Roman"/>
          <w:sz w:val="24"/>
          <w:szCs w:val="24"/>
        </w:rPr>
        <w:t xml:space="preserve"> </w:t>
      </w:r>
      <w:proofErr w:type="spellStart"/>
      <w:r w:rsidR="001B62DF" w:rsidRPr="00337716">
        <w:rPr>
          <w:rFonts w:ascii="Times New Roman" w:hAnsi="Times New Roman" w:cs="Times New Roman"/>
          <w:sz w:val="24"/>
          <w:szCs w:val="24"/>
        </w:rPr>
        <w:t>didapatkan</w:t>
      </w:r>
      <w:proofErr w:type="spellEnd"/>
      <w:r w:rsidR="001B62DF" w:rsidRPr="00337716">
        <w:rPr>
          <w:rFonts w:ascii="Times New Roman" w:hAnsi="Times New Roman" w:cs="Times New Roman"/>
          <w:sz w:val="24"/>
          <w:szCs w:val="24"/>
        </w:rPr>
        <w:t xml:space="preserve"> </w:t>
      </w:r>
      <w:proofErr w:type="spellStart"/>
      <w:r w:rsidR="001B62DF" w:rsidRPr="00337716">
        <w:rPr>
          <w:rFonts w:ascii="Times New Roman" w:hAnsi="Times New Roman" w:cs="Times New Roman"/>
          <w:sz w:val="24"/>
          <w:szCs w:val="24"/>
        </w:rPr>
        <w:t>dari</w:t>
      </w:r>
      <w:proofErr w:type="spellEnd"/>
      <w:r w:rsidR="001B62DF" w:rsidRPr="00337716">
        <w:rPr>
          <w:rFonts w:ascii="Times New Roman" w:hAnsi="Times New Roman" w:cs="Times New Roman"/>
          <w:sz w:val="24"/>
          <w:szCs w:val="24"/>
        </w:rPr>
        <w:t xml:space="preserve"> </w:t>
      </w:r>
      <w:proofErr w:type="spellStart"/>
      <w:r w:rsidR="001B62DF" w:rsidRPr="00337716">
        <w:rPr>
          <w:rFonts w:ascii="Times New Roman" w:hAnsi="Times New Roman" w:cs="Times New Roman"/>
          <w:sz w:val="24"/>
          <w:szCs w:val="24"/>
        </w:rPr>
        <w:t>keluarga</w:t>
      </w:r>
      <w:proofErr w:type="spellEnd"/>
      <w:r w:rsidR="001B62DF" w:rsidRPr="00337716">
        <w:rPr>
          <w:rFonts w:ascii="Times New Roman" w:hAnsi="Times New Roman" w:cs="Times New Roman"/>
          <w:sz w:val="24"/>
          <w:szCs w:val="24"/>
        </w:rPr>
        <w:t xml:space="preserve"> </w:t>
      </w:r>
      <w:proofErr w:type="spellStart"/>
      <w:r w:rsidR="001B62DF" w:rsidRPr="00337716">
        <w:rPr>
          <w:rFonts w:ascii="Times New Roman" w:hAnsi="Times New Roman" w:cs="Times New Roman"/>
          <w:sz w:val="24"/>
          <w:szCs w:val="24"/>
        </w:rPr>
        <w:t>kandung</w:t>
      </w:r>
      <w:proofErr w:type="spellEnd"/>
      <w:r w:rsidR="009D224D" w:rsidRPr="00337716">
        <w:rPr>
          <w:rFonts w:ascii="Times New Roman" w:hAnsi="Times New Roman" w:cs="Times New Roman"/>
          <w:sz w:val="24"/>
          <w:szCs w:val="24"/>
        </w:rPr>
        <w:t xml:space="preserve"> </w:t>
      </w:r>
      <w:proofErr w:type="spellStart"/>
      <w:r w:rsidR="009D224D" w:rsidRPr="00337716">
        <w:rPr>
          <w:rFonts w:ascii="Times New Roman" w:hAnsi="Times New Roman" w:cs="Times New Roman"/>
          <w:sz w:val="24"/>
          <w:szCs w:val="24"/>
        </w:rPr>
        <w:t>membuat</w:t>
      </w:r>
      <w:proofErr w:type="spellEnd"/>
      <w:r w:rsidR="009D224D" w:rsidRPr="00337716">
        <w:rPr>
          <w:rFonts w:ascii="Times New Roman" w:hAnsi="Times New Roman" w:cs="Times New Roman"/>
          <w:sz w:val="24"/>
          <w:szCs w:val="24"/>
        </w:rPr>
        <w:t xml:space="preserve"> </w:t>
      </w:r>
      <w:proofErr w:type="spellStart"/>
      <w:r w:rsidR="009D224D" w:rsidRPr="00337716">
        <w:rPr>
          <w:rFonts w:ascii="Times New Roman" w:hAnsi="Times New Roman" w:cs="Times New Roman"/>
          <w:sz w:val="24"/>
          <w:szCs w:val="24"/>
        </w:rPr>
        <w:t>remaja</w:t>
      </w:r>
      <w:proofErr w:type="spellEnd"/>
      <w:r w:rsidR="009D224D" w:rsidRPr="00337716">
        <w:rPr>
          <w:rFonts w:ascii="Times New Roman" w:hAnsi="Times New Roman" w:cs="Times New Roman"/>
          <w:sz w:val="24"/>
          <w:szCs w:val="24"/>
        </w:rPr>
        <w:t xml:space="preserve"> </w:t>
      </w:r>
      <w:proofErr w:type="spellStart"/>
      <w:r w:rsidR="009D224D" w:rsidRPr="00337716">
        <w:rPr>
          <w:rFonts w:ascii="Times New Roman" w:hAnsi="Times New Roman" w:cs="Times New Roman"/>
          <w:sz w:val="24"/>
          <w:szCs w:val="24"/>
        </w:rPr>
        <w:t>lebih</w:t>
      </w:r>
      <w:proofErr w:type="spellEnd"/>
      <w:r w:rsidR="009D224D" w:rsidRPr="00337716">
        <w:rPr>
          <w:rFonts w:ascii="Times New Roman" w:hAnsi="Times New Roman" w:cs="Times New Roman"/>
          <w:sz w:val="24"/>
          <w:szCs w:val="24"/>
        </w:rPr>
        <w:t xml:space="preserve"> </w:t>
      </w:r>
      <w:proofErr w:type="spellStart"/>
      <w:r w:rsidR="009D224D" w:rsidRPr="00337716">
        <w:rPr>
          <w:rFonts w:ascii="Times New Roman" w:hAnsi="Times New Roman" w:cs="Times New Roman"/>
          <w:sz w:val="24"/>
          <w:szCs w:val="24"/>
        </w:rPr>
        <w:t>rentan</w:t>
      </w:r>
      <w:proofErr w:type="spellEnd"/>
      <w:r w:rsidR="009D224D" w:rsidRPr="00337716">
        <w:rPr>
          <w:rFonts w:ascii="Times New Roman" w:hAnsi="Times New Roman" w:cs="Times New Roman"/>
          <w:sz w:val="24"/>
          <w:szCs w:val="24"/>
        </w:rPr>
        <w:t xml:space="preserve"> </w:t>
      </w:r>
      <w:proofErr w:type="spellStart"/>
      <w:r w:rsidR="009D224D" w:rsidRPr="00337716">
        <w:rPr>
          <w:rFonts w:ascii="Times New Roman" w:hAnsi="Times New Roman" w:cs="Times New Roman"/>
          <w:sz w:val="24"/>
          <w:szCs w:val="24"/>
        </w:rPr>
        <w:t>terhadap</w:t>
      </w:r>
      <w:proofErr w:type="spellEnd"/>
      <w:r w:rsidR="009D224D" w:rsidRPr="00337716">
        <w:rPr>
          <w:rFonts w:ascii="Times New Roman" w:hAnsi="Times New Roman" w:cs="Times New Roman"/>
          <w:sz w:val="24"/>
          <w:szCs w:val="24"/>
        </w:rPr>
        <w:t xml:space="preserve"> </w:t>
      </w:r>
      <w:proofErr w:type="spellStart"/>
      <w:r w:rsidR="009D224D" w:rsidRPr="00337716">
        <w:rPr>
          <w:rFonts w:ascii="Times New Roman" w:hAnsi="Times New Roman" w:cs="Times New Roman"/>
          <w:sz w:val="24"/>
          <w:szCs w:val="24"/>
        </w:rPr>
        <w:t>gangguan</w:t>
      </w:r>
      <w:proofErr w:type="spellEnd"/>
      <w:r w:rsidR="009D224D" w:rsidRPr="00337716">
        <w:rPr>
          <w:rFonts w:ascii="Times New Roman" w:hAnsi="Times New Roman" w:cs="Times New Roman"/>
          <w:sz w:val="24"/>
          <w:szCs w:val="24"/>
        </w:rPr>
        <w:t xml:space="preserve"> </w:t>
      </w:r>
      <w:proofErr w:type="spellStart"/>
      <w:r w:rsidR="009D224D" w:rsidRPr="00337716">
        <w:rPr>
          <w:rFonts w:ascii="Times New Roman" w:hAnsi="Times New Roman" w:cs="Times New Roman"/>
          <w:sz w:val="24"/>
          <w:szCs w:val="24"/>
        </w:rPr>
        <w:t>psikologis</w:t>
      </w:r>
      <w:proofErr w:type="spellEnd"/>
      <w:r w:rsidR="009D224D" w:rsidRPr="00337716">
        <w:rPr>
          <w:rFonts w:ascii="Times New Roman" w:hAnsi="Times New Roman" w:cs="Times New Roman"/>
          <w:sz w:val="24"/>
          <w:szCs w:val="24"/>
        </w:rPr>
        <w:t xml:space="preserve">. </w:t>
      </w:r>
      <w:r w:rsidRPr="00337716">
        <w:rPr>
          <w:rFonts w:ascii="Times New Roman" w:hAnsi="Times New Roman" w:cs="Times New Roman"/>
          <w:sz w:val="24"/>
          <w:szCs w:val="24"/>
        </w:rPr>
        <w:t xml:space="preserve">Selain </w:t>
      </w:r>
      <w:proofErr w:type="spellStart"/>
      <w:r w:rsidRPr="00337716">
        <w:rPr>
          <w:rFonts w:ascii="Times New Roman" w:hAnsi="Times New Roman" w:cs="Times New Roman"/>
          <w:sz w:val="24"/>
          <w:szCs w:val="24"/>
        </w:rPr>
        <w:t>itu</w:t>
      </w:r>
      <w:proofErr w:type="spellEnd"/>
      <w:r w:rsidRPr="00337716">
        <w:rPr>
          <w:rFonts w:ascii="Times New Roman" w:hAnsi="Times New Roman" w:cs="Times New Roman"/>
          <w:sz w:val="24"/>
          <w:szCs w:val="24"/>
        </w:rPr>
        <w:t xml:space="preserve">, </w:t>
      </w:r>
      <w:proofErr w:type="spellStart"/>
      <w:r w:rsidRPr="00337716">
        <w:rPr>
          <w:rFonts w:ascii="Times New Roman" w:hAnsi="Times New Roman" w:cs="Times New Roman"/>
          <w:sz w:val="24"/>
          <w:szCs w:val="24"/>
        </w:rPr>
        <w:t>mereka</w:t>
      </w:r>
      <w:proofErr w:type="spellEnd"/>
      <w:r w:rsidRPr="00337716">
        <w:rPr>
          <w:rFonts w:ascii="Times New Roman" w:hAnsi="Times New Roman" w:cs="Times New Roman"/>
          <w:sz w:val="24"/>
          <w:szCs w:val="24"/>
        </w:rPr>
        <w:t xml:space="preserve"> juga </w:t>
      </w:r>
      <w:proofErr w:type="spellStart"/>
      <w:r w:rsidRPr="00337716">
        <w:rPr>
          <w:rFonts w:ascii="Times New Roman" w:hAnsi="Times New Roman" w:cs="Times New Roman"/>
          <w:sz w:val="24"/>
          <w:szCs w:val="24"/>
        </w:rPr>
        <w:t>mungkin</w:t>
      </w:r>
      <w:proofErr w:type="spellEnd"/>
      <w:r w:rsidRPr="00337716">
        <w:rPr>
          <w:rFonts w:ascii="Times New Roman" w:hAnsi="Times New Roman" w:cs="Times New Roman"/>
          <w:sz w:val="24"/>
          <w:szCs w:val="24"/>
        </w:rPr>
        <w:t xml:space="preserve"> </w:t>
      </w:r>
      <w:proofErr w:type="spellStart"/>
      <w:r w:rsidRPr="00337716">
        <w:rPr>
          <w:rFonts w:ascii="Times New Roman" w:hAnsi="Times New Roman" w:cs="Times New Roman"/>
          <w:sz w:val="24"/>
          <w:szCs w:val="24"/>
        </w:rPr>
        <w:t>menghadapi</w:t>
      </w:r>
      <w:proofErr w:type="spellEnd"/>
      <w:r w:rsidRPr="00337716">
        <w:rPr>
          <w:rFonts w:ascii="Times New Roman" w:hAnsi="Times New Roman" w:cs="Times New Roman"/>
          <w:sz w:val="24"/>
          <w:szCs w:val="24"/>
        </w:rPr>
        <w:t xml:space="preserve"> </w:t>
      </w:r>
      <w:proofErr w:type="spellStart"/>
      <w:r w:rsidRPr="00337716">
        <w:rPr>
          <w:rFonts w:ascii="Times New Roman" w:hAnsi="Times New Roman" w:cs="Times New Roman"/>
          <w:sz w:val="24"/>
          <w:szCs w:val="24"/>
        </w:rPr>
        <w:t>keterasingan</w:t>
      </w:r>
      <w:proofErr w:type="spellEnd"/>
      <w:r w:rsidR="001B62DF" w:rsidRPr="00337716">
        <w:rPr>
          <w:rFonts w:ascii="Times New Roman" w:hAnsi="Times New Roman" w:cs="Times New Roman"/>
          <w:sz w:val="24"/>
          <w:szCs w:val="24"/>
        </w:rPr>
        <w:t xml:space="preserve">, </w:t>
      </w:r>
      <w:proofErr w:type="spellStart"/>
      <w:r w:rsidRPr="00337716">
        <w:rPr>
          <w:rFonts w:ascii="Times New Roman" w:hAnsi="Times New Roman" w:cs="Times New Roman"/>
          <w:sz w:val="24"/>
          <w:szCs w:val="24"/>
        </w:rPr>
        <w:t>merasa</w:t>
      </w:r>
      <w:proofErr w:type="spellEnd"/>
      <w:r w:rsidRPr="00337716">
        <w:rPr>
          <w:rFonts w:ascii="Times New Roman" w:hAnsi="Times New Roman" w:cs="Times New Roman"/>
          <w:spacing w:val="1"/>
          <w:sz w:val="24"/>
          <w:szCs w:val="24"/>
        </w:rPr>
        <w:t xml:space="preserve"> </w:t>
      </w:r>
      <w:proofErr w:type="spellStart"/>
      <w:r w:rsidRPr="00337716">
        <w:rPr>
          <w:rFonts w:ascii="Times New Roman" w:hAnsi="Times New Roman" w:cs="Times New Roman"/>
          <w:sz w:val="24"/>
          <w:szCs w:val="24"/>
        </w:rPr>
        <w:t>terisolasi</w:t>
      </w:r>
      <w:proofErr w:type="spellEnd"/>
      <w:r w:rsidRPr="00337716">
        <w:rPr>
          <w:rFonts w:ascii="Times New Roman" w:hAnsi="Times New Roman" w:cs="Times New Roman"/>
          <w:spacing w:val="1"/>
          <w:sz w:val="24"/>
          <w:szCs w:val="24"/>
        </w:rPr>
        <w:t xml:space="preserve"> </w:t>
      </w:r>
      <w:proofErr w:type="spellStart"/>
      <w:r w:rsidRPr="00337716">
        <w:rPr>
          <w:rFonts w:ascii="Times New Roman" w:hAnsi="Times New Roman" w:cs="Times New Roman"/>
          <w:sz w:val="24"/>
          <w:szCs w:val="24"/>
        </w:rPr>
        <w:t>atau</w:t>
      </w:r>
      <w:proofErr w:type="spellEnd"/>
      <w:r w:rsidRPr="00337716">
        <w:rPr>
          <w:rFonts w:ascii="Times New Roman" w:hAnsi="Times New Roman" w:cs="Times New Roman"/>
          <w:spacing w:val="-47"/>
          <w:sz w:val="24"/>
          <w:szCs w:val="24"/>
        </w:rPr>
        <w:t xml:space="preserve">  </w:t>
      </w:r>
      <w:proofErr w:type="spellStart"/>
      <w:r w:rsidRPr="00337716">
        <w:rPr>
          <w:rFonts w:ascii="Times New Roman" w:hAnsi="Times New Roman" w:cs="Times New Roman"/>
          <w:sz w:val="24"/>
          <w:szCs w:val="24"/>
        </w:rPr>
        <w:t>dikucilkan</w:t>
      </w:r>
      <w:proofErr w:type="spellEnd"/>
      <w:r w:rsidR="00DE0EE8" w:rsidRPr="00337716">
        <w:rPr>
          <w:rFonts w:ascii="Times New Roman" w:hAnsi="Times New Roman" w:cs="Times New Roman"/>
          <w:sz w:val="24"/>
          <w:szCs w:val="24"/>
        </w:rPr>
        <w:t xml:space="preserve"> dan</w:t>
      </w:r>
      <w:r w:rsidR="00DE0EE8" w:rsidRPr="00FA275F">
        <w:rPr>
          <w:rFonts w:ascii="Times New Roman" w:hAnsi="Times New Roman" w:cs="Times New Roman"/>
          <w:sz w:val="24"/>
          <w:szCs w:val="24"/>
        </w:rPr>
        <w:t xml:space="preserve"> </w:t>
      </w:r>
      <w:proofErr w:type="spellStart"/>
      <w:r w:rsidR="00DE0EE8" w:rsidRPr="00FA275F">
        <w:rPr>
          <w:rFonts w:ascii="Times New Roman" w:hAnsi="Times New Roman" w:cs="Times New Roman"/>
          <w:sz w:val="24"/>
          <w:szCs w:val="24"/>
        </w:rPr>
        <w:t>bahkan</w:t>
      </w:r>
      <w:proofErr w:type="spellEnd"/>
      <w:r w:rsidR="00DE0EE8" w:rsidRPr="00FA275F">
        <w:rPr>
          <w:rFonts w:ascii="Times New Roman" w:hAnsi="Times New Roman" w:cs="Times New Roman"/>
          <w:sz w:val="24"/>
          <w:szCs w:val="24"/>
        </w:rPr>
        <w:t xml:space="preserve"> </w:t>
      </w:r>
      <w:proofErr w:type="spellStart"/>
      <w:r w:rsidRPr="00FA275F">
        <w:rPr>
          <w:rFonts w:ascii="Times New Roman" w:hAnsi="Times New Roman" w:cs="Times New Roman"/>
          <w:sz w:val="24"/>
          <w:szCs w:val="24"/>
        </w:rPr>
        <w:t>mempengaruhi</w:t>
      </w:r>
      <w:proofErr w:type="spellEnd"/>
      <w:r w:rsidRPr="00FA275F">
        <w:rPr>
          <w:rFonts w:ascii="Times New Roman" w:hAnsi="Times New Roman" w:cs="Times New Roman"/>
          <w:sz w:val="24"/>
          <w:szCs w:val="24"/>
        </w:rPr>
        <w:t xml:space="preserve"> </w:t>
      </w:r>
      <w:proofErr w:type="spellStart"/>
      <w:r w:rsidRPr="00FA275F">
        <w:rPr>
          <w:rFonts w:ascii="Times New Roman" w:hAnsi="Times New Roman" w:cs="Times New Roman"/>
          <w:sz w:val="24"/>
          <w:szCs w:val="24"/>
        </w:rPr>
        <w:t>mereka</w:t>
      </w:r>
      <w:proofErr w:type="spellEnd"/>
      <w:r w:rsidRPr="00FA275F">
        <w:rPr>
          <w:rFonts w:ascii="Times New Roman" w:hAnsi="Times New Roman" w:cs="Times New Roman"/>
          <w:sz w:val="24"/>
          <w:szCs w:val="24"/>
        </w:rPr>
        <w:t xml:space="preserve"> </w:t>
      </w:r>
      <w:proofErr w:type="spellStart"/>
      <w:r w:rsidRPr="00FA275F">
        <w:rPr>
          <w:rFonts w:ascii="Times New Roman" w:hAnsi="Times New Roman" w:cs="Times New Roman"/>
          <w:sz w:val="24"/>
          <w:szCs w:val="24"/>
        </w:rPr>
        <w:t>secara</w:t>
      </w:r>
      <w:proofErr w:type="spellEnd"/>
      <w:r w:rsidRPr="00FA275F">
        <w:rPr>
          <w:rFonts w:ascii="Times New Roman" w:hAnsi="Times New Roman" w:cs="Times New Roman"/>
          <w:spacing w:val="1"/>
          <w:sz w:val="24"/>
          <w:szCs w:val="24"/>
        </w:rPr>
        <w:t xml:space="preserve"> </w:t>
      </w:r>
      <w:r w:rsidRPr="00FA275F">
        <w:rPr>
          <w:rFonts w:ascii="Times New Roman" w:hAnsi="Times New Roman" w:cs="Times New Roman"/>
          <w:sz w:val="24"/>
          <w:szCs w:val="24"/>
        </w:rPr>
        <w:t xml:space="preserve">mental dan </w:t>
      </w:r>
      <w:proofErr w:type="spellStart"/>
      <w:r w:rsidRPr="00FA275F">
        <w:rPr>
          <w:rFonts w:ascii="Times New Roman" w:hAnsi="Times New Roman" w:cs="Times New Roman"/>
          <w:sz w:val="24"/>
          <w:szCs w:val="24"/>
        </w:rPr>
        <w:t>fisik</w:t>
      </w:r>
      <w:proofErr w:type="spellEnd"/>
      <w:r w:rsidRPr="00FA275F">
        <w:rPr>
          <w:rFonts w:ascii="Times New Roman" w:hAnsi="Times New Roman" w:cs="Times New Roman"/>
          <w:sz w:val="24"/>
          <w:szCs w:val="24"/>
        </w:rPr>
        <w:t xml:space="preserve"> (</w:t>
      </w:r>
      <w:r w:rsidR="00F06CDB" w:rsidRPr="00FA275F">
        <w:rPr>
          <w:rFonts w:ascii="Times New Roman" w:hAnsi="Times New Roman" w:cs="Times New Roman"/>
          <w:sz w:val="24"/>
          <w:szCs w:val="24"/>
        </w:rPr>
        <w:t xml:space="preserve">Van </w:t>
      </w:r>
      <w:proofErr w:type="spellStart"/>
      <w:r w:rsidR="00F06CDB" w:rsidRPr="00FA275F">
        <w:rPr>
          <w:rFonts w:ascii="Times New Roman" w:hAnsi="Times New Roman" w:cs="Times New Roman"/>
          <w:color w:val="000000" w:themeColor="text1"/>
          <w:sz w:val="24"/>
          <w:szCs w:val="24"/>
        </w:rPr>
        <w:t>Petegem</w:t>
      </w:r>
      <w:proofErr w:type="spellEnd"/>
      <w:r w:rsidR="00F06CDB" w:rsidRPr="00FA275F">
        <w:rPr>
          <w:rFonts w:ascii="Times New Roman" w:hAnsi="Times New Roman" w:cs="Times New Roman"/>
          <w:color w:val="000000" w:themeColor="text1"/>
          <w:sz w:val="24"/>
          <w:szCs w:val="24"/>
        </w:rPr>
        <w:t xml:space="preserve">, </w:t>
      </w:r>
      <w:hyperlink r:id="rId9" w:tooltip="Click to search for more items by this author" w:history="1">
        <w:r w:rsidR="00F06CDB" w:rsidRPr="00FA275F">
          <w:rPr>
            <w:rStyle w:val="Hyperlink"/>
            <w:rFonts w:ascii="Times New Roman" w:hAnsi="Times New Roman" w:cs="Times New Roman"/>
            <w:color w:val="000000" w:themeColor="text1"/>
            <w:sz w:val="24"/>
            <w:szCs w:val="24"/>
            <w:u w:val="none"/>
          </w:rPr>
          <w:t xml:space="preserve">Vansteenkiste, Beyers, </w:t>
        </w:r>
        <w:proofErr w:type="spellStart"/>
        <w:r w:rsidR="00F06CDB" w:rsidRPr="00FA275F">
          <w:rPr>
            <w:rStyle w:val="Hyperlink"/>
            <w:rFonts w:ascii="Times New Roman" w:hAnsi="Times New Roman" w:cs="Times New Roman"/>
            <w:color w:val="000000" w:themeColor="text1"/>
            <w:sz w:val="24"/>
            <w:szCs w:val="24"/>
            <w:u w:val="none"/>
          </w:rPr>
          <w:t>Breening</w:t>
        </w:r>
        <w:proofErr w:type="spellEnd"/>
        <w:r w:rsidR="00F06CDB" w:rsidRPr="00FA275F">
          <w:rPr>
            <w:rStyle w:val="Hyperlink"/>
            <w:rFonts w:ascii="Times New Roman" w:hAnsi="Times New Roman" w:cs="Times New Roman"/>
            <w:color w:val="000000" w:themeColor="text1"/>
            <w:sz w:val="24"/>
            <w:szCs w:val="24"/>
            <w:u w:val="none"/>
          </w:rPr>
          <w:t>, Maarten</w:t>
        </w:r>
      </w:hyperlink>
      <w:r w:rsidR="00F06CDB" w:rsidRPr="00FA275F">
        <w:rPr>
          <w:rFonts w:ascii="Times New Roman" w:hAnsi="Times New Roman" w:cs="Times New Roman"/>
          <w:color w:val="000000" w:themeColor="text1"/>
          <w:sz w:val="24"/>
          <w:szCs w:val="24"/>
        </w:rPr>
        <w:t xml:space="preserve"> et, all </w:t>
      </w:r>
      <w:r w:rsidR="00F06CDB" w:rsidRPr="00FA275F">
        <w:rPr>
          <w:rFonts w:ascii="Times New Roman" w:hAnsi="Times New Roman" w:cs="Times New Roman"/>
          <w:sz w:val="24"/>
          <w:szCs w:val="24"/>
        </w:rPr>
        <w:t>(2013)</w:t>
      </w:r>
      <w:r w:rsidRPr="00FA275F">
        <w:rPr>
          <w:rFonts w:ascii="Times New Roman" w:hAnsi="Times New Roman" w:cs="Times New Roman"/>
          <w:sz w:val="24"/>
          <w:szCs w:val="24"/>
        </w:rPr>
        <w:t>.</w:t>
      </w:r>
      <w:r w:rsidRPr="00FA275F">
        <w:rPr>
          <w:rFonts w:ascii="Times New Roman" w:hAnsi="Times New Roman" w:cs="Times New Roman"/>
          <w:spacing w:val="1"/>
          <w:sz w:val="24"/>
          <w:szCs w:val="24"/>
        </w:rPr>
        <w:t xml:space="preserve"> </w:t>
      </w:r>
      <w:proofErr w:type="spellStart"/>
      <w:r w:rsidRPr="00FA275F">
        <w:rPr>
          <w:rFonts w:ascii="Times New Roman" w:hAnsi="Times New Roman" w:cs="Times New Roman"/>
          <w:sz w:val="24"/>
          <w:szCs w:val="24"/>
        </w:rPr>
        <w:t>Persepsi</w:t>
      </w:r>
      <w:proofErr w:type="spellEnd"/>
      <w:r w:rsidRPr="00FA275F">
        <w:rPr>
          <w:rFonts w:ascii="Times New Roman" w:hAnsi="Times New Roman" w:cs="Times New Roman"/>
          <w:sz w:val="24"/>
          <w:szCs w:val="24"/>
        </w:rPr>
        <w:t xml:space="preserve"> </w:t>
      </w:r>
      <w:proofErr w:type="spellStart"/>
      <w:r w:rsidRPr="00FA275F">
        <w:rPr>
          <w:rFonts w:ascii="Times New Roman" w:hAnsi="Times New Roman" w:cs="Times New Roman"/>
          <w:sz w:val="24"/>
          <w:szCs w:val="24"/>
        </w:rPr>
        <w:t>remaja</w:t>
      </w:r>
      <w:proofErr w:type="spellEnd"/>
      <w:r w:rsidRPr="00FA275F">
        <w:rPr>
          <w:rFonts w:ascii="Times New Roman" w:hAnsi="Times New Roman" w:cs="Times New Roman"/>
          <w:sz w:val="24"/>
          <w:szCs w:val="24"/>
        </w:rPr>
        <w:t xml:space="preserve"> </w:t>
      </w:r>
      <w:proofErr w:type="spellStart"/>
      <w:r w:rsidRPr="00FA275F">
        <w:rPr>
          <w:rFonts w:ascii="Times New Roman" w:hAnsi="Times New Roman" w:cs="Times New Roman"/>
          <w:sz w:val="24"/>
          <w:szCs w:val="24"/>
        </w:rPr>
        <w:t>tentang</w:t>
      </w:r>
      <w:proofErr w:type="spellEnd"/>
      <w:r w:rsidRPr="00FA275F">
        <w:rPr>
          <w:rFonts w:ascii="Times New Roman" w:hAnsi="Times New Roman" w:cs="Times New Roman"/>
          <w:sz w:val="24"/>
          <w:szCs w:val="24"/>
        </w:rPr>
        <w:t xml:space="preserve"> </w:t>
      </w:r>
      <w:proofErr w:type="spellStart"/>
      <w:r w:rsidR="00DE0EE8" w:rsidRPr="00FA275F">
        <w:rPr>
          <w:rFonts w:ascii="Times New Roman" w:hAnsi="Times New Roman" w:cs="Times New Roman"/>
          <w:sz w:val="24"/>
          <w:szCs w:val="24"/>
        </w:rPr>
        <w:t>perilaku</w:t>
      </w:r>
      <w:proofErr w:type="spellEnd"/>
      <w:r w:rsidR="00DE0EE8" w:rsidRPr="00FA275F">
        <w:rPr>
          <w:rFonts w:ascii="Times New Roman" w:hAnsi="Times New Roman" w:cs="Times New Roman"/>
          <w:sz w:val="24"/>
          <w:szCs w:val="24"/>
        </w:rPr>
        <w:t xml:space="preserve"> </w:t>
      </w:r>
      <w:proofErr w:type="spellStart"/>
      <w:r w:rsidR="00DE0EE8" w:rsidRPr="00FA275F">
        <w:rPr>
          <w:rFonts w:ascii="Times New Roman" w:hAnsi="Times New Roman" w:cs="Times New Roman"/>
          <w:sz w:val="24"/>
          <w:szCs w:val="24"/>
        </w:rPr>
        <w:t>lekat</w:t>
      </w:r>
      <w:proofErr w:type="spellEnd"/>
      <w:r w:rsidRPr="00FA275F">
        <w:rPr>
          <w:rFonts w:ascii="Times New Roman" w:hAnsi="Times New Roman" w:cs="Times New Roman"/>
          <w:sz w:val="24"/>
          <w:szCs w:val="24"/>
        </w:rPr>
        <w:t xml:space="preserve"> dan </w:t>
      </w:r>
      <w:proofErr w:type="spellStart"/>
      <w:r w:rsidRPr="00FA275F">
        <w:rPr>
          <w:rFonts w:ascii="Times New Roman" w:hAnsi="Times New Roman" w:cs="Times New Roman"/>
          <w:sz w:val="24"/>
          <w:szCs w:val="24"/>
        </w:rPr>
        <w:t>reaksi</w:t>
      </w:r>
      <w:proofErr w:type="spellEnd"/>
      <w:r w:rsidRPr="00FA275F">
        <w:rPr>
          <w:rFonts w:ascii="Times New Roman" w:hAnsi="Times New Roman" w:cs="Times New Roman"/>
          <w:sz w:val="24"/>
          <w:szCs w:val="24"/>
        </w:rPr>
        <w:t xml:space="preserve"> </w:t>
      </w:r>
      <w:proofErr w:type="spellStart"/>
      <w:r w:rsidRPr="00FA275F">
        <w:rPr>
          <w:rFonts w:ascii="Times New Roman" w:hAnsi="Times New Roman" w:cs="Times New Roman"/>
          <w:sz w:val="24"/>
          <w:szCs w:val="24"/>
        </w:rPr>
        <w:t>mereka</w:t>
      </w:r>
      <w:proofErr w:type="spellEnd"/>
      <w:r w:rsidRPr="00FA275F">
        <w:rPr>
          <w:rFonts w:ascii="Times New Roman" w:hAnsi="Times New Roman" w:cs="Times New Roman"/>
          <w:sz w:val="24"/>
          <w:szCs w:val="24"/>
        </w:rPr>
        <w:t xml:space="preserve"> </w:t>
      </w:r>
      <w:proofErr w:type="spellStart"/>
      <w:r w:rsidRPr="00FA275F">
        <w:rPr>
          <w:rFonts w:ascii="Times New Roman" w:hAnsi="Times New Roman" w:cs="Times New Roman"/>
          <w:sz w:val="24"/>
          <w:szCs w:val="24"/>
        </w:rPr>
        <w:t>bervariasi</w:t>
      </w:r>
      <w:proofErr w:type="spellEnd"/>
      <w:r w:rsidRPr="00FA275F">
        <w:rPr>
          <w:rFonts w:ascii="Times New Roman" w:hAnsi="Times New Roman" w:cs="Times New Roman"/>
          <w:spacing w:val="1"/>
          <w:sz w:val="24"/>
          <w:szCs w:val="24"/>
        </w:rPr>
        <w:t xml:space="preserve"> </w:t>
      </w:r>
      <w:r w:rsidRPr="00FA275F">
        <w:rPr>
          <w:rFonts w:ascii="Times New Roman" w:hAnsi="Times New Roman" w:cs="Times New Roman"/>
          <w:sz w:val="24"/>
          <w:szCs w:val="24"/>
        </w:rPr>
        <w:t>dan</w:t>
      </w:r>
      <w:r w:rsidRPr="00FA275F">
        <w:rPr>
          <w:rFonts w:ascii="Times New Roman" w:hAnsi="Times New Roman" w:cs="Times New Roman"/>
          <w:spacing w:val="1"/>
          <w:sz w:val="24"/>
          <w:szCs w:val="24"/>
        </w:rPr>
        <w:t xml:space="preserve"> </w:t>
      </w:r>
      <w:proofErr w:type="spellStart"/>
      <w:r w:rsidRPr="00FA275F">
        <w:rPr>
          <w:rFonts w:ascii="Times New Roman" w:hAnsi="Times New Roman" w:cs="Times New Roman"/>
          <w:sz w:val="24"/>
          <w:szCs w:val="24"/>
        </w:rPr>
        <w:t>sebagian</w:t>
      </w:r>
      <w:proofErr w:type="spellEnd"/>
      <w:r w:rsidRPr="00FA275F">
        <w:rPr>
          <w:rFonts w:ascii="Times New Roman" w:hAnsi="Times New Roman" w:cs="Times New Roman"/>
          <w:spacing w:val="1"/>
          <w:sz w:val="24"/>
          <w:szCs w:val="24"/>
        </w:rPr>
        <w:t xml:space="preserve"> </w:t>
      </w:r>
      <w:proofErr w:type="spellStart"/>
      <w:r w:rsidRPr="00FA275F">
        <w:rPr>
          <w:rFonts w:ascii="Times New Roman" w:hAnsi="Times New Roman" w:cs="Times New Roman"/>
          <w:sz w:val="24"/>
          <w:szCs w:val="24"/>
        </w:rPr>
        <w:t>dapat</w:t>
      </w:r>
      <w:proofErr w:type="spellEnd"/>
      <w:r w:rsidRPr="00FA275F">
        <w:rPr>
          <w:rFonts w:ascii="Times New Roman" w:hAnsi="Times New Roman" w:cs="Times New Roman"/>
          <w:spacing w:val="1"/>
          <w:sz w:val="24"/>
          <w:szCs w:val="24"/>
        </w:rPr>
        <w:t xml:space="preserve"> </w:t>
      </w:r>
      <w:proofErr w:type="spellStart"/>
      <w:r w:rsidRPr="00FA275F">
        <w:rPr>
          <w:rFonts w:ascii="Times New Roman" w:hAnsi="Times New Roman" w:cs="Times New Roman"/>
          <w:sz w:val="24"/>
          <w:szCs w:val="24"/>
        </w:rPr>
        <w:t>dijelaskan</w:t>
      </w:r>
      <w:proofErr w:type="spellEnd"/>
      <w:r w:rsidRPr="00FA275F">
        <w:rPr>
          <w:rFonts w:ascii="Times New Roman" w:hAnsi="Times New Roman" w:cs="Times New Roman"/>
          <w:spacing w:val="1"/>
          <w:sz w:val="24"/>
          <w:szCs w:val="24"/>
        </w:rPr>
        <w:t xml:space="preserve"> </w:t>
      </w:r>
      <w:r w:rsidRPr="00FA275F">
        <w:rPr>
          <w:rFonts w:ascii="Times New Roman" w:hAnsi="Times New Roman" w:cs="Times New Roman"/>
          <w:sz w:val="24"/>
          <w:szCs w:val="24"/>
        </w:rPr>
        <w:t>oleh</w:t>
      </w:r>
      <w:r w:rsidRPr="00FA275F">
        <w:rPr>
          <w:rFonts w:ascii="Times New Roman" w:hAnsi="Times New Roman" w:cs="Times New Roman"/>
          <w:spacing w:val="1"/>
          <w:sz w:val="24"/>
          <w:szCs w:val="24"/>
        </w:rPr>
        <w:t xml:space="preserve"> </w:t>
      </w:r>
      <w:proofErr w:type="spellStart"/>
      <w:r w:rsidRPr="00FA275F">
        <w:rPr>
          <w:rFonts w:ascii="Times New Roman" w:hAnsi="Times New Roman" w:cs="Times New Roman"/>
          <w:sz w:val="24"/>
          <w:szCs w:val="24"/>
        </w:rPr>
        <w:t>sifat-sifat</w:t>
      </w:r>
      <w:proofErr w:type="spellEnd"/>
      <w:r w:rsidRPr="00FA275F">
        <w:rPr>
          <w:rFonts w:ascii="Times New Roman" w:hAnsi="Times New Roman" w:cs="Times New Roman"/>
          <w:spacing w:val="1"/>
          <w:sz w:val="24"/>
          <w:szCs w:val="24"/>
        </w:rPr>
        <w:t xml:space="preserve"> </w:t>
      </w:r>
      <w:proofErr w:type="spellStart"/>
      <w:r w:rsidRPr="00FA275F">
        <w:rPr>
          <w:rFonts w:ascii="Times New Roman" w:hAnsi="Times New Roman" w:cs="Times New Roman"/>
          <w:sz w:val="24"/>
          <w:szCs w:val="24"/>
        </w:rPr>
        <w:t>kepribadian</w:t>
      </w:r>
      <w:proofErr w:type="spellEnd"/>
      <w:r w:rsidRPr="00FA275F">
        <w:rPr>
          <w:rFonts w:ascii="Times New Roman" w:hAnsi="Times New Roman" w:cs="Times New Roman"/>
          <w:sz w:val="24"/>
          <w:szCs w:val="24"/>
        </w:rPr>
        <w:t>,</w:t>
      </w:r>
      <w:r w:rsidRPr="00FA275F">
        <w:rPr>
          <w:rFonts w:ascii="Times New Roman" w:hAnsi="Times New Roman" w:cs="Times New Roman"/>
          <w:spacing w:val="1"/>
          <w:sz w:val="24"/>
          <w:szCs w:val="24"/>
        </w:rPr>
        <w:t xml:space="preserve"> </w:t>
      </w:r>
      <w:proofErr w:type="spellStart"/>
      <w:r w:rsidRPr="00FA275F">
        <w:rPr>
          <w:rFonts w:ascii="Times New Roman" w:hAnsi="Times New Roman" w:cs="Times New Roman"/>
          <w:sz w:val="24"/>
          <w:szCs w:val="24"/>
        </w:rPr>
        <w:t>seperti</w:t>
      </w:r>
      <w:proofErr w:type="spellEnd"/>
      <w:r w:rsidRPr="00FA275F">
        <w:rPr>
          <w:rFonts w:ascii="Times New Roman" w:hAnsi="Times New Roman" w:cs="Times New Roman"/>
          <w:spacing w:val="1"/>
          <w:sz w:val="24"/>
          <w:szCs w:val="24"/>
        </w:rPr>
        <w:t xml:space="preserve"> </w:t>
      </w:r>
      <w:r w:rsidRPr="00FA275F">
        <w:rPr>
          <w:rFonts w:ascii="Times New Roman" w:hAnsi="Times New Roman" w:cs="Times New Roman"/>
          <w:i/>
          <w:iCs/>
          <w:sz w:val="24"/>
          <w:szCs w:val="24"/>
        </w:rPr>
        <w:t>big</w:t>
      </w:r>
      <w:r w:rsidRPr="00FA275F">
        <w:rPr>
          <w:rFonts w:ascii="Times New Roman" w:hAnsi="Times New Roman" w:cs="Times New Roman"/>
          <w:i/>
          <w:iCs/>
          <w:spacing w:val="50"/>
          <w:sz w:val="24"/>
          <w:szCs w:val="24"/>
        </w:rPr>
        <w:t xml:space="preserve"> </w:t>
      </w:r>
      <w:r w:rsidRPr="00FA275F">
        <w:rPr>
          <w:rFonts w:ascii="Times New Roman" w:hAnsi="Times New Roman" w:cs="Times New Roman"/>
          <w:i/>
          <w:iCs/>
          <w:sz w:val="24"/>
          <w:szCs w:val="24"/>
        </w:rPr>
        <w:t>five</w:t>
      </w:r>
      <w:r w:rsidRPr="00FA275F">
        <w:rPr>
          <w:rFonts w:ascii="Times New Roman" w:hAnsi="Times New Roman" w:cs="Times New Roman"/>
          <w:sz w:val="24"/>
          <w:szCs w:val="24"/>
        </w:rPr>
        <w:t>,</w:t>
      </w:r>
      <w:r w:rsidRPr="00FA275F">
        <w:rPr>
          <w:rFonts w:ascii="Times New Roman" w:hAnsi="Times New Roman" w:cs="Times New Roman"/>
          <w:spacing w:val="1"/>
          <w:sz w:val="24"/>
          <w:szCs w:val="24"/>
        </w:rPr>
        <w:t xml:space="preserve"> </w:t>
      </w:r>
      <w:proofErr w:type="spellStart"/>
      <w:r w:rsidRPr="00FA275F">
        <w:rPr>
          <w:rFonts w:ascii="Times New Roman" w:hAnsi="Times New Roman" w:cs="Times New Roman"/>
          <w:sz w:val="24"/>
          <w:szCs w:val="24"/>
        </w:rPr>
        <w:t>narsisme</w:t>
      </w:r>
      <w:proofErr w:type="spellEnd"/>
      <w:r w:rsidRPr="00FA275F">
        <w:rPr>
          <w:rFonts w:ascii="Times New Roman" w:hAnsi="Times New Roman" w:cs="Times New Roman"/>
          <w:sz w:val="24"/>
          <w:szCs w:val="24"/>
        </w:rPr>
        <w:t xml:space="preserve">, dan </w:t>
      </w:r>
      <w:proofErr w:type="spellStart"/>
      <w:r w:rsidRPr="00FA275F">
        <w:rPr>
          <w:rFonts w:ascii="Times New Roman" w:hAnsi="Times New Roman" w:cs="Times New Roman"/>
          <w:sz w:val="24"/>
          <w:szCs w:val="24"/>
        </w:rPr>
        <w:t>harga</w:t>
      </w:r>
      <w:proofErr w:type="spellEnd"/>
      <w:r w:rsidRPr="00FA275F">
        <w:rPr>
          <w:rFonts w:ascii="Times New Roman" w:hAnsi="Times New Roman" w:cs="Times New Roman"/>
          <w:sz w:val="24"/>
          <w:szCs w:val="24"/>
        </w:rPr>
        <w:t xml:space="preserve"> </w:t>
      </w:r>
      <w:proofErr w:type="spellStart"/>
      <w:r w:rsidRPr="00FA275F">
        <w:rPr>
          <w:rFonts w:ascii="Times New Roman" w:hAnsi="Times New Roman" w:cs="Times New Roman"/>
          <w:sz w:val="24"/>
          <w:szCs w:val="24"/>
        </w:rPr>
        <w:t>diri</w:t>
      </w:r>
      <w:proofErr w:type="spellEnd"/>
      <w:r w:rsidRPr="00FA275F">
        <w:rPr>
          <w:rFonts w:ascii="Times New Roman" w:hAnsi="Times New Roman" w:cs="Times New Roman"/>
          <w:sz w:val="24"/>
          <w:szCs w:val="24"/>
        </w:rPr>
        <w:t xml:space="preserve"> (Kong, 2016; Wu, Wei, &amp; Hui, 2011; Xu, 2012). </w:t>
      </w:r>
      <w:bookmarkStart w:id="2" w:name="_Hlk147412271"/>
    </w:p>
    <w:p w14:paraId="2BB48D0B" w14:textId="23A86CEC" w:rsidR="00C54E64" w:rsidRPr="006604E9" w:rsidRDefault="00C54E64" w:rsidP="00CB7060">
      <w:pPr>
        <w:spacing w:line="276" w:lineRule="auto"/>
        <w:ind w:firstLine="720"/>
        <w:jc w:val="both"/>
        <w:rPr>
          <w:rFonts w:ascii="Times New Roman" w:hAnsi="Times New Roman" w:cs="Times New Roman"/>
          <w:sz w:val="24"/>
          <w:szCs w:val="24"/>
        </w:rPr>
      </w:pPr>
      <w:r w:rsidRPr="00C54E64">
        <w:rPr>
          <w:rFonts w:ascii="Times New Roman" w:hAnsi="Times New Roman" w:cs="Times New Roman"/>
          <w:i/>
          <w:iCs/>
          <w:sz w:val="24"/>
          <w:szCs w:val="24"/>
        </w:rPr>
        <w:t xml:space="preserve">Attachment </w:t>
      </w:r>
      <w:r w:rsidRPr="00FA275F">
        <w:rPr>
          <w:rFonts w:ascii="Times New Roman" w:hAnsi="Times New Roman" w:cs="Times New Roman"/>
          <w:color w:val="000000" w:themeColor="text1"/>
          <w:sz w:val="24"/>
          <w:szCs w:val="24"/>
        </w:rPr>
        <w:t xml:space="preserve">(Bowlby, 1981) </w:t>
      </w:r>
      <w:proofErr w:type="spellStart"/>
      <w:r w:rsidRPr="00FA275F">
        <w:rPr>
          <w:rFonts w:ascii="Times New Roman" w:hAnsi="Times New Roman" w:cs="Times New Roman"/>
          <w:color w:val="000000" w:themeColor="text1"/>
          <w:sz w:val="24"/>
          <w:szCs w:val="24"/>
        </w:rPr>
        <w:t>telah</w:t>
      </w:r>
      <w:proofErr w:type="spellEnd"/>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memimpin</w:t>
      </w:r>
      <w:proofErr w:type="spellEnd"/>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sebagai</w:t>
      </w:r>
      <w:proofErr w:type="spellEnd"/>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kerangka</w:t>
      </w:r>
      <w:proofErr w:type="spellEnd"/>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teoritis</w:t>
      </w:r>
      <w:proofErr w:type="spellEnd"/>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untuk</w:t>
      </w:r>
      <w:proofErr w:type="spellEnd"/>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sebagian</w:t>
      </w:r>
      <w:proofErr w:type="spellEnd"/>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besar</w:t>
      </w:r>
      <w:proofErr w:type="spellEnd"/>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penelitian</w:t>
      </w:r>
      <w:proofErr w:type="spellEnd"/>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tentang</w:t>
      </w:r>
      <w:proofErr w:type="spellEnd"/>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sifat</w:t>
      </w:r>
      <w:proofErr w:type="spellEnd"/>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signifikansi</w:t>
      </w:r>
      <w:proofErr w:type="spellEnd"/>
      <w:r w:rsidRPr="00FA275F">
        <w:rPr>
          <w:rFonts w:ascii="Times New Roman" w:hAnsi="Times New Roman" w:cs="Times New Roman"/>
          <w:color w:val="000000" w:themeColor="text1"/>
          <w:sz w:val="24"/>
          <w:szCs w:val="24"/>
        </w:rPr>
        <w:t xml:space="preserve">, dan </w:t>
      </w:r>
      <w:proofErr w:type="spellStart"/>
      <w:r w:rsidRPr="00FA275F">
        <w:rPr>
          <w:rFonts w:ascii="Times New Roman" w:hAnsi="Times New Roman" w:cs="Times New Roman"/>
          <w:color w:val="000000" w:themeColor="text1"/>
          <w:sz w:val="24"/>
          <w:szCs w:val="24"/>
        </w:rPr>
        <w:t>implikasi</w:t>
      </w:r>
      <w:proofErr w:type="spellEnd"/>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prediktif</w:t>
      </w:r>
      <w:proofErr w:type="spellEnd"/>
      <w:r w:rsidRPr="00FA275F">
        <w:rPr>
          <w:rFonts w:ascii="Times New Roman" w:hAnsi="Times New Roman" w:cs="Times New Roman"/>
          <w:color w:val="000000" w:themeColor="text1"/>
          <w:sz w:val="24"/>
          <w:szCs w:val="24"/>
        </w:rPr>
        <w:t xml:space="preserve"> orang </w:t>
      </w:r>
      <w:proofErr w:type="spellStart"/>
      <w:r w:rsidRPr="00FA275F">
        <w:rPr>
          <w:rFonts w:ascii="Times New Roman" w:hAnsi="Times New Roman" w:cs="Times New Roman"/>
          <w:color w:val="000000" w:themeColor="text1"/>
          <w:sz w:val="24"/>
          <w:szCs w:val="24"/>
        </w:rPr>
        <w:t>tua-remaja</w:t>
      </w:r>
      <w:proofErr w:type="spellEnd"/>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Menurut</w:t>
      </w:r>
      <w:proofErr w:type="spellEnd"/>
      <w:r w:rsidRPr="00FA275F">
        <w:rPr>
          <w:rFonts w:ascii="Times New Roman" w:hAnsi="Times New Roman" w:cs="Times New Roman"/>
          <w:color w:val="000000" w:themeColor="text1"/>
          <w:sz w:val="24"/>
          <w:szCs w:val="24"/>
        </w:rPr>
        <w:t xml:space="preserve"> Bowlby, </w:t>
      </w:r>
      <w:proofErr w:type="spellStart"/>
      <w:r w:rsidRPr="00FA275F">
        <w:rPr>
          <w:rFonts w:ascii="Times New Roman" w:hAnsi="Times New Roman" w:cs="Times New Roman"/>
          <w:color w:val="000000" w:themeColor="text1"/>
          <w:sz w:val="24"/>
          <w:szCs w:val="24"/>
        </w:rPr>
        <w:t>semua</w:t>
      </w:r>
      <w:proofErr w:type="spellEnd"/>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remaja</w:t>
      </w:r>
      <w:proofErr w:type="spellEnd"/>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membentuk</w:t>
      </w:r>
      <w:proofErr w:type="spellEnd"/>
      <w:r w:rsidRPr="00FA275F">
        <w:rPr>
          <w:rFonts w:ascii="Times New Roman" w:hAnsi="Times New Roman" w:cs="Times New Roman"/>
          <w:color w:val="000000" w:themeColor="text1"/>
          <w:sz w:val="24"/>
          <w:szCs w:val="24"/>
        </w:rPr>
        <w:t xml:space="preserve"> </w:t>
      </w:r>
      <w:r w:rsidRPr="00FA275F">
        <w:rPr>
          <w:rFonts w:ascii="Times New Roman" w:hAnsi="Times New Roman" w:cs="Times New Roman"/>
          <w:i/>
          <w:color w:val="000000" w:themeColor="text1"/>
          <w:sz w:val="24"/>
          <w:szCs w:val="24"/>
        </w:rPr>
        <w:t>attachment</w:t>
      </w:r>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pengasuhan</w:t>
      </w:r>
      <w:proofErr w:type="spellEnd"/>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untuk</w:t>
      </w:r>
      <w:proofErr w:type="spellEnd"/>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ikatan</w:t>
      </w:r>
      <w:proofErr w:type="spellEnd"/>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emosional</w:t>
      </w:r>
      <w:proofErr w:type="spellEnd"/>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dalam</w:t>
      </w:r>
      <w:proofErr w:type="spellEnd"/>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kualitas</w:t>
      </w:r>
      <w:proofErr w:type="spellEnd"/>
      <w:r w:rsidRPr="00FA275F">
        <w:rPr>
          <w:rFonts w:ascii="Times New Roman" w:hAnsi="Times New Roman" w:cs="Times New Roman"/>
          <w:color w:val="000000" w:themeColor="text1"/>
          <w:sz w:val="24"/>
          <w:szCs w:val="24"/>
        </w:rPr>
        <w:t xml:space="preserve"> dan </w:t>
      </w:r>
      <w:proofErr w:type="spellStart"/>
      <w:r w:rsidRPr="00FA275F">
        <w:rPr>
          <w:rFonts w:ascii="Times New Roman" w:hAnsi="Times New Roman" w:cs="Times New Roman"/>
          <w:color w:val="000000" w:themeColor="text1"/>
          <w:sz w:val="24"/>
          <w:szCs w:val="24"/>
        </w:rPr>
        <w:t>kuantitas</w:t>
      </w:r>
      <w:proofErr w:type="spellEnd"/>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Remaja</w:t>
      </w:r>
      <w:proofErr w:type="spellEnd"/>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menerima</w:t>
      </w:r>
      <w:proofErr w:type="spellEnd"/>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pengasuhan</w:t>
      </w:r>
      <w:proofErr w:type="spellEnd"/>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responsif</w:t>
      </w:r>
      <w:proofErr w:type="spellEnd"/>
      <w:r w:rsidRPr="00FA275F">
        <w:rPr>
          <w:rFonts w:ascii="Times New Roman" w:hAnsi="Times New Roman" w:cs="Times New Roman"/>
          <w:color w:val="000000" w:themeColor="text1"/>
          <w:sz w:val="24"/>
          <w:szCs w:val="24"/>
        </w:rPr>
        <w:t xml:space="preserve"> dan </w:t>
      </w:r>
      <w:proofErr w:type="spellStart"/>
      <w:r w:rsidRPr="00FA275F">
        <w:rPr>
          <w:rFonts w:ascii="Times New Roman" w:hAnsi="Times New Roman" w:cs="Times New Roman"/>
          <w:color w:val="000000" w:themeColor="text1"/>
          <w:sz w:val="24"/>
          <w:szCs w:val="24"/>
        </w:rPr>
        <w:t>sensitif</w:t>
      </w:r>
      <w:proofErr w:type="spellEnd"/>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akan</w:t>
      </w:r>
      <w:proofErr w:type="spellEnd"/>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mampu</w:t>
      </w:r>
      <w:proofErr w:type="spellEnd"/>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mengembangkan</w:t>
      </w:r>
      <w:proofErr w:type="spellEnd"/>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harapan</w:t>
      </w:r>
      <w:proofErr w:type="spellEnd"/>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bahwa</w:t>
      </w:r>
      <w:proofErr w:type="spellEnd"/>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diri</w:t>
      </w:r>
      <w:proofErr w:type="spellEnd"/>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layak</w:t>
      </w:r>
      <w:proofErr w:type="spellEnd"/>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mendapatkan</w:t>
      </w:r>
      <w:proofErr w:type="spellEnd"/>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kasih</w:t>
      </w:r>
      <w:proofErr w:type="spellEnd"/>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sayang</w:t>
      </w:r>
      <w:proofErr w:type="spellEnd"/>
      <w:r w:rsidRPr="00FA275F">
        <w:rPr>
          <w:rFonts w:ascii="Times New Roman" w:hAnsi="Times New Roman" w:cs="Times New Roman"/>
          <w:color w:val="000000" w:themeColor="text1"/>
          <w:sz w:val="24"/>
          <w:szCs w:val="24"/>
        </w:rPr>
        <w:t xml:space="preserve"> orang lain. </w:t>
      </w:r>
      <w:proofErr w:type="spellStart"/>
      <w:r w:rsidRPr="00FA275F">
        <w:rPr>
          <w:rFonts w:ascii="Times New Roman" w:hAnsi="Times New Roman" w:cs="Times New Roman"/>
          <w:color w:val="000000" w:themeColor="text1"/>
          <w:sz w:val="24"/>
          <w:szCs w:val="24"/>
        </w:rPr>
        <w:t>Sebaliknya</w:t>
      </w:r>
      <w:proofErr w:type="spellEnd"/>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remaja</w:t>
      </w:r>
      <w:proofErr w:type="spellEnd"/>
      <w:r w:rsidRPr="00FA275F">
        <w:rPr>
          <w:rFonts w:ascii="Times New Roman" w:hAnsi="Times New Roman" w:cs="Times New Roman"/>
          <w:color w:val="000000" w:themeColor="text1"/>
          <w:sz w:val="24"/>
          <w:szCs w:val="24"/>
        </w:rPr>
        <w:t xml:space="preserve"> yang </w:t>
      </w:r>
      <w:proofErr w:type="spellStart"/>
      <w:r w:rsidRPr="00FA275F">
        <w:rPr>
          <w:rFonts w:ascii="Times New Roman" w:hAnsi="Times New Roman" w:cs="Times New Roman"/>
          <w:color w:val="000000" w:themeColor="text1"/>
          <w:sz w:val="24"/>
          <w:szCs w:val="24"/>
        </w:rPr>
        <w:t>tidak</w:t>
      </w:r>
      <w:proofErr w:type="spellEnd"/>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memiliki</w:t>
      </w:r>
      <w:proofErr w:type="spellEnd"/>
      <w:r w:rsidRPr="00FA275F">
        <w:rPr>
          <w:rFonts w:ascii="Times New Roman" w:hAnsi="Times New Roman" w:cs="Times New Roman"/>
          <w:color w:val="000000" w:themeColor="text1"/>
          <w:sz w:val="24"/>
          <w:szCs w:val="24"/>
        </w:rPr>
        <w:t xml:space="preserve"> </w:t>
      </w:r>
      <w:r w:rsidRPr="00FA275F">
        <w:rPr>
          <w:rFonts w:ascii="Times New Roman" w:hAnsi="Times New Roman" w:cs="Times New Roman"/>
          <w:i/>
          <w:color w:val="000000" w:themeColor="text1"/>
          <w:sz w:val="24"/>
          <w:szCs w:val="24"/>
        </w:rPr>
        <w:t xml:space="preserve">attachment </w:t>
      </w:r>
      <w:proofErr w:type="spellStart"/>
      <w:r w:rsidRPr="00FA275F">
        <w:rPr>
          <w:rFonts w:ascii="Times New Roman" w:hAnsi="Times New Roman" w:cs="Times New Roman"/>
          <w:color w:val="000000" w:themeColor="text1"/>
          <w:sz w:val="24"/>
          <w:szCs w:val="24"/>
        </w:rPr>
        <w:t>pengasuhan</w:t>
      </w:r>
      <w:proofErr w:type="spellEnd"/>
      <w:r w:rsidRPr="00FA275F">
        <w:rPr>
          <w:rFonts w:ascii="Times New Roman" w:hAnsi="Times New Roman" w:cs="Times New Roman"/>
          <w:i/>
          <w:color w:val="000000" w:themeColor="text1"/>
          <w:sz w:val="24"/>
          <w:szCs w:val="24"/>
        </w:rPr>
        <w:t xml:space="preserve"> </w:t>
      </w:r>
      <w:proofErr w:type="spellStart"/>
      <w:r w:rsidRPr="00FA275F">
        <w:rPr>
          <w:rFonts w:ascii="Times New Roman" w:hAnsi="Times New Roman" w:cs="Times New Roman"/>
          <w:color w:val="000000" w:themeColor="text1"/>
          <w:sz w:val="24"/>
          <w:szCs w:val="24"/>
        </w:rPr>
        <w:t>akan</w:t>
      </w:r>
      <w:proofErr w:type="spellEnd"/>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membentuk</w:t>
      </w:r>
      <w:proofErr w:type="spellEnd"/>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harapan</w:t>
      </w:r>
      <w:proofErr w:type="spellEnd"/>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bahwa</w:t>
      </w:r>
      <w:proofErr w:type="spellEnd"/>
      <w:r w:rsidRPr="00FA275F">
        <w:rPr>
          <w:rFonts w:ascii="Times New Roman" w:hAnsi="Times New Roman" w:cs="Times New Roman"/>
          <w:color w:val="000000" w:themeColor="text1"/>
          <w:sz w:val="24"/>
          <w:szCs w:val="24"/>
        </w:rPr>
        <w:t xml:space="preserve"> orang lain </w:t>
      </w:r>
      <w:proofErr w:type="spellStart"/>
      <w:r w:rsidRPr="00FA275F">
        <w:rPr>
          <w:rFonts w:ascii="Times New Roman" w:hAnsi="Times New Roman" w:cs="Times New Roman"/>
          <w:color w:val="000000" w:themeColor="text1"/>
          <w:sz w:val="24"/>
          <w:szCs w:val="24"/>
        </w:rPr>
        <w:t>tidak</w:t>
      </w:r>
      <w:proofErr w:type="spellEnd"/>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dapat</w:t>
      </w:r>
      <w:proofErr w:type="spellEnd"/>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dipercaya</w:t>
      </w:r>
      <w:proofErr w:type="spellEnd"/>
      <w:r w:rsidRPr="00FA275F">
        <w:rPr>
          <w:rFonts w:ascii="Times New Roman" w:hAnsi="Times New Roman" w:cs="Times New Roman"/>
          <w:color w:val="000000" w:themeColor="text1"/>
          <w:sz w:val="24"/>
          <w:szCs w:val="24"/>
        </w:rPr>
        <w:t xml:space="preserve"> dan </w:t>
      </w:r>
      <w:proofErr w:type="spellStart"/>
      <w:r w:rsidRPr="00FA275F">
        <w:rPr>
          <w:rFonts w:ascii="Times New Roman" w:hAnsi="Times New Roman" w:cs="Times New Roman"/>
          <w:color w:val="000000" w:themeColor="text1"/>
          <w:sz w:val="24"/>
          <w:szCs w:val="24"/>
        </w:rPr>
        <w:t>diri</w:t>
      </w:r>
      <w:proofErr w:type="spellEnd"/>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tidak</w:t>
      </w:r>
      <w:proofErr w:type="spellEnd"/>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layak</w:t>
      </w:r>
      <w:proofErr w:type="spellEnd"/>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untuk</w:t>
      </w:r>
      <w:proofErr w:type="spellEnd"/>
      <w:r w:rsidRPr="00FA275F">
        <w:rPr>
          <w:rFonts w:ascii="Times New Roman" w:hAnsi="Times New Roman" w:cs="Times New Roman"/>
          <w:color w:val="000000" w:themeColor="text1"/>
          <w:sz w:val="24"/>
          <w:szCs w:val="24"/>
        </w:rPr>
        <w:t xml:space="preserve"> </w:t>
      </w:r>
      <w:proofErr w:type="spellStart"/>
      <w:r w:rsidRPr="00FA275F">
        <w:rPr>
          <w:rFonts w:ascii="Times New Roman" w:hAnsi="Times New Roman" w:cs="Times New Roman"/>
          <w:color w:val="000000" w:themeColor="text1"/>
          <w:sz w:val="24"/>
          <w:szCs w:val="24"/>
        </w:rPr>
        <w:t>dicintai</w:t>
      </w:r>
      <w:proofErr w:type="spellEnd"/>
      <w:r w:rsidRPr="00FA275F">
        <w:rPr>
          <w:rFonts w:ascii="Times New Roman" w:hAnsi="Times New Roman" w:cs="Times New Roman"/>
          <w:color w:val="000000" w:themeColor="text1"/>
          <w:sz w:val="24"/>
          <w:szCs w:val="24"/>
        </w:rPr>
        <w:t>.</w:t>
      </w:r>
      <w:r w:rsidRPr="00FA275F">
        <w:rPr>
          <w:rFonts w:ascii="Times New Roman" w:hAnsi="Times New Roman" w:cs="Times New Roman"/>
          <w:sz w:val="24"/>
          <w:szCs w:val="24"/>
        </w:rPr>
        <w:t xml:space="preserve"> Bowlby (1981) </w:t>
      </w:r>
      <w:proofErr w:type="spellStart"/>
      <w:r w:rsidR="00D83EB5" w:rsidRPr="006604E9">
        <w:rPr>
          <w:rFonts w:ascii="Times New Roman" w:hAnsi="Times New Roman" w:cs="Times New Roman"/>
          <w:sz w:val="24"/>
          <w:szCs w:val="24"/>
        </w:rPr>
        <w:t>menegaskan</w:t>
      </w:r>
      <w:proofErr w:type="spellEnd"/>
      <w:r w:rsidR="00D83EB5" w:rsidRPr="006604E9">
        <w:rPr>
          <w:rFonts w:ascii="Times New Roman" w:hAnsi="Times New Roman" w:cs="Times New Roman"/>
          <w:sz w:val="24"/>
          <w:szCs w:val="24"/>
        </w:rPr>
        <w:t xml:space="preserve"> </w:t>
      </w:r>
      <w:r w:rsidR="00C24501">
        <w:rPr>
          <w:rFonts w:ascii="Times New Roman" w:hAnsi="Times New Roman" w:cs="Times New Roman"/>
          <w:sz w:val="24"/>
          <w:szCs w:val="24"/>
        </w:rPr>
        <w:t xml:space="preserve">attachment </w:t>
      </w:r>
      <w:proofErr w:type="spellStart"/>
      <w:r w:rsidR="00C24501">
        <w:rPr>
          <w:rFonts w:ascii="Times New Roman" w:hAnsi="Times New Roman" w:cs="Times New Roman"/>
          <w:sz w:val="24"/>
          <w:szCs w:val="24"/>
        </w:rPr>
        <w:t>atau</w:t>
      </w:r>
      <w:proofErr w:type="spellEnd"/>
      <w:r w:rsidR="00C24501">
        <w:rPr>
          <w:rFonts w:ascii="Times New Roman" w:hAnsi="Times New Roman" w:cs="Times New Roman"/>
          <w:sz w:val="24"/>
          <w:szCs w:val="24"/>
        </w:rPr>
        <w:t xml:space="preserve"> </w:t>
      </w:r>
      <w:proofErr w:type="spellStart"/>
      <w:r w:rsidR="00C24501">
        <w:rPr>
          <w:rFonts w:ascii="Times New Roman" w:hAnsi="Times New Roman" w:cs="Times New Roman"/>
          <w:sz w:val="24"/>
          <w:szCs w:val="24"/>
        </w:rPr>
        <w:t>kelekatan</w:t>
      </w:r>
      <w:proofErr w:type="spellEnd"/>
      <w:r w:rsidR="00C24501">
        <w:rPr>
          <w:rFonts w:ascii="Times New Roman" w:hAnsi="Times New Roman" w:cs="Times New Roman"/>
          <w:sz w:val="24"/>
          <w:szCs w:val="24"/>
        </w:rPr>
        <w:t xml:space="preserve"> </w:t>
      </w:r>
      <w:proofErr w:type="spellStart"/>
      <w:r w:rsidR="00C24501">
        <w:rPr>
          <w:rFonts w:ascii="Times New Roman" w:hAnsi="Times New Roman" w:cs="Times New Roman"/>
          <w:sz w:val="24"/>
          <w:szCs w:val="24"/>
        </w:rPr>
        <w:t>dengan</w:t>
      </w:r>
      <w:proofErr w:type="spellEnd"/>
      <w:r w:rsidR="00C24501">
        <w:rPr>
          <w:rFonts w:ascii="Times New Roman" w:hAnsi="Times New Roman" w:cs="Times New Roman"/>
          <w:sz w:val="24"/>
          <w:szCs w:val="24"/>
        </w:rPr>
        <w:t xml:space="preserve"> </w:t>
      </w:r>
      <w:proofErr w:type="spellStart"/>
      <w:r w:rsidR="00C24501">
        <w:rPr>
          <w:rFonts w:ascii="Times New Roman" w:hAnsi="Times New Roman" w:cs="Times New Roman"/>
          <w:sz w:val="24"/>
          <w:szCs w:val="24"/>
        </w:rPr>
        <w:t>figur</w:t>
      </w:r>
      <w:proofErr w:type="spellEnd"/>
      <w:r w:rsidR="00D83EB5" w:rsidRPr="006604E9">
        <w:rPr>
          <w:rFonts w:ascii="Times New Roman" w:hAnsi="Times New Roman" w:cs="Times New Roman"/>
          <w:sz w:val="24"/>
          <w:szCs w:val="24"/>
        </w:rPr>
        <w:t xml:space="preserve"> </w:t>
      </w:r>
      <w:proofErr w:type="spellStart"/>
      <w:r w:rsidR="00D83EB5" w:rsidRPr="006604E9">
        <w:rPr>
          <w:rFonts w:ascii="Times New Roman" w:hAnsi="Times New Roman" w:cs="Times New Roman"/>
          <w:sz w:val="24"/>
          <w:szCs w:val="24"/>
        </w:rPr>
        <w:t>akan</w:t>
      </w:r>
      <w:proofErr w:type="spellEnd"/>
      <w:r w:rsidR="00D83EB5" w:rsidRPr="006604E9">
        <w:rPr>
          <w:rFonts w:ascii="Times New Roman" w:hAnsi="Times New Roman" w:cs="Times New Roman"/>
          <w:sz w:val="24"/>
          <w:szCs w:val="24"/>
        </w:rPr>
        <w:t xml:space="preserve"> </w:t>
      </w:r>
      <w:proofErr w:type="spellStart"/>
      <w:r w:rsidR="00D83EB5" w:rsidRPr="006604E9">
        <w:rPr>
          <w:rFonts w:ascii="Times New Roman" w:hAnsi="Times New Roman" w:cs="Times New Roman"/>
          <w:sz w:val="24"/>
          <w:szCs w:val="24"/>
        </w:rPr>
        <w:t>bertahan</w:t>
      </w:r>
      <w:proofErr w:type="spellEnd"/>
      <w:r w:rsidR="00D83EB5" w:rsidRPr="006604E9">
        <w:rPr>
          <w:rFonts w:ascii="Times New Roman" w:hAnsi="Times New Roman" w:cs="Times New Roman"/>
          <w:sz w:val="24"/>
          <w:szCs w:val="24"/>
        </w:rPr>
        <w:t xml:space="preserve"> lama </w:t>
      </w:r>
      <w:proofErr w:type="spellStart"/>
      <w:r w:rsidR="00D83EB5" w:rsidRPr="006604E9">
        <w:rPr>
          <w:rFonts w:ascii="Times New Roman" w:hAnsi="Times New Roman" w:cs="Times New Roman"/>
          <w:sz w:val="24"/>
          <w:szCs w:val="24"/>
        </w:rPr>
        <w:t>selama</w:t>
      </w:r>
      <w:proofErr w:type="spellEnd"/>
      <w:r w:rsidRPr="006604E9">
        <w:rPr>
          <w:rFonts w:ascii="Times New Roman" w:hAnsi="Times New Roman" w:cs="Times New Roman"/>
          <w:sz w:val="24"/>
          <w:szCs w:val="24"/>
        </w:rPr>
        <w:t xml:space="preserve"> </w:t>
      </w:r>
      <w:proofErr w:type="spellStart"/>
      <w:r w:rsidR="00C24501">
        <w:rPr>
          <w:rFonts w:ascii="Times New Roman" w:hAnsi="Times New Roman" w:cs="Times New Roman"/>
          <w:sz w:val="24"/>
          <w:szCs w:val="24"/>
        </w:rPr>
        <w:t>periode</w:t>
      </w:r>
      <w:proofErr w:type="spellEnd"/>
      <w:r w:rsidR="00C24501">
        <w:rPr>
          <w:rFonts w:ascii="Times New Roman" w:hAnsi="Times New Roman" w:cs="Times New Roman"/>
          <w:sz w:val="24"/>
          <w:szCs w:val="24"/>
        </w:rPr>
        <w:t xml:space="preserve"> </w:t>
      </w:r>
      <w:proofErr w:type="spellStart"/>
      <w:r w:rsidR="00C24501">
        <w:rPr>
          <w:rFonts w:ascii="Times New Roman" w:hAnsi="Times New Roman" w:cs="Times New Roman"/>
          <w:sz w:val="24"/>
          <w:szCs w:val="24"/>
        </w:rPr>
        <w:t>kehidupan</w:t>
      </w:r>
      <w:proofErr w:type="spellEnd"/>
      <w:r w:rsidR="00C24501">
        <w:rPr>
          <w:rFonts w:ascii="Times New Roman" w:hAnsi="Times New Roman" w:cs="Times New Roman"/>
          <w:sz w:val="24"/>
          <w:szCs w:val="24"/>
        </w:rPr>
        <w:t xml:space="preserve"> </w:t>
      </w:r>
      <w:proofErr w:type="spellStart"/>
      <w:r w:rsidR="00C24501">
        <w:rPr>
          <w:rFonts w:ascii="Times New Roman" w:hAnsi="Times New Roman" w:cs="Times New Roman"/>
          <w:sz w:val="24"/>
          <w:szCs w:val="24"/>
        </w:rPr>
        <w:t>manusia</w:t>
      </w:r>
      <w:proofErr w:type="spellEnd"/>
      <w:r w:rsidR="00C24501">
        <w:rPr>
          <w:rFonts w:ascii="Times New Roman" w:hAnsi="Times New Roman" w:cs="Times New Roman"/>
          <w:sz w:val="24"/>
          <w:szCs w:val="24"/>
        </w:rPr>
        <w:t xml:space="preserve"> </w:t>
      </w:r>
      <w:proofErr w:type="spellStart"/>
      <w:r w:rsidR="00C24501">
        <w:rPr>
          <w:rFonts w:ascii="Times New Roman" w:hAnsi="Times New Roman" w:cs="Times New Roman"/>
          <w:sz w:val="24"/>
          <w:szCs w:val="24"/>
        </w:rPr>
        <w:t>terus</w:t>
      </w:r>
      <w:proofErr w:type="spellEnd"/>
      <w:r w:rsidR="00C24501">
        <w:rPr>
          <w:rFonts w:ascii="Times New Roman" w:hAnsi="Times New Roman" w:cs="Times New Roman"/>
          <w:sz w:val="24"/>
          <w:szCs w:val="24"/>
        </w:rPr>
        <w:t xml:space="preserve"> </w:t>
      </w:r>
      <w:proofErr w:type="spellStart"/>
      <w:r w:rsidR="00C24501">
        <w:rPr>
          <w:rFonts w:ascii="Times New Roman" w:hAnsi="Times New Roman" w:cs="Times New Roman"/>
          <w:sz w:val="24"/>
          <w:szCs w:val="24"/>
        </w:rPr>
        <w:t>berproses</w:t>
      </w:r>
      <w:proofErr w:type="spellEnd"/>
      <w:r w:rsidRPr="006604E9">
        <w:rPr>
          <w:rFonts w:ascii="Times New Roman" w:hAnsi="Times New Roman" w:cs="Times New Roman"/>
          <w:sz w:val="24"/>
          <w:szCs w:val="24"/>
        </w:rPr>
        <w:t xml:space="preserve"> yang </w:t>
      </w:r>
      <w:proofErr w:type="spellStart"/>
      <w:r w:rsidR="00A95F8D" w:rsidRPr="006604E9">
        <w:rPr>
          <w:rFonts w:ascii="Times New Roman" w:hAnsi="Times New Roman" w:cs="Times New Roman"/>
          <w:sz w:val="24"/>
          <w:szCs w:val="24"/>
        </w:rPr>
        <w:t>dimulai</w:t>
      </w:r>
      <w:proofErr w:type="spellEnd"/>
      <w:r w:rsidR="00A95F8D" w:rsidRPr="006604E9">
        <w:rPr>
          <w:rFonts w:ascii="Times New Roman" w:hAnsi="Times New Roman" w:cs="Times New Roman"/>
          <w:sz w:val="24"/>
          <w:szCs w:val="24"/>
        </w:rPr>
        <w:t xml:space="preserve"> </w:t>
      </w:r>
      <w:proofErr w:type="spellStart"/>
      <w:r w:rsidR="00A95F8D" w:rsidRPr="006604E9">
        <w:rPr>
          <w:rFonts w:ascii="Times New Roman" w:hAnsi="Times New Roman" w:cs="Times New Roman"/>
          <w:sz w:val="24"/>
          <w:szCs w:val="24"/>
        </w:rPr>
        <w:t>dari</w:t>
      </w:r>
      <w:proofErr w:type="spellEnd"/>
      <w:r w:rsidR="00A95F8D" w:rsidRPr="006604E9">
        <w:rPr>
          <w:rFonts w:ascii="Times New Roman" w:hAnsi="Times New Roman" w:cs="Times New Roman"/>
          <w:sz w:val="24"/>
          <w:szCs w:val="24"/>
        </w:rPr>
        <w:t xml:space="preserve"> </w:t>
      </w:r>
      <w:proofErr w:type="spellStart"/>
      <w:r w:rsidR="00A95F8D" w:rsidRPr="006604E9">
        <w:rPr>
          <w:rFonts w:ascii="Times New Roman" w:hAnsi="Times New Roman" w:cs="Times New Roman"/>
          <w:sz w:val="24"/>
          <w:szCs w:val="24"/>
        </w:rPr>
        <w:t>kelekatan</w:t>
      </w:r>
      <w:proofErr w:type="spellEnd"/>
      <w:r w:rsidR="00A95F8D" w:rsidRPr="006604E9">
        <w:rPr>
          <w:rFonts w:ascii="Times New Roman" w:hAnsi="Times New Roman" w:cs="Times New Roman"/>
          <w:sz w:val="24"/>
          <w:szCs w:val="24"/>
        </w:rPr>
        <w:t xml:space="preserve"> pada </w:t>
      </w:r>
      <w:r w:rsidR="00C24501">
        <w:rPr>
          <w:rFonts w:ascii="Times New Roman" w:hAnsi="Times New Roman" w:cs="Times New Roman"/>
          <w:sz w:val="24"/>
          <w:szCs w:val="24"/>
        </w:rPr>
        <w:t xml:space="preserve">orang </w:t>
      </w:r>
      <w:proofErr w:type="spellStart"/>
      <w:r w:rsidR="00C24501">
        <w:rPr>
          <w:rFonts w:ascii="Times New Roman" w:hAnsi="Times New Roman" w:cs="Times New Roman"/>
          <w:sz w:val="24"/>
          <w:szCs w:val="24"/>
        </w:rPr>
        <w:t>tua</w:t>
      </w:r>
      <w:proofErr w:type="spellEnd"/>
      <w:r w:rsidR="00C24501">
        <w:rPr>
          <w:rFonts w:ascii="Times New Roman" w:hAnsi="Times New Roman" w:cs="Times New Roman"/>
          <w:sz w:val="24"/>
          <w:szCs w:val="24"/>
        </w:rPr>
        <w:t xml:space="preserve"> </w:t>
      </w:r>
      <w:proofErr w:type="spellStart"/>
      <w:r w:rsidR="00C24501">
        <w:rPr>
          <w:rFonts w:ascii="Times New Roman" w:hAnsi="Times New Roman" w:cs="Times New Roman"/>
          <w:sz w:val="24"/>
          <w:szCs w:val="24"/>
        </w:rPr>
        <w:t>atau</w:t>
      </w:r>
      <w:proofErr w:type="spellEnd"/>
      <w:r w:rsidR="00C24501">
        <w:rPr>
          <w:rFonts w:ascii="Times New Roman" w:hAnsi="Times New Roman" w:cs="Times New Roman"/>
          <w:sz w:val="24"/>
          <w:szCs w:val="24"/>
        </w:rPr>
        <w:t xml:space="preserve"> </w:t>
      </w:r>
      <w:proofErr w:type="spellStart"/>
      <w:r w:rsidR="00A95F8D" w:rsidRPr="006604E9">
        <w:rPr>
          <w:rFonts w:ascii="Times New Roman" w:hAnsi="Times New Roman" w:cs="Times New Roman"/>
          <w:sz w:val="24"/>
          <w:szCs w:val="24"/>
        </w:rPr>
        <w:t>pengasuh</w:t>
      </w:r>
      <w:proofErr w:type="spellEnd"/>
      <w:r w:rsidR="00A95F8D" w:rsidRPr="006604E9">
        <w:rPr>
          <w:rFonts w:ascii="Times New Roman" w:hAnsi="Times New Roman" w:cs="Times New Roman"/>
          <w:sz w:val="24"/>
          <w:szCs w:val="24"/>
        </w:rPr>
        <w:t>.</w:t>
      </w:r>
      <w:r w:rsidRPr="006604E9">
        <w:rPr>
          <w:rFonts w:ascii="Times New Roman" w:hAnsi="Times New Roman" w:cs="Times New Roman"/>
          <w:sz w:val="24"/>
          <w:szCs w:val="24"/>
        </w:rPr>
        <w:t xml:space="preserve"> </w:t>
      </w:r>
      <w:proofErr w:type="spellStart"/>
      <w:r w:rsidR="00A95F8D" w:rsidRPr="006604E9">
        <w:rPr>
          <w:rFonts w:ascii="Times New Roman" w:hAnsi="Times New Roman" w:cs="Times New Roman"/>
          <w:sz w:val="24"/>
          <w:szCs w:val="24"/>
        </w:rPr>
        <w:t>Sejalan</w:t>
      </w:r>
      <w:proofErr w:type="spellEnd"/>
      <w:r w:rsidR="00A95F8D" w:rsidRPr="006604E9">
        <w:rPr>
          <w:rFonts w:ascii="Times New Roman" w:hAnsi="Times New Roman" w:cs="Times New Roman"/>
          <w:sz w:val="24"/>
          <w:szCs w:val="24"/>
        </w:rPr>
        <w:t xml:space="preserve"> </w:t>
      </w:r>
      <w:proofErr w:type="spellStart"/>
      <w:r w:rsidR="00A95F8D" w:rsidRPr="006604E9">
        <w:rPr>
          <w:rFonts w:ascii="Times New Roman" w:hAnsi="Times New Roman" w:cs="Times New Roman"/>
          <w:sz w:val="24"/>
          <w:szCs w:val="24"/>
        </w:rPr>
        <w:t>dengan</w:t>
      </w:r>
      <w:proofErr w:type="spellEnd"/>
      <w:r w:rsidR="00A95F8D" w:rsidRPr="006604E9">
        <w:rPr>
          <w:rFonts w:ascii="Times New Roman" w:hAnsi="Times New Roman" w:cs="Times New Roman"/>
          <w:sz w:val="24"/>
          <w:szCs w:val="24"/>
        </w:rPr>
        <w:t xml:space="preserve"> </w:t>
      </w:r>
      <w:proofErr w:type="spellStart"/>
      <w:r w:rsidR="00A95F8D" w:rsidRPr="006604E9">
        <w:rPr>
          <w:rFonts w:ascii="Times New Roman" w:hAnsi="Times New Roman" w:cs="Times New Roman"/>
          <w:sz w:val="24"/>
          <w:szCs w:val="24"/>
        </w:rPr>
        <w:t>pendapat</w:t>
      </w:r>
      <w:proofErr w:type="spellEnd"/>
      <w:r w:rsidR="00A95F8D" w:rsidRPr="006604E9">
        <w:rPr>
          <w:rFonts w:ascii="Times New Roman" w:hAnsi="Times New Roman" w:cs="Times New Roman"/>
          <w:sz w:val="24"/>
          <w:szCs w:val="24"/>
        </w:rPr>
        <w:t xml:space="preserve"> </w:t>
      </w:r>
      <w:proofErr w:type="spellStart"/>
      <w:r w:rsidR="006604E9" w:rsidRPr="006604E9">
        <w:rPr>
          <w:rFonts w:ascii="Times New Roman" w:hAnsi="Times New Roman" w:cs="Times New Roman"/>
          <w:sz w:val="24"/>
          <w:szCs w:val="24"/>
        </w:rPr>
        <w:t>mengungkapkan</w:t>
      </w:r>
      <w:proofErr w:type="spellEnd"/>
      <w:r w:rsidR="006604E9" w:rsidRPr="006604E9">
        <w:rPr>
          <w:rFonts w:ascii="Times New Roman" w:hAnsi="Times New Roman" w:cs="Times New Roman"/>
          <w:sz w:val="24"/>
          <w:szCs w:val="24"/>
        </w:rPr>
        <w:t xml:space="preserve"> </w:t>
      </w:r>
      <w:proofErr w:type="spellStart"/>
      <w:r w:rsidR="006604E9" w:rsidRPr="006604E9">
        <w:rPr>
          <w:rFonts w:ascii="Times New Roman" w:hAnsi="Times New Roman" w:cs="Times New Roman"/>
          <w:sz w:val="24"/>
          <w:szCs w:val="24"/>
        </w:rPr>
        <w:t>terbentuknya</w:t>
      </w:r>
      <w:proofErr w:type="spellEnd"/>
      <w:r w:rsidR="006604E9" w:rsidRPr="006604E9">
        <w:rPr>
          <w:rFonts w:ascii="Times New Roman" w:hAnsi="Times New Roman" w:cs="Times New Roman"/>
          <w:sz w:val="24"/>
          <w:szCs w:val="24"/>
        </w:rPr>
        <w:t xml:space="preserve"> </w:t>
      </w:r>
      <w:proofErr w:type="spellStart"/>
      <w:r w:rsidR="006604E9" w:rsidRPr="006604E9">
        <w:rPr>
          <w:rFonts w:ascii="Times New Roman" w:hAnsi="Times New Roman" w:cs="Times New Roman"/>
          <w:sz w:val="24"/>
          <w:szCs w:val="24"/>
        </w:rPr>
        <w:t>ikatan</w:t>
      </w:r>
      <w:proofErr w:type="spellEnd"/>
      <w:r w:rsidR="006604E9" w:rsidRPr="006604E9">
        <w:rPr>
          <w:rFonts w:ascii="Times New Roman" w:hAnsi="Times New Roman" w:cs="Times New Roman"/>
          <w:sz w:val="24"/>
          <w:szCs w:val="24"/>
        </w:rPr>
        <w:t xml:space="preserve"> </w:t>
      </w:r>
      <w:proofErr w:type="spellStart"/>
      <w:r w:rsidR="006604E9" w:rsidRPr="006604E9">
        <w:rPr>
          <w:rFonts w:ascii="Times New Roman" w:hAnsi="Times New Roman" w:cs="Times New Roman"/>
          <w:sz w:val="24"/>
          <w:szCs w:val="24"/>
        </w:rPr>
        <w:t>emosional</w:t>
      </w:r>
      <w:proofErr w:type="spellEnd"/>
      <w:r w:rsidR="006604E9" w:rsidRPr="006604E9">
        <w:rPr>
          <w:rFonts w:ascii="Times New Roman" w:hAnsi="Times New Roman" w:cs="Times New Roman"/>
          <w:sz w:val="24"/>
          <w:szCs w:val="24"/>
        </w:rPr>
        <w:t xml:space="preserve"> </w:t>
      </w:r>
      <w:proofErr w:type="spellStart"/>
      <w:r w:rsidR="006604E9" w:rsidRPr="006604E9">
        <w:rPr>
          <w:rFonts w:ascii="Times New Roman" w:hAnsi="Times New Roman" w:cs="Times New Roman"/>
          <w:sz w:val="24"/>
          <w:szCs w:val="24"/>
        </w:rPr>
        <w:t>individu</w:t>
      </w:r>
      <w:proofErr w:type="spellEnd"/>
      <w:r w:rsidR="006604E9" w:rsidRPr="006604E9">
        <w:rPr>
          <w:rFonts w:ascii="Times New Roman" w:hAnsi="Times New Roman" w:cs="Times New Roman"/>
          <w:sz w:val="24"/>
          <w:szCs w:val="24"/>
        </w:rPr>
        <w:t xml:space="preserve"> </w:t>
      </w:r>
      <w:proofErr w:type="spellStart"/>
      <w:r w:rsidR="006604E9" w:rsidRPr="006604E9">
        <w:rPr>
          <w:rFonts w:ascii="Times New Roman" w:hAnsi="Times New Roman" w:cs="Times New Roman"/>
          <w:sz w:val="24"/>
          <w:szCs w:val="24"/>
        </w:rPr>
        <w:t>bersifat</w:t>
      </w:r>
      <w:proofErr w:type="spellEnd"/>
      <w:r w:rsidR="006604E9" w:rsidRPr="006604E9">
        <w:rPr>
          <w:rFonts w:ascii="Times New Roman" w:hAnsi="Times New Roman" w:cs="Times New Roman"/>
          <w:sz w:val="24"/>
          <w:szCs w:val="24"/>
        </w:rPr>
        <w:t xml:space="preserve"> </w:t>
      </w:r>
      <w:proofErr w:type="spellStart"/>
      <w:r w:rsidRPr="006604E9">
        <w:rPr>
          <w:rFonts w:ascii="Times New Roman" w:hAnsi="Times New Roman" w:cs="Times New Roman"/>
          <w:sz w:val="24"/>
          <w:szCs w:val="24"/>
        </w:rPr>
        <w:t>spesifik</w:t>
      </w:r>
      <w:proofErr w:type="spellEnd"/>
      <w:r w:rsidRPr="006604E9">
        <w:rPr>
          <w:rFonts w:ascii="Times New Roman" w:hAnsi="Times New Roman" w:cs="Times New Roman"/>
          <w:sz w:val="24"/>
          <w:szCs w:val="24"/>
        </w:rPr>
        <w:t xml:space="preserve">, </w:t>
      </w:r>
      <w:proofErr w:type="spellStart"/>
      <w:r w:rsidRPr="006604E9">
        <w:rPr>
          <w:rFonts w:ascii="Times New Roman" w:hAnsi="Times New Roman" w:cs="Times New Roman"/>
          <w:sz w:val="24"/>
          <w:szCs w:val="24"/>
        </w:rPr>
        <w:t>mengikat</w:t>
      </w:r>
      <w:proofErr w:type="spellEnd"/>
      <w:r w:rsidRPr="006604E9">
        <w:rPr>
          <w:rFonts w:ascii="Times New Roman" w:hAnsi="Times New Roman" w:cs="Times New Roman"/>
          <w:sz w:val="24"/>
          <w:szCs w:val="24"/>
        </w:rPr>
        <w:t xml:space="preserve"> </w:t>
      </w:r>
      <w:proofErr w:type="spellStart"/>
      <w:r w:rsidR="006604E9" w:rsidRPr="006604E9">
        <w:rPr>
          <w:rFonts w:ascii="Times New Roman" w:hAnsi="Times New Roman" w:cs="Times New Roman"/>
          <w:sz w:val="24"/>
          <w:szCs w:val="24"/>
        </w:rPr>
        <w:t>serta</w:t>
      </w:r>
      <w:proofErr w:type="spellEnd"/>
      <w:r w:rsidRPr="006604E9">
        <w:rPr>
          <w:rFonts w:ascii="Times New Roman" w:hAnsi="Times New Roman" w:cs="Times New Roman"/>
          <w:sz w:val="24"/>
          <w:szCs w:val="24"/>
        </w:rPr>
        <w:t xml:space="preserve"> </w:t>
      </w:r>
      <w:proofErr w:type="spellStart"/>
      <w:r w:rsidRPr="006604E9">
        <w:rPr>
          <w:rFonts w:ascii="Times New Roman" w:hAnsi="Times New Roman" w:cs="Times New Roman"/>
          <w:sz w:val="24"/>
          <w:szCs w:val="24"/>
        </w:rPr>
        <w:t>kekal</w:t>
      </w:r>
      <w:proofErr w:type="spellEnd"/>
      <w:r w:rsidRPr="006604E9">
        <w:rPr>
          <w:rFonts w:ascii="Times New Roman" w:hAnsi="Times New Roman" w:cs="Times New Roman"/>
          <w:sz w:val="24"/>
          <w:szCs w:val="24"/>
        </w:rPr>
        <w:t xml:space="preserve"> </w:t>
      </w:r>
      <w:proofErr w:type="spellStart"/>
      <w:r w:rsidRPr="006604E9">
        <w:rPr>
          <w:rFonts w:ascii="Times New Roman" w:hAnsi="Times New Roman" w:cs="Times New Roman"/>
          <w:sz w:val="24"/>
          <w:szCs w:val="24"/>
        </w:rPr>
        <w:t>sepanjang</w:t>
      </w:r>
      <w:proofErr w:type="spellEnd"/>
      <w:r w:rsidRPr="006604E9">
        <w:rPr>
          <w:rFonts w:ascii="Times New Roman" w:hAnsi="Times New Roman" w:cs="Times New Roman"/>
          <w:sz w:val="24"/>
          <w:szCs w:val="24"/>
        </w:rPr>
        <w:t xml:space="preserve"> </w:t>
      </w:r>
      <w:r w:rsidR="006604E9" w:rsidRPr="006604E9">
        <w:rPr>
          <w:rFonts w:ascii="Times New Roman" w:hAnsi="Times New Roman" w:cs="Times New Roman"/>
          <w:sz w:val="24"/>
          <w:szCs w:val="24"/>
        </w:rPr>
        <w:t xml:space="preserve">masa </w:t>
      </w:r>
      <w:proofErr w:type="spellStart"/>
      <w:r w:rsidR="006604E9" w:rsidRPr="006604E9">
        <w:rPr>
          <w:rFonts w:ascii="Times New Roman" w:hAnsi="Times New Roman" w:cs="Times New Roman"/>
          <w:sz w:val="24"/>
          <w:szCs w:val="24"/>
        </w:rPr>
        <w:t>dalam</w:t>
      </w:r>
      <w:proofErr w:type="spellEnd"/>
      <w:r w:rsidR="006604E9" w:rsidRPr="006604E9">
        <w:rPr>
          <w:rFonts w:ascii="Times New Roman" w:hAnsi="Times New Roman" w:cs="Times New Roman"/>
          <w:sz w:val="24"/>
          <w:szCs w:val="24"/>
        </w:rPr>
        <w:t xml:space="preserve"> </w:t>
      </w:r>
      <w:proofErr w:type="spellStart"/>
      <w:r w:rsidR="006604E9" w:rsidRPr="006604E9">
        <w:rPr>
          <w:rFonts w:ascii="Times New Roman" w:hAnsi="Times New Roman" w:cs="Times New Roman"/>
          <w:sz w:val="24"/>
          <w:szCs w:val="24"/>
        </w:rPr>
        <w:t>bentuk</w:t>
      </w:r>
      <w:proofErr w:type="spellEnd"/>
      <w:r w:rsidRPr="006604E9">
        <w:rPr>
          <w:rFonts w:ascii="Times New Roman" w:hAnsi="Times New Roman" w:cs="Times New Roman"/>
          <w:sz w:val="24"/>
          <w:szCs w:val="24"/>
        </w:rPr>
        <w:t xml:space="preserve"> </w:t>
      </w:r>
      <w:proofErr w:type="spellStart"/>
      <w:r w:rsidRPr="006604E9">
        <w:rPr>
          <w:rFonts w:ascii="Times New Roman" w:hAnsi="Times New Roman" w:cs="Times New Roman"/>
          <w:sz w:val="24"/>
          <w:szCs w:val="24"/>
        </w:rPr>
        <w:t>tingkah</w:t>
      </w:r>
      <w:proofErr w:type="spellEnd"/>
      <w:r w:rsidRPr="006604E9">
        <w:rPr>
          <w:rFonts w:ascii="Times New Roman" w:hAnsi="Times New Roman" w:cs="Times New Roman"/>
          <w:sz w:val="24"/>
          <w:szCs w:val="24"/>
        </w:rPr>
        <w:t xml:space="preserve"> </w:t>
      </w:r>
      <w:proofErr w:type="spellStart"/>
      <w:r w:rsidRPr="006604E9">
        <w:rPr>
          <w:rFonts w:ascii="Times New Roman" w:hAnsi="Times New Roman" w:cs="Times New Roman"/>
          <w:sz w:val="24"/>
          <w:szCs w:val="24"/>
        </w:rPr>
        <w:t>laku</w:t>
      </w:r>
      <w:proofErr w:type="spellEnd"/>
      <w:r w:rsidRPr="006604E9">
        <w:rPr>
          <w:rFonts w:ascii="Times New Roman" w:hAnsi="Times New Roman" w:cs="Times New Roman"/>
          <w:sz w:val="24"/>
          <w:szCs w:val="24"/>
        </w:rPr>
        <w:t xml:space="preserve"> </w:t>
      </w:r>
      <w:proofErr w:type="spellStart"/>
      <w:r w:rsidRPr="006604E9">
        <w:rPr>
          <w:rFonts w:ascii="Times New Roman" w:hAnsi="Times New Roman" w:cs="Times New Roman"/>
          <w:sz w:val="24"/>
          <w:szCs w:val="24"/>
        </w:rPr>
        <w:t>lekat</w:t>
      </w:r>
      <w:proofErr w:type="spellEnd"/>
      <w:r w:rsidRPr="006604E9">
        <w:rPr>
          <w:rFonts w:ascii="Times New Roman" w:hAnsi="Times New Roman" w:cs="Times New Roman"/>
          <w:sz w:val="24"/>
          <w:szCs w:val="24"/>
        </w:rPr>
        <w:t xml:space="preserve"> (</w:t>
      </w:r>
      <w:r w:rsidRPr="006604E9">
        <w:rPr>
          <w:rFonts w:ascii="Times New Roman" w:hAnsi="Times New Roman" w:cs="Times New Roman"/>
          <w:i/>
          <w:sz w:val="24"/>
          <w:szCs w:val="24"/>
        </w:rPr>
        <w:t xml:space="preserve">attachment </w:t>
      </w:r>
      <w:proofErr w:type="spellStart"/>
      <w:r w:rsidRPr="006604E9">
        <w:rPr>
          <w:rFonts w:ascii="Times New Roman" w:hAnsi="Times New Roman" w:cs="Times New Roman"/>
          <w:i/>
          <w:sz w:val="24"/>
          <w:szCs w:val="24"/>
        </w:rPr>
        <w:t>behavior</w:t>
      </w:r>
      <w:proofErr w:type="spellEnd"/>
      <w:r w:rsidRPr="006604E9">
        <w:rPr>
          <w:rFonts w:ascii="Times New Roman" w:hAnsi="Times New Roman" w:cs="Times New Roman"/>
          <w:sz w:val="24"/>
          <w:szCs w:val="24"/>
        </w:rPr>
        <w:t>) (Hetherington dan Parke, 2001).</w:t>
      </w:r>
    </w:p>
    <w:p w14:paraId="4BAA4059" w14:textId="35A1EA01" w:rsidR="00D016A1" w:rsidRDefault="00C54E64" w:rsidP="00D016A1">
      <w:pPr>
        <w:spacing w:line="240" w:lineRule="auto"/>
        <w:ind w:firstLine="720"/>
        <w:jc w:val="both"/>
        <w:rPr>
          <w:rFonts w:ascii="Times New Roman" w:hAnsi="Times New Roman" w:cs="Times New Roman"/>
          <w:sz w:val="24"/>
          <w:szCs w:val="24"/>
        </w:rPr>
      </w:pPr>
      <w:r w:rsidRPr="00FA275F">
        <w:rPr>
          <w:rFonts w:ascii="Times New Roman" w:hAnsi="Times New Roman" w:cs="Times New Roman"/>
          <w:sz w:val="24"/>
          <w:szCs w:val="24"/>
        </w:rPr>
        <w:t xml:space="preserve">Ada </w:t>
      </w:r>
      <w:proofErr w:type="spellStart"/>
      <w:r w:rsidRPr="00FA275F">
        <w:rPr>
          <w:rFonts w:ascii="Times New Roman" w:hAnsi="Times New Roman" w:cs="Times New Roman"/>
          <w:sz w:val="24"/>
          <w:szCs w:val="24"/>
        </w:rPr>
        <w:t>tiga</w:t>
      </w:r>
      <w:proofErr w:type="spellEnd"/>
      <w:r w:rsidRPr="00FA275F">
        <w:rPr>
          <w:rFonts w:ascii="Times New Roman" w:hAnsi="Times New Roman" w:cs="Times New Roman"/>
          <w:sz w:val="24"/>
          <w:szCs w:val="24"/>
        </w:rPr>
        <w:t xml:space="preserve"> </w:t>
      </w:r>
      <w:proofErr w:type="spellStart"/>
      <w:r w:rsidRPr="00FA275F">
        <w:rPr>
          <w:rFonts w:ascii="Times New Roman" w:hAnsi="Times New Roman" w:cs="Times New Roman"/>
          <w:sz w:val="24"/>
          <w:szCs w:val="24"/>
        </w:rPr>
        <w:t>dimensi</w:t>
      </w:r>
      <w:proofErr w:type="spellEnd"/>
      <w:r w:rsidRPr="00FA275F">
        <w:rPr>
          <w:rFonts w:ascii="Times New Roman" w:hAnsi="Times New Roman" w:cs="Times New Roman"/>
          <w:sz w:val="24"/>
          <w:szCs w:val="24"/>
        </w:rPr>
        <w:t xml:space="preserve"> yang </w:t>
      </w:r>
      <w:proofErr w:type="spellStart"/>
      <w:r w:rsidRPr="00FA275F">
        <w:rPr>
          <w:rFonts w:ascii="Times New Roman" w:hAnsi="Times New Roman" w:cs="Times New Roman"/>
          <w:sz w:val="24"/>
          <w:szCs w:val="24"/>
        </w:rPr>
        <w:t>berkontribusi</w:t>
      </w:r>
      <w:proofErr w:type="spellEnd"/>
      <w:r w:rsidRPr="00FA275F">
        <w:rPr>
          <w:rFonts w:ascii="Times New Roman" w:hAnsi="Times New Roman" w:cs="Times New Roman"/>
          <w:sz w:val="24"/>
          <w:szCs w:val="24"/>
        </w:rPr>
        <w:t xml:space="preserve"> pada attachment </w:t>
      </w:r>
      <w:proofErr w:type="spellStart"/>
      <w:r w:rsidRPr="00FA275F">
        <w:rPr>
          <w:rFonts w:ascii="Times New Roman" w:hAnsi="Times New Roman" w:cs="Times New Roman"/>
          <w:sz w:val="24"/>
          <w:szCs w:val="24"/>
        </w:rPr>
        <w:t>yaitu</w:t>
      </w:r>
      <w:proofErr w:type="spellEnd"/>
      <w:r w:rsidRPr="00FA275F">
        <w:rPr>
          <w:rFonts w:ascii="Times New Roman" w:hAnsi="Times New Roman" w:cs="Times New Roman"/>
          <w:sz w:val="24"/>
          <w:szCs w:val="24"/>
        </w:rPr>
        <w:t xml:space="preserve"> </w:t>
      </w:r>
      <w:r w:rsidRPr="00CB7060">
        <w:rPr>
          <w:rFonts w:ascii="Times New Roman" w:hAnsi="Times New Roman" w:cs="Times New Roman"/>
          <w:i/>
          <w:iCs/>
          <w:sz w:val="24"/>
          <w:szCs w:val="24"/>
        </w:rPr>
        <w:t>angry distress, availability dan goal-corrected.</w:t>
      </w:r>
      <w:r w:rsidRPr="00FA275F">
        <w:rPr>
          <w:rFonts w:ascii="Times New Roman" w:hAnsi="Times New Roman" w:cs="Times New Roman"/>
          <w:sz w:val="24"/>
          <w:szCs w:val="24"/>
        </w:rPr>
        <w:t xml:space="preserve">  Adapun </w:t>
      </w:r>
      <w:proofErr w:type="spellStart"/>
      <w:r w:rsidRPr="00FA275F">
        <w:rPr>
          <w:rFonts w:ascii="Times New Roman" w:hAnsi="Times New Roman" w:cs="Times New Roman"/>
          <w:sz w:val="24"/>
          <w:szCs w:val="24"/>
        </w:rPr>
        <w:t>indikator</w:t>
      </w:r>
      <w:proofErr w:type="spellEnd"/>
      <w:r w:rsidRPr="00FA275F">
        <w:rPr>
          <w:rFonts w:ascii="Times New Roman" w:hAnsi="Times New Roman" w:cs="Times New Roman"/>
          <w:sz w:val="24"/>
          <w:szCs w:val="24"/>
        </w:rPr>
        <w:t xml:space="preserve"> yang </w:t>
      </w:r>
      <w:proofErr w:type="spellStart"/>
      <w:r w:rsidRPr="00FA275F">
        <w:rPr>
          <w:rFonts w:ascii="Times New Roman" w:hAnsi="Times New Roman" w:cs="Times New Roman"/>
          <w:sz w:val="24"/>
          <w:szCs w:val="24"/>
        </w:rPr>
        <w:t>diukur</w:t>
      </w:r>
      <w:proofErr w:type="spellEnd"/>
      <w:r w:rsidRPr="00FA275F">
        <w:rPr>
          <w:rFonts w:ascii="Times New Roman" w:hAnsi="Times New Roman" w:cs="Times New Roman"/>
          <w:sz w:val="24"/>
          <w:szCs w:val="24"/>
        </w:rPr>
        <w:t xml:space="preserve"> </w:t>
      </w:r>
      <w:proofErr w:type="spellStart"/>
      <w:r w:rsidRPr="00FA275F">
        <w:rPr>
          <w:rFonts w:ascii="Times New Roman" w:hAnsi="Times New Roman" w:cs="Times New Roman"/>
          <w:sz w:val="24"/>
          <w:szCs w:val="24"/>
        </w:rPr>
        <w:t>dalam</w:t>
      </w:r>
      <w:proofErr w:type="spellEnd"/>
      <w:r w:rsidRPr="00FA275F">
        <w:rPr>
          <w:rFonts w:ascii="Times New Roman" w:hAnsi="Times New Roman" w:cs="Times New Roman"/>
          <w:sz w:val="24"/>
          <w:szCs w:val="24"/>
        </w:rPr>
        <w:t xml:space="preserve"> </w:t>
      </w:r>
      <w:proofErr w:type="spellStart"/>
      <w:r w:rsidRPr="00FA275F">
        <w:rPr>
          <w:rFonts w:ascii="Times New Roman" w:hAnsi="Times New Roman" w:cs="Times New Roman"/>
          <w:sz w:val="24"/>
          <w:szCs w:val="24"/>
        </w:rPr>
        <w:t>dimensi</w:t>
      </w:r>
      <w:proofErr w:type="spellEnd"/>
      <w:r w:rsidRPr="00FA275F">
        <w:rPr>
          <w:rFonts w:ascii="Times New Roman" w:hAnsi="Times New Roman" w:cs="Times New Roman"/>
          <w:sz w:val="24"/>
          <w:szCs w:val="24"/>
        </w:rPr>
        <w:t xml:space="preserve"> </w:t>
      </w:r>
      <w:proofErr w:type="spellStart"/>
      <w:r w:rsidRPr="00FA275F">
        <w:rPr>
          <w:rFonts w:ascii="Times New Roman" w:hAnsi="Times New Roman" w:cs="Times New Roman"/>
          <w:sz w:val="24"/>
          <w:szCs w:val="24"/>
        </w:rPr>
        <w:t>dari</w:t>
      </w:r>
      <w:proofErr w:type="spellEnd"/>
      <w:r w:rsidRPr="00FA275F">
        <w:rPr>
          <w:rFonts w:ascii="Times New Roman" w:hAnsi="Times New Roman" w:cs="Times New Roman"/>
          <w:sz w:val="24"/>
          <w:szCs w:val="24"/>
        </w:rPr>
        <w:t xml:space="preserve"> </w:t>
      </w:r>
      <w:bookmarkStart w:id="3" w:name="_Hlk147408451"/>
      <w:r w:rsidRPr="00FA275F">
        <w:rPr>
          <w:rFonts w:ascii="Times New Roman" w:hAnsi="Times New Roman" w:cs="Times New Roman"/>
          <w:i/>
          <w:sz w:val="24"/>
          <w:szCs w:val="24"/>
        </w:rPr>
        <w:t xml:space="preserve">Adolescent Attachment </w:t>
      </w:r>
      <w:r w:rsidRPr="005A3EA8">
        <w:rPr>
          <w:rFonts w:ascii="Times New Roman" w:hAnsi="Times New Roman" w:cs="Times New Roman"/>
          <w:i/>
          <w:sz w:val="24"/>
          <w:szCs w:val="24"/>
        </w:rPr>
        <w:t>Questionnaire</w:t>
      </w:r>
      <w:r w:rsidRPr="005A3EA8">
        <w:rPr>
          <w:rFonts w:ascii="Times New Roman" w:hAnsi="Times New Roman" w:cs="Times New Roman"/>
          <w:sz w:val="24"/>
          <w:szCs w:val="24"/>
        </w:rPr>
        <w:t xml:space="preserve"> (AAQ) Malcolm West </w:t>
      </w:r>
      <w:proofErr w:type="spellStart"/>
      <w:r w:rsidRPr="005A3EA8">
        <w:rPr>
          <w:rFonts w:ascii="Times New Roman" w:hAnsi="Times New Roman" w:cs="Times New Roman"/>
          <w:sz w:val="24"/>
          <w:szCs w:val="24"/>
        </w:rPr>
        <w:t>dkk</w:t>
      </w:r>
      <w:proofErr w:type="spellEnd"/>
      <w:r w:rsidRPr="005A3EA8">
        <w:rPr>
          <w:rFonts w:ascii="Times New Roman" w:hAnsi="Times New Roman" w:cs="Times New Roman"/>
          <w:sz w:val="24"/>
          <w:szCs w:val="24"/>
        </w:rPr>
        <w:t xml:space="preserve"> (1998). </w:t>
      </w:r>
      <w:bookmarkEnd w:id="3"/>
      <w:proofErr w:type="spellStart"/>
      <w:r w:rsidRPr="005A3EA8">
        <w:rPr>
          <w:rFonts w:ascii="Times New Roman" w:hAnsi="Times New Roman" w:cs="Times New Roman"/>
          <w:sz w:val="24"/>
          <w:szCs w:val="24"/>
        </w:rPr>
        <w:t>yaitu</w:t>
      </w:r>
      <w:proofErr w:type="spellEnd"/>
      <w:r w:rsidRPr="005A3EA8">
        <w:rPr>
          <w:rFonts w:ascii="Times New Roman" w:hAnsi="Times New Roman" w:cs="Times New Roman"/>
          <w:sz w:val="24"/>
          <w:szCs w:val="24"/>
        </w:rPr>
        <w:t xml:space="preserve">: (1) </w:t>
      </w:r>
      <w:proofErr w:type="spellStart"/>
      <w:r w:rsidRPr="005A3EA8">
        <w:rPr>
          <w:rFonts w:ascii="Times New Roman" w:hAnsi="Times New Roman" w:cs="Times New Roman"/>
          <w:i/>
          <w:sz w:val="24"/>
          <w:szCs w:val="24"/>
        </w:rPr>
        <w:t>AngryDistress</w:t>
      </w:r>
      <w:proofErr w:type="spellEnd"/>
      <w:r w:rsidRPr="005A3EA8">
        <w:rPr>
          <w:rFonts w:ascii="Times New Roman" w:hAnsi="Times New Roman" w:cs="Times New Roman"/>
          <w:sz w:val="24"/>
          <w:szCs w:val="24"/>
        </w:rPr>
        <w:t xml:space="preserve"> </w:t>
      </w:r>
      <w:proofErr w:type="spellStart"/>
      <w:r w:rsidRPr="005A3EA8">
        <w:rPr>
          <w:rFonts w:ascii="Times New Roman" w:hAnsi="Times New Roman" w:cs="Times New Roman"/>
          <w:sz w:val="24"/>
          <w:szCs w:val="24"/>
        </w:rPr>
        <w:t>yaitu</w:t>
      </w:r>
      <w:proofErr w:type="spellEnd"/>
      <w:r w:rsidRPr="005A3EA8">
        <w:rPr>
          <w:rFonts w:ascii="Times New Roman" w:hAnsi="Times New Roman" w:cs="Times New Roman"/>
          <w:sz w:val="24"/>
          <w:szCs w:val="24"/>
        </w:rPr>
        <w:t xml:space="preserve"> </w:t>
      </w:r>
      <w:proofErr w:type="spellStart"/>
      <w:r w:rsidRPr="005A3EA8">
        <w:rPr>
          <w:rFonts w:ascii="Times New Roman" w:hAnsi="Times New Roman" w:cs="Times New Roman"/>
          <w:sz w:val="24"/>
          <w:szCs w:val="24"/>
        </w:rPr>
        <w:t>menggambarkan</w:t>
      </w:r>
      <w:proofErr w:type="spellEnd"/>
      <w:r w:rsidRPr="005A3EA8">
        <w:rPr>
          <w:rFonts w:ascii="Times New Roman" w:hAnsi="Times New Roman" w:cs="Times New Roman"/>
          <w:sz w:val="24"/>
          <w:szCs w:val="24"/>
        </w:rPr>
        <w:t xml:space="preserve"> </w:t>
      </w:r>
      <w:proofErr w:type="spellStart"/>
      <w:r w:rsidRPr="005A3EA8">
        <w:rPr>
          <w:rFonts w:ascii="Times New Roman" w:hAnsi="Times New Roman" w:cs="Times New Roman"/>
          <w:sz w:val="24"/>
          <w:szCs w:val="24"/>
        </w:rPr>
        <w:t>kemarahan</w:t>
      </w:r>
      <w:proofErr w:type="spellEnd"/>
      <w:r w:rsidRPr="005A3EA8">
        <w:rPr>
          <w:rFonts w:ascii="Times New Roman" w:hAnsi="Times New Roman" w:cs="Times New Roman"/>
          <w:sz w:val="24"/>
          <w:szCs w:val="24"/>
        </w:rPr>
        <w:t xml:space="preserve"> yang </w:t>
      </w:r>
      <w:proofErr w:type="spellStart"/>
      <w:r w:rsidRPr="005A3EA8">
        <w:rPr>
          <w:rFonts w:ascii="Times New Roman" w:hAnsi="Times New Roman" w:cs="Times New Roman"/>
          <w:sz w:val="24"/>
          <w:szCs w:val="24"/>
        </w:rPr>
        <w:t>bersumber</w:t>
      </w:r>
      <w:proofErr w:type="spellEnd"/>
      <w:r w:rsidRPr="005A3EA8">
        <w:rPr>
          <w:rFonts w:ascii="Times New Roman" w:hAnsi="Times New Roman" w:cs="Times New Roman"/>
          <w:sz w:val="24"/>
          <w:szCs w:val="24"/>
        </w:rPr>
        <w:t xml:space="preserve"> </w:t>
      </w:r>
      <w:proofErr w:type="spellStart"/>
      <w:r w:rsidRPr="005A3EA8">
        <w:rPr>
          <w:rFonts w:ascii="Times New Roman" w:hAnsi="Times New Roman" w:cs="Times New Roman"/>
          <w:sz w:val="24"/>
          <w:szCs w:val="24"/>
        </w:rPr>
        <w:t>dari</w:t>
      </w:r>
      <w:proofErr w:type="spellEnd"/>
      <w:r w:rsidRPr="005A3EA8">
        <w:rPr>
          <w:rFonts w:ascii="Times New Roman" w:hAnsi="Times New Roman" w:cs="Times New Roman"/>
          <w:sz w:val="24"/>
          <w:szCs w:val="24"/>
        </w:rPr>
        <w:t xml:space="preserve"> </w:t>
      </w:r>
      <w:proofErr w:type="spellStart"/>
      <w:r w:rsidRPr="005A3EA8">
        <w:rPr>
          <w:rFonts w:ascii="Times New Roman" w:hAnsi="Times New Roman" w:cs="Times New Roman"/>
          <w:sz w:val="24"/>
          <w:szCs w:val="24"/>
        </w:rPr>
        <w:t>sistem</w:t>
      </w:r>
      <w:proofErr w:type="spellEnd"/>
      <w:r w:rsidRPr="005A3EA8">
        <w:rPr>
          <w:rFonts w:ascii="Times New Roman" w:hAnsi="Times New Roman" w:cs="Times New Roman"/>
          <w:sz w:val="24"/>
          <w:szCs w:val="24"/>
        </w:rPr>
        <w:t xml:space="preserve"> </w:t>
      </w:r>
      <w:proofErr w:type="spellStart"/>
      <w:r w:rsidRPr="005A3EA8">
        <w:rPr>
          <w:rFonts w:ascii="Times New Roman" w:hAnsi="Times New Roman" w:cs="Times New Roman"/>
          <w:sz w:val="24"/>
          <w:szCs w:val="24"/>
        </w:rPr>
        <w:t>emosi</w:t>
      </w:r>
      <w:proofErr w:type="spellEnd"/>
      <w:r w:rsidRPr="005A3EA8">
        <w:rPr>
          <w:rFonts w:ascii="Times New Roman" w:hAnsi="Times New Roman" w:cs="Times New Roman"/>
          <w:sz w:val="24"/>
          <w:szCs w:val="24"/>
        </w:rPr>
        <w:t xml:space="preserve"> </w:t>
      </w:r>
      <w:proofErr w:type="spellStart"/>
      <w:r w:rsidRPr="005A3EA8">
        <w:rPr>
          <w:rFonts w:ascii="Times New Roman" w:hAnsi="Times New Roman" w:cs="Times New Roman"/>
          <w:sz w:val="24"/>
          <w:szCs w:val="24"/>
          <w:lang w:val="en-US"/>
        </w:rPr>
        <w:t>remaja</w:t>
      </w:r>
      <w:proofErr w:type="spellEnd"/>
      <w:r w:rsidRPr="005A3EA8">
        <w:rPr>
          <w:rFonts w:ascii="Times New Roman" w:hAnsi="Times New Roman" w:cs="Times New Roman"/>
          <w:sz w:val="24"/>
          <w:szCs w:val="24"/>
        </w:rPr>
        <w:t xml:space="preserve"> </w:t>
      </w:r>
      <w:proofErr w:type="spellStart"/>
      <w:r w:rsidRPr="005A3EA8">
        <w:rPr>
          <w:rFonts w:ascii="Times New Roman" w:hAnsi="Times New Roman" w:cs="Times New Roman"/>
          <w:sz w:val="24"/>
          <w:szCs w:val="24"/>
        </w:rPr>
        <w:t>sebagai</w:t>
      </w:r>
      <w:proofErr w:type="spellEnd"/>
      <w:r w:rsidRPr="005A3EA8">
        <w:rPr>
          <w:rFonts w:ascii="Times New Roman" w:hAnsi="Times New Roman" w:cs="Times New Roman"/>
          <w:sz w:val="24"/>
          <w:szCs w:val="24"/>
        </w:rPr>
        <w:t xml:space="preserve"> </w:t>
      </w:r>
      <w:proofErr w:type="spellStart"/>
      <w:r w:rsidRPr="005A3EA8">
        <w:rPr>
          <w:rFonts w:ascii="Times New Roman" w:hAnsi="Times New Roman" w:cs="Times New Roman"/>
          <w:sz w:val="24"/>
          <w:szCs w:val="24"/>
        </w:rPr>
        <w:t>reaksi</w:t>
      </w:r>
      <w:proofErr w:type="spellEnd"/>
      <w:r w:rsidRPr="005A3EA8">
        <w:rPr>
          <w:rFonts w:ascii="Times New Roman" w:hAnsi="Times New Roman" w:cs="Times New Roman"/>
          <w:sz w:val="24"/>
          <w:szCs w:val="24"/>
        </w:rPr>
        <w:t xml:space="preserve"> </w:t>
      </w:r>
      <w:proofErr w:type="spellStart"/>
      <w:r w:rsidRPr="005A3EA8">
        <w:rPr>
          <w:rFonts w:ascii="Times New Roman" w:hAnsi="Times New Roman" w:cs="Times New Roman"/>
          <w:sz w:val="24"/>
          <w:szCs w:val="24"/>
        </w:rPr>
        <w:t>dari</w:t>
      </w:r>
      <w:proofErr w:type="spellEnd"/>
      <w:r w:rsidRPr="005A3EA8">
        <w:rPr>
          <w:rFonts w:ascii="Times New Roman" w:hAnsi="Times New Roman" w:cs="Times New Roman"/>
          <w:sz w:val="24"/>
          <w:szCs w:val="24"/>
        </w:rPr>
        <w:t xml:space="preserve"> </w:t>
      </w:r>
      <w:proofErr w:type="spellStart"/>
      <w:r w:rsidRPr="005A3EA8">
        <w:rPr>
          <w:rFonts w:ascii="Times New Roman" w:hAnsi="Times New Roman" w:cs="Times New Roman"/>
          <w:sz w:val="24"/>
          <w:szCs w:val="24"/>
        </w:rPr>
        <w:t>frustasi</w:t>
      </w:r>
      <w:proofErr w:type="spellEnd"/>
      <w:r w:rsidRPr="005A3EA8">
        <w:rPr>
          <w:rFonts w:ascii="Times New Roman" w:hAnsi="Times New Roman" w:cs="Times New Roman"/>
          <w:sz w:val="24"/>
          <w:szCs w:val="24"/>
        </w:rPr>
        <w:t xml:space="preserve"> </w:t>
      </w:r>
      <w:proofErr w:type="spellStart"/>
      <w:r w:rsidRPr="005A3EA8">
        <w:rPr>
          <w:rFonts w:ascii="Times New Roman" w:hAnsi="Times New Roman" w:cs="Times New Roman"/>
          <w:sz w:val="24"/>
          <w:szCs w:val="24"/>
        </w:rPr>
        <w:t>pengasuhan</w:t>
      </w:r>
      <w:proofErr w:type="spellEnd"/>
      <w:r w:rsidRPr="005A3EA8">
        <w:rPr>
          <w:rFonts w:ascii="Times New Roman" w:hAnsi="Times New Roman" w:cs="Times New Roman"/>
          <w:sz w:val="24"/>
          <w:szCs w:val="24"/>
        </w:rPr>
        <w:t xml:space="preserve"> </w:t>
      </w:r>
      <w:proofErr w:type="spellStart"/>
      <w:r w:rsidRPr="005A3EA8">
        <w:rPr>
          <w:rFonts w:ascii="Times New Roman" w:hAnsi="Times New Roman" w:cs="Times New Roman"/>
          <w:sz w:val="24"/>
          <w:szCs w:val="24"/>
        </w:rPr>
        <w:t>pengasuh</w:t>
      </w:r>
      <w:proofErr w:type="spellEnd"/>
      <w:r w:rsidRPr="005A3EA8">
        <w:rPr>
          <w:rFonts w:ascii="Times New Roman" w:hAnsi="Times New Roman" w:cs="Times New Roman"/>
          <w:sz w:val="24"/>
          <w:szCs w:val="24"/>
          <w:lang w:val="en-US"/>
        </w:rPr>
        <w:t xml:space="preserve"> </w:t>
      </w:r>
      <w:proofErr w:type="spellStart"/>
      <w:r w:rsidRPr="005A3EA8">
        <w:rPr>
          <w:rFonts w:ascii="Times New Roman" w:hAnsi="Times New Roman" w:cs="Times New Roman"/>
          <w:sz w:val="24"/>
          <w:szCs w:val="24"/>
          <w:lang w:val="en-US"/>
        </w:rPr>
        <w:t>terhadap</w:t>
      </w:r>
      <w:proofErr w:type="spellEnd"/>
      <w:r w:rsidRPr="005A3EA8">
        <w:rPr>
          <w:rFonts w:ascii="Times New Roman" w:hAnsi="Times New Roman" w:cs="Times New Roman"/>
          <w:sz w:val="24"/>
          <w:szCs w:val="24"/>
          <w:lang w:val="en-US"/>
        </w:rPr>
        <w:t xml:space="preserve"> </w:t>
      </w:r>
      <w:proofErr w:type="spellStart"/>
      <w:r w:rsidRPr="005A3EA8">
        <w:rPr>
          <w:rFonts w:ascii="Times New Roman" w:hAnsi="Times New Roman" w:cs="Times New Roman"/>
          <w:sz w:val="24"/>
          <w:szCs w:val="24"/>
          <w:lang w:val="en-US"/>
        </w:rPr>
        <w:t>remaja</w:t>
      </w:r>
      <w:proofErr w:type="spellEnd"/>
      <w:r w:rsidRPr="005A3EA8">
        <w:rPr>
          <w:rFonts w:ascii="Times New Roman" w:hAnsi="Times New Roman" w:cs="Times New Roman"/>
          <w:sz w:val="24"/>
          <w:szCs w:val="24"/>
          <w:lang w:val="en-US"/>
        </w:rPr>
        <w:t>.</w:t>
      </w:r>
      <w:r w:rsidRPr="005A3EA8">
        <w:rPr>
          <w:rFonts w:ascii="Times New Roman" w:hAnsi="Times New Roman" w:cs="Times New Roman"/>
          <w:sz w:val="24"/>
          <w:szCs w:val="24"/>
        </w:rPr>
        <w:t xml:space="preserve"> (2) </w:t>
      </w:r>
      <w:r w:rsidRPr="005A3EA8">
        <w:rPr>
          <w:rFonts w:ascii="Times New Roman" w:hAnsi="Times New Roman" w:cs="Times New Roman"/>
          <w:i/>
          <w:sz w:val="24"/>
          <w:szCs w:val="24"/>
        </w:rPr>
        <w:t xml:space="preserve">Availability </w:t>
      </w:r>
      <w:proofErr w:type="spellStart"/>
      <w:r w:rsidRPr="005A3EA8">
        <w:rPr>
          <w:rFonts w:ascii="Times New Roman" w:hAnsi="Times New Roman" w:cs="Times New Roman"/>
          <w:sz w:val="24"/>
          <w:szCs w:val="24"/>
        </w:rPr>
        <w:t>yaitu</w:t>
      </w:r>
      <w:proofErr w:type="spellEnd"/>
      <w:r w:rsidRPr="005A3EA8">
        <w:rPr>
          <w:rFonts w:ascii="Times New Roman" w:hAnsi="Times New Roman" w:cs="Times New Roman"/>
          <w:sz w:val="24"/>
          <w:szCs w:val="24"/>
        </w:rPr>
        <w:t xml:space="preserve"> </w:t>
      </w:r>
      <w:proofErr w:type="spellStart"/>
      <w:r w:rsidRPr="005A3EA8">
        <w:rPr>
          <w:rFonts w:ascii="Times New Roman" w:hAnsi="Times New Roman" w:cs="Times New Roman"/>
          <w:sz w:val="24"/>
          <w:szCs w:val="24"/>
        </w:rPr>
        <w:lastRenderedPageBreak/>
        <w:t>kepercayaan</w:t>
      </w:r>
      <w:proofErr w:type="spellEnd"/>
      <w:r w:rsidRPr="005A3EA8">
        <w:rPr>
          <w:rFonts w:ascii="Times New Roman" w:hAnsi="Times New Roman" w:cs="Times New Roman"/>
          <w:sz w:val="24"/>
          <w:szCs w:val="24"/>
        </w:rPr>
        <w:t xml:space="preserve"> </w:t>
      </w:r>
      <w:proofErr w:type="spellStart"/>
      <w:r w:rsidRPr="005A3EA8">
        <w:rPr>
          <w:rFonts w:ascii="Times New Roman" w:hAnsi="Times New Roman" w:cs="Times New Roman"/>
          <w:sz w:val="24"/>
          <w:szCs w:val="24"/>
        </w:rPr>
        <w:t>remaja</w:t>
      </w:r>
      <w:proofErr w:type="spellEnd"/>
      <w:r w:rsidRPr="005A3EA8">
        <w:rPr>
          <w:rFonts w:ascii="Times New Roman" w:hAnsi="Times New Roman" w:cs="Times New Roman"/>
          <w:sz w:val="24"/>
          <w:szCs w:val="24"/>
        </w:rPr>
        <w:t xml:space="preserve"> </w:t>
      </w:r>
      <w:proofErr w:type="spellStart"/>
      <w:r w:rsidRPr="005A3EA8">
        <w:rPr>
          <w:rFonts w:ascii="Times New Roman" w:hAnsi="Times New Roman" w:cs="Times New Roman"/>
          <w:sz w:val="24"/>
          <w:szCs w:val="24"/>
        </w:rPr>
        <w:t>terhadap</w:t>
      </w:r>
      <w:proofErr w:type="spellEnd"/>
      <w:r w:rsidRPr="005A3EA8">
        <w:rPr>
          <w:rFonts w:ascii="Times New Roman" w:hAnsi="Times New Roman" w:cs="Times New Roman"/>
          <w:sz w:val="24"/>
          <w:szCs w:val="24"/>
        </w:rPr>
        <w:t xml:space="preserve"> </w:t>
      </w:r>
      <w:proofErr w:type="spellStart"/>
      <w:r w:rsidRPr="005A3EA8">
        <w:rPr>
          <w:rFonts w:ascii="Times New Roman" w:hAnsi="Times New Roman" w:cs="Times New Roman"/>
          <w:sz w:val="24"/>
          <w:szCs w:val="24"/>
        </w:rPr>
        <w:t>figur</w:t>
      </w:r>
      <w:proofErr w:type="spellEnd"/>
      <w:r w:rsidRPr="005A3EA8">
        <w:rPr>
          <w:rFonts w:ascii="Times New Roman" w:hAnsi="Times New Roman" w:cs="Times New Roman"/>
          <w:sz w:val="24"/>
          <w:szCs w:val="24"/>
        </w:rPr>
        <w:t xml:space="preserve"> </w:t>
      </w:r>
      <w:r w:rsidRPr="005A3EA8">
        <w:rPr>
          <w:rFonts w:ascii="Times New Roman" w:hAnsi="Times New Roman" w:cs="Times New Roman"/>
          <w:i/>
          <w:sz w:val="24"/>
          <w:szCs w:val="24"/>
        </w:rPr>
        <w:t xml:space="preserve">attachment </w:t>
      </w:r>
      <w:proofErr w:type="spellStart"/>
      <w:r w:rsidRPr="005A3EA8">
        <w:rPr>
          <w:rFonts w:ascii="Times New Roman" w:hAnsi="Times New Roman" w:cs="Times New Roman"/>
          <w:sz w:val="24"/>
          <w:szCs w:val="24"/>
        </w:rPr>
        <w:t>baik</w:t>
      </w:r>
      <w:proofErr w:type="spellEnd"/>
      <w:r w:rsidRPr="005A3EA8">
        <w:rPr>
          <w:rFonts w:ascii="Times New Roman" w:hAnsi="Times New Roman" w:cs="Times New Roman"/>
          <w:sz w:val="24"/>
          <w:szCs w:val="24"/>
        </w:rPr>
        <w:t xml:space="preserve"> </w:t>
      </w:r>
      <w:proofErr w:type="spellStart"/>
      <w:r w:rsidRPr="005A3EA8">
        <w:rPr>
          <w:rFonts w:ascii="Times New Roman" w:hAnsi="Times New Roman" w:cs="Times New Roman"/>
          <w:sz w:val="24"/>
          <w:szCs w:val="24"/>
        </w:rPr>
        <w:t>berupa</w:t>
      </w:r>
      <w:proofErr w:type="spellEnd"/>
      <w:r w:rsidRPr="005A3EA8">
        <w:rPr>
          <w:rFonts w:ascii="Times New Roman" w:hAnsi="Times New Roman" w:cs="Times New Roman"/>
          <w:sz w:val="24"/>
          <w:szCs w:val="24"/>
        </w:rPr>
        <w:t xml:space="preserve"> </w:t>
      </w:r>
      <w:proofErr w:type="spellStart"/>
      <w:r w:rsidRPr="005A3EA8">
        <w:rPr>
          <w:rFonts w:ascii="Times New Roman" w:hAnsi="Times New Roman" w:cs="Times New Roman"/>
          <w:sz w:val="24"/>
          <w:szCs w:val="24"/>
        </w:rPr>
        <w:t>perilaku</w:t>
      </w:r>
      <w:proofErr w:type="spellEnd"/>
      <w:r w:rsidRPr="005A3EA8">
        <w:rPr>
          <w:rFonts w:ascii="Times New Roman" w:hAnsi="Times New Roman" w:cs="Times New Roman"/>
          <w:sz w:val="24"/>
          <w:szCs w:val="24"/>
        </w:rPr>
        <w:t xml:space="preserve"> </w:t>
      </w:r>
      <w:proofErr w:type="spellStart"/>
      <w:r w:rsidRPr="005A3EA8">
        <w:rPr>
          <w:rFonts w:ascii="Times New Roman" w:hAnsi="Times New Roman" w:cs="Times New Roman"/>
          <w:sz w:val="24"/>
          <w:szCs w:val="24"/>
        </w:rPr>
        <w:t>responsif</w:t>
      </w:r>
      <w:proofErr w:type="spellEnd"/>
      <w:r w:rsidRPr="005A3EA8">
        <w:rPr>
          <w:rFonts w:ascii="Times New Roman" w:hAnsi="Times New Roman" w:cs="Times New Roman"/>
          <w:sz w:val="24"/>
          <w:szCs w:val="24"/>
        </w:rPr>
        <w:t xml:space="preserve"> </w:t>
      </w:r>
      <w:proofErr w:type="spellStart"/>
      <w:r w:rsidRPr="005A3EA8">
        <w:rPr>
          <w:rFonts w:ascii="Times New Roman" w:hAnsi="Times New Roman" w:cs="Times New Roman"/>
          <w:sz w:val="24"/>
          <w:szCs w:val="24"/>
        </w:rPr>
        <w:t>dalam</w:t>
      </w:r>
      <w:proofErr w:type="spellEnd"/>
      <w:r w:rsidRPr="005A3EA8">
        <w:rPr>
          <w:rFonts w:ascii="Times New Roman" w:hAnsi="Times New Roman" w:cs="Times New Roman"/>
          <w:sz w:val="24"/>
          <w:szCs w:val="24"/>
        </w:rPr>
        <w:t xml:space="preserve"> </w:t>
      </w:r>
      <w:proofErr w:type="spellStart"/>
      <w:r w:rsidRPr="005A3EA8">
        <w:rPr>
          <w:rFonts w:ascii="Times New Roman" w:hAnsi="Times New Roman" w:cs="Times New Roman"/>
          <w:sz w:val="24"/>
          <w:szCs w:val="24"/>
        </w:rPr>
        <w:t>memenuhi</w:t>
      </w:r>
      <w:proofErr w:type="spellEnd"/>
      <w:r w:rsidRPr="005A3EA8">
        <w:rPr>
          <w:rFonts w:ascii="Times New Roman" w:hAnsi="Times New Roman" w:cs="Times New Roman"/>
          <w:sz w:val="24"/>
          <w:szCs w:val="24"/>
        </w:rPr>
        <w:t xml:space="preserve"> </w:t>
      </w:r>
      <w:proofErr w:type="spellStart"/>
      <w:r w:rsidRPr="005A3EA8">
        <w:rPr>
          <w:rFonts w:ascii="Times New Roman" w:hAnsi="Times New Roman" w:cs="Times New Roman"/>
          <w:sz w:val="24"/>
          <w:szCs w:val="24"/>
        </w:rPr>
        <w:t>kebutuhan</w:t>
      </w:r>
      <w:proofErr w:type="spellEnd"/>
      <w:r w:rsidRPr="005A3EA8">
        <w:rPr>
          <w:rFonts w:ascii="Times New Roman" w:hAnsi="Times New Roman" w:cs="Times New Roman"/>
          <w:sz w:val="24"/>
          <w:szCs w:val="24"/>
        </w:rPr>
        <w:t xml:space="preserve"> </w:t>
      </w:r>
      <w:proofErr w:type="spellStart"/>
      <w:r w:rsidRPr="005A3EA8">
        <w:rPr>
          <w:rFonts w:ascii="Times New Roman" w:hAnsi="Times New Roman" w:cs="Times New Roman"/>
          <w:sz w:val="24"/>
          <w:szCs w:val="24"/>
        </w:rPr>
        <w:t>emosi</w:t>
      </w:r>
      <w:proofErr w:type="spellEnd"/>
      <w:r w:rsidRPr="005A3EA8">
        <w:rPr>
          <w:rFonts w:ascii="Times New Roman" w:hAnsi="Times New Roman" w:cs="Times New Roman"/>
          <w:sz w:val="24"/>
          <w:szCs w:val="24"/>
        </w:rPr>
        <w:t xml:space="preserve"> dan </w:t>
      </w:r>
      <w:proofErr w:type="spellStart"/>
      <w:r w:rsidRPr="005A3EA8">
        <w:rPr>
          <w:rFonts w:ascii="Times New Roman" w:hAnsi="Times New Roman" w:cs="Times New Roman"/>
          <w:sz w:val="24"/>
          <w:szCs w:val="24"/>
        </w:rPr>
        <w:t>kepercayaan</w:t>
      </w:r>
      <w:proofErr w:type="spellEnd"/>
      <w:r w:rsidRPr="005A3EA8">
        <w:rPr>
          <w:rFonts w:ascii="Times New Roman" w:hAnsi="Times New Roman" w:cs="Times New Roman"/>
          <w:sz w:val="24"/>
          <w:szCs w:val="24"/>
        </w:rPr>
        <w:t xml:space="preserve"> </w:t>
      </w:r>
      <w:proofErr w:type="spellStart"/>
      <w:r w:rsidRPr="005A3EA8">
        <w:rPr>
          <w:rFonts w:ascii="Times New Roman" w:hAnsi="Times New Roman" w:cs="Times New Roman"/>
          <w:sz w:val="24"/>
          <w:szCs w:val="24"/>
        </w:rPr>
        <w:t>remaja</w:t>
      </w:r>
      <w:proofErr w:type="spellEnd"/>
      <w:r w:rsidRPr="005A3EA8">
        <w:rPr>
          <w:rFonts w:ascii="Times New Roman" w:hAnsi="Times New Roman" w:cs="Times New Roman"/>
          <w:sz w:val="24"/>
          <w:szCs w:val="24"/>
        </w:rPr>
        <w:t xml:space="preserve"> </w:t>
      </w:r>
      <w:proofErr w:type="spellStart"/>
      <w:r w:rsidRPr="005A3EA8">
        <w:rPr>
          <w:rFonts w:ascii="Times New Roman" w:hAnsi="Times New Roman" w:cs="Times New Roman"/>
          <w:sz w:val="24"/>
          <w:szCs w:val="24"/>
        </w:rPr>
        <w:t>terhadap</w:t>
      </w:r>
      <w:proofErr w:type="spellEnd"/>
      <w:r w:rsidRPr="005A3EA8">
        <w:rPr>
          <w:rFonts w:ascii="Times New Roman" w:hAnsi="Times New Roman" w:cs="Times New Roman"/>
          <w:sz w:val="24"/>
          <w:szCs w:val="24"/>
        </w:rPr>
        <w:t xml:space="preserve"> </w:t>
      </w:r>
      <w:proofErr w:type="spellStart"/>
      <w:r w:rsidRPr="005A3EA8">
        <w:rPr>
          <w:rFonts w:ascii="Times New Roman" w:hAnsi="Times New Roman" w:cs="Times New Roman"/>
          <w:sz w:val="24"/>
          <w:szCs w:val="24"/>
        </w:rPr>
        <w:t>pengasuh</w:t>
      </w:r>
      <w:proofErr w:type="spellEnd"/>
      <w:r w:rsidRPr="005A3EA8">
        <w:rPr>
          <w:rFonts w:ascii="Times New Roman" w:hAnsi="Times New Roman" w:cs="Times New Roman"/>
          <w:sz w:val="24"/>
          <w:szCs w:val="24"/>
        </w:rPr>
        <w:t xml:space="preserve"> </w:t>
      </w:r>
      <w:proofErr w:type="spellStart"/>
      <w:r w:rsidR="00F860EF">
        <w:rPr>
          <w:rFonts w:ascii="Times New Roman" w:hAnsi="Times New Roman" w:cs="Times New Roman"/>
          <w:sz w:val="24"/>
          <w:szCs w:val="24"/>
        </w:rPr>
        <w:t>berdasarkan</w:t>
      </w:r>
      <w:proofErr w:type="spellEnd"/>
      <w:r w:rsidR="00F860EF">
        <w:rPr>
          <w:rFonts w:ascii="Times New Roman" w:hAnsi="Times New Roman" w:cs="Times New Roman"/>
          <w:sz w:val="24"/>
          <w:szCs w:val="24"/>
        </w:rPr>
        <w:t xml:space="preserve"> pada rasa </w:t>
      </w:r>
      <w:proofErr w:type="spellStart"/>
      <w:r w:rsidR="00F860EF">
        <w:rPr>
          <w:rFonts w:ascii="Times New Roman" w:hAnsi="Times New Roman" w:cs="Times New Roman"/>
          <w:sz w:val="24"/>
          <w:szCs w:val="24"/>
        </w:rPr>
        <w:t>saling</w:t>
      </w:r>
      <w:proofErr w:type="spellEnd"/>
      <w:r w:rsidR="00F860EF">
        <w:rPr>
          <w:rFonts w:ascii="Times New Roman" w:hAnsi="Times New Roman" w:cs="Times New Roman"/>
          <w:sz w:val="24"/>
          <w:szCs w:val="24"/>
        </w:rPr>
        <w:t xml:space="preserve"> </w:t>
      </w:r>
      <w:proofErr w:type="spellStart"/>
      <w:r w:rsidR="00F860EF">
        <w:rPr>
          <w:rFonts w:ascii="Times New Roman" w:hAnsi="Times New Roman" w:cs="Times New Roman"/>
          <w:sz w:val="24"/>
          <w:szCs w:val="24"/>
        </w:rPr>
        <w:t>memiliki</w:t>
      </w:r>
      <w:proofErr w:type="spellEnd"/>
      <w:r w:rsidR="00F860EF">
        <w:rPr>
          <w:rFonts w:ascii="Times New Roman" w:hAnsi="Times New Roman" w:cs="Times New Roman"/>
          <w:sz w:val="24"/>
          <w:szCs w:val="24"/>
        </w:rPr>
        <w:t xml:space="preserve">, </w:t>
      </w:r>
      <w:proofErr w:type="spellStart"/>
      <w:r w:rsidR="00F860EF">
        <w:rPr>
          <w:rFonts w:ascii="Times New Roman" w:hAnsi="Times New Roman" w:cs="Times New Roman"/>
          <w:sz w:val="24"/>
          <w:szCs w:val="24"/>
        </w:rPr>
        <w:t>memahami</w:t>
      </w:r>
      <w:proofErr w:type="spellEnd"/>
      <w:r w:rsidR="00F860EF">
        <w:rPr>
          <w:rFonts w:ascii="Times New Roman" w:hAnsi="Times New Roman" w:cs="Times New Roman"/>
          <w:sz w:val="24"/>
          <w:szCs w:val="24"/>
        </w:rPr>
        <w:t xml:space="preserve"> </w:t>
      </w:r>
      <w:proofErr w:type="spellStart"/>
      <w:r w:rsidR="00F860EF">
        <w:rPr>
          <w:rFonts w:ascii="Times New Roman" w:hAnsi="Times New Roman" w:cs="Times New Roman"/>
          <w:sz w:val="24"/>
          <w:szCs w:val="24"/>
        </w:rPr>
        <w:t>serta</w:t>
      </w:r>
      <w:proofErr w:type="spellEnd"/>
      <w:r w:rsidR="00F860EF">
        <w:rPr>
          <w:rFonts w:ascii="Times New Roman" w:hAnsi="Times New Roman" w:cs="Times New Roman"/>
          <w:sz w:val="24"/>
          <w:szCs w:val="24"/>
        </w:rPr>
        <w:t xml:space="preserve"> </w:t>
      </w:r>
      <w:proofErr w:type="spellStart"/>
      <w:r w:rsidR="00F860EF">
        <w:rPr>
          <w:rFonts w:ascii="Times New Roman" w:hAnsi="Times New Roman" w:cs="Times New Roman"/>
          <w:sz w:val="24"/>
          <w:szCs w:val="24"/>
        </w:rPr>
        <w:t>menghargai</w:t>
      </w:r>
      <w:proofErr w:type="spellEnd"/>
      <w:r w:rsidR="00F860EF">
        <w:rPr>
          <w:rFonts w:ascii="Times New Roman" w:hAnsi="Times New Roman" w:cs="Times New Roman"/>
          <w:sz w:val="24"/>
          <w:szCs w:val="24"/>
        </w:rPr>
        <w:t xml:space="preserve"> </w:t>
      </w:r>
      <w:proofErr w:type="spellStart"/>
      <w:r w:rsidR="00F860EF">
        <w:rPr>
          <w:rFonts w:ascii="Times New Roman" w:hAnsi="Times New Roman" w:cs="Times New Roman"/>
          <w:sz w:val="24"/>
          <w:szCs w:val="24"/>
        </w:rPr>
        <w:t>kebutuhan</w:t>
      </w:r>
      <w:proofErr w:type="spellEnd"/>
      <w:r w:rsidR="00F860EF">
        <w:rPr>
          <w:rFonts w:ascii="Times New Roman" w:hAnsi="Times New Roman" w:cs="Times New Roman"/>
          <w:sz w:val="24"/>
          <w:szCs w:val="24"/>
        </w:rPr>
        <w:t xml:space="preserve"> </w:t>
      </w:r>
      <w:proofErr w:type="spellStart"/>
      <w:r w:rsidR="00F860EF">
        <w:rPr>
          <w:rFonts w:ascii="Times New Roman" w:hAnsi="Times New Roman" w:cs="Times New Roman"/>
          <w:sz w:val="24"/>
          <w:szCs w:val="24"/>
        </w:rPr>
        <w:t>remaja</w:t>
      </w:r>
      <w:proofErr w:type="spellEnd"/>
      <w:r w:rsidRPr="005A3EA8">
        <w:rPr>
          <w:rFonts w:ascii="Times New Roman" w:hAnsi="Times New Roman" w:cs="Times New Roman"/>
          <w:sz w:val="24"/>
          <w:szCs w:val="24"/>
        </w:rPr>
        <w:t xml:space="preserve">. </w:t>
      </w:r>
      <w:proofErr w:type="spellStart"/>
      <w:r w:rsidRPr="005A3EA8">
        <w:rPr>
          <w:rFonts w:ascii="Times New Roman" w:hAnsi="Times New Roman" w:cs="Times New Roman"/>
          <w:sz w:val="24"/>
          <w:szCs w:val="24"/>
        </w:rPr>
        <w:t>Individu</w:t>
      </w:r>
      <w:proofErr w:type="spellEnd"/>
      <w:r w:rsidRPr="005A3EA8">
        <w:rPr>
          <w:rFonts w:ascii="Times New Roman" w:hAnsi="Times New Roman" w:cs="Times New Roman"/>
          <w:sz w:val="24"/>
          <w:szCs w:val="24"/>
        </w:rPr>
        <w:t xml:space="preserve"> </w:t>
      </w:r>
      <w:proofErr w:type="spellStart"/>
      <w:r w:rsidRPr="005A3EA8">
        <w:rPr>
          <w:rFonts w:ascii="Times New Roman" w:hAnsi="Times New Roman" w:cs="Times New Roman"/>
          <w:sz w:val="24"/>
          <w:szCs w:val="24"/>
        </w:rPr>
        <w:t>dilahirkan</w:t>
      </w:r>
      <w:proofErr w:type="spellEnd"/>
      <w:r w:rsidRPr="005A3EA8">
        <w:rPr>
          <w:rFonts w:ascii="Times New Roman" w:hAnsi="Times New Roman" w:cs="Times New Roman"/>
          <w:sz w:val="24"/>
          <w:szCs w:val="24"/>
        </w:rPr>
        <w:t xml:space="preserve"> </w:t>
      </w:r>
      <w:proofErr w:type="spellStart"/>
      <w:r w:rsidRPr="005A3EA8">
        <w:rPr>
          <w:rFonts w:ascii="Times New Roman" w:hAnsi="Times New Roman" w:cs="Times New Roman"/>
          <w:sz w:val="24"/>
          <w:szCs w:val="24"/>
        </w:rPr>
        <w:t>dengan</w:t>
      </w:r>
      <w:proofErr w:type="spellEnd"/>
      <w:r w:rsidRPr="005A3EA8">
        <w:rPr>
          <w:rFonts w:ascii="Times New Roman" w:hAnsi="Times New Roman" w:cs="Times New Roman"/>
          <w:sz w:val="24"/>
          <w:szCs w:val="24"/>
        </w:rPr>
        <w:t xml:space="preserve"> </w:t>
      </w:r>
      <w:r w:rsidRPr="005A3EA8">
        <w:rPr>
          <w:rFonts w:ascii="Times New Roman" w:hAnsi="Times New Roman" w:cs="Times New Roman"/>
          <w:i/>
          <w:sz w:val="24"/>
          <w:szCs w:val="24"/>
        </w:rPr>
        <w:t>attachment</w:t>
      </w:r>
      <w:r w:rsidRPr="005A3EA8">
        <w:rPr>
          <w:rFonts w:ascii="Times New Roman" w:hAnsi="Times New Roman" w:cs="Times New Roman"/>
          <w:sz w:val="24"/>
          <w:szCs w:val="24"/>
        </w:rPr>
        <w:t xml:space="preserve"> yang </w:t>
      </w:r>
      <w:proofErr w:type="spellStart"/>
      <w:r w:rsidRPr="005A3EA8">
        <w:rPr>
          <w:rFonts w:ascii="Times New Roman" w:hAnsi="Times New Roman" w:cs="Times New Roman"/>
          <w:sz w:val="24"/>
          <w:szCs w:val="24"/>
        </w:rPr>
        <w:t>men</w:t>
      </w:r>
      <w:r w:rsidR="00F22896">
        <w:rPr>
          <w:rFonts w:ascii="Times New Roman" w:hAnsi="Times New Roman" w:cs="Times New Roman"/>
          <w:sz w:val="24"/>
          <w:szCs w:val="24"/>
        </w:rPr>
        <w:t>garahkan</w:t>
      </w:r>
      <w:proofErr w:type="spellEnd"/>
      <w:r w:rsidRPr="005A3EA8">
        <w:rPr>
          <w:rFonts w:ascii="Times New Roman" w:hAnsi="Times New Roman" w:cs="Times New Roman"/>
          <w:sz w:val="24"/>
          <w:szCs w:val="24"/>
        </w:rPr>
        <w:t xml:space="preserve"> </w:t>
      </w:r>
      <w:proofErr w:type="spellStart"/>
      <w:r w:rsidRPr="005A3EA8">
        <w:rPr>
          <w:rFonts w:ascii="Times New Roman" w:hAnsi="Times New Roman" w:cs="Times New Roman"/>
          <w:sz w:val="24"/>
          <w:szCs w:val="24"/>
        </w:rPr>
        <w:t>mereka</w:t>
      </w:r>
      <w:proofErr w:type="spellEnd"/>
      <w:r w:rsidRPr="005A3EA8">
        <w:rPr>
          <w:rFonts w:ascii="Times New Roman" w:hAnsi="Times New Roman" w:cs="Times New Roman"/>
          <w:sz w:val="24"/>
          <w:szCs w:val="24"/>
        </w:rPr>
        <w:t xml:space="preserve"> </w:t>
      </w:r>
      <w:proofErr w:type="spellStart"/>
      <w:r w:rsidR="00F22896">
        <w:rPr>
          <w:rFonts w:ascii="Times New Roman" w:hAnsi="Times New Roman" w:cs="Times New Roman"/>
          <w:sz w:val="24"/>
          <w:szCs w:val="24"/>
        </w:rPr>
        <w:t>ke</w:t>
      </w:r>
      <w:proofErr w:type="spellEnd"/>
      <w:r w:rsidRPr="005A3EA8">
        <w:rPr>
          <w:rFonts w:ascii="Times New Roman" w:hAnsi="Times New Roman" w:cs="Times New Roman"/>
          <w:sz w:val="24"/>
          <w:szCs w:val="24"/>
        </w:rPr>
        <w:t xml:space="preserve"> </w:t>
      </w:r>
      <w:r w:rsidRPr="005A3EA8">
        <w:rPr>
          <w:rFonts w:ascii="Times New Roman" w:hAnsi="Times New Roman" w:cs="Times New Roman"/>
          <w:i/>
          <w:sz w:val="24"/>
          <w:szCs w:val="24"/>
        </w:rPr>
        <w:t>significant other</w:t>
      </w:r>
      <w:r w:rsidRPr="005A3EA8">
        <w:rPr>
          <w:rFonts w:ascii="Times New Roman" w:hAnsi="Times New Roman" w:cs="Times New Roman"/>
          <w:sz w:val="24"/>
          <w:szCs w:val="24"/>
        </w:rPr>
        <w:t xml:space="preserve"> (</w:t>
      </w:r>
      <w:proofErr w:type="spellStart"/>
      <w:r w:rsidRPr="005A3EA8">
        <w:rPr>
          <w:rFonts w:ascii="Times New Roman" w:hAnsi="Times New Roman" w:cs="Times New Roman"/>
          <w:sz w:val="24"/>
          <w:szCs w:val="24"/>
        </w:rPr>
        <w:t>figur</w:t>
      </w:r>
      <w:proofErr w:type="spellEnd"/>
      <w:r w:rsidRPr="005A3EA8">
        <w:rPr>
          <w:rFonts w:ascii="Times New Roman" w:hAnsi="Times New Roman" w:cs="Times New Roman"/>
          <w:sz w:val="24"/>
          <w:szCs w:val="24"/>
        </w:rPr>
        <w:t xml:space="preserve"> </w:t>
      </w:r>
      <w:proofErr w:type="spellStart"/>
      <w:r w:rsidRPr="005A3EA8">
        <w:rPr>
          <w:rFonts w:ascii="Times New Roman" w:hAnsi="Times New Roman" w:cs="Times New Roman"/>
          <w:sz w:val="24"/>
          <w:szCs w:val="24"/>
        </w:rPr>
        <w:t>lekat</w:t>
      </w:r>
      <w:proofErr w:type="spellEnd"/>
      <w:r w:rsidRPr="005A3EA8">
        <w:rPr>
          <w:rFonts w:ascii="Times New Roman" w:hAnsi="Times New Roman" w:cs="Times New Roman"/>
          <w:sz w:val="24"/>
          <w:szCs w:val="24"/>
        </w:rPr>
        <w:t xml:space="preserve">). Tujuan </w:t>
      </w:r>
      <w:proofErr w:type="spellStart"/>
      <w:r w:rsidR="00587BB3">
        <w:rPr>
          <w:rFonts w:ascii="Times New Roman" w:hAnsi="Times New Roman" w:cs="Times New Roman"/>
          <w:sz w:val="24"/>
          <w:szCs w:val="24"/>
        </w:rPr>
        <w:t>dimensi</w:t>
      </w:r>
      <w:proofErr w:type="spellEnd"/>
      <w:r w:rsidRPr="005A3EA8">
        <w:rPr>
          <w:rFonts w:ascii="Times New Roman" w:hAnsi="Times New Roman" w:cs="Times New Roman"/>
          <w:sz w:val="24"/>
          <w:szCs w:val="24"/>
        </w:rPr>
        <w:t xml:space="preserve"> </w:t>
      </w:r>
      <w:proofErr w:type="spellStart"/>
      <w:r w:rsidRPr="005A3EA8">
        <w:rPr>
          <w:rFonts w:ascii="Times New Roman" w:hAnsi="Times New Roman" w:cs="Times New Roman"/>
          <w:sz w:val="24"/>
          <w:szCs w:val="24"/>
        </w:rPr>
        <w:t>ini</w:t>
      </w:r>
      <w:proofErr w:type="spellEnd"/>
      <w:r w:rsidRPr="005A3EA8">
        <w:rPr>
          <w:rFonts w:ascii="Times New Roman" w:hAnsi="Times New Roman" w:cs="Times New Roman"/>
          <w:sz w:val="24"/>
          <w:szCs w:val="24"/>
        </w:rPr>
        <w:t xml:space="preserve"> </w:t>
      </w:r>
      <w:proofErr w:type="spellStart"/>
      <w:r w:rsidRPr="005A3EA8">
        <w:rPr>
          <w:rFonts w:ascii="Times New Roman" w:hAnsi="Times New Roman" w:cs="Times New Roman"/>
          <w:sz w:val="24"/>
          <w:szCs w:val="24"/>
        </w:rPr>
        <w:t>adalah</w:t>
      </w:r>
      <w:proofErr w:type="spellEnd"/>
      <w:r w:rsidRPr="005A3EA8">
        <w:rPr>
          <w:rFonts w:ascii="Times New Roman" w:hAnsi="Times New Roman" w:cs="Times New Roman"/>
          <w:sz w:val="24"/>
          <w:szCs w:val="24"/>
        </w:rPr>
        <w:t xml:space="preserve"> </w:t>
      </w:r>
      <w:proofErr w:type="spellStart"/>
      <w:r w:rsidRPr="005A3EA8">
        <w:rPr>
          <w:rFonts w:ascii="Times New Roman" w:hAnsi="Times New Roman" w:cs="Times New Roman"/>
          <w:sz w:val="24"/>
          <w:szCs w:val="24"/>
        </w:rPr>
        <w:t>untuk</w:t>
      </w:r>
      <w:proofErr w:type="spellEnd"/>
      <w:r w:rsidRPr="005A3EA8">
        <w:rPr>
          <w:rFonts w:ascii="Times New Roman" w:hAnsi="Times New Roman" w:cs="Times New Roman"/>
          <w:sz w:val="24"/>
          <w:szCs w:val="24"/>
        </w:rPr>
        <w:t xml:space="preserve"> </w:t>
      </w:r>
      <w:proofErr w:type="spellStart"/>
      <w:r w:rsidRPr="005A3EA8">
        <w:rPr>
          <w:rFonts w:ascii="Times New Roman" w:hAnsi="Times New Roman" w:cs="Times New Roman"/>
          <w:sz w:val="24"/>
          <w:szCs w:val="24"/>
        </w:rPr>
        <w:t>mendapat</w:t>
      </w:r>
      <w:proofErr w:type="spellEnd"/>
      <w:r w:rsidRPr="005A3EA8">
        <w:rPr>
          <w:rFonts w:ascii="Times New Roman" w:hAnsi="Times New Roman" w:cs="Times New Roman"/>
          <w:sz w:val="24"/>
          <w:szCs w:val="24"/>
        </w:rPr>
        <w:t xml:space="preserve"> </w:t>
      </w:r>
      <w:r w:rsidR="00587BB3">
        <w:rPr>
          <w:rFonts w:ascii="Times New Roman" w:hAnsi="Times New Roman" w:cs="Times New Roman"/>
          <w:sz w:val="24"/>
          <w:szCs w:val="24"/>
        </w:rPr>
        <w:t xml:space="preserve">rasa </w:t>
      </w:r>
      <w:proofErr w:type="spellStart"/>
      <w:r w:rsidR="00587BB3">
        <w:rPr>
          <w:rFonts w:ascii="Times New Roman" w:hAnsi="Times New Roman" w:cs="Times New Roman"/>
          <w:sz w:val="24"/>
          <w:szCs w:val="24"/>
        </w:rPr>
        <w:t>aman</w:t>
      </w:r>
      <w:proofErr w:type="spellEnd"/>
      <w:r w:rsidR="00587BB3">
        <w:rPr>
          <w:rFonts w:ascii="Times New Roman" w:hAnsi="Times New Roman" w:cs="Times New Roman"/>
          <w:sz w:val="24"/>
          <w:szCs w:val="24"/>
        </w:rPr>
        <w:t xml:space="preserve"> dan </w:t>
      </w:r>
      <w:proofErr w:type="spellStart"/>
      <w:r w:rsidR="00587BB3">
        <w:rPr>
          <w:rFonts w:ascii="Times New Roman" w:hAnsi="Times New Roman" w:cs="Times New Roman"/>
          <w:sz w:val="24"/>
          <w:szCs w:val="24"/>
        </w:rPr>
        <w:t>perlindungan</w:t>
      </w:r>
      <w:proofErr w:type="spellEnd"/>
      <w:r w:rsidRPr="005A3EA8">
        <w:rPr>
          <w:rFonts w:ascii="Times New Roman" w:hAnsi="Times New Roman" w:cs="Times New Roman"/>
          <w:sz w:val="24"/>
          <w:szCs w:val="24"/>
        </w:rPr>
        <w:t xml:space="preserve"> yang </w:t>
      </w:r>
      <w:proofErr w:type="spellStart"/>
      <w:r w:rsidRPr="005A3EA8">
        <w:rPr>
          <w:rFonts w:ascii="Times New Roman" w:hAnsi="Times New Roman" w:cs="Times New Roman"/>
          <w:sz w:val="24"/>
          <w:szCs w:val="24"/>
        </w:rPr>
        <w:t>merupakan</w:t>
      </w:r>
      <w:proofErr w:type="spellEnd"/>
      <w:r w:rsidRPr="005A3EA8">
        <w:rPr>
          <w:rFonts w:ascii="Times New Roman" w:hAnsi="Times New Roman" w:cs="Times New Roman"/>
          <w:sz w:val="24"/>
          <w:szCs w:val="24"/>
        </w:rPr>
        <w:t xml:space="preserve"> </w:t>
      </w:r>
      <w:proofErr w:type="spellStart"/>
      <w:r w:rsidRPr="005A3EA8">
        <w:rPr>
          <w:rFonts w:ascii="Times New Roman" w:hAnsi="Times New Roman" w:cs="Times New Roman"/>
          <w:sz w:val="24"/>
          <w:szCs w:val="24"/>
        </w:rPr>
        <w:t>kebutuhan</w:t>
      </w:r>
      <w:proofErr w:type="spellEnd"/>
      <w:r w:rsidRPr="005A3EA8">
        <w:rPr>
          <w:rFonts w:ascii="Times New Roman" w:hAnsi="Times New Roman" w:cs="Times New Roman"/>
          <w:sz w:val="24"/>
          <w:szCs w:val="24"/>
        </w:rPr>
        <w:t xml:space="preserve"> </w:t>
      </w:r>
      <w:proofErr w:type="spellStart"/>
      <w:r w:rsidRPr="005A3EA8">
        <w:rPr>
          <w:rFonts w:ascii="Times New Roman" w:hAnsi="Times New Roman" w:cs="Times New Roman"/>
          <w:sz w:val="24"/>
          <w:szCs w:val="24"/>
        </w:rPr>
        <w:t>dasar</w:t>
      </w:r>
      <w:proofErr w:type="spellEnd"/>
      <w:r w:rsidRPr="005A3EA8">
        <w:rPr>
          <w:rFonts w:ascii="Times New Roman" w:hAnsi="Times New Roman" w:cs="Times New Roman"/>
          <w:sz w:val="24"/>
          <w:szCs w:val="24"/>
        </w:rPr>
        <w:t xml:space="preserve"> </w:t>
      </w:r>
      <w:proofErr w:type="spellStart"/>
      <w:r w:rsidRPr="005A3EA8">
        <w:rPr>
          <w:rFonts w:ascii="Times New Roman" w:hAnsi="Times New Roman" w:cs="Times New Roman"/>
          <w:sz w:val="24"/>
          <w:szCs w:val="24"/>
        </w:rPr>
        <w:t>seseorang</w:t>
      </w:r>
      <w:proofErr w:type="spellEnd"/>
      <w:r w:rsidR="008A46C2">
        <w:rPr>
          <w:rFonts w:ascii="Times New Roman" w:hAnsi="Times New Roman" w:cs="Times New Roman"/>
          <w:sz w:val="24"/>
          <w:szCs w:val="24"/>
        </w:rPr>
        <w:t xml:space="preserve"> (</w:t>
      </w:r>
      <w:r w:rsidRPr="005A3EA8">
        <w:rPr>
          <w:rFonts w:ascii="Times New Roman" w:hAnsi="Times New Roman" w:cs="Times New Roman"/>
          <w:sz w:val="24"/>
          <w:szCs w:val="24"/>
        </w:rPr>
        <w:t>Ainsworth</w:t>
      </w:r>
      <w:r w:rsidR="008A46C2">
        <w:rPr>
          <w:rFonts w:ascii="Times New Roman" w:hAnsi="Times New Roman" w:cs="Times New Roman"/>
          <w:sz w:val="24"/>
          <w:szCs w:val="24"/>
        </w:rPr>
        <w:t xml:space="preserve"> </w:t>
      </w:r>
      <w:proofErr w:type="spellStart"/>
      <w:r w:rsidR="008A46C2">
        <w:rPr>
          <w:rFonts w:ascii="Times New Roman" w:hAnsi="Times New Roman" w:cs="Times New Roman"/>
          <w:sz w:val="24"/>
          <w:szCs w:val="24"/>
        </w:rPr>
        <w:t>dalam</w:t>
      </w:r>
      <w:proofErr w:type="spellEnd"/>
      <w:r w:rsidR="008A46C2">
        <w:rPr>
          <w:rFonts w:ascii="Times New Roman" w:hAnsi="Times New Roman" w:cs="Times New Roman"/>
          <w:sz w:val="24"/>
          <w:szCs w:val="24"/>
        </w:rPr>
        <w:t xml:space="preserve"> </w:t>
      </w:r>
      <w:r w:rsidR="00CB7060">
        <w:rPr>
          <w:rFonts w:ascii="Times New Roman" w:hAnsi="Times New Roman" w:cs="Times New Roman"/>
          <w:sz w:val="24"/>
          <w:szCs w:val="24"/>
        </w:rPr>
        <w:t>Thakkar</w:t>
      </w:r>
      <w:r w:rsidRPr="005A3EA8">
        <w:rPr>
          <w:rFonts w:ascii="Times New Roman" w:hAnsi="Times New Roman" w:cs="Times New Roman"/>
          <w:sz w:val="24"/>
          <w:szCs w:val="24"/>
        </w:rPr>
        <w:t xml:space="preserve">, </w:t>
      </w:r>
      <w:r w:rsidR="00CB7060">
        <w:rPr>
          <w:rFonts w:ascii="Times New Roman" w:hAnsi="Times New Roman" w:cs="Times New Roman"/>
          <w:sz w:val="24"/>
          <w:szCs w:val="24"/>
        </w:rPr>
        <w:t>2015</w:t>
      </w:r>
      <w:r w:rsidRPr="005A3EA8">
        <w:rPr>
          <w:rFonts w:ascii="Times New Roman" w:hAnsi="Times New Roman" w:cs="Times New Roman"/>
          <w:sz w:val="24"/>
          <w:szCs w:val="24"/>
        </w:rPr>
        <w:t xml:space="preserve">). (3) </w:t>
      </w:r>
      <w:r w:rsidRPr="005A3EA8">
        <w:rPr>
          <w:rFonts w:ascii="Times New Roman" w:hAnsi="Times New Roman" w:cs="Times New Roman"/>
          <w:i/>
          <w:sz w:val="24"/>
          <w:szCs w:val="24"/>
        </w:rPr>
        <w:t xml:space="preserve">Goal-Corrected </w:t>
      </w:r>
      <w:proofErr w:type="spellStart"/>
      <w:r w:rsidRPr="005A3EA8">
        <w:rPr>
          <w:rFonts w:ascii="Times New Roman" w:hAnsi="Times New Roman" w:cs="Times New Roman"/>
          <w:i/>
          <w:sz w:val="24"/>
          <w:szCs w:val="24"/>
        </w:rPr>
        <w:t>Parthership</w:t>
      </w:r>
      <w:proofErr w:type="spellEnd"/>
      <w:r w:rsidRPr="005A3EA8">
        <w:rPr>
          <w:rFonts w:ascii="Times New Roman" w:hAnsi="Times New Roman" w:cs="Times New Roman"/>
          <w:sz w:val="24"/>
          <w:szCs w:val="24"/>
        </w:rPr>
        <w:t xml:space="preserve"> </w:t>
      </w:r>
      <w:proofErr w:type="spellStart"/>
      <w:r w:rsidRPr="005A3EA8">
        <w:rPr>
          <w:rFonts w:ascii="Times New Roman" w:hAnsi="Times New Roman" w:cs="Times New Roman"/>
          <w:sz w:val="24"/>
          <w:szCs w:val="24"/>
        </w:rPr>
        <w:t>merupakan</w:t>
      </w:r>
      <w:proofErr w:type="spellEnd"/>
      <w:r w:rsidRPr="005A3EA8">
        <w:rPr>
          <w:rFonts w:ascii="Times New Roman" w:hAnsi="Times New Roman" w:cs="Times New Roman"/>
          <w:sz w:val="24"/>
          <w:szCs w:val="24"/>
        </w:rPr>
        <w:t xml:space="preserve"> </w:t>
      </w:r>
      <w:proofErr w:type="spellStart"/>
      <w:r w:rsidRPr="005A3EA8">
        <w:rPr>
          <w:rFonts w:ascii="Times New Roman" w:hAnsi="Times New Roman" w:cs="Times New Roman"/>
          <w:sz w:val="24"/>
          <w:szCs w:val="24"/>
        </w:rPr>
        <w:t>persepsi</w:t>
      </w:r>
      <w:proofErr w:type="spellEnd"/>
      <w:r w:rsidRPr="005A3EA8">
        <w:rPr>
          <w:rFonts w:ascii="Times New Roman" w:hAnsi="Times New Roman" w:cs="Times New Roman"/>
          <w:sz w:val="24"/>
          <w:szCs w:val="24"/>
        </w:rPr>
        <w:t xml:space="preserve"> dan </w:t>
      </w:r>
      <w:proofErr w:type="spellStart"/>
      <w:r w:rsidRPr="005A3EA8">
        <w:rPr>
          <w:rFonts w:ascii="Times New Roman" w:hAnsi="Times New Roman" w:cs="Times New Roman"/>
          <w:sz w:val="24"/>
          <w:szCs w:val="24"/>
        </w:rPr>
        <w:t>respon</w:t>
      </w:r>
      <w:proofErr w:type="spellEnd"/>
      <w:r w:rsidRPr="005A3EA8">
        <w:rPr>
          <w:rFonts w:ascii="Times New Roman" w:hAnsi="Times New Roman" w:cs="Times New Roman"/>
          <w:sz w:val="24"/>
          <w:szCs w:val="24"/>
        </w:rPr>
        <w:t xml:space="preserve"> pada </w:t>
      </w:r>
      <w:proofErr w:type="spellStart"/>
      <w:r w:rsidRPr="005A3EA8">
        <w:rPr>
          <w:rFonts w:ascii="Times New Roman" w:hAnsi="Times New Roman" w:cs="Times New Roman"/>
          <w:sz w:val="24"/>
          <w:szCs w:val="24"/>
        </w:rPr>
        <w:t>figur</w:t>
      </w:r>
      <w:proofErr w:type="spellEnd"/>
      <w:r w:rsidRPr="005A3EA8">
        <w:rPr>
          <w:rFonts w:ascii="Times New Roman" w:hAnsi="Times New Roman" w:cs="Times New Roman"/>
          <w:i/>
          <w:sz w:val="24"/>
          <w:szCs w:val="24"/>
        </w:rPr>
        <w:t xml:space="preserve"> attachment</w:t>
      </w:r>
      <w:r w:rsidRPr="005A3EA8">
        <w:rPr>
          <w:rFonts w:ascii="Times New Roman" w:hAnsi="Times New Roman" w:cs="Times New Roman"/>
          <w:sz w:val="24"/>
          <w:szCs w:val="24"/>
        </w:rPr>
        <w:t xml:space="preserve"> yang </w:t>
      </w:r>
      <w:proofErr w:type="spellStart"/>
      <w:r w:rsidRPr="005A3EA8">
        <w:rPr>
          <w:rFonts w:ascii="Times New Roman" w:hAnsi="Times New Roman" w:cs="Times New Roman"/>
          <w:sz w:val="24"/>
          <w:szCs w:val="24"/>
        </w:rPr>
        <w:t>terlibat</w:t>
      </w:r>
      <w:proofErr w:type="spellEnd"/>
      <w:r w:rsidRPr="005A3EA8">
        <w:rPr>
          <w:rFonts w:ascii="Times New Roman" w:hAnsi="Times New Roman" w:cs="Times New Roman"/>
          <w:sz w:val="24"/>
          <w:szCs w:val="24"/>
        </w:rPr>
        <w:t xml:space="preserve"> </w:t>
      </w:r>
      <w:proofErr w:type="spellStart"/>
      <w:r w:rsidRPr="005A3EA8">
        <w:rPr>
          <w:rFonts w:ascii="Times New Roman" w:hAnsi="Times New Roman" w:cs="Times New Roman"/>
          <w:sz w:val="24"/>
          <w:szCs w:val="24"/>
        </w:rPr>
        <w:t>dalam</w:t>
      </w:r>
      <w:proofErr w:type="spellEnd"/>
      <w:r w:rsidRPr="005A3EA8">
        <w:rPr>
          <w:rFonts w:ascii="Times New Roman" w:hAnsi="Times New Roman" w:cs="Times New Roman"/>
          <w:sz w:val="24"/>
          <w:szCs w:val="24"/>
        </w:rPr>
        <w:t xml:space="preserve"> </w:t>
      </w:r>
      <w:proofErr w:type="spellStart"/>
      <w:r w:rsidRPr="005A3EA8">
        <w:rPr>
          <w:rFonts w:ascii="Times New Roman" w:hAnsi="Times New Roman" w:cs="Times New Roman"/>
          <w:sz w:val="24"/>
          <w:szCs w:val="24"/>
        </w:rPr>
        <w:t>perencanaan</w:t>
      </w:r>
      <w:proofErr w:type="spellEnd"/>
      <w:r w:rsidRPr="005A3EA8">
        <w:rPr>
          <w:rFonts w:ascii="Times New Roman" w:hAnsi="Times New Roman" w:cs="Times New Roman"/>
          <w:sz w:val="24"/>
          <w:szCs w:val="24"/>
        </w:rPr>
        <w:t xml:space="preserve"> dan </w:t>
      </w:r>
      <w:proofErr w:type="spellStart"/>
      <w:r w:rsidRPr="005A3EA8">
        <w:rPr>
          <w:rFonts w:ascii="Times New Roman" w:hAnsi="Times New Roman" w:cs="Times New Roman"/>
          <w:sz w:val="24"/>
          <w:szCs w:val="24"/>
        </w:rPr>
        <w:t>tujuan-tujuan</w:t>
      </w:r>
      <w:proofErr w:type="spellEnd"/>
      <w:r w:rsidRPr="005A3EA8">
        <w:rPr>
          <w:rFonts w:ascii="Times New Roman" w:hAnsi="Times New Roman" w:cs="Times New Roman"/>
          <w:sz w:val="24"/>
          <w:szCs w:val="24"/>
        </w:rPr>
        <w:t xml:space="preserve"> masa </w:t>
      </w:r>
      <w:proofErr w:type="spellStart"/>
      <w:r w:rsidRPr="005A3EA8">
        <w:rPr>
          <w:rFonts w:ascii="Times New Roman" w:hAnsi="Times New Roman" w:cs="Times New Roman"/>
          <w:sz w:val="24"/>
          <w:szCs w:val="24"/>
        </w:rPr>
        <w:t>depan</w:t>
      </w:r>
      <w:proofErr w:type="spellEnd"/>
      <w:r w:rsidRPr="005A3EA8">
        <w:rPr>
          <w:rFonts w:ascii="Times New Roman" w:hAnsi="Times New Roman" w:cs="Times New Roman"/>
          <w:sz w:val="24"/>
          <w:szCs w:val="24"/>
        </w:rPr>
        <w:t xml:space="preserve"> </w:t>
      </w:r>
      <w:proofErr w:type="spellStart"/>
      <w:r w:rsidRPr="005A3EA8">
        <w:rPr>
          <w:rFonts w:ascii="Times New Roman" w:hAnsi="Times New Roman" w:cs="Times New Roman"/>
          <w:sz w:val="24"/>
          <w:szCs w:val="24"/>
        </w:rPr>
        <w:t>remaja</w:t>
      </w:r>
      <w:proofErr w:type="spellEnd"/>
      <w:r w:rsidRPr="005A3EA8">
        <w:rPr>
          <w:rFonts w:ascii="Times New Roman" w:hAnsi="Times New Roman" w:cs="Times New Roman"/>
          <w:sz w:val="24"/>
          <w:szCs w:val="24"/>
        </w:rPr>
        <w:t>.</w:t>
      </w:r>
      <w:r w:rsidRPr="00C54E64">
        <w:rPr>
          <w:sz w:val="24"/>
          <w:szCs w:val="24"/>
        </w:rPr>
        <w:t xml:space="preserve"> </w:t>
      </w:r>
      <w:r w:rsidR="00225E0A" w:rsidRPr="00FA275F">
        <w:rPr>
          <w:rFonts w:ascii="Times New Roman" w:hAnsi="Times New Roman" w:cs="Times New Roman"/>
          <w:sz w:val="24"/>
          <w:szCs w:val="24"/>
        </w:rPr>
        <w:t xml:space="preserve">Van </w:t>
      </w:r>
      <w:proofErr w:type="spellStart"/>
      <w:r w:rsidR="00225E0A" w:rsidRPr="00FA275F">
        <w:rPr>
          <w:rFonts w:ascii="Times New Roman" w:hAnsi="Times New Roman" w:cs="Times New Roman"/>
          <w:color w:val="000000" w:themeColor="text1"/>
          <w:sz w:val="24"/>
          <w:szCs w:val="24"/>
        </w:rPr>
        <w:t>Petegem</w:t>
      </w:r>
      <w:proofErr w:type="spellEnd"/>
      <w:r w:rsidR="00225E0A" w:rsidRPr="00FA275F">
        <w:rPr>
          <w:rFonts w:ascii="Times New Roman" w:hAnsi="Times New Roman" w:cs="Times New Roman"/>
          <w:color w:val="000000" w:themeColor="text1"/>
          <w:sz w:val="24"/>
          <w:szCs w:val="24"/>
        </w:rPr>
        <w:t xml:space="preserve">, </w:t>
      </w:r>
      <w:hyperlink r:id="rId10" w:tooltip="Click to search for more items by this author" w:history="1">
        <w:r w:rsidR="00225E0A" w:rsidRPr="00FA275F">
          <w:rPr>
            <w:rStyle w:val="Hyperlink"/>
            <w:rFonts w:ascii="Times New Roman" w:hAnsi="Times New Roman" w:cs="Times New Roman"/>
            <w:color w:val="000000" w:themeColor="text1"/>
            <w:sz w:val="24"/>
            <w:szCs w:val="24"/>
            <w:u w:val="none"/>
          </w:rPr>
          <w:t xml:space="preserve">Vansteenkiste, Beyers, </w:t>
        </w:r>
        <w:proofErr w:type="spellStart"/>
        <w:r w:rsidR="00225E0A" w:rsidRPr="00FA275F">
          <w:rPr>
            <w:rStyle w:val="Hyperlink"/>
            <w:rFonts w:ascii="Times New Roman" w:hAnsi="Times New Roman" w:cs="Times New Roman"/>
            <w:color w:val="000000" w:themeColor="text1"/>
            <w:sz w:val="24"/>
            <w:szCs w:val="24"/>
            <w:u w:val="none"/>
          </w:rPr>
          <w:t>Breening</w:t>
        </w:r>
        <w:proofErr w:type="spellEnd"/>
        <w:r w:rsidR="00225E0A" w:rsidRPr="00FA275F">
          <w:rPr>
            <w:rStyle w:val="Hyperlink"/>
            <w:rFonts w:ascii="Times New Roman" w:hAnsi="Times New Roman" w:cs="Times New Roman"/>
            <w:color w:val="000000" w:themeColor="text1"/>
            <w:sz w:val="24"/>
            <w:szCs w:val="24"/>
            <w:u w:val="none"/>
          </w:rPr>
          <w:t>, Maarten</w:t>
        </w:r>
      </w:hyperlink>
      <w:r w:rsidR="00225E0A" w:rsidRPr="00FA275F">
        <w:rPr>
          <w:rFonts w:ascii="Times New Roman" w:hAnsi="Times New Roman" w:cs="Times New Roman"/>
          <w:color w:val="000000" w:themeColor="text1"/>
          <w:sz w:val="24"/>
          <w:szCs w:val="24"/>
        </w:rPr>
        <w:t xml:space="preserve"> et, all </w:t>
      </w:r>
      <w:r w:rsidR="00225E0A" w:rsidRPr="00FA275F">
        <w:rPr>
          <w:rFonts w:ascii="Times New Roman" w:hAnsi="Times New Roman" w:cs="Times New Roman"/>
          <w:sz w:val="24"/>
          <w:szCs w:val="24"/>
        </w:rPr>
        <w:t xml:space="preserve">(2013) </w:t>
      </w:r>
      <w:bookmarkEnd w:id="2"/>
      <w:proofErr w:type="spellStart"/>
      <w:r w:rsidR="00225E0A" w:rsidRPr="00FA275F">
        <w:rPr>
          <w:rFonts w:ascii="Times New Roman" w:hAnsi="Times New Roman" w:cs="Times New Roman"/>
          <w:sz w:val="24"/>
          <w:szCs w:val="24"/>
        </w:rPr>
        <w:t>menjelaskan</w:t>
      </w:r>
      <w:proofErr w:type="spellEnd"/>
      <w:r w:rsidR="00225E0A" w:rsidRPr="00FA275F">
        <w:rPr>
          <w:rFonts w:ascii="Times New Roman" w:hAnsi="Times New Roman" w:cs="Times New Roman"/>
          <w:sz w:val="24"/>
          <w:szCs w:val="24"/>
        </w:rPr>
        <w:t xml:space="preserve"> </w:t>
      </w:r>
      <w:r w:rsidR="00225E0A" w:rsidRPr="00FA275F">
        <w:rPr>
          <w:rFonts w:ascii="Times New Roman" w:hAnsi="Times New Roman" w:cs="Times New Roman"/>
          <w:i/>
          <w:sz w:val="24"/>
          <w:szCs w:val="24"/>
        </w:rPr>
        <w:t>attachment</w:t>
      </w:r>
      <w:r w:rsidR="00225E0A" w:rsidRPr="00FA275F">
        <w:rPr>
          <w:rFonts w:ascii="Times New Roman" w:hAnsi="Times New Roman" w:cs="Times New Roman"/>
          <w:sz w:val="24"/>
          <w:szCs w:val="24"/>
        </w:rPr>
        <w:t xml:space="preserve"> pada </w:t>
      </w:r>
      <w:proofErr w:type="spellStart"/>
      <w:r w:rsidR="00225E0A" w:rsidRPr="00FA275F">
        <w:rPr>
          <w:rFonts w:ascii="Times New Roman" w:hAnsi="Times New Roman" w:cs="Times New Roman"/>
          <w:sz w:val="24"/>
          <w:szCs w:val="24"/>
        </w:rPr>
        <w:t>remaja</w:t>
      </w:r>
      <w:proofErr w:type="spellEnd"/>
      <w:r w:rsidR="00225E0A" w:rsidRPr="00FA275F">
        <w:rPr>
          <w:rFonts w:ascii="Times New Roman" w:hAnsi="Times New Roman" w:cs="Times New Roman"/>
          <w:sz w:val="24"/>
          <w:szCs w:val="24"/>
        </w:rPr>
        <w:t xml:space="preserve"> </w:t>
      </w:r>
      <w:proofErr w:type="spellStart"/>
      <w:r w:rsidR="00225E0A" w:rsidRPr="00FA275F">
        <w:rPr>
          <w:rFonts w:ascii="Times New Roman" w:hAnsi="Times New Roman" w:cs="Times New Roman"/>
          <w:sz w:val="24"/>
          <w:szCs w:val="24"/>
        </w:rPr>
        <w:t>merupakan</w:t>
      </w:r>
      <w:proofErr w:type="spellEnd"/>
      <w:r w:rsidR="00225E0A" w:rsidRPr="00FA275F">
        <w:rPr>
          <w:rFonts w:ascii="Times New Roman" w:hAnsi="Times New Roman" w:cs="Times New Roman"/>
          <w:sz w:val="24"/>
          <w:szCs w:val="24"/>
        </w:rPr>
        <w:t xml:space="preserve"> </w:t>
      </w:r>
      <w:proofErr w:type="spellStart"/>
      <w:r w:rsidR="00225E0A" w:rsidRPr="00FA275F">
        <w:rPr>
          <w:rFonts w:ascii="Times New Roman" w:hAnsi="Times New Roman" w:cs="Times New Roman"/>
          <w:sz w:val="24"/>
          <w:szCs w:val="24"/>
        </w:rPr>
        <w:t>isu</w:t>
      </w:r>
      <w:proofErr w:type="spellEnd"/>
      <w:r w:rsidR="00225E0A" w:rsidRPr="00FA275F">
        <w:rPr>
          <w:rFonts w:ascii="Times New Roman" w:hAnsi="Times New Roman" w:cs="Times New Roman"/>
          <w:sz w:val="24"/>
          <w:szCs w:val="24"/>
        </w:rPr>
        <w:t xml:space="preserve"> </w:t>
      </w:r>
      <w:proofErr w:type="spellStart"/>
      <w:r w:rsidR="00225E0A" w:rsidRPr="00FA275F">
        <w:rPr>
          <w:rFonts w:ascii="Times New Roman" w:hAnsi="Times New Roman" w:cs="Times New Roman"/>
          <w:sz w:val="24"/>
          <w:szCs w:val="24"/>
        </w:rPr>
        <w:t>penting</w:t>
      </w:r>
      <w:proofErr w:type="spellEnd"/>
      <w:r w:rsidR="00225E0A" w:rsidRPr="00FA275F">
        <w:rPr>
          <w:rFonts w:ascii="Times New Roman" w:hAnsi="Times New Roman" w:cs="Times New Roman"/>
          <w:sz w:val="24"/>
          <w:szCs w:val="24"/>
        </w:rPr>
        <w:t xml:space="preserve"> </w:t>
      </w:r>
      <w:proofErr w:type="spellStart"/>
      <w:r w:rsidR="00225E0A" w:rsidRPr="00FA275F">
        <w:rPr>
          <w:rFonts w:ascii="Times New Roman" w:hAnsi="Times New Roman" w:cs="Times New Roman"/>
          <w:sz w:val="24"/>
          <w:szCs w:val="24"/>
        </w:rPr>
        <w:t>untuk</w:t>
      </w:r>
      <w:proofErr w:type="spellEnd"/>
      <w:r w:rsidR="00225E0A" w:rsidRPr="00FA275F">
        <w:rPr>
          <w:rFonts w:ascii="Times New Roman" w:hAnsi="Times New Roman" w:cs="Times New Roman"/>
          <w:sz w:val="24"/>
          <w:szCs w:val="24"/>
        </w:rPr>
        <w:t xml:space="preserve"> </w:t>
      </w:r>
      <w:proofErr w:type="spellStart"/>
      <w:r w:rsidR="00F747FC">
        <w:rPr>
          <w:rFonts w:ascii="Times New Roman" w:hAnsi="Times New Roman" w:cs="Times New Roman"/>
          <w:sz w:val="24"/>
          <w:szCs w:val="24"/>
        </w:rPr>
        <w:t>ditelaah</w:t>
      </w:r>
      <w:proofErr w:type="spellEnd"/>
      <w:r w:rsidR="00225E0A" w:rsidRPr="00FA275F">
        <w:rPr>
          <w:rFonts w:ascii="Times New Roman" w:hAnsi="Times New Roman" w:cs="Times New Roman"/>
          <w:sz w:val="24"/>
          <w:szCs w:val="24"/>
        </w:rPr>
        <w:t xml:space="preserve"> </w:t>
      </w:r>
      <w:proofErr w:type="spellStart"/>
      <w:r w:rsidR="00225E0A" w:rsidRPr="00FA275F">
        <w:rPr>
          <w:rFonts w:ascii="Times New Roman" w:hAnsi="Times New Roman" w:cs="Times New Roman"/>
          <w:sz w:val="24"/>
          <w:szCs w:val="24"/>
        </w:rPr>
        <w:t>secara</w:t>
      </w:r>
      <w:proofErr w:type="spellEnd"/>
      <w:r w:rsidR="00225E0A" w:rsidRPr="00FA275F">
        <w:rPr>
          <w:rFonts w:ascii="Times New Roman" w:hAnsi="Times New Roman" w:cs="Times New Roman"/>
          <w:sz w:val="24"/>
          <w:szCs w:val="24"/>
        </w:rPr>
        <w:t xml:space="preserve"> </w:t>
      </w:r>
      <w:proofErr w:type="spellStart"/>
      <w:r w:rsidR="00225E0A" w:rsidRPr="00FA275F">
        <w:rPr>
          <w:rFonts w:ascii="Times New Roman" w:hAnsi="Times New Roman" w:cs="Times New Roman"/>
          <w:sz w:val="24"/>
          <w:szCs w:val="24"/>
        </w:rPr>
        <w:t>serius</w:t>
      </w:r>
      <w:proofErr w:type="spellEnd"/>
      <w:r w:rsidR="00225E0A" w:rsidRPr="00FA275F">
        <w:rPr>
          <w:rFonts w:ascii="Times New Roman" w:hAnsi="Times New Roman" w:cs="Times New Roman"/>
          <w:sz w:val="24"/>
          <w:szCs w:val="24"/>
        </w:rPr>
        <w:t xml:space="preserve"> </w:t>
      </w:r>
      <w:proofErr w:type="spellStart"/>
      <w:r w:rsidR="00225E0A" w:rsidRPr="00FA275F">
        <w:rPr>
          <w:rFonts w:ascii="Times New Roman" w:hAnsi="Times New Roman" w:cs="Times New Roman"/>
          <w:sz w:val="24"/>
          <w:szCs w:val="24"/>
        </w:rPr>
        <w:t>dengan</w:t>
      </w:r>
      <w:proofErr w:type="spellEnd"/>
      <w:r w:rsidR="00225E0A" w:rsidRPr="00FA275F">
        <w:rPr>
          <w:rFonts w:ascii="Times New Roman" w:hAnsi="Times New Roman" w:cs="Times New Roman"/>
          <w:sz w:val="24"/>
          <w:szCs w:val="24"/>
        </w:rPr>
        <w:t xml:space="preserve"> </w:t>
      </w:r>
      <w:proofErr w:type="spellStart"/>
      <w:r w:rsidR="00225E0A" w:rsidRPr="00FA275F">
        <w:rPr>
          <w:rFonts w:ascii="Times New Roman" w:hAnsi="Times New Roman" w:cs="Times New Roman"/>
          <w:sz w:val="24"/>
          <w:szCs w:val="24"/>
        </w:rPr>
        <w:t>perkembangan</w:t>
      </w:r>
      <w:proofErr w:type="spellEnd"/>
      <w:r w:rsidR="00225E0A" w:rsidRPr="00FA275F">
        <w:rPr>
          <w:rFonts w:ascii="Times New Roman" w:hAnsi="Times New Roman" w:cs="Times New Roman"/>
          <w:sz w:val="24"/>
          <w:szCs w:val="24"/>
        </w:rPr>
        <w:t xml:space="preserve"> </w:t>
      </w:r>
      <w:proofErr w:type="spellStart"/>
      <w:r w:rsidR="00225E0A" w:rsidRPr="00FA275F">
        <w:rPr>
          <w:rFonts w:ascii="Times New Roman" w:hAnsi="Times New Roman" w:cs="Times New Roman"/>
          <w:sz w:val="24"/>
          <w:szCs w:val="24"/>
        </w:rPr>
        <w:t>identitas</w:t>
      </w:r>
      <w:proofErr w:type="spellEnd"/>
      <w:r w:rsidR="00225E0A" w:rsidRPr="00FA275F">
        <w:rPr>
          <w:rFonts w:ascii="Times New Roman" w:hAnsi="Times New Roman" w:cs="Times New Roman"/>
          <w:sz w:val="24"/>
          <w:szCs w:val="24"/>
        </w:rPr>
        <w:t xml:space="preserve"> </w:t>
      </w:r>
      <w:proofErr w:type="spellStart"/>
      <w:r w:rsidR="000950AF" w:rsidRPr="00FA275F">
        <w:rPr>
          <w:rFonts w:ascii="Times New Roman" w:hAnsi="Times New Roman" w:cs="Times New Roman"/>
          <w:sz w:val="24"/>
          <w:szCs w:val="24"/>
        </w:rPr>
        <w:t>remaja</w:t>
      </w:r>
      <w:proofErr w:type="spellEnd"/>
      <w:r w:rsidR="000950AF" w:rsidRPr="00FA275F">
        <w:rPr>
          <w:rFonts w:ascii="Times New Roman" w:hAnsi="Times New Roman" w:cs="Times New Roman"/>
          <w:sz w:val="24"/>
          <w:szCs w:val="24"/>
        </w:rPr>
        <w:t xml:space="preserve"> </w:t>
      </w:r>
      <w:proofErr w:type="spellStart"/>
      <w:r w:rsidR="00225E0A" w:rsidRPr="00FA275F">
        <w:rPr>
          <w:rFonts w:ascii="Times New Roman" w:hAnsi="Times New Roman" w:cs="Times New Roman"/>
          <w:sz w:val="24"/>
          <w:szCs w:val="24"/>
        </w:rPr>
        <w:t>saat</w:t>
      </w:r>
      <w:proofErr w:type="spellEnd"/>
      <w:r w:rsidR="00225E0A" w:rsidRPr="00FA275F">
        <w:rPr>
          <w:rFonts w:ascii="Times New Roman" w:hAnsi="Times New Roman" w:cs="Times New Roman"/>
          <w:sz w:val="24"/>
          <w:szCs w:val="24"/>
        </w:rPr>
        <w:t xml:space="preserve"> </w:t>
      </w:r>
      <w:proofErr w:type="spellStart"/>
      <w:r w:rsidR="00225E0A" w:rsidRPr="00FA275F">
        <w:rPr>
          <w:rFonts w:ascii="Times New Roman" w:hAnsi="Times New Roman" w:cs="Times New Roman"/>
          <w:sz w:val="24"/>
          <w:szCs w:val="24"/>
        </w:rPr>
        <w:t>ini</w:t>
      </w:r>
      <w:proofErr w:type="spellEnd"/>
      <w:r w:rsidR="00225E0A" w:rsidRPr="00FA275F">
        <w:rPr>
          <w:rFonts w:ascii="Times New Roman" w:hAnsi="Times New Roman" w:cs="Times New Roman"/>
          <w:sz w:val="24"/>
          <w:szCs w:val="24"/>
        </w:rPr>
        <w:t xml:space="preserve">. Atas </w:t>
      </w:r>
      <w:proofErr w:type="spellStart"/>
      <w:r w:rsidR="00225E0A" w:rsidRPr="00FA275F">
        <w:rPr>
          <w:rFonts w:ascii="Times New Roman" w:hAnsi="Times New Roman" w:cs="Times New Roman"/>
          <w:sz w:val="24"/>
          <w:szCs w:val="24"/>
        </w:rPr>
        <w:t>pertimbangan</w:t>
      </w:r>
      <w:proofErr w:type="spellEnd"/>
      <w:r w:rsidR="00225E0A" w:rsidRPr="00FA275F">
        <w:rPr>
          <w:rFonts w:ascii="Times New Roman" w:hAnsi="Times New Roman" w:cs="Times New Roman"/>
          <w:sz w:val="24"/>
          <w:szCs w:val="24"/>
        </w:rPr>
        <w:t xml:space="preserve">, </w:t>
      </w:r>
      <w:proofErr w:type="spellStart"/>
      <w:r w:rsidR="00225E0A" w:rsidRPr="00FA275F">
        <w:rPr>
          <w:rFonts w:ascii="Times New Roman" w:hAnsi="Times New Roman" w:cs="Times New Roman"/>
          <w:sz w:val="24"/>
          <w:szCs w:val="24"/>
        </w:rPr>
        <w:t>pencapaian</w:t>
      </w:r>
      <w:proofErr w:type="spellEnd"/>
      <w:r w:rsidR="00225E0A" w:rsidRPr="00FA275F">
        <w:rPr>
          <w:rFonts w:ascii="Times New Roman" w:hAnsi="Times New Roman" w:cs="Times New Roman"/>
          <w:sz w:val="24"/>
          <w:szCs w:val="24"/>
        </w:rPr>
        <w:t xml:space="preserve"> </w:t>
      </w:r>
      <w:r w:rsidR="00225E0A" w:rsidRPr="00FA275F">
        <w:rPr>
          <w:rFonts w:ascii="Times New Roman" w:hAnsi="Times New Roman" w:cs="Times New Roman"/>
          <w:i/>
          <w:sz w:val="24"/>
          <w:szCs w:val="24"/>
        </w:rPr>
        <w:t>attachment</w:t>
      </w:r>
      <w:r w:rsidR="00225E0A" w:rsidRPr="00FA275F">
        <w:rPr>
          <w:rFonts w:ascii="Times New Roman" w:hAnsi="Times New Roman" w:cs="Times New Roman"/>
          <w:sz w:val="24"/>
          <w:szCs w:val="24"/>
        </w:rPr>
        <w:t xml:space="preserve"> </w:t>
      </w:r>
      <w:proofErr w:type="spellStart"/>
      <w:r w:rsidR="00F747FC">
        <w:rPr>
          <w:rFonts w:ascii="Times New Roman" w:hAnsi="Times New Roman" w:cs="Times New Roman"/>
          <w:sz w:val="24"/>
          <w:szCs w:val="24"/>
        </w:rPr>
        <w:t>sebagai</w:t>
      </w:r>
      <w:proofErr w:type="spellEnd"/>
      <w:r w:rsidR="00225E0A" w:rsidRPr="00FA275F">
        <w:rPr>
          <w:rFonts w:ascii="Times New Roman" w:hAnsi="Times New Roman" w:cs="Times New Roman"/>
          <w:sz w:val="24"/>
          <w:szCs w:val="24"/>
        </w:rPr>
        <w:t xml:space="preserve"> </w:t>
      </w:r>
      <w:proofErr w:type="spellStart"/>
      <w:r w:rsidR="00225E0A" w:rsidRPr="00FA275F">
        <w:rPr>
          <w:rFonts w:ascii="Times New Roman" w:hAnsi="Times New Roman" w:cs="Times New Roman"/>
          <w:sz w:val="24"/>
          <w:szCs w:val="24"/>
        </w:rPr>
        <w:t>dasar</w:t>
      </w:r>
      <w:proofErr w:type="spellEnd"/>
      <w:r w:rsidR="00225E0A" w:rsidRPr="00FA275F">
        <w:rPr>
          <w:rFonts w:ascii="Times New Roman" w:hAnsi="Times New Roman" w:cs="Times New Roman"/>
          <w:sz w:val="24"/>
          <w:szCs w:val="24"/>
        </w:rPr>
        <w:t xml:space="preserve"> </w:t>
      </w:r>
      <w:proofErr w:type="spellStart"/>
      <w:r w:rsidR="00225E0A" w:rsidRPr="00FA275F">
        <w:rPr>
          <w:rFonts w:ascii="Times New Roman" w:hAnsi="Times New Roman" w:cs="Times New Roman"/>
          <w:sz w:val="24"/>
          <w:szCs w:val="24"/>
        </w:rPr>
        <w:t>menjadi</w:t>
      </w:r>
      <w:proofErr w:type="spellEnd"/>
      <w:r w:rsidR="00225E0A" w:rsidRPr="00FA275F">
        <w:rPr>
          <w:rFonts w:ascii="Times New Roman" w:hAnsi="Times New Roman" w:cs="Times New Roman"/>
          <w:sz w:val="24"/>
          <w:szCs w:val="24"/>
        </w:rPr>
        <w:t xml:space="preserve"> orang </w:t>
      </w:r>
      <w:proofErr w:type="spellStart"/>
      <w:r w:rsidR="00225E0A" w:rsidRPr="00FA275F">
        <w:rPr>
          <w:rFonts w:ascii="Times New Roman" w:hAnsi="Times New Roman" w:cs="Times New Roman"/>
          <w:sz w:val="24"/>
          <w:szCs w:val="24"/>
        </w:rPr>
        <w:t>dewasa</w:t>
      </w:r>
      <w:proofErr w:type="spellEnd"/>
      <w:r w:rsidR="00225E0A" w:rsidRPr="00FA275F">
        <w:rPr>
          <w:rFonts w:ascii="Times New Roman" w:hAnsi="Times New Roman" w:cs="Times New Roman"/>
          <w:sz w:val="24"/>
          <w:szCs w:val="24"/>
        </w:rPr>
        <w:t xml:space="preserve"> yang </w:t>
      </w:r>
      <w:proofErr w:type="spellStart"/>
      <w:r w:rsidR="00225E0A" w:rsidRPr="00FA275F">
        <w:rPr>
          <w:rFonts w:ascii="Times New Roman" w:hAnsi="Times New Roman" w:cs="Times New Roman"/>
          <w:sz w:val="24"/>
          <w:szCs w:val="24"/>
        </w:rPr>
        <w:t>sempurna</w:t>
      </w:r>
      <w:proofErr w:type="spellEnd"/>
      <w:r w:rsidR="00225E0A" w:rsidRPr="00FA275F">
        <w:rPr>
          <w:rFonts w:ascii="Times New Roman" w:hAnsi="Times New Roman" w:cs="Times New Roman"/>
          <w:sz w:val="24"/>
          <w:szCs w:val="24"/>
        </w:rPr>
        <w:t xml:space="preserve">, </w:t>
      </w:r>
      <w:proofErr w:type="spellStart"/>
      <w:r w:rsidR="00225E0A" w:rsidRPr="00FA275F">
        <w:rPr>
          <w:rFonts w:ascii="Times New Roman" w:hAnsi="Times New Roman" w:cs="Times New Roman"/>
          <w:sz w:val="24"/>
          <w:szCs w:val="24"/>
        </w:rPr>
        <w:t>mengambil</w:t>
      </w:r>
      <w:proofErr w:type="spellEnd"/>
      <w:r w:rsidR="00225E0A" w:rsidRPr="00FA275F">
        <w:rPr>
          <w:rFonts w:ascii="Times New Roman" w:hAnsi="Times New Roman" w:cs="Times New Roman"/>
          <w:sz w:val="24"/>
          <w:szCs w:val="24"/>
        </w:rPr>
        <w:t xml:space="preserve"> </w:t>
      </w:r>
      <w:proofErr w:type="spellStart"/>
      <w:r w:rsidR="00225E0A" w:rsidRPr="00FA275F">
        <w:rPr>
          <w:rFonts w:ascii="Times New Roman" w:hAnsi="Times New Roman" w:cs="Times New Roman"/>
          <w:sz w:val="24"/>
          <w:szCs w:val="24"/>
        </w:rPr>
        <w:t>keputusan</w:t>
      </w:r>
      <w:proofErr w:type="spellEnd"/>
      <w:r w:rsidR="00225E0A" w:rsidRPr="00FA275F">
        <w:rPr>
          <w:rFonts w:ascii="Times New Roman" w:hAnsi="Times New Roman" w:cs="Times New Roman"/>
          <w:sz w:val="24"/>
          <w:szCs w:val="24"/>
        </w:rPr>
        <w:t xml:space="preserve"> </w:t>
      </w:r>
      <w:proofErr w:type="spellStart"/>
      <w:r w:rsidR="00225E0A" w:rsidRPr="00FA275F">
        <w:rPr>
          <w:rFonts w:ascii="Times New Roman" w:hAnsi="Times New Roman" w:cs="Times New Roman"/>
          <w:sz w:val="24"/>
          <w:szCs w:val="24"/>
        </w:rPr>
        <w:t>dengan</w:t>
      </w:r>
      <w:proofErr w:type="spellEnd"/>
      <w:r w:rsidR="00225E0A" w:rsidRPr="00FA275F">
        <w:rPr>
          <w:rFonts w:ascii="Times New Roman" w:hAnsi="Times New Roman" w:cs="Times New Roman"/>
          <w:sz w:val="24"/>
          <w:szCs w:val="24"/>
        </w:rPr>
        <w:t xml:space="preserve"> </w:t>
      </w:r>
      <w:proofErr w:type="spellStart"/>
      <w:r w:rsidR="00225E0A" w:rsidRPr="00FA275F">
        <w:rPr>
          <w:rFonts w:ascii="Times New Roman" w:hAnsi="Times New Roman" w:cs="Times New Roman"/>
          <w:sz w:val="24"/>
          <w:szCs w:val="24"/>
        </w:rPr>
        <w:t>tepat</w:t>
      </w:r>
      <w:proofErr w:type="spellEnd"/>
      <w:r w:rsidR="00225E0A" w:rsidRPr="00FA275F">
        <w:rPr>
          <w:rFonts w:ascii="Times New Roman" w:hAnsi="Times New Roman" w:cs="Times New Roman"/>
          <w:sz w:val="24"/>
          <w:szCs w:val="24"/>
        </w:rPr>
        <w:t>,</w:t>
      </w:r>
      <w:r w:rsidR="00F747FC" w:rsidRPr="00F747FC">
        <w:rPr>
          <w:rFonts w:ascii="Times New Roman" w:hAnsi="Times New Roman" w:cs="Times New Roman"/>
          <w:sz w:val="24"/>
          <w:szCs w:val="24"/>
        </w:rPr>
        <w:t xml:space="preserve"> </w:t>
      </w:r>
      <w:proofErr w:type="spellStart"/>
      <w:r w:rsidR="00F747FC" w:rsidRPr="00FA275F">
        <w:rPr>
          <w:rFonts w:ascii="Times New Roman" w:hAnsi="Times New Roman" w:cs="Times New Roman"/>
          <w:sz w:val="24"/>
          <w:szCs w:val="24"/>
        </w:rPr>
        <w:t>dalam</w:t>
      </w:r>
      <w:proofErr w:type="spellEnd"/>
      <w:r w:rsidR="00F747FC" w:rsidRPr="00FA275F">
        <w:rPr>
          <w:rFonts w:ascii="Times New Roman" w:hAnsi="Times New Roman" w:cs="Times New Roman"/>
          <w:sz w:val="24"/>
          <w:szCs w:val="24"/>
        </w:rPr>
        <w:t xml:space="preserve"> </w:t>
      </w:r>
      <w:proofErr w:type="spellStart"/>
      <w:r w:rsidR="00F747FC" w:rsidRPr="00FA275F">
        <w:rPr>
          <w:rFonts w:ascii="Times New Roman" w:hAnsi="Times New Roman" w:cs="Times New Roman"/>
          <w:sz w:val="24"/>
          <w:szCs w:val="24"/>
        </w:rPr>
        <w:t>menentukan</w:t>
      </w:r>
      <w:proofErr w:type="spellEnd"/>
      <w:r w:rsidR="00F747FC" w:rsidRPr="00FA275F">
        <w:rPr>
          <w:rFonts w:ascii="Times New Roman" w:hAnsi="Times New Roman" w:cs="Times New Roman"/>
          <w:sz w:val="24"/>
          <w:szCs w:val="24"/>
        </w:rPr>
        <w:t xml:space="preserve"> </w:t>
      </w:r>
      <w:proofErr w:type="spellStart"/>
      <w:r w:rsidR="00F747FC" w:rsidRPr="00FA275F">
        <w:rPr>
          <w:rFonts w:ascii="Times New Roman" w:hAnsi="Times New Roman" w:cs="Times New Roman"/>
          <w:sz w:val="24"/>
          <w:szCs w:val="24"/>
        </w:rPr>
        <w:t>sikap</w:t>
      </w:r>
      <w:proofErr w:type="spellEnd"/>
      <w:r w:rsidR="00225E0A" w:rsidRPr="00FA275F">
        <w:rPr>
          <w:rFonts w:ascii="Times New Roman" w:hAnsi="Times New Roman" w:cs="Times New Roman"/>
          <w:sz w:val="24"/>
          <w:szCs w:val="24"/>
        </w:rPr>
        <w:t xml:space="preserve"> </w:t>
      </w:r>
      <w:proofErr w:type="spellStart"/>
      <w:r w:rsidR="00225E0A" w:rsidRPr="00FA275F">
        <w:rPr>
          <w:rFonts w:ascii="Times New Roman" w:hAnsi="Times New Roman" w:cs="Times New Roman"/>
          <w:sz w:val="24"/>
          <w:szCs w:val="24"/>
        </w:rPr>
        <w:t>serta</w:t>
      </w:r>
      <w:proofErr w:type="spellEnd"/>
      <w:r w:rsidR="00225E0A" w:rsidRPr="00FA275F">
        <w:rPr>
          <w:rFonts w:ascii="Times New Roman" w:hAnsi="Times New Roman" w:cs="Times New Roman"/>
          <w:sz w:val="24"/>
          <w:szCs w:val="24"/>
        </w:rPr>
        <w:t xml:space="preserve"> </w:t>
      </w:r>
      <w:proofErr w:type="spellStart"/>
      <w:r w:rsidR="00E22A71">
        <w:rPr>
          <w:rFonts w:ascii="Times New Roman" w:hAnsi="Times New Roman" w:cs="Times New Roman"/>
          <w:sz w:val="24"/>
          <w:szCs w:val="24"/>
        </w:rPr>
        <w:t>tetap</w:t>
      </w:r>
      <w:proofErr w:type="spellEnd"/>
      <w:r w:rsidR="00E22A71">
        <w:rPr>
          <w:rFonts w:ascii="Times New Roman" w:hAnsi="Times New Roman" w:cs="Times New Roman"/>
          <w:sz w:val="24"/>
          <w:szCs w:val="24"/>
        </w:rPr>
        <w:t xml:space="preserve"> dan </w:t>
      </w:r>
      <w:proofErr w:type="spellStart"/>
      <w:r w:rsidR="00225E0A" w:rsidRPr="00FA275F">
        <w:rPr>
          <w:rFonts w:ascii="Times New Roman" w:hAnsi="Times New Roman" w:cs="Times New Roman"/>
          <w:sz w:val="24"/>
          <w:szCs w:val="24"/>
        </w:rPr>
        <w:t>keajegan</w:t>
      </w:r>
      <w:proofErr w:type="spellEnd"/>
      <w:r w:rsidR="00225E0A" w:rsidRPr="00FA275F">
        <w:rPr>
          <w:rFonts w:ascii="Times New Roman" w:hAnsi="Times New Roman" w:cs="Times New Roman"/>
          <w:sz w:val="24"/>
          <w:szCs w:val="24"/>
        </w:rPr>
        <w:t xml:space="preserve"> </w:t>
      </w:r>
      <w:proofErr w:type="spellStart"/>
      <w:r w:rsidR="00225E0A" w:rsidRPr="00FA275F">
        <w:rPr>
          <w:rFonts w:ascii="Times New Roman" w:hAnsi="Times New Roman" w:cs="Times New Roman"/>
          <w:sz w:val="24"/>
          <w:szCs w:val="24"/>
        </w:rPr>
        <w:t>dalam</w:t>
      </w:r>
      <w:proofErr w:type="spellEnd"/>
      <w:r w:rsidR="00225E0A" w:rsidRPr="00FA275F">
        <w:rPr>
          <w:rFonts w:ascii="Times New Roman" w:hAnsi="Times New Roman" w:cs="Times New Roman"/>
          <w:sz w:val="24"/>
          <w:szCs w:val="24"/>
        </w:rPr>
        <w:t xml:space="preserve"> </w:t>
      </w:r>
      <w:proofErr w:type="spellStart"/>
      <w:r w:rsidR="00E22A71">
        <w:rPr>
          <w:rFonts w:ascii="Times New Roman" w:hAnsi="Times New Roman" w:cs="Times New Roman"/>
          <w:sz w:val="24"/>
          <w:szCs w:val="24"/>
        </w:rPr>
        <w:t>menerapkan</w:t>
      </w:r>
      <w:proofErr w:type="spellEnd"/>
      <w:r w:rsidR="00225E0A" w:rsidRPr="00FA275F">
        <w:rPr>
          <w:rFonts w:ascii="Times New Roman" w:hAnsi="Times New Roman" w:cs="Times New Roman"/>
          <w:sz w:val="24"/>
          <w:szCs w:val="24"/>
        </w:rPr>
        <w:t xml:space="preserve"> </w:t>
      </w:r>
      <w:proofErr w:type="spellStart"/>
      <w:r w:rsidR="00225E0A" w:rsidRPr="00FA275F">
        <w:rPr>
          <w:rFonts w:ascii="Times New Roman" w:hAnsi="Times New Roman" w:cs="Times New Roman"/>
          <w:sz w:val="24"/>
          <w:szCs w:val="24"/>
        </w:rPr>
        <w:t>prinsip-prinsip</w:t>
      </w:r>
      <w:proofErr w:type="spellEnd"/>
      <w:r w:rsidR="00225E0A" w:rsidRPr="00FA275F">
        <w:rPr>
          <w:rFonts w:ascii="Times New Roman" w:hAnsi="Times New Roman" w:cs="Times New Roman"/>
          <w:sz w:val="24"/>
          <w:szCs w:val="24"/>
        </w:rPr>
        <w:t xml:space="preserve"> </w:t>
      </w:r>
      <w:proofErr w:type="spellStart"/>
      <w:r w:rsidR="00225E0A" w:rsidRPr="00FA275F">
        <w:rPr>
          <w:rFonts w:ascii="Times New Roman" w:hAnsi="Times New Roman" w:cs="Times New Roman"/>
          <w:sz w:val="24"/>
          <w:szCs w:val="24"/>
        </w:rPr>
        <w:t>kebenaran</w:t>
      </w:r>
      <w:proofErr w:type="spellEnd"/>
      <w:r w:rsidR="00225E0A" w:rsidRPr="00FA275F">
        <w:rPr>
          <w:rFonts w:ascii="Times New Roman" w:hAnsi="Times New Roman" w:cs="Times New Roman"/>
          <w:sz w:val="24"/>
          <w:szCs w:val="24"/>
        </w:rPr>
        <w:t xml:space="preserve"> (Fleming, 2005) dan </w:t>
      </w:r>
      <w:proofErr w:type="spellStart"/>
      <w:r w:rsidR="00225E0A" w:rsidRPr="00FA275F">
        <w:rPr>
          <w:rFonts w:ascii="Times New Roman" w:hAnsi="Times New Roman" w:cs="Times New Roman"/>
          <w:sz w:val="24"/>
          <w:szCs w:val="24"/>
        </w:rPr>
        <w:t>kebaikan</w:t>
      </w:r>
      <w:proofErr w:type="spellEnd"/>
      <w:r w:rsidR="00225E0A" w:rsidRPr="00FA275F">
        <w:rPr>
          <w:rFonts w:ascii="Times New Roman" w:hAnsi="Times New Roman" w:cs="Times New Roman"/>
          <w:sz w:val="24"/>
          <w:szCs w:val="24"/>
        </w:rPr>
        <w:t xml:space="preserve"> (Johnston</w:t>
      </w:r>
      <w:r w:rsidR="00497B2F">
        <w:rPr>
          <w:rFonts w:ascii="Times New Roman" w:hAnsi="Times New Roman" w:cs="Times New Roman"/>
          <w:sz w:val="24"/>
          <w:szCs w:val="24"/>
        </w:rPr>
        <w:t xml:space="preserve">, </w:t>
      </w:r>
      <w:r w:rsidR="00225E0A" w:rsidRPr="00FA275F">
        <w:rPr>
          <w:rFonts w:ascii="Times New Roman" w:hAnsi="Times New Roman" w:cs="Times New Roman"/>
          <w:sz w:val="24"/>
          <w:szCs w:val="24"/>
        </w:rPr>
        <w:t xml:space="preserve">2016). </w:t>
      </w:r>
    </w:p>
    <w:p w14:paraId="6879628F" w14:textId="3BA12601" w:rsidR="008113BC" w:rsidRDefault="00D81B09" w:rsidP="0086679A">
      <w:pPr>
        <w:spacing w:after="0" w:line="240" w:lineRule="auto"/>
        <w:ind w:firstLine="720"/>
        <w:jc w:val="both"/>
        <w:rPr>
          <w:rFonts w:ascii="Times New Roman" w:hAnsi="Times New Roman" w:cs="Times New Roman"/>
          <w:sz w:val="24"/>
          <w:szCs w:val="24"/>
        </w:rPr>
      </w:pPr>
      <w:r w:rsidRPr="00FA275F">
        <w:rPr>
          <w:rFonts w:ascii="Times New Roman" w:hAnsi="Times New Roman" w:cs="Times New Roman"/>
          <w:sz w:val="24"/>
          <w:szCs w:val="24"/>
        </w:rPr>
        <w:t xml:space="preserve">Studi yang </w:t>
      </w:r>
      <w:proofErr w:type="spellStart"/>
      <w:r w:rsidRPr="00FA275F">
        <w:rPr>
          <w:rFonts w:ascii="Times New Roman" w:hAnsi="Times New Roman" w:cs="Times New Roman"/>
          <w:sz w:val="24"/>
          <w:szCs w:val="24"/>
        </w:rPr>
        <w:t>dilakukan</w:t>
      </w:r>
      <w:proofErr w:type="spellEnd"/>
      <w:r w:rsidRPr="00FA275F">
        <w:rPr>
          <w:rFonts w:ascii="Times New Roman" w:hAnsi="Times New Roman" w:cs="Times New Roman"/>
          <w:sz w:val="24"/>
          <w:szCs w:val="24"/>
        </w:rPr>
        <w:t xml:space="preserve"> </w:t>
      </w:r>
      <w:proofErr w:type="spellStart"/>
      <w:r w:rsidRPr="00FA275F">
        <w:rPr>
          <w:rFonts w:ascii="Times New Roman" w:hAnsi="Times New Roman" w:cs="Times New Roman"/>
          <w:sz w:val="24"/>
          <w:szCs w:val="24"/>
        </w:rPr>
        <w:t>sebelumnya</w:t>
      </w:r>
      <w:proofErr w:type="spellEnd"/>
      <w:r w:rsidRPr="00FA275F">
        <w:rPr>
          <w:rFonts w:ascii="Times New Roman" w:hAnsi="Times New Roman" w:cs="Times New Roman"/>
          <w:sz w:val="24"/>
          <w:szCs w:val="24"/>
        </w:rPr>
        <w:t xml:space="preserve"> </w:t>
      </w:r>
      <w:proofErr w:type="spellStart"/>
      <w:r w:rsidR="00BA3ECA">
        <w:rPr>
          <w:rFonts w:ascii="Times New Roman" w:hAnsi="Times New Roman" w:cs="Times New Roman"/>
          <w:sz w:val="24"/>
          <w:szCs w:val="24"/>
        </w:rPr>
        <w:t>menggambarkan</w:t>
      </w:r>
      <w:proofErr w:type="spellEnd"/>
      <w:r w:rsidRPr="00FA275F">
        <w:rPr>
          <w:rFonts w:ascii="Times New Roman" w:hAnsi="Times New Roman" w:cs="Times New Roman"/>
          <w:sz w:val="24"/>
          <w:szCs w:val="24"/>
        </w:rPr>
        <w:t xml:space="preserve"> </w:t>
      </w:r>
      <w:proofErr w:type="spellStart"/>
      <w:r w:rsidRPr="00FA275F">
        <w:rPr>
          <w:rFonts w:ascii="Times New Roman" w:hAnsi="Times New Roman" w:cs="Times New Roman"/>
          <w:sz w:val="24"/>
          <w:szCs w:val="24"/>
        </w:rPr>
        <w:t>bahwa</w:t>
      </w:r>
      <w:proofErr w:type="spellEnd"/>
      <w:r w:rsidRPr="00FA275F">
        <w:rPr>
          <w:rFonts w:ascii="Times New Roman" w:hAnsi="Times New Roman" w:cs="Times New Roman"/>
          <w:sz w:val="24"/>
          <w:szCs w:val="24"/>
        </w:rPr>
        <w:t xml:space="preserve"> </w:t>
      </w:r>
      <w:proofErr w:type="spellStart"/>
      <w:r w:rsidRPr="00FA275F">
        <w:rPr>
          <w:rFonts w:ascii="Times New Roman" w:hAnsi="Times New Roman" w:cs="Times New Roman"/>
          <w:sz w:val="24"/>
          <w:szCs w:val="24"/>
        </w:rPr>
        <w:t>remaja</w:t>
      </w:r>
      <w:proofErr w:type="spellEnd"/>
      <w:r w:rsidRPr="00FA275F">
        <w:rPr>
          <w:rFonts w:ascii="Times New Roman" w:hAnsi="Times New Roman" w:cs="Times New Roman"/>
          <w:sz w:val="24"/>
          <w:szCs w:val="24"/>
        </w:rPr>
        <w:t xml:space="preserve"> yang </w:t>
      </w:r>
      <w:proofErr w:type="spellStart"/>
      <w:r w:rsidR="00AE4F69">
        <w:rPr>
          <w:rFonts w:ascii="Times New Roman" w:hAnsi="Times New Roman" w:cs="Times New Roman"/>
          <w:sz w:val="24"/>
          <w:szCs w:val="24"/>
        </w:rPr>
        <w:t>tinggal</w:t>
      </w:r>
      <w:proofErr w:type="spellEnd"/>
      <w:r w:rsidR="004F6DBA">
        <w:rPr>
          <w:rFonts w:ascii="Times New Roman" w:hAnsi="Times New Roman" w:cs="Times New Roman"/>
          <w:sz w:val="24"/>
          <w:szCs w:val="24"/>
        </w:rPr>
        <w:t xml:space="preserve"> di</w:t>
      </w:r>
      <w:r w:rsidRPr="00FA275F">
        <w:rPr>
          <w:rFonts w:ascii="Times New Roman" w:hAnsi="Times New Roman" w:cs="Times New Roman"/>
          <w:sz w:val="24"/>
          <w:szCs w:val="24"/>
        </w:rPr>
        <w:t xml:space="preserve"> Panti </w:t>
      </w:r>
      <w:proofErr w:type="spellStart"/>
      <w:r w:rsidRPr="00FA275F">
        <w:rPr>
          <w:rFonts w:ascii="Times New Roman" w:hAnsi="Times New Roman" w:cs="Times New Roman"/>
          <w:sz w:val="24"/>
          <w:szCs w:val="24"/>
        </w:rPr>
        <w:t>Asuhan</w:t>
      </w:r>
      <w:proofErr w:type="spellEnd"/>
      <w:r w:rsidRPr="00FA275F">
        <w:rPr>
          <w:rFonts w:ascii="Times New Roman" w:hAnsi="Times New Roman" w:cs="Times New Roman"/>
          <w:sz w:val="24"/>
          <w:szCs w:val="24"/>
        </w:rPr>
        <w:t xml:space="preserve"> </w:t>
      </w:r>
      <w:proofErr w:type="spellStart"/>
      <w:r w:rsidRPr="00FA275F">
        <w:rPr>
          <w:rFonts w:ascii="Times New Roman" w:hAnsi="Times New Roman" w:cs="Times New Roman"/>
          <w:sz w:val="24"/>
          <w:szCs w:val="24"/>
        </w:rPr>
        <w:t>cenderung</w:t>
      </w:r>
      <w:proofErr w:type="spellEnd"/>
      <w:r w:rsidRPr="00FA275F">
        <w:rPr>
          <w:rFonts w:ascii="Times New Roman" w:hAnsi="Times New Roman" w:cs="Times New Roman"/>
          <w:sz w:val="24"/>
          <w:szCs w:val="24"/>
        </w:rPr>
        <w:t xml:space="preserve"> </w:t>
      </w:r>
      <w:proofErr w:type="spellStart"/>
      <w:r w:rsidRPr="00FA275F">
        <w:rPr>
          <w:rFonts w:ascii="Times New Roman" w:hAnsi="Times New Roman" w:cs="Times New Roman"/>
          <w:sz w:val="24"/>
          <w:szCs w:val="24"/>
        </w:rPr>
        <w:t>memiliki</w:t>
      </w:r>
      <w:proofErr w:type="spellEnd"/>
      <w:r w:rsidRPr="00FA275F">
        <w:rPr>
          <w:rFonts w:ascii="Times New Roman" w:hAnsi="Times New Roman" w:cs="Times New Roman"/>
          <w:sz w:val="24"/>
          <w:szCs w:val="24"/>
        </w:rPr>
        <w:t xml:space="preserve"> </w:t>
      </w:r>
      <w:proofErr w:type="spellStart"/>
      <w:r w:rsidR="00BA3ECA">
        <w:rPr>
          <w:rFonts w:ascii="Times New Roman" w:hAnsi="Times New Roman" w:cs="Times New Roman"/>
          <w:sz w:val="24"/>
          <w:szCs w:val="24"/>
        </w:rPr>
        <w:t>kerentanan</w:t>
      </w:r>
      <w:proofErr w:type="spellEnd"/>
      <w:r w:rsidR="00BA3ECA">
        <w:rPr>
          <w:rFonts w:ascii="Times New Roman" w:hAnsi="Times New Roman" w:cs="Times New Roman"/>
          <w:sz w:val="24"/>
          <w:szCs w:val="24"/>
        </w:rPr>
        <w:t xml:space="preserve"> dan </w:t>
      </w:r>
      <w:proofErr w:type="spellStart"/>
      <w:r w:rsidR="00BA3ECA">
        <w:rPr>
          <w:rFonts w:ascii="Times New Roman" w:hAnsi="Times New Roman" w:cs="Times New Roman"/>
          <w:sz w:val="24"/>
          <w:szCs w:val="24"/>
        </w:rPr>
        <w:t>resiko</w:t>
      </w:r>
      <w:proofErr w:type="spellEnd"/>
      <w:r w:rsidR="00BA3ECA">
        <w:rPr>
          <w:rFonts w:ascii="Times New Roman" w:hAnsi="Times New Roman" w:cs="Times New Roman"/>
          <w:sz w:val="24"/>
          <w:szCs w:val="24"/>
        </w:rPr>
        <w:t xml:space="preserve"> </w:t>
      </w:r>
      <w:r w:rsidRPr="00FA275F">
        <w:rPr>
          <w:rFonts w:ascii="Times New Roman" w:hAnsi="Times New Roman" w:cs="Times New Roman"/>
          <w:sz w:val="24"/>
          <w:szCs w:val="24"/>
        </w:rPr>
        <w:t xml:space="preserve">yang </w:t>
      </w:r>
      <w:proofErr w:type="spellStart"/>
      <w:r w:rsidRPr="00FA275F">
        <w:rPr>
          <w:rFonts w:ascii="Times New Roman" w:hAnsi="Times New Roman" w:cs="Times New Roman"/>
          <w:sz w:val="24"/>
          <w:szCs w:val="24"/>
        </w:rPr>
        <w:t>lebih</w:t>
      </w:r>
      <w:proofErr w:type="spellEnd"/>
      <w:r w:rsidRPr="00FA275F">
        <w:rPr>
          <w:rFonts w:ascii="Times New Roman" w:hAnsi="Times New Roman" w:cs="Times New Roman"/>
          <w:sz w:val="24"/>
          <w:szCs w:val="24"/>
        </w:rPr>
        <w:t xml:space="preserve"> </w:t>
      </w:r>
      <w:proofErr w:type="spellStart"/>
      <w:r w:rsidRPr="00FA275F">
        <w:rPr>
          <w:rFonts w:ascii="Times New Roman" w:hAnsi="Times New Roman" w:cs="Times New Roman"/>
          <w:sz w:val="24"/>
          <w:szCs w:val="24"/>
        </w:rPr>
        <w:t>tinggi</w:t>
      </w:r>
      <w:proofErr w:type="spellEnd"/>
      <w:r w:rsidRPr="00FA275F">
        <w:rPr>
          <w:rFonts w:ascii="Times New Roman" w:hAnsi="Times New Roman" w:cs="Times New Roman"/>
          <w:sz w:val="24"/>
          <w:szCs w:val="24"/>
        </w:rPr>
        <w:t xml:space="preserve"> </w:t>
      </w:r>
      <w:proofErr w:type="spellStart"/>
      <w:r w:rsidRPr="00FA275F">
        <w:rPr>
          <w:rFonts w:ascii="Times New Roman" w:hAnsi="Times New Roman" w:cs="Times New Roman"/>
          <w:sz w:val="24"/>
          <w:szCs w:val="24"/>
        </w:rPr>
        <w:t>terhadap</w:t>
      </w:r>
      <w:proofErr w:type="spellEnd"/>
      <w:r w:rsidRPr="00FA275F">
        <w:rPr>
          <w:rFonts w:ascii="Times New Roman" w:hAnsi="Times New Roman" w:cs="Times New Roman"/>
          <w:sz w:val="24"/>
          <w:szCs w:val="24"/>
        </w:rPr>
        <w:t xml:space="preserve"> </w:t>
      </w:r>
      <w:proofErr w:type="spellStart"/>
      <w:r w:rsidR="004F6DBA">
        <w:rPr>
          <w:rFonts w:ascii="Times New Roman" w:hAnsi="Times New Roman" w:cs="Times New Roman"/>
          <w:sz w:val="24"/>
          <w:szCs w:val="24"/>
        </w:rPr>
        <w:t>hambatan-hambatan</w:t>
      </w:r>
      <w:proofErr w:type="spellEnd"/>
      <w:r w:rsidR="004F6DBA">
        <w:rPr>
          <w:rFonts w:ascii="Times New Roman" w:hAnsi="Times New Roman" w:cs="Times New Roman"/>
          <w:sz w:val="24"/>
          <w:szCs w:val="24"/>
        </w:rPr>
        <w:t xml:space="preserve"> dan </w:t>
      </w:r>
      <w:proofErr w:type="spellStart"/>
      <w:r w:rsidRPr="00FA275F">
        <w:rPr>
          <w:rFonts w:ascii="Times New Roman" w:hAnsi="Times New Roman" w:cs="Times New Roman"/>
          <w:sz w:val="24"/>
          <w:szCs w:val="24"/>
        </w:rPr>
        <w:t>gangguan</w:t>
      </w:r>
      <w:r w:rsidR="00BA3ECA">
        <w:rPr>
          <w:rFonts w:ascii="Times New Roman" w:hAnsi="Times New Roman" w:cs="Times New Roman"/>
          <w:sz w:val="24"/>
          <w:szCs w:val="24"/>
        </w:rPr>
        <w:t>-gangguan</w:t>
      </w:r>
      <w:proofErr w:type="spellEnd"/>
      <w:r w:rsidR="00BA3ECA">
        <w:rPr>
          <w:rFonts w:ascii="Times New Roman" w:hAnsi="Times New Roman" w:cs="Times New Roman"/>
          <w:sz w:val="24"/>
          <w:szCs w:val="24"/>
        </w:rPr>
        <w:t xml:space="preserve"> </w:t>
      </w:r>
      <w:proofErr w:type="spellStart"/>
      <w:r w:rsidRPr="00FA275F">
        <w:rPr>
          <w:rFonts w:ascii="Times New Roman" w:hAnsi="Times New Roman" w:cs="Times New Roman"/>
          <w:sz w:val="24"/>
          <w:szCs w:val="24"/>
        </w:rPr>
        <w:t>emosi</w:t>
      </w:r>
      <w:proofErr w:type="spellEnd"/>
      <w:r w:rsidRPr="00FA275F">
        <w:rPr>
          <w:rFonts w:ascii="Times New Roman" w:hAnsi="Times New Roman" w:cs="Times New Roman"/>
          <w:sz w:val="24"/>
          <w:szCs w:val="24"/>
        </w:rPr>
        <w:t xml:space="preserve"> (Thakkar et all, 2015</w:t>
      </w:r>
      <w:r w:rsidRPr="004F6DBA">
        <w:rPr>
          <w:rFonts w:ascii="Times New Roman" w:hAnsi="Times New Roman" w:cs="Times New Roman"/>
          <w:i/>
          <w:iCs/>
          <w:sz w:val="24"/>
          <w:szCs w:val="24"/>
        </w:rPr>
        <w:t xml:space="preserve">).  </w:t>
      </w:r>
      <w:r w:rsidR="008F3422" w:rsidRPr="004F6DBA">
        <w:rPr>
          <w:rFonts w:ascii="Times New Roman" w:hAnsi="Times New Roman" w:cs="Times New Roman"/>
          <w:i/>
          <w:iCs/>
          <w:sz w:val="24"/>
          <w:szCs w:val="24"/>
        </w:rPr>
        <w:t>Attachment</w:t>
      </w:r>
      <w:r w:rsidR="008F3422">
        <w:rPr>
          <w:rFonts w:ascii="Times New Roman" w:hAnsi="Times New Roman" w:cs="Times New Roman"/>
          <w:sz w:val="24"/>
          <w:szCs w:val="24"/>
        </w:rPr>
        <w:t xml:space="preserve"> </w:t>
      </w:r>
      <w:proofErr w:type="spellStart"/>
      <w:r w:rsidR="008F3422">
        <w:rPr>
          <w:rFonts w:ascii="Times New Roman" w:hAnsi="Times New Roman" w:cs="Times New Roman"/>
          <w:sz w:val="24"/>
          <w:szCs w:val="24"/>
        </w:rPr>
        <w:t>sendiri</w:t>
      </w:r>
      <w:proofErr w:type="spellEnd"/>
      <w:r w:rsidR="008F3422">
        <w:rPr>
          <w:rFonts w:ascii="Times New Roman" w:hAnsi="Times New Roman" w:cs="Times New Roman"/>
          <w:sz w:val="24"/>
          <w:szCs w:val="24"/>
        </w:rPr>
        <w:t xml:space="preserve"> </w:t>
      </w:r>
      <w:proofErr w:type="spellStart"/>
      <w:r w:rsidR="008F3422">
        <w:rPr>
          <w:rFonts w:ascii="Times New Roman" w:hAnsi="Times New Roman" w:cs="Times New Roman"/>
          <w:sz w:val="24"/>
          <w:szCs w:val="24"/>
        </w:rPr>
        <w:t>ditandai</w:t>
      </w:r>
      <w:proofErr w:type="spellEnd"/>
      <w:r w:rsidR="008F3422">
        <w:rPr>
          <w:rFonts w:ascii="Times New Roman" w:hAnsi="Times New Roman" w:cs="Times New Roman"/>
          <w:sz w:val="24"/>
          <w:szCs w:val="24"/>
        </w:rPr>
        <w:t xml:space="preserve"> </w:t>
      </w:r>
      <w:proofErr w:type="spellStart"/>
      <w:r w:rsidR="008F3422">
        <w:rPr>
          <w:rFonts w:ascii="Times New Roman" w:hAnsi="Times New Roman" w:cs="Times New Roman"/>
          <w:sz w:val="24"/>
          <w:szCs w:val="24"/>
        </w:rPr>
        <w:t>dengan</w:t>
      </w:r>
      <w:proofErr w:type="spellEnd"/>
      <w:r w:rsidR="008F3422">
        <w:rPr>
          <w:rFonts w:ascii="Times New Roman" w:hAnsi="Times New Roman" w:cs="Times New Roman"/>
          <w:sz w:val="24"/>
          <w:szCs w:val="24"/>
        </w:rPr>
        <w:t xml:space="preserve"> </w:t>
      </w:r>
      <w:proofErr w:type="spellStart"/>
      <w:r w:rsidR="008F3422">
        <w:rPr>
          <w:rFonts w:ascii="Times New Roman" w:hAnsi="Times New Roman" w:cs="Times New Roman"/>
          <w:sz w:val="24"/>
          <w:szCs w:val="24"/>
        </w:rPr>
        <w:t>perilaku</w:t>
      </w:r>
      <w:proofErr w:type="spellEnd"/>
      <w:r w:rsidR="008F3422">
        <w:rPr>
          <w:rFonts w:ascii="Times New Roman" w:hAnsi="Times New Roman" w:cs="Times New Roman"/>
          <w:sz w:val="24"/>
          <w:szCs w:val="24"/>
        </w:rPr>
        <w:t xml:space="preserve"> </w:t>
      </w:r>
      <w:proofErr w:type="spellStart"/>
      <w:r w:rsidR="008F3422">
        <w:rPr>
          <w:rFonts w:ascii="Times New Roman" w:hAnsi="Times New Roman" w:cs="Times New Roman"/>
          <w:sz w:val="24"/>
          <w:szCs w:val="24"/>
        </w:rPr>
        <w:t>l</w:t>
      </w:r>
      <w:r w:rsidR="0086679A" w:rsidRPr="0086679A">
        <w:rPr>
          <w:rFonts w:ascii="Times New Roman" w:hAnsi="Times New Roman" w:cs="Times New Roman"/>
          <w:sz w:val="24"/>
          <w:szCs w:val="24"/>
        </w:rPr>
        <w:t>eka</w:t>
      </w:r>
      <w:r w:rsidR="008F3422">
        <w:rPr>
          <w:rFonts w:ascii="Times New Roman" w:hAnsi="Times New Roman" w:cs="Times New Roman"/>
          <w:sz w:val="24"/>
          <w:szCs w:val="24"/>
        </w:rPr>
        <w:t>t</w:t>
      </w:r>
      <w:proofErr w:type="spellEnd"/>
      <w:r w:rsidR="008F3422">
        <w:rPr>
          <w:rFonts w:ascii="Times New Roman" w:hAnsi="Times New Roman" w:cs="Times New Roman"/>
          <w:sz w:val="24"/>
          <w:szCs w:val="24"/>
        </w:rPr>
        <w:t xml:space="preserve"> </w:t>
      </w:r>
      <w:proofErr w:type="spellStart"/>
      <w:r w:rsidR="008F3422">
        <w:rPr>
          <w:rFonts w:ascii="Times New Roman" w:hAnsi="Times New Roman" w:cs="Times New Roman"/>
          <w:sz w:val="24"/>
          <w:szCs w:val="24"/>
        </w:rPr>
        <w:t>sebagai</w:t>
      </w:r>
      <w:proofErr w:type="spellEnd"/>
      <w:r w:rsidR="0086679A" w:rsidRPr="0086679A">
        <w:rPr>
          <w:rFonts w:ascii="Times New Roman" w:hAnsi="Times New Roman" w:cs="Times New Roman"/>
          <w:sz w:val="24"/>
          <w:szCs w:val="24"/>
        </w:rPr>
        <w:t xml:space="preserve"> </w:t>
      </w:r>
      <w:proofErr w:type="spellStart"/>
      <w:r w:rsidR="0086679A" w:rsidRPr="0086679A">
        <w:rPr>
          <w:rFonts w:ascii="Times New Roman" w:hAnsi="Times New Roman" w:cs="Times New Roman"/>
          <w:sz w:val="24"/>
          <w:szCs w:val="24"/>
        </w:rPr>
        <w:t>hubungan</w:t>
      </w:r>
      <w:proofErr w:type="spellEnd"/>
      <w:r w:rsidR="0086679A" w:rsidRPr="0086679A">
        <w:rPr>
          <w:rFonts w:ascii="Times New Roman" w:hAnsi="Times New Roman" w:cs="Times New Roman"/>
          <w:sz w:val="24"/>
          <w:szCs w:val="24"/>
        </w:rPr>
        <w:t xml:space="preserve"> </w:t>
      </w:r>
      <w:proofErr w:type="spellStart"/>
      <w:r w:rsidR="000D2D99">
        <w:rPr>
          <w:rFonts w:ascii="Times New Roman" w:hAnsi="Times New Roman" w:cs="Times New Roman"/>
          <w:sz w:val="24"/>
          <w:szCs w:val="24"/>
        </w:rPr>
        <w:t>mempunyai</w:t>
      </w:r>
      <w:proofErr w:type="spellEnd"/>
      <w:r w:rsidR="000D2D99">
        <w:rPr>
          <w:rFonts w:ascii="Times New Roman" w:hAnsi="Times New Roman" w:cs="Times New Roman"/>
          <w:sz w:val="24"/>
          <w:szCs w:val="24"/>
        </w:rPr>
        <w:t xml:space="preserve"> </w:t>
      </w:r>
      <w:proofErr w:type="spellStart"/>
      <w:r w:rsidR="000D2D99">
        <w:rPr>
          <w:rFonts w:ascii="Times New Roman" w:hAnsi="Times New Roman" w:cs="Times New Roman"/>
          <w:sz w:val="24"/>
          <w:szCs w:val="24"/>
        </w:rPr>
        <w:t>kontribusi</w:t>
      </w:r>
      <w:proofErr w:type="spellEnd"/>
      <w:r w:rsidR="0086679A" w:rsidRPr="0086679A">
        <w:rPr>
          <w:rFonts w:ascii="Times New Roman" w:hAnsi="Times New Roman" w:cs="Times New Roman"/>
          <w:sz w:val="24"/>
          <w:szCs w:val="24"/>
        </w:rPr>
        <w:t xml:space="preserve"> yang </w:t>
      </w:r>
      <w:proofErr w:type="spellStart"/>
      <w:r w:rsidR="006034FE">
        <w:rPr>
          <w:rFonts w:ascii="Times New Roman" w:hAnsi="Times New Roman" w:cs="Times New Roman"/>
          <w:sz w:val="24"/>
          <w:szCs w:val="24"/>
        </w:rPr>
        <w:t>tinggi</w:t>
      </w:r>
      <w:proofErr w:type="spellEnd"/>
      <w:r w:rsidR="006034FE">
        <w:rPr>
          <w:rFonts w:ascii="Times New Roman" w:hAnsi="Times New Roman" w:cs="Times New Roman"/>
          <w:sz w:val="24"/>
          <w:szCs w:val="24"/>
        </w:rPr>
        <w:t xml:space="preserve"> pada </w:t>
      </w:r>
      <w:proofErr w:type="spellStart"/>
      <w:r w:rsidR="006034FE">
        <w:rPr>
          <w:rFonts w:ascii="Times New Roman" w:hAnsi="Times New Roman" w:cs="Times New Roman"/>
          <w:sz w:val="24"/>
          <w:szCs w:val="24"/>
        </w:rPr>
        <w:t>tahapan</w:t>
      </w:r>
      <w:proofErr w:type="spellEnd"/>
      <w:r w:rsidR="006034FE">
        <w:rPr>
          <w:rFonts w:ascii="Times New Roman" w:hAnsi="Times New Roman" w:cs="Times New Roman"/>
          <w:sz w:val="24"/>
          <w:szCs w:val="24"/>
        </w:rPr>
        <w:t xml:space="preserve"> </w:t>
      </w:r>
      <w:proofErr w:type="spellStart"/>
      <w:r w:rsidR="006034FE">
        <w:rPr>
          <w:rFonts w:ascii="Times New Roman" w:hAnsi="Times New Roman" w:cs="Times New Roman"/>
          <w:sz w:val="24"/>
          <w:szCs w:val="24"/>
        </w:rPr>
        <w:t>kehdupan</w:t>
      </w:r>
      <w:proofErr w:type="spellEnd"/>
      <w:r w:rsidR="006034FE">
        <w:rPr>
          <w:rFonts w:ascii="Times New Roman" w:hAnsi="Times New Roman" w:cs="Times New Roman"/>
          <w:sz w:val="24"/>
          <w:szCs w:val="24"/>
        </w:rPr>
        <w:t xml:space="preserve"> </w:t>
      </w:r>
      <w:proofErr w:type="spellStart"/>
      <w:r w:rsidR="006034FE">
        <w:rPr>
          <w:rFonts w:ascii="Times New Roman" w:hAnsi="Times New Roman" w:cs="Times New Roman"/>
          <w:sz w:val="24"/>
          <w:szCs w:val="24"/>
        </w:rPr>
        <w:t>inidvidu</w:t>
      </w:r>
      <w:proofErr w:type="spellEnd"/>
      <w:r w:rsidR="0086679A" w:rsidRPr="0086679A">
        <w:rPr>
          <w:rFonts w:ascii="Times New Roman" w:hAnsi="Times New Roman" w:cs="Times New Roman"/>
          <w:sz w:val="24"/>
          <w:szCs w:val="24"/>
        </w:rPr>
        <w:t xml:space="preserve"> </w:t>
      </w:r>
      <w:proofErr w:type="spellStart"/>
      <w:r w:rsidR="0086679A" w:rsidRPr="0086679A">
        <w:rPr>
          <w:rFonts w:ascii="Times New Roman" w:hAnsi="Times New Roman" w:cs="Times New Roman"/>
          <w:sz w:val="24"/>
          <w:szCs w:val="24"/>
        </w:rPr>
        <w:t>dengan</w:t>
      </w:r>
      <w:proofErr w:type="spellEnd"/>
      <w:r w:rsidR="0086679A" w:rsidRPr="0086679A">
        <w:rPr>
          <w:rFonts w:ascii="Times New Roman" w:hAnsi="Times New Roman" w:cs="Times New Roman"/>
          <w:sz w:val="24"/>
          <w:szCs w:val="24"/>
        </w:rPr>
        <w:t xml:space="preserve"> </w:t>
      </w:r>
      <w:proofErr w:type="spellStart"/>
      <w:r w:rsidR="0086679A" w:rsidRPr="0086679A">
        <w:rPr>
          <w:rFonts w:ascii="Times New Roman" w:hAnsi="Times New Roman" w:cs="Times New Roman"/>
          <w:sz w:val="24"/>
          <w:szCs w:val="24"/>
        </w:rPr>
        <w:t>mempengaruhi</w:t>
      </w:r>
      <w:proofErr w:type="spellEnd"/>
      <w:r w:rsidR="0086679A" w:rsidRPr="0086679A">
        <w:rPr>
          <w:rFonts w:ascii="Times New Roman" w:hAnsi="Times New Roman" w:cs="Times New Roman"/>
          <w:sz w:val="24"/>
          <w:szCs w:val="24"/>
        </w:rPr>
        <w:t xml:space="preserve"> dan </w:t>
      </w:r>
      <w:proofErr w:type="spellStart"/>
      <w:r w:rsidR="0086679A" w:rsidRPr="0086679A">
        <w:rPr>
          <w:rFonts w:ascii="Times New Roman" w:hAnsi="Times New Roman" w:cs="Times New Roman"/>
          <w:sz w:val="24"/>
          <w:szCs w:val="24"/>
        </w:rPr>
        <w:t>membentuk</w:t>
      </w:r>
      <w:proofErr w:type="spellEnd"/>
      <w:r w:rsidR="0086679A" w:rsidRPr="0086679A">
        <w:rPr>
          <w:rFonts w:ascii="Times New Roman" w:hAnsi="Times New Roman" w:cs="Times New Roman"/>
          <w:sz w:val="24"/>
          <w:szCs w:val="24"/>
        </w:rPr>
        <w:t xml:space="preserve"> strategi </w:t>
      </w:r>
      <w:proofErr w:type="spellStart"/>
      <w:r w:rsidR="0086679A" w:rsidRPr="0086679A">
        <w:rPr>
          <w:rFonts w:ascii="Times New Roman" w:hAnsi="Times New Roman" w:cs="Times New Roman"/>
          <w:sz w:val="24"/>
          <w:szCs w:val="24"/>
        </w:rPr>
        <w:t>pengaturan</w:t>
      </w:r>
      <w:proofErr w:type="spellEnd"/>
      <w:r w:rsidR="0086679A" w:rsidRPr="0086679A">
        <w:rPr>
          <w:rFonts w:ascii="Times New Roman" w:hAnsi="Times New Roman" w:cs="Times New Roman"/>
          <w:sz w:val="24"/>
          <w:szCs w:val="24"/>
        </w:rPr>
        <w:t xml:space="preserve"> </w:t>
      </w:r>
      <w:proofErr w:type="spellStart"/>
      <w:r w:rsidR="0086679A" w:rsidRPr="0086679A">
        <w:rPr>
          <w:rFonts w:ascii="Times New Roman" w:hAnsi="Times New Roman" w:cs="Times New Roman"/>
          <w:sz w:val="24"/>
          <w:szCs w:val="24"/>
        </w:rPr>
        <w:t>emosi</w:t>
      </w:r>
      <w:proofErr w:type="spellEnd"/>
      <w:r w:rsidR="0086679A" w:rsidRPr="0086679A">
        <w:rPr>
          <w:rFonts w:ascii="Times New Roman" w:hAnsi="Times New Roman" w:cs="Times New Roman"/>
          <w:sz w:val="24"/>
          <w:szCs w:val="24"/>
        </w:rPr>
        <w:t xml:space="preserve">, strategi </w:t>
      </w:r>
      <w:proofErr w:type="spellStart"/>
      <w:r w:rsidR="0086679A" w:rsidRPr="0086679A">
        <w:rPr>
          <w:rFonts w:ascii="Times New Roman" w:hAnsi="Times New Roman" w:cs="Times New Roman"/>
          <w:sz w:val="24"/>
          <w:szCs w:val="24"/>
        </w:rPr>
        <w:t>pengaturan</w:t>
      </w:r>
      <w:proofErr w:type="spellEnd"/>
      <w:r w:rsidR="0086679A" w:rsidRPr="0086679A">
        <w:rPr>
          <w:rFonts w:ascii="Times New Roman" w:hAnsi="Times New Roman" w:cs="Times New Roman"/>
          <w:sz w:val="24"/>
          <w:szCs w:val="24"/>
        </w:rPr>
        <w:t xml:space="preserve"> </w:t>
      </w:r>
      <w:proofErr w:type="spellStart"/>
      <w:r w:rsidR="0086679A" w:rsidRPr="0086679A">
        <w:rPr>
          <w:rFonts w:ascii="Times New Roman" w:hAnsi="Times New Roman" w:cs="Times New Roman"/>
          <w:sz w:val="24"/>
          <w:szCs w:val="24"/>
        </w:rPr>
        <w:t>diri</w:t>
      </w:r>
      <w:proofErr w:type="spellEnd"/>
      <w:r w:rsidR="0086679A" w:rsidRPr="0086679A">
        <w:rPr>
          <w:rFonts w:ascii="Times New Roman" w:hAnsi="Times New Roman" w:cs="Times New Roman"/>
          <w:sz w:val="24"/>
          <w:szCs w:val="24"/>
        </w:rPr>
        <w:t xml:space="preserve">, </w:t>
      </w:r>
      <w:proofErr w:type="spellStart"/>
      <w:r w:rsidR="0086679A" w:rsidRPr="0086679A">
        <w:rPr>
          <w:rFonts w:ascii="Times New Roman" w:hAnsi="Times New Roman" w:cs="Times New Roman"/>
          <w:sz w:val="24"/>
          <w:szCs w:val="24"/>
        </w:rPr>
        <w:t>kognisi</w:t>
      </w:r>
      <w:proofErr w:type="spellEnd"/>
      <w:r w:rsidR="0086679A" w:rsidRPr="0086679A">
        <w:rPr>
          <w:rFonts w:ascii="Times New Roman" w:hAnsi="Times New Roman" w:cs="Times New Roman"/>
          <w:sz w:val="24"/>
          <w:szCs w:val="24"/>
        </w:rPr>
        <w:t xml:space="preserve">, strategi coping, </w:t>
      </w:r>
      <w:proofErr w:type="spellStart"/>
      <w:r w:rsidR="0086679A" w:rsidRPr="0086679A">
        <w:rPr>
          <w:rFonts w:ascii="Times New Roman" w:hAnsi="Times New Roman" w:cs="Times New Roman"/>
          <w:sz w:val="24"/>
          <w:szCs w:val="24"/>
        </w:rPr>
        <w:t>ketahanan</w:t>
      </w:r>
      <w:proofErr w:type="spellEnd"/>
      <w:r w:rsidR="0086679A" w:rsidRPr="0086679A">
        <w:rPr>
          <w:rFonts w:ascii="Times New Roman" w:hAnsi="Times New Roman" w:cs="Times New Roman"/>
          <w:sz w:val="24"/>
          <w:szCs w:val="24"/>
        </w:rPr>
        <w:t xml:space="preserve">, </w:t>
      </w:r>
      <w:proofErr w:type="spellStart"/>
      <w:r w:rsidR="0086679A" w:rsidRPr="0086679A">
        <w:rPr>
          <w:rFonts w:ascii="Times New Roman" w:hAnsi="Times New Roman" w:cs="Times New Roman"/>
          <w:sz w:val="24"/>
          <w:szCs w:val="24"/>
        </w:rPr>
        <w:t>kemampuan</w:t>
      </w:r>
      <w:proofErr w:type="spellEnd"/>
      <w:r w:rsidR="0086679A" w:rsidRPr="0086679A">
        <w:rPr>
          <w:rFonts w:ascii="Times New Roman" w:hAnsi="Times New Roman" w:cs="Times New Roman"/>
          <w:sz w:val="24"/>
          <w:szCs w:val="24"/>
        </w:rPr>
        <w:t xml:space="preserve"> </w:t>
      </w:r>
      <w:proofErr w:type="spellStart"/>
      <w:r w:rsidR="0086679A" w:rsidRPr="0086679A">
        <w:rPr>
          <w:rFonts w:ascii="Times New Roman" w:hAnsi="Times New Roman" w:cs="Times New Roman"/>
          <w:sz w:val="24"/>
          <w:szCs w:val="24"/>
        </w:rPr>
        <w:t>bersosialisasi</w:t>
      </w:r>
      <w:proofErr w:type="spellEnd"/>
      <w:r w:rsidR="0086679A" w:rsidRPr="0086679A">
        <w:rPr>
          <w:rFonts w:ascii="Times New Roman" w:hAnsi="Times New Roman" w:cs="Times New Roman"/>
          <w:sz w:val="24"/>
          <w:szCs w:val="24"/>
        </w:rPr>
        <w:t xml:space="preserve">, </w:t>
      </w:r>
      <w:proofErr w:type="spellStart"/>
      <w:r w:rsidR="0086679A" w:rsidRPr="0086679A">
        <w:rPr>
          <w:rFonts w:ascii="Times New Roman" w:hAnsi="Times New Roman" w:cs="Times New Roman"/>
          <w:sz w:val="24"/>
          <w:szCs w:val="24"/>
        </w:rPr>
        <w:t>perkembangan</w:t>
      </w:r>
      <w:proofErr w:type="spellEnd"/>
      <w:r w:rsidR="0086679A" w:rsidRPr="0086679A">
        <w:rPr>
          <w:rFonts w:ascii="Times New Roman" w:hAnsi="Times New Roman" w:cs="Times New Roman"/>
          <w:sz w:val="24"/>
          <w:szCs w:val="24"/>
        </w:rPr>
        <w:t xml:space="preserve"> </w:t>
      </w:r>
      <w:proofErr w:type="spellStart"/>
      <w:r w:rsidR="0086679A" w:rsidRPr="0086679A">
        <w:rPr>
          <w:rFonts w:ascii="Times New Roman" w:hAnsi="Times New Roman" w:cs="Times New Roman"/>
          <w:sz w:val="24"/>
          <w:szCs w:val="24"/>
        </w:rPr>
        <w:t>neurobiologis</w:t>
      </w:r>
      <w:proofErr w:type="spellEnd"/>
      <w:r w:rsidR="0086679A" w:rsidRPr="0086679A">
        <w:rPr>
          <w:rFonts w:ascii="Times New Roman" w:hAnsi="Times New Roman" w:cs="Times New Roman"/>
          <w:sz w:val="24"/>
          <w:szCs w:val="24"/>
        </w:rPr>
        <w:t xml:space="preserve">, </w:t>
      </w:r>
      <w:proofErr w:type="spellStart"/>
      <w:proofErr w:type="gramStart"/>
      <w:r w:rsidR="0086679A" w:rsidRPr="0086679A">
        <w:rPr>
          <w:rFonts w:ascii="Times New Roman" w:hAnsi="Times New Roman" w:cs="Times New Roman"/>
          <w:sz w:val="24"/>
          <w:szCs w:val="24"/>
        </w:rPr>
        <w:t>kecenderungan</w:t>
      </w:r>
      <w:proofErr w:type="spellEnd"/>
      <w:r w:rsidR="0086679A" w:rsidRPr="0086679A">
        <w:rPr>
          <w:rFonts w:ascii="Times New Roman" w:hAnsi="Times New Roman" w:cs="Times New Roman"/>
          <w:sz w:val="24"/>
          <w:szCs w:val="24"/>
        </w:rPr>
        <w:t xml:space="preserve"> </w:t>
      </w:r>
      <w:r w:rsidR="0086679A">
        <w:rPr>
          <w:rFonts w:ascii="Times New Roman" w:hAnsi="Times New Roman" w:cs="Times New Roman"/>
          <w:sz w:val="24"/>
          <w:szCs w:val="24"/>
        </w:rPr>
        <w:t xml:space="preserve"> </w:t>
      </w:r>
      <w:proofErr w:type="spellStart"/>
      <w:r w:rsidR="0086679A" w:rsidRPr="0086679A">
        <w:rPr>
          <w:rFonts w:ascii="Times New Roman" w:hAnsi="Times New Roman" w:cs="Times New Roman"/>
          <w:sz w:val="24"/>
          <w:szCs w:val="24"/>
        </w:rPr>
        <w:t>psikopatologi</w:t>
      </w:r>
      <w:proofErr w:type="spellEnd"/>
      <w:proofErr w:type="gramEnd"/>
      <w:r w:rsidR="0086679A" w:rsidRPr="0086679A">
        <w:rPr>
          <w:rFonts w:ascii="Times New Roman" w:hAnsi="Times New Roman" w:cs="Times New Roman"/>
          <w:sz w:val="24"/>
          <w:szCs w:val="24"/>
        </w:rPr>
        <w:t xml:space="preserve"> dan </w:t>
      </w:r>
      <w:proofErr w:type="spellStart"/>
      <w:r w:rsidR="0086679A" w:rsidRPr="0086679A">
        <w:rPr>
          <w:rFonts w:ascii="Times New Roman" w:hAnsi="Times New Roman" w:cs="Times New Roman"/>
          <w:sz w:val="24"/>
          <w:szCs w:val="24"/>
        </w:rPr>
        <w:t>sebagainya</w:t>
      </w:r>
      <w:proofErr w:type="spellEnd"/>
      <w:r w:rsidR="0086679A" w:rsidRPr="0086679A">
        <w:rPr>
          <w:rFonts w:ascii="Times New Roman" w:hAnsi="Times New Roman" w:cs="Times New Roman"/>
          <w:sz w:val="24"/>
          <w:szCs w:val="24"/>
        </w:rPr>
        <w:t xml:space="preserve"> (Bowlby, 1979; 1988; Cassidy, 1994; Sroufe, 2005; </w:t>
      </w:r>
      <w:proofErr w:type="spellStart"/>
      <w:r w:rsidR="0086679A" w:rsidRPr="0086679A">
        <w:rPr>
          <w:rFonts w:ascii="Times New Roman" w:hAnsi="Times New Roman" w:cs="Times New Roman"/>
          <w:sz w:val="24"/>
          <w:szCs w:val="24"/>
        </w:rPr>
        <w:t>Weinfield</w:t>
      </w:r>
      <w:proofErr w:type="spellEnd"/>
      <w:r w:rsidR="0086679A" w:rsidRPr="0086679A">
        <w:rPr>
          <w:rFonts w:ascii="Times New Roman" w:hAnsi="Times New Roman" w:cs="Times New Roman"/>
          <w:sz w:val="24"/>
          <w:szCs w:val="24"/>
        </w:rPr>
        <w:t xml:space="preserve"> </w:t>
      </w:r>
      <w:proofErr w:type="spellStart"/>
      <w:r w:rsidR="0086679A" w:rsidRPr="0086679A">
        <w:rPr>
          <w:rFonts w:ascii="Times New Roman" w:hAnsi="Times New Roman" w:cs="Times New Roman"/>
          <w:sz w:val="24"/>
          <w:szCs w:val="24"/>
        </w:rPr>
        <w:t>dkk</w:t>
      </w:r>
      <w:proofErr w:type="spellEnd"/>
      <w:r w:rsidR="0086679A" w:rsidRPr="0086679A">
        <w:rPr>
          <w:rFonts w:ascii="Times New Roman" w:hAnsi="Times New Roman" w:cs="Times New Roman"/>
          <w:sz w:val="24"/>
          <w:szCs w:val="24"/>
        </w:rPr>
        <w:t xml:space="preserve">., 2008). Ada </w:t>
      </w:r>
      <w:proofErr w:type="spellStart"/>
      <w:r w:rsidR="0086679A" w:rsidRPr="0086679A">
        <w:rPr>
          <w:rFonts w:ascii="Times New Roman" w:hAnsi="Times New Roman" w:cs="Times New Roman"/>
          <w:sz w:val="24"/>
          <w:szCs w:val="24"/>
        </w:rPr>
        <w:t>banyak</w:t>
      </w:r>
      <w:proofErr w:type="spellEnd"/>
      <w:r w:rsidR="0086679A" w:rsidRPr="0086679A">
        <w:rPr>
          <w:rFonts w:ascii="Times New Roman" w:hAnsi="Times New Roman" w:cs="Times New Roman"/>
          <w:sz w:val="24"/>
          <w:szCs w:val="24"/>
        </w:rPr>
        <w:t xml:space="preserve"> </w:t>
      </w:r>
      <w:proofErr w:type="spellStart"/>
      <w:r w:rsidR="0086679A" w:rsidRPr="0086679A">
        <w:rPr>
          <w:rFonts w:ascii="Times New Roman" w:hAnsi="Times New Roman" w:cs="Times New Roman"/>
          <w:sz w:val="24"/>
          <w:szCs w:val="24"/>
        </w:rPr>
        <w:t>bukti</w:t>
      </w:r>
      <w:proofErr w:type="spellEnd"/>
      <w:r w:rsidR="0086679A" w:rsidRPr="0086679A">
        <w:rPr>
          <w:rFonts w:ascii="Times New Roman" w:hAnsi="Times New Roman" w:cs="Times New Roman"/>
          <w:sz w:val="24"/>
          <w:szCs w:val="24"/>
        </w:rPr>
        <w:t xml:space="preserve"> yang </w:t>
      </w:r>
      <w:proofErr w:type="spellStart"/>
      <w:r w:rsidR="0086679A" w:rsidRPr="0086679A">
        <w:rPr>
          <w:rFonts w:ascii="Times New Roman" w:hAnsi="Times New Roman" w:cs="Times New Roman"/>
          <w:sz w:val="24"/>
          <w:szCs w:val="24"/>
        </w:rPr>
        <w:t>menunjukkan</w:t>
      </w:r>
      <w:proofErr w:type="spellEnd"/>
      <w:r w:rsidR="0086679A" w:rsidRPr="0086679A">
        <w:rPr>
          <w:rFonts w:ascii="Times New Roman" w:hAnsi="Times New Roman" w:cs="Times New Roman"/>
          <w:sz w:val="24"/>
          <w:szCs w:val="24"/>
        </w:rPr>
        <w:t xml:space="preserve"> </w:t>
      </w:r>
      <w:proofErr w:type="spellStart"/>
      <w:r w:rsidR="0086679A" w:rsidRPr="0086679A">
        <w:rPr>
          <w:rFonts w:ascii="Times New Roman" w:hAnsi="Times New Roman" w:cs="Times New Roman"/>
          <w:sz w:val="24"/>
          <w:szCs w:val="24"/>
        </w:rPr>
        <w:t>bahwa</w:t>
      </w:r>
      <w:proofErr w:type="spellEnd"/>
      <w:r w:rsidR="0086679A" w:rsidRPr="0086679A">
        <w:rPr>
          <w:rFonts w:ascii="Times New Roman" w:hAnsi="Times New Roman" w:cs="Times New Roman"/>
          <w:sz w:val="24"/>
          <w:szCs w:val="24"/>
        </w:rPr>
        <w:t xml:space="preserve"> </w:t>
      </w:r>
      <w:proofErr w:type="spellStart"/>
      <w:r w:rsidR="0086679A" w:rsidRPr="0086679A">
        <w:rPr>
          <w:rFonts w:ascii="Times New Roman" w:hAnsi="Times New Roman" w:cs="Times New Roman"/>
          <w:sz w:val="24"/>
          <w:szCs w:val="24"/>
        </w:rPr>
        <w:t>kelekatan</w:t>
      </w:r>
      <w:proofErr w:type="spellEnd"/>
      <w:r w:rsidR="0086679A" w:rsidRPr="0086679A">
        <w:rPr>
          <w:rFonts w:ascii="Times New Roman" w:hAnsi="Times New Roman" w:cs="Times New Roman"/>
          <w:sz w:val="24"/>
          <w:szCs w:val="24"/>
        </w:rPr>
        <w:t xml:space="preserve"> </w:t>
      </w:r>
      <w:proofErr w:type="spellStart"/>
      <w:r w:rsidR="0086679A" w:rsidRPr="0086679A">
        <w:rPr>
          <w:rFonts w:ascii="Times New Roman" w:hAnsi="Times New Roman" w:cs="Times New Roman"/>
          <w:sz w:val="24"/>
          <w:szCs w:val="24"/>
        </w:rPr>
        <w:t>adalah</w:t>
      </w:r>
      <w:proofErr w:type="spellEnd"/>
      <w:r w:rsidR="0086679A" w:rsidRPr="0086679A">
        <w:rPr>
          <w:rFonts w:ascii="Times New Roman" w:hAnsi="Times New Roman" w:cs="Times New Roman"/>
          <w:sz w:val="24"/>
          <w:szCs w:val="24"/>
        </w:rPr>
        <w:t xml:space="preserve"> </w:t>
      </w:r>
      <w:proofErr w:type="spellStart"/>
      <w:r w:rsidR="0086679A" w:rsidRPr="0086679A">
        <w:rPr>
          <w:rFonts w:ascii="Times New Roman" w:hAnsi="Times New Roman" w:cs="Times New Roman"/>
          <w:sz w:val="24"/>
          <w:szCs w:val="24"/>
        </w:rPr>
        <w:t>variabel</w:t>
      </w:r>
      <w:proofErr w:type="spellEnd"/>
      <w:r w:rsidR="0086679A" w:rsidRPr="0086679A">
        <w:rPr>
          <w:rFonts w:ascii="Times New Roman" w:hAnsi="Times New Roman" w:cs="Times New Roman"/>
          <w:sz w:val="24"/>
          <w:szCs w:val="24"/>
        </w:rPr>
        <w:t xml:space="preserve"> </w:t>
      </w:r>
      <w:proofErr w:type="spellStart"/>
      <w:r w:rsidR="0086679A" w:rsidRPr="0086679A">
        <w:rPr>
          <w:rFonts w:ascii="Times New Roman" w:hAnsi="Times New Roman" w:cs="Times New Roman"/>
          <w:sz w:val="24"/>
          <w:szCs w:val="24"/>
        </w:rPr>
        <w:t>penting</w:t>
      </w:r>
      <w:proofErr w:type="spellEnd"/>
      <w:r w:rsidR="0086679A" w:rsidRPr="0086679A">
        <w:rPr>
          <w:rFonts w:ascii="Times New Roman" w:hAnsi="Times New Roman" w:cs="Times New Roman"/>
          <w:sz w:val="24"/>
          <w:szCs w:val="24"/>
        </w:rPr>
        <w:t xml:space="preserve"> </w:t>
      </w:r>
      <w:proofErr w:type="spellStart"/>
      <w:r w:rsidR="0086679A" w:rsidRPr="0086679A">
        <w:rPr>
          <w:rFonts w:ascii="Times New Roman" w:hAnsi="Times New Roman" w:cs="Times New Roman"/>
          <w:sz w:val="24"/>
          <w:szCs w:val="24"/>
        </w:rPr>
        <w:t>penting</w:t>
      </w:r>
      <w:proofErr w:type="spellEnd"/>
      <w:r w:rsidR="0086679A" w:rsidRPr="0086679A">
        <w:rPr>
          <w:rFonts w:ascii="Times New Roman" w:hAnsi="Times New Roman" w:cs="Times New Roman"/>
          <w:sz w:val="24"/>
          <w:szCs w:val="24"/>
        </w:rPr>
        <w:t xml:space="preserve"> </w:t>
      </w:r>
      <w:proofErr w:type="spellStart"/>
      <w:r w:rsidR="0086679A" w:rsidRPr="0086679A">
        <w:rPr>
          <w:rFonts w:ascii="Times New Roman" w:hAnsi="Times New Roman" w:cs="Times New Roman"/>
          <w:sz w:val="24"/>
          <w:szCs w:val="24"/>
        </w:rPr>
        <w:t>dalam</w:t>
      </w:r>
      <w:proofErr w:type="spellEnd"/>
      <w:r w:rsidR="0086679A" w:rsidRPr="0086679A">
        <w:rPr>
          <w:rFonts w:ascii="Times New Roman" w:hAnsi="Times New Roman" w:cs="Times New Roman"/>
          <w:sz w:val="24"/>
          <w:szCs w:val="24"/>
        </w:rPr>
        <w:t xml:space="preserve"> </w:t>
      </w:r>
      <w:proofErr w:type="spellStart"/>
      <w:r w:rsidR="0086679A" w:rsidRPr="0086679A">
        <w:rPr>
          <w:rFonts w:ascii="Times New Roman" w:hAnsi="Times New Roman" w:cs="Times New Roman"/>
          <w:sz w:val="24"/>
          <w:szCs w:val="24"/>
        </w:rPr>
        <w:t>perkembangan</w:t>
      </w:r>
      <w:proofErr w:type="spellEnd"/>
      <w:r w:rsidR="0086679A" w:rsidRPr="0086679A">
        <w:rPr>
          <w:rFonts w:ascii="Times New Roman" w:hAnsi="Times New Roman" w:cs="Times New Roman"/>
          <w:sz w:val="24"/>
          <w:szCs w:val="24"/>
        </w:rPr>
        <w:t xml:space="preserve"> </w:t>
      </w:r>
      <w:proofErr w:type="spellStart"/>
      <w:r w:rsidR="0086679A" w:rsidRPr="0086679A">
        <w:rPr>
          <w:rFonts w:ascii="Times New Roman" w:hAnsi="Times New Roman" w:cs="Times New Roman"/>
          <w:sz w:val="24"/>
          <w:szCs w:val="24"/>
        </w:rPr>
        <w:t>manusia</w:t>
      </w:r>
      <w:proofErr w:type="spellEnd"/>
      <w:r w:rsidR="0086679A" w:rsidRPr="0086679A">
        <w:rPr>
          <w:rFonts w:ascii="Times New Roman" w:hAnsi="Times New Roman" w:cs="Times New Roman"/>
          <w:sz w:val="24"/>
          <w:szCs w:val="24"/>
        </w:rPr>
        <w:t xml:space="preserve"> (Thompson </w:t>
      </w:r>
      <w:r w:rsidR="0086679A" w:rsidRPr="007613DB">
        <w:rPr>
          <w:rFonts w:ascii="Times New Roman" w:hAnsi="Times New Roman" w:cs="Times New Roman"/>
          <w:sz w:val="24"/>
          <w:szCs w:val="24"/>
        </w:rPr>
        <w:t xml:space="preserve">&amp; Newton, 2009; Sroufe, </w:t>
      </w:r>
      <w:proofErr w:type="spellStart"/>
      <w:r w:rsidR="0086679A" w:rsidRPr="007613DB">
        <w:rPr>
          <w:rFonts w:ascii="Times New Roman" w:hAnsi="Times New Roman" w:cs="Times New Roman"/>
          <w:sz w:val="24"/>
          <w:szCs w:val="24"/>
        </w:rPr>
        <w:t>Coffine</w:t>
      </w:r>
      <w:proofErr w:type="spellEnd"/>
      <w:r w:rsidR="0086679A" w:rsidRPr="007613DB">
        <w:rPr>
          <w:rFonts w:ascii="Times New Roman" w:hAnsi="Times New Roman" w:cs="Times New Roman"/>
          <w:sz w:val="24"/>
          <w:szCs w:val="24"/>
        </w:rPr>
        <w:t xml:space="preserve"> &amp; Carlson, 2010). </w:t>
      </w:r>
      <w:r w:rsidR="000950AF" w:rsidRPr="007613DB">
        <w:rPr>
          <w:rFonts w:ascii="Times New Roman" w:hAnsi="Times New Roman" w:cs="Times New Roman"/>
          <w:sz w:val="24"/>
          <w:szCs w:val="24"/>
        </w:rPr>
        <w:t xml:space="preserve">Salah </w:t>
      </w:r>
      <w:proofErr w:type="spellStart"/>
      <w:r w:rsidR="000950AF" w:rsidRPr="007613DB">
        <w:rPr>
          <w:rFonts w:ascii="Times New Roman" w:hAnsi="Times New Roman" w:cs="Times New Roman"/>
          <w:sz w:val="24"/>
          <w:szCs w:val="24"/>
        </w:rPr>
        <w:t>satu</w:t>
      </w:r>
      <w:proofErr w:type="spellEnd"/>
      <w:r w:rsidR="000950AF" w:rsidRPr="007613DB">
        <w:rPr>
          <w:rFonts w:ascii="Times New Roman" w:hAnsi="Times New Roman" w:cs="Times New Roman"/>
          <w:sz w:val="24"/>
          <w:szCs w:val="24"/>
        </w:rPr>
        <w:t xml:space="preserve"> </w:t>
      </w:r>
      <w:proofErr w:type="spellStart"/>
      <w:r w:rsidR="008F3422" w:rsidRPr="007613DB">
        <w:rPr>
          <w:rFonts w:ascii="Times New Roman" w:hAnsi="Times New Roman" w:cs="Times New Roman"/>
          <w:sz w:val="24"/>
          <w:szCs w:val="24"/>
        </w:rPr>
        <w:t>rekomendasi</w:t>
      </w:r>
      <w:proofErr w:type="spellEnd"/>
      <w:r w:rsidR="008F3422" w:rsidRPr="007613DB">
        <w:rPr>
          <w:rFonts w:ascii="Times New Roman" w:hAnsi="Times New Roman" w:cs="Times New Roman"/>
          <w:sz w:val="24"/>
          <w:szCs w:val="24"/>
        </w:rPr>
        <w:t xml:space="preserve"> </w:t>
      </w:r>
      <w:proofErr w:type="spellStart"/>
      <w:r w:rsidR="008F3422" w:rsidRPr="007613DB">
        <w:rPr>
          <w:rFonts w:ascii="Times New Roman" w:hAnsi="Times New Roman" w:cs="Times New Roman"/>
          <w:sz w:val="24"/>
          <w:szCs w:val="24"/>
        </w:rPr>
        <w:t>adalah</w:t>
      </w:r>
      <w:proofErr w:type="spellEnd"/>
      <w:r w:rsidR="008F3422" w:rsidRPr="007613DB">
        <w:rPr>
          <w:rFonts w:ascii="Times New Roman" w:hAnsi="Times New Roman" w:cs="Times New Roman"/>
          <w:sz w:val="24"/>
          <w:szCs w:val="24"/>
        </w:rPr>
        <w:t xml:space="preserve"> </w:t>
      </w:r>
      <w:proofErr w:type="spellStart"/>
      <w:r w:rsidR="008F3422" w:rsidRPr="007613DB">
        <w:rPr>
          <w:rFonts w:ascii="Times New Roman" w:hAnsi="Times New Roman" w:cs="Times New Roman"/>
          <w:sz w:val="24"/>
          <w:szCs w:val="24"/>
        </w:rPr>
        <w:t>dengan</w:t>
      </w:r>
      <w:proofErr w:type="spellEnd"/>
      <w:r w:rsidR="008F3422" w:rsidRPr="007613DB">
        <w:rPr>
          <w:rFonts w:ascii="Times New Roman" w:hAnsi="Times New Roman" w:cs="Times New Roman"/>
          <w:sz w:val="24"/>
          <w:szCs w:val="24"/>
        </w:rPr>
        <w:t xml:space="preserve"> </w:t>
      </w:r>
      <w:proofErr w:type="spellStart"/>
      <w:r w:rsidR="000950AF" w:rsidRPr="007613DB">
        <w:rPr>
          <w:rFonts w:ascii="Times New Roman" w:hAnsi="Times New Roman" w:cs="Times New Roman"/>
          <w:sz w:val="24"/>
          <w:szCs w:val="24"/>
        </w:rPr>
        <w:t>pemberian</w:t>
      </w:r>
      <w:proofErr w:type="spellEnd"/>
      <w:r w:rsidR="000950AF" w:rsidRPr="007613DB">
        <w:rPr>
          <w:rFonts w:ascii="Times New Roman" w:hAnsi="Times New Roman" w:cs="Times New Roman"/>
          <w:sz w:val="24"/>
          <w:szCs w:val="24"/>
        </w:rPr>
        <w:t xml:space="preserve"> </w:t>
      </w:r>
      <w:proofErr w:type="spellStart"/>
      <w:r w:rsidR="000950AF" w:rsidRPr="007613DB">
        <w:rPr>
          <w:rFonts w:ascii="Times New Roman" w:hAnsi="Times New Roman" w:cs="Times New Roman"/>
          <w:sz w:val="24"/>
          <w:szCs w:val="24"/>
        </w:rPr>
        <w:t>sesi</w:t>
      </w:r>
      <w:proofErr w:type="spellEnd"/>
      <w:r w:rsidR="000950AF" w:rsidRPr="007613DB">
        <w:rPr>
          <w:rFonts w:ascii="Times New Roman" w:hAnsi="Times New Roman" w:cs="Times New Roman"/>
          <w:sz w:val="24"/>
          <w:szCs w:val="24"/>
        </w:rPr>
        <w:t xml:space="preserve"> </w:t>
      </w:r>
      <w:proofErr w:type="spellStart"/>
      <w:r w:rsidR="000950AF" w:rsidRPr="007613DB">
        <w:rPr>
          <w:rFonts w:ascii="Times New Roman" w:hAnsi="Times New Roman" w:cs="Times New Roman"/>
          <w:sz w:val="24"/>
          <w:szCs w:val="24"/>
        </w:rPr>
        <w:t>konseling</w:t>
      </w:r>
      <w:proofErr w:type="spellEnd"/>
      <w:r w:rsidR="000950AF" w:rsidRPr="007613DB">
        <w:rPr>
          <w:rFonts w:ascii="Times New Roman" w:hAnsi="Times New Roman" w:cs="Times New Roman"/>
          <w:sz w:val="24"/>
          <w:szCs w:val="24"/>
        </w:rPr>
        <w:t xml:space="preserve"> </w:t>
      </w:r>
      <w:proofErr w:type="spellStart"/>
      <w:r w:rsidR="007613DB" w:rsidRPr="007613DB">
        <w:rPr>
          <w:rFonts w:ascii="Times New Roman" w:hAnsi="Times New Roman" w:cs="Times New Roman"/>
          <w:sz w:val="24"/>
          <w:szCs w:val="24"/>
        </w:rPr>
        <w:t>kelompok</w:t>
      </w:r>
      <w:proofErr w:type="spellEnd"/>
      <w:r w:rsidR="007613DB" w:rsidRPr="007613DB">
        <w:rPr>
          <w:rFonts w:ascii="Times New Roman" w:hAnsi="Times New Roman" w:cs="Times New Roman"/>
          <w:sz w:val="24"/>
          <w:szCs w:val="24"/>
        </w:rPr>
        <w:t xml:space="preserve"> </w:t>
      </w:r>
      <w:proofErr w:type="spellStart"/>
      <w:r w:rsidR="007613DB" w:rsidRPr="007613DB">
        <w:rPr>
          <w:rFonts w:ascii="Times New Roman" w:hAnsi="Times New Roman" w:cs="Times New Roman"/>
          <w:sz w:val="24"/>
          <w:szCs w:val="24"/>
        </w:rPr>
        <w:t>bagi</w:t>
      </w:r>
      <w:proofErr w:type="spellEnd"/>
      <w:r w:rsidR="007613DB" w:rsidRPr="007613DB">
        <w:rPr>
          <w:rFonts w:ascii="Times New Roman" w:hAnsi="Times New Roman" w:cs="Times New Roman"/>
          <w:sz w:val="24"/>
          <w:szCs w:val="24"/>
        </w:rPr>
        <w:t xml:space="preserve"> </w:t>
      </w:r>
      <w:proofErr w:type="spellStart"/>
      <w:r w:rsidR="000950AF" w:rsidRPr="007613DB">
        <w:rPr>
          <w:rFonts w:ascii="Times New Roman" w:hAnsi="Times New Roman" w:cs="Times New Roman"/>
          <w:sz w:val="24"/>
          <w:szCs w:val="24"/>
        </w:rPr>
        <w:t>remaja</w:t>
      </w:r>
      <w:proofErr w:type="spellEnd"/>
      <w:r w:rsidR="008F3422" w:rsidRPr="007613DB">
        <w:rPr>
          <w:rFonts w:ascii="Times New Roman" w:hAnsi="Times New Roman" w:cs="Times New Roman"/>
          <w:sz w:val="24"/>
          <w:szCs w:val="24"/>
        </w:rPr>
        <w:t xml:space="preserve"> </w:t>
      </w:r>
      <w:proofErr w:type="spellStart"/>
      <w:r w:rsidR="008F3422" w:rsidRPr="007613DB">
        <w:rPr>
          <w:rFonts w:ascii="Times New Roman" w:hAnsi="Times New Roman" w:cs="Times New Roman"/>
          <w:sz w:val="24"/>
          <w:szCs w:val="24"/>
        </w:rPr>
        <w:t>khususnya</w:t>
      </w:r>
      <w:proofErr w:type="spellEnd"/>
      <w:r w:rsidR="008F3422" w:rsidRPr="007613DB">
        <w:rPr>
          <w:rFonts w:ascii="Times New Roman" w:hAnsi="Times New Roman" w:cs="Times New Roman"/>
          <w:sz w:val="24"/>
          <w:szCs w:val="24"/>
        </w:rPr>
        <w:t xml:space="preserve"> </w:t>
      </w:r>
      <w:proofErr w:type="spellStart"/>
      <w:r w:rsidR="008F3422" w:rsidRPr="007613DB">
        <w:rPr>
          <w:rFonts w:ascii="Times New Roman" w:hAnsi="Times New Roman" w:cs="Times New Roman"/>
          <w:sz w:val="24"/>
          <w:szCs w:val="24"/>
        </w:rPr>
        <w:t>dengan</w:t>
      </w:r>
      <w:proofErr w:type="spellEnd"/>
      <w:r w:rsidR="008F3422" w:rsidRPr="007613DB">
        <w:rPr>
          <w:rFonts w:ascii="Times New Roman" w:hAnsi="Times New Roman" w:cs="Times New Roman"/>
          <w:sz w:val="24"/>
          <w:szCs w:val="24"/>
        </w:rPr>
        <w:t xml:space="preserve"> </w:t>
      </w:r>
      <w:proofErr w:type="spellStart"/>
      <w:r w:rsidR="008F3422" w:rsidRPr="007613DB">
        <w:rPr>
          <w:rFonts w:ascii="Times New Roman" w:hAnsi="Times New Roman" w:cs="Times New Roman"/>
          <w:sz w:val="24"/>
          <w:szCs w:val="24"/>
        </w:rPr>
        <w:t>pengasuhan</w:t>
      </w:r>
      <w:proofErr w:type="spellEnd"/>
      <w:r w:rsidR="008F3422" w:rsidRPr="007613DB">
        <w:rPr>
          <w:rFonts w:ascii="Times New Roman" w:hAnsi="Times New Roman" w:cs="Times New Roman"/>
          <w:sz w:val="24"/>
          <w:szCs w:val="24"/>
        </w:rPr>
        <w:t xml:space="preserve"> di </w:t>
      </w:r>
      <w:r w:rsidR="000950AF" w:rsidRPr="007613DB">
        <w:rPr>
          <w:rFonts w:ascii="Times New Roman" w:hAnsi="Times New Roman" w:cs="Times New Roman"/>
          <w:sz w:val="24"/>
          <w:szCs w:val="24"/>
        </w:rPr>
        <w:t xml:space="preserve">Panti </w:t>
      </w:r>
      <w:proofErr w:type="spellStart"/>
      <w:r w:rsidR="000950AF" w:rsidRPr="007613DB">
        <w:rPr>
          <w:rFonts w:ascii="Times New Roman" w:hAnsi="Times New Roman" w:cs="Times New Roman"/>
          <w:sz w:val="24"/>
          <w:szCs w:val="24"/>
        </w:rPr>
        <w:t>Asuhan</w:t>
      </w:r>
      <w:proofErr w:type="spellEnd"/>
      <w:r w:rsidR="000950AF" w:rsidRPr="007613DB">
        <w:rPr>
          <w:rFonts w:ascii="Times New Roman" w:hAnsi="Times New Roman" w:cs="Times New Roman"/>
          <w:sz w:val="24"/>
          <w:szCs w:val="24"/>
        </w:rPr>
        <w:t xml:space="preserve"> </w:t>
      </w:r>
      <w:r w:rsidR="000950AF" w:rsidRPr="00FA275F">
        <w:rPr>
          <w:rFonts w:ascii="Times New Roman" w:hAnsi="Times New Roman" w:cs="Times New Roman"/>
          <w:sz w:val="24"/>
          <w:szCs w:val="24"/>
        </w:rPr>
        <w:t xml:space="preserve">dan </w:t>
      </w:r>
      <w:proofErr w:type="spellStart"/>
      <w:r w:rsidR="000950AF" w:rsidRPr="00FA275F">
        <w:rPr>
          <w:rFonts w:ascii="Times New Roman" w:hAnsi="Times New Roman" w:cs="Times New Roman"/>
          <w:sz w:val="24"/>
          <w:szCs w:val="24"/>
        </w:rPr>
        <w:t>me</w:t>
      </w:r>
      <w:r w:rsidR="00353F56">
        <w:rPr>
          <w:rFonts w:ascii="Times New Roman" w:hAnsi="Times New Roman" w:cs="Times New Roman"/>
          <w:sz w:val="24"/>
          <w:szCs w:val="24"/>
        </w:rPr>
        <w:t>mpunyai</w:t>
      </w:r>
      <w:proofErr w:type="spellEnd"/>
      <w:r w:rsidR="000950AF" w:rsidRPr="00FA275F">
        <w:rPr>
          <w:rFonts w:ascii="Times New Roman" w:hAnsi="Times New Roman" w:cs="Times New Roman"/>
          <w:sz w:val="24"/>
          <w:szCs w:val="24"/>
        </w:rPr>
        <w:t xml:space="preserve"> </w:t>
      </w:r>
      <w:proofErr w:type="spellStart"/>
      <w:r w:rsidR="000950AF" w:rsidRPr="00FA275F">
        <w:rPr>
          <w:rFonts w:ascii="Times New Roman" w:hAnsi="Times New Roman" w:cs="Times New Roman"/>
          <w:sz w:val="24"/>
          <w:szCs w:val="24"/>
        </w:rPr>
        <w:t>kemiripan</w:t>
      </w:r>
      <w:proofErr w:type="spellEnd"/>
      <w:r w:rsidR="000950AF" w:rsidRPr="00FA275F">
        <w:rPr>
          <w:rFonts w:ascii="Times New Roman" w:hAnsi="Times New Roman" w:cs="Times New Roman"/>
          <w:sz w:val="24"/>
          <w:szCs w:val="24"/>
        </w:rPr>
        <w:t xml:space="preserve"> </w:t>
      </w:r>
      <w:proofErr w:type="spellStart"/>
      <w:r w:rsidR="000950AF" w:rsidRPr="00FA275F">
        <w:rPr>
          <w:rFonts w:ascii="Times New Roman" w:hAnsi="Times New Roman" w:cs="Times New Roman"/>
          <w:sz w:val="24"/>
          <w:szCs w:val="24"/>
        </w:rPr>
        <w:t>demografi</w:t>
      </w:r>
      <w:proofErr w:type="spellEnd"/>
      <w:r w:rsidR="000950AF" w:rsidRPr="00FA275F">
        <w:rPr>
          <w:rFonts w:ascii="Times New Roman" w:hAnsi="Times New Roman" w:cs="Times New Roman"/>
          <w:sz w:val="24"/>
          <w:szCs w:val="24"/>
        </w:rPr>
        <w:t xml:space="preserve"> </w:t>
      </w:r>
      <w:proofErr w:type="spellStart"/>
      <w:r w:rsidR="000950AF" w:rsidRPr="00FA275F">
        <w:rPr>
          <w:rFonts w:ascii="Times New Roman" w:hAnsi="Times New Roman" w:cs="Times New Roman"/>
          <w:sz w:val="24"/>
          <w:szCs w:val="24"/>
        </w:rPr>
        <w:t>tempat</w:t>
      </w:r>
      <w:proofErr w:type="spellEnd"/>
      <w:r w:rsidR="000950AF" w:rsidRPr="00FA275F">
        <w:rPr>
          <w:rFonts w:ascii="Times New Roman" w:hAnsi="Times New Roman" w:cs="Times New Roman"/>
          <w:sz w:val="24"/>
          <w:szCs w:val="24"/>
        </w:rPr>
        <w:t xml:space="preserve"> </w:t>
      </w:r>
      <w:proofErr w:type="spellStart"/>
      <w:r w:rsidR="000950AF" w:rsidRPr="00FA275F">
        <w:rPr>
          <w:rFonts w:ascii="Times New Roman" w:hAnsi="Times New Roman" w:cs="Times New Roman"/>
          <w:sz w:val="24"/>
          <w:szCs w:val="24"/>
        </w:rPr>
        <w:t>tinggal</w:t>
      </w:r>
      <w:proofErr w:type="spellEnd"/>
      <w:r w:rsidR="000950AF" w:rsidRPr="00FA275F">
        <w:rPr>
          <w:rFonts w:ascii="Times New Roman" w:hAnsi="Times New Roman" w:cs="Times New Roman"/>
          <w:sz w:val="24"/>
          <w:szCs w:val="24"/>
        </w:rPr>
        <w:t xml:space="preserve"> </w:t>
      </w:r>
      <w:proofErr w:type="spellStart"/>
      <w:r w:rsidR="000950AF" w:rsidRPr="00FA275F">
        <w:rPr>
          <w:rFonts w:ascii="Times New Roman" w:hAnsi="Times New Roman" w:cs="Times New Roman"/>
          <w:sz w:val="24"/>
          <w:szCs w:val="24"/>
        </w:rPr>
        <w:t>satu</w:t>
      </w:r>
      <w:proofErr w:type="spellEnd"/>
      <w:r w:rsidR="000950AF" w:rsidRPr="00FA275F">
        <w:rPr>
          <w:rFonts w:ascii="Times New Roman" w:hAnsi="Times New Roman" w:cs="Times New Roman"/>
          <w:sz w:val="24"/>
          <w:szCs w:val="24"/>
        </w:rPr>
        <w:t xml:space="preserve"> </w:t>
      </w:r>
      <w:proofErr w:type="spellStart"/>
      <w:r w:rsidR="000950AF" w:rsidRPr="00FA275F">
        <w:rPr>
          <w:rFonts w:ascii="Times New Roman" w:hAnsi="Times New Roman" w:cs="Times New Roman"/>
          <w:sz w:val="24"/>
          <w:szCs w:val="24"/>
        </w:rPr>
        <w:t>sama</w:t>
      </w:r>
      <w:proofErr w:type="spellEnd"/>
      <w:r w:rsidR="000950AF" w:rsidRPr="00FA275F">
        <w:rPr>
          <w:rFonts w:ascii="Times New Roman" w:hAnsi="Times New Roman" w:cs="Times New Roman"/>
          <w:sz w:val="24"/>
          <w:szCs w:val="24"/>
        </w:rPr>
        <w:t xml:space="preserve"> lain (Corey, 20</w:t>
      </w:r>
      <w:r w:rsidR="00D016A1">
        <w:rPr>
          <w:rFonts w:ascii="Times New Roman" w:hAnsi="Times New Roman" w:cs="Times New Roman"/>
          <w:sz w:val="24"/>
          <w:szCs w:val="24"/>
        </w:rPr>
        <w:t>12</w:t>
      </w:r>
      <w:r w:rsidR="000950AF" w:rsidRPr="00FA275F">
        <w:rPr>
          <w:rFonts w:ascii="Times New Roman" w:hAnsi="Times New Roman" w:cs="Times New Roman"/>
          <w:sz w:val="24"/>
          <w:szCs w:val="24"/>
        </w:rPr>
        <w:t>).</w:t>
      </w:r>
    </w:p>
    <w:p w14:paraId="6BD884BF" w14:textId="6DDD139F" w:rsidR="00215BF5" w:rsidRPr="00C116AE" w:rsidRDefault="00215BF5" w:rsidP="008113BC">
      <w:pPr>
        <w:spacing w:line="240" w:lineRule="auto"/>
        <w:ind w:firstLine="720"/>
        <w:jc w:val="both"/>
        <w:rPr>
          <w:rFonts w:ascii="Times New Roman" w:hAnsi="Times New Roman" w:cs="Times New Roman"/>
          <w:sz w:val="24"/>
          <w:szCs w:val="24"/>
        </w:rPr>
      </w:pPr>
      <w:proofErr w:type="spellStart"/>
      <w:r w:rsidRPr="00C116AE">
        <w:rPr>
          <w:rFonts w:ascii="Times New Roman" w:hAnsi="Times New Roman" w:cs="Times New Roman"/>
          <w:sz w:val="24"/>
          <w:szCs w:val="24"/>
        </w:rPr>
        <w:t>Konseling</w:t>
      </w:r>
      <w:proofErr w:type="spellEnd"/>
      <w:r w:rsidRPr="00C116AE">
        <w:rPr>
          <w:rFonts w:ascii="Times New Roman" w:hAnsi="Times New Roman" w:cs="Times New Roman"/>
          <w:sz w:val="24"/>
          <w:szCs w:val="24"/>
        </w:rPr>
        <w:t xml:space="preserve"> </w:t>
      </w:r>
      <w:proofErr w:type="spellStart"/>
      <w:r w:rsidRPr="00C116AE">
        <w:rPr>
          <w:rFonts w:ascii="Times New Roman" w:hAnsi="Times New Roman" w:cs="Times New Roman"/>
          <w:sz w:val="24"/>
          <w:szCs w:val="24"/>
        </w:rPr>
        <w:t>kelompok</w:t>
      </w:r>
      <w:proofErr w:type="spellEnd"/>
      <w:r w:rsidRPr="00C116AE">
        <w:rPr>
          <w:rFonts w:ascii="Times New Roman" w:hAnsi="Times New Roman" w:cs="Times New Roman"/>
          <w:sz w:val="24"/>
          <w:szCs w:val="24"/>
        </w:rPr>
        <w:t xml:space="preserve"> </w:t>
      </w:r>
      <w:proofErr w:type="spellStart"/>
      <w:r w:rsidR="00C116AE" w:rsidRPr="00C116AE">
        <w:rPr>
          <w:rFonts w:ascii="Times New Roman" w:hAnsi="Times New Roman" w:cs="Times New Roman"/>
          <w:sz w:val="24"/>
          <w:szCs w:val="24"/>
        </w:rPr>
        <w:t>merupakan</w:t>
      </w:r>
      <w:proofErr w:type="spellEnd"/>
      <w:r w:rsidR="00C116AE" w:rsidRPr="00C116AE">
        <w:rPr>
          <w:rFonts w:ascii="Times New Roman" w:hAnsi="Times New Roman" w:cs="Times New Roman"/>
          <w:sz w:val="24"/>
          <w:szCs w:val="24"/>
        </w:rPr>
        <w:t xml:space="preserve"> salah </w:t>
      </w:r>
      <w:proofErr w:type="spellStart"/>
      <w:r w:rsidR="00C116AE" w:rsidRPr="00C116AE">
        <w:rPr>
          <w:rFonts w:ascii="Times New Roman" w:hAnsi="Times New Roman" w:cs="Times New Roman"/>
          <w:sz w:val="24"/>
          <w:szCs w:val="24"/>
        </w:rPr>
        <w:t>satu</w:t>
      </w:r>
      <w:proofErr w:type="spellEnd"/>
      <w:r w:rsidR="00C116AE" w:rsidRPr="00C116AE">
        <w:rPr>
          <w:rFonts w:ascii="Times New Roman" w:hAnsi="Times New Roman" w:cs="Times New Roman"/>
          <w:sz w:val="24"/>
          <w:szCs w:val="24"/>
        </w:rPr>
        <w:t xml:space="preserve"> </w:t>
      </w:r>
      <w:proofErr w:type="spellStart"/>
      <w:r w:rsidR="00C116AE" w:rsidRPr="00C116AE">
        <w:rPr>
          <w:rFonts w:ascii="Times New Roman" w:hAnsi="Times New Roman" w:cs="Times New Roman"/>
          <w:sz w:val="24"/>
          <w:szCs w:val="24"/>
        </w:rPr>
        <w:t>pemberian</w:t>
      </w:r>
      <w:proofErr w:type="spellEnd"/>
      <w:r w:rsidR="00C116AE" w:rsidRPr="00C116AE">
        <w:rPr>
          <w:rFonts w:ascii="Times New Roman" w:hAnsi="Times New Roman" w:cs="Times New Roman"/>
          <w:sz w:val="24"/>
          <w:szCs w:val="24"/>
        </w:rPr>
        <w:t xml:space="preserve"> </w:t>
      </w:r>
      <w:proofErr w:type="spellStart"/>
      <w:r w:rsidR="00C116AE" w:rsidRPr="00C116AE">
        <w:rPr>
          <w:rFonts w:ascii="Times New Roman" w:hAnsi="Times New Roman" w:cs="Times New Roman"/>
          <w:sz w:val="24"/>
          <w:szCs w:val="24"/>
        </w:rPr>
        <w:t>sesi</w:t>
      </w:r>
      <w:proofErr w:type="spellEnd"/>
      <w:r w:rsidR="00C116AE" w:rsidRPr="00C116AE">
        <w:rPr>
          <w:rFonts w:ascii="Times New Roman" w:hAnsi="Times New Roman" w:cs="Times New Roman"/>
          <w:sz w:val="24"/>
          <w:szCs w:val="24"/>
        </w:rPr>
        <w:t xml:space="preserve"> </w:t>
      </w:r>
      <w:proofErr w:type="spellStart"/>
      <w:r w:rsidR="00C116AE" w:rsidRPr="00C116AE">
        <w:rPr>
          <w:rFonts w:ascii="Times New Roman" w:hAnsi="Times New Roman" w:cs="Times New Roman"/>
          <w:sz w:val="24"/>
          <w:szCs w:val="24"/>
        </w:rPr>
        <w:t>konseling</w:t>
      </w:r>
      <w:proofErr w:type="spellEnd"/>
      <w:r w:rsidR="00C116AE" w:rsidRPr="00C116AE">
        <w:rPr>
          <w:rFonts w:ascii="Times New Roman" w:hAnsi="Times New Roman" w:cs="Times New Roman"/>
          <w:sz w:val="24"/>
          <w:szCs w:val="24"/>
        </w:rPr>
        <w:t xml:space="preserve"> </w:t>
      </w:r>
      <w:proofErr w:type="spellStart"/>
      <w:r w:rsidR="00C116AE" w:rsidRPr="00C116AE">
        <w:rPr>
          <w:rFonts w:ascii="Times New Roman" w:hAnsi="Times New Roman" w:cs="Times New Roman"/>
          <w:sz w:val="24"/>
          <w:szCs w:val="24"/>
        </w:rPr>
        <w:t>individu</w:t>
      </w:r>
      <w:proofErr w:type="spellEnd"/>
      <w:r w:rsidR="00C116AE" w:rsidRPr="00C116AE">
        <w:rPr>
          <w:rFonts w:ascii="Times New Roman" w:hAnsi="Times New Roman" w:cs="Times New Roman"/>
          <w:sz w:val="24"/>
          <w:szCs w:val="24"/>
        </w:rPr>
        <w:t xml:space="preserve"> </w:t>
      </w:r>
      <w:proofErr w:type="spellStart"/>
      <w:r w:rsidR="00C116AE" w:rsidRPr="00C116AE">
        <w:rPr>
          <w:rFonts w:ascii="Times New Roman" w:hAnsi="Times New Roman" w:cs="Times New Roman"/>
          <w:sz w:val="24"/>
          <w:szCs w:val="24"/>
        </w:rPr>
        <w:t>dalam</w:t>
      </w:r>
      <w:proofErr w:type="spellEnd"/>
      <w:r w:rsidR="00C116AE" w:rsidRPr="00C116AE">
        <w:rPr>
          <w:rFonts w:ascii="Times New Roman" w:hAnsi="Times New Roman" w:cs="Times New Roman"/>
          <w:sz w:val="24"/>
          <w:szCs w:val="24"/>
        </w:rPr>
        <w:t xml:space="preserve"> format</w:t>
      </w:r>
      <w:r w:rsidRPr="00C116AE">
        <w:rPr>
          <w:rFonts w:ascii="Times New Roman" w:hAnsi="Times New Roman" w:cs="Times New Roman"/>
          <w:sz w:val="24"/>
          <w:szCs w:val="24"/>
        </w:rPr>
        <w:t xml:space="preserve"> </w:t>
      </w:r>
      <w:proofErr w:type="spellStart"/>
      <w:r w:rsidRPr="00C116AE">
        <w:rPr>
          <w:rFonts w:ascii="Times New Roman" w:hAnsi="Times New Roman" w:cs="Times New Roman"/>
          <w:sz w:val="24"/>
          <w:szCs w:val="24"/>
        </w:rPr>
        <w:t>kelompok</w:t>
      </w:r>
      <w:proofErr w:type="spellEnd"/>
      <w:r w:rsidRPr="00C116AE">
        <w:rPr>
          <w:rFonts w:ascii="Times New Roman" w:hAnsi="Times New Roman" w:cs="Times New Roman"/>
          <w:sz w:val="24"/>
          <w:szCs w:val="24"/>
        </w:rPr>
        <w:t xml:space="preserve"> yang </w:t>
      </w:r>
      <w:proofErr w:type="spellStart"/>
      <w:r w:rsidR="00C116AE" w:rsidRPr="00C116AE">
        <w:rPr>
          <w:rFonts w:ascii="Times New Roman" w:hAnsi="Times New Roman" w:cs="Times New Roman"/>
          <w:sz w:val="24"/>
          <w:szCs w:val="24"/>
        </w:rPr>
        <w:t>bertujuan</w:t>
      </w:r>
      <w:proofErr w:type="spellEnd"/>
      <w:r w:rsidR="00C116AE" w:rsidRPr="00C116AE">
        <w:rPr>
          <w:rFonts w:ascii="Times New Roman" w:hAnsi="Times New Roman" w:cs="Times New Roman"/>
          <w:sz w:val="24"/>
          <w:szCs w:val="24"/>
        </w:rPr>
        <w:t xml:space="preserve"> </w:t>
      </w:r>
      <w:proofErr w:type="spellStart"/>
      <w:r w:rsidR="00C116AE" w:rsidRPr="00C116AE">
        <w:rPr>
          <w:rFonts w:ascii="Times New Roman" w:hAnsi="Times New Roman" w:cs="Times New Roman"/>
          <w:sz w:val="24"/>
          <w:szCs w:val="24"/>
        </w:rPr>
        <w:t>untuk</w:t>
      </w:r>
      <w:proofErr w:type="spellEnd"/>
      <w:r w:rsidR="00C116AE" w:rsidRPr="00C116AE">
        <w:rPr>
          <w:rFonts w:ascii="Times New Roman" w:hAnsi="Times New Roman" w:cs="Times New Roman"/>
          <w:sz w:val="24"/>
          <w:szCs w:val="24"/>
        </w:rPr>
        <w:t xml:space="preserve"> </w:t>
      </w:r>
      <w:proofErr w:type="spellStart"/>
      <w:r w:rsidR="00C116AE" w:rsidRPr="00C116AE">
        <w:rPr>
          <w:rFonts w:ascii="Times New Roman" w:hAnsi="Times New Roman" w:cs="Times New Roman"/>
          <w:sz w:val="24"/>
          <w:szCs w:val="24"/>
        </w:rPr>
        <w:t>mencegah</w:t>
      </w:r>
      <w:proofErr w:type="spellEnd"/>
      <w:r w:rsidR="00C116AE" w:rsidRPr="00C116AE">
        <w:rPr>
          <w:rFonts w:ascii="Times New Roman" w:hAnsi="Times New Roman" w:cs="Times New Roman"/>
          <w:sz w:val="24"/>
          <w:szCs w:val="24"/>
        </w:rPr>
        <w:t xml:space="preserve">, </w:t>
      </w:r>
      <w:proofErr w:type="spellStart"/>
      <w:r w:rsidR="00C116AE" w:rsidRPr="00C116AE">
        <w:rPr>
          <w:rFonts w:ascii="Times New Roman" w:hAnsi="Times New Roman" w:cs="Times New Roman"/>
          <w:sz w:val="24"/>
          <w:szCs w:val="24"/>
        </w:rPr>
        <w:t>mengarahkan</w:t>
      </w:r>
      <w:proofErr w:type="spellEnd"/>
      <w:r w:rsidR="00C116AE" w:rsidRPr="00C116AE">
        <w:rPr>
          <w:rFonts w:ascii="Times New Roman" w:hAnsi="Times New Roman" w:cs="Times New Roman"/>
          <w:sz w:val="24"/>
          <w:szCs w:val="24"/>
        </w:rPr>
        <w:t xml:space="preserve"> </w:t>
      </w:r>
      <w:proofErr w:type="spellStart"/>
      <w:r w:rsidRPr="00C116AE">
        <w:rPr>
          <w:rFonts w:ascii="Times New Roman" w:hAnsi="Times New Roman" w:cs="Times New Roman"/>
          <w:sz w:val="24"/>
          <w:szCs w:val="24"/>
        </w:rPr>
        <w:t>serta</w:t>
      </w:r>
      <w:proofErr w:type="spellEnd"/>
      <w:r w:rsidRPr="00C116AE">
        <w:rPr>
          <w:rFonts w:ascii="Times New Roman" w:hAnsi="Times New Roman" w:cs="Times New Roman"/>
          <w:sz w:val="24"/>
          <w:szCs w:val="24"/>
        </w:rPr>
        <w:t xml:space="preserve"> </w:t>
      </w:r>
      <w:proofErr w:type="spellStart"/>
      <w:r w:rsidRPr="00C116AE">
        <w:rPr>
          <w:rFonts w:ascii="Times New Roman" w:hAnsi="Times New Roman" w:cs="Times New Roman"/>
          <w:sz w:val="24"/>
          <w:szCs w:val="24"/>
        </w:rPr>
        <w:t>pemberian</w:t>
      </w:r>
      <w:proofErr w:type="spellEnd"/>
      <w:r w:rsidRPr="00C116AE">
        <w:rPr>
          <w:rFonts w:ascii="Times New Roman" w:hAnsi="Times New Roman" w:cs="Times New Roman"/>
          <w:sz w:val="24"/>
          <w:szCs w:val="24"/>
        </w:rPr>
        <w:t xml:space="preserve"> </w:t>
      </w:r>
      <w:proofErr w:type="spellStart"/>
      <w:r w:rsidRPr="00C116AE">
        <w:rPr>
          <w:rFonts w:ascii="Times New Roman" w:hAnsi="Times New Roman" w:cs="Times New Roman"/>
          <w:sz w:val="24"/>
          <w:szCs w:val="24"/>
        </w:rPr>
        <w:t>kemudahan</w:t>
      </w:r>
      <w:proofErr w:type="spellEnd"/>
      <w:r w:rsidRPr="00C116AE">
        <w:rPr>
          <w:rFonts w:ascii="Times New Roman" w:hAnsi="Times New Roman" w:cs="Times New Roman"/>
          <w:sz w:val="24"/>
          <w:szCs w:val="24"/>
        </w:rPr>
        <w:t xml:space="preserve"> </w:t>
      </w:r>
      <w:proofErr w:type="spellStart"/>
      <w:r w:rsidRPr="00C116AE">
        <w:rPr>
          <w:rFonts w:ascii="Times New Roman" w:hAnsi="Times New Roman" w:cs="Times New Roman"/>
          <w:sz w:val="24"/>
          <w:szCs w:val="24"/>
        </w:rPr>
        <w:t>dalam</w:t>
      </w:r>
      <w:proofErr w:type="spellEnd"/>
      <w:r w:rsidRPr="00C116AE">
        <w:rPr>
          <w:rFonts w:ascii="Times New Roman" w:hAnsi="Times New Roman" w:cs="Times New Roman"/>
          <w:sz w:val="24"/>
          <w:szCs w:val="24"/>
        </w:rPr>
        <w:t xml:space="preserve"> </w:t>
      </w:r>
      <w:proofErr w:type="spellStart"/>
      <w:r w:rsidRPr="00C116AE">
        <w:rPr>
          <w:rFonts w:ascii="Times New Roman" w:hAnsi="Times New Roman" w:cs="Times New Roman"/>
          <w:sz w:val="24"/>
          <w:szCs w:val="24"/>
        </w:rPr>
        <w:t>perkembangan</w:t>
      </w:r>
      <w:proofErr w:type="spellEnd"/>
      <w:r w:rsidRPr="00C116AE">
        <w:rPr>
          <w:rFonts w:ascii="Times New Roman" w:hAnsi="Times New Roman" w:cs="Times New Roman"/>
          <w:sz w:val="24"/>
          <w:szCs w:val="24"/>
        </w:rPr>
        <w:t xml:space="preserve"> dan </w:t>
      </w:r>
      <w:r w:rsidR="00C116AE" w:rsidRPr="00C116AE">
        <w:rPr>
          <w:rFonts w:ascii="Times New Roman" w:hAnsi="Times New Roman" w:cs="Times New Roman"/>
          <w:sz w:val="24"/>
          <w:szCs w:val="24"/>
        </w:rPr>
        <w:t xml:space="preserve">proses </w:t>
      </w:r>
      <w:proofErr w:type="spellStart"/>
      <w:r w:rsidR="00C116AE" w:rsidRPr="00C116AE">
        <w:rPr>
          <w:rFonts w:ascii="Times New Roman" w:hAnsi="Times New Roman" w:cs="Times New Roman"/>
          <w:sz w:val="24"/>
          <w:szCs w:val="24"/>
        </w:rPr>
        <w:t>pertumbuhan</w:t>
      </w:r>
      <w:proofErr w:type="spellEnd"/>
      <w:r w:rsidR="00C116AE" w:rsidRPr="00C116AE">
        <w:rPr>
          <w:rFonts w:ascii="Times New Roman" w:hAnsi="Times New Roman" w:cs="Times New Roman"/>
          <w:sz w:val="24"/>
          <w:szCs w:val="24"/>
        </w:rPr>
        <w:t xml:space="preserve">, </w:t>
      </w:r>
      <w:proofErr w:type="spellStart"/>
      <w:r w:rsidR="00C116AE" w:rsidRPr="00C116AE">
        <w:rPr>
          <w:rFonts w:ascii="Times New Roman" w:hAnsi="Times New Roman" w:cs="Times New Roman"/>
          <w:sz w:val="24"/>
          <w:szCs w:val="24"/>
        </w:rPr>
        <w:t>sesi</w:t>
      </w:r>
      <w:proofErr w:type="spellEnd"/>
      <w:r w:rsidR="00C116AE" w:rsidRPr="00C116AE">
        <w:rPr>
          <w:rFonts w:ascii="Times New Roman" w:hAnsi="Times New Roman" w:cs="Times New Roman"/>
          <w:sz w:val="24"/>
          <w:szCs w:val="24"/>
        </w:rPr>
        <w:t xml:space="preserve"> </w:t>
      </w:r>
      <w:proofErr w:type="spellStart"/>
      <w:r w:rsidR="00C116AE" w:rsidRPr="00C116AE">
        <w:rPr>
          <w:rFonts w:ascii="Times New Roman" w:hAnsi="Times New Roman" w:cs="Times New Roman"/>
          <w:sz w:val="24"/>
          <w:szCs w:val="24"/>
        </w:rPr>
        <w:t>konseling</w:t>
      </w:r>
      <w:proofErr w:type="spellEnd"/>
      <w:r w:rsidR="00C116AE" w:rsidRPr="00C116AE">
        <w:rPr>
          <w:rFonts w:ascii="Times New Roman" w:hAnsi="Times New Roman" w:cs="Times New Roman"/>
          <w:sz w:val="24"/>
          <w:szCs w:val="24"/>
        </w:rPr>
        <w:t xml:space="preserve"> </w:t>
      </w:r>
      <w:proofErr w:type="spellStart"/>
      <w:r w:rsidR="00C116AE" w:rsidRPr="00C116AE">
        <w:rPr>
          <w:rFonts w:ascii="Times New Roman" w:hAnsi="Times New Roman" w:cs="Times New Roman"/>
          <w:sz w:val="24"/>
          <w:szCs w:val="24"/>
        </w:rPr>
        <w:t>ini</w:t>
      </w:r>
      <w:proofErr w:type="spellEnd"/>
      <w:r w:rsidR="00C116AE" w:rsidRPr="00C116AE">
        <w:rPr>
          <w:rFonts w:ascii="Times New Roman" w:hAnsi="Times New Roman" w:cs="Times New Roman"/>
          <w:sz w:val="24"/>
          <w:szCs w:val="24"/>
        </w:rPr>
        <w:t xml:space="preserve"> </w:t>
      </w:r>
      <w:proofErr w:type="spellStart"/>
      <w:r w:rsidR="00C116AE" w:rsidRPr="00C116AE">
        <w:rPr>
          <w:rFonts w:ascii="Times New Roman" w:hAnsi="Times New Roman" w:cs="Times New Roman"/>
          <w:sz w:val="24"/>
          <w:szCs w:val="24"/>
        </w:rPr>
        <w:t>diawali</w:t>
      </w:r>
      <w:proofErr w:type="spellEnd"/>
      <w:r w:rsidR="00C116AE" w:rsidRPr="00C116AE">
        <w:rPr>
          <w:rFonts w:ascii="Times New Roman" w:hAnsi="Times New Roman" w:cs="Times New Roman"/>
          <w:sz w:val="24"/>
          <w:szCs w:val="24"/>
        </w:rPr>
        <w:t xml:space="preserve"> </w:t>
      </w:r>
      <w:proofErr w:type="spellStart"/>
      <w:r w:rsidR="00C116AE" w:rsidRPr="00C116AE">
        <w:rPr>
          <w:rFonts w:ascii="Times New Roman" w:hAnsi="Times New Roman" w:cs="Times New Roman"/>
          <w:sz w:val="24"/>
          <w:szCs w:val="24"/>
        </w:rPr>
        <w:t>dari</w:t>
      </w:r>
      <w:proofErr w:type="spellEnd"/>
      <w:r w:rsidR="00C116AE" w:rsidRPr="00C116AE">
        <w:rPr>
          <w:rFonts w:ascii="Times New Roman" w:hAnsi="Times New Roman" w:cs="Times New Roman"/>
          <w:sz w:val="24"/>
          <w:szCs w:val="24"/>
        </w:rPr>
        <w:t xml:space="preserve"> </w:t>
      </w:r>
      <w:proofErr w:type="spellStart"/>
      <w:r w:rsidR="00C116AE" w:rsidRPr="00C116AE">
        <w:rPr>
          <w:rFonts w:ascii="Times New Roman" w:hAnsi="Times New Roman" w:cs="Times New Roman"/>
          <w:sz w:val="24"/>
          <w:szCs w:val="24"/>
        </w:rPr>
        <w:t>dinamika</w:t>
      </w:r>
      <w:proofErr w:type="spellEnd"/>
      <w:r w:rsidR="00C116AE" w:rsidRPr="00C116AE">
        <w:rPr>
          <w:rFonts w:ascii="Times New Roman" w:hAnsi="Times New Roman" w:cs="Times New Roman"/>
          <w:sz w:val="24"/>
          <w:szCs w:val="24"/>
        </w:rPr>
        <w:t xml:space="preserve"> proses </w:t>
      </w:r>
      <w:proofErr w:type="spellStart"/>
      <w:r w:rsidR="00C116AE" w:rsidRPr="00C116AE">
        <w:rPr>
          <w:rFonts w:ascii="Times New Roman" w:hAnsi="Times New Roman" w:cs="Times New Roman"/>
          <w:sz w:val="24"/>
          <w:szCs w:val="24"/>
        </w:rPr>
        <w:t>konseling</w:t>
      </w:r>
      <w:proofErr w:type="spellEnd"/>
      <w:r w:rsidR="00C116AE" w:rsidRPr="00C116AE">
        <w:rPr>
          <w:rFonts w:ascii="Times New Roman" w:hAnsi="Times New Roman" w:cs="Times New Roman"/>
          <w:sz w:val="24"/>
          <w:szCs w:val="24"/>
        </w:rPr>
        <w:t xml:space="preserve"> </w:t>
      </w:r>
      <w:proofErr w:type="spellStart"/>
      <w:r w:rsidR="00C116AE" w:rsidRPr="00C116AE">
        <w:rPr>
          <w:rFonts w:ascii="Times New Roman" w:hAnsi="Times New Roman" w:cs="Times New Roman"/>
          <w:sz w:val="24"/>
          <w:szCs w:val="24"/>
        </w:rPr>
        <w:t>kelompok</w:t>
      </w:r>
      <w:proofErr w:type="spellEnd"/>
      <w:r w:rsidR="00C116AE" w:rsidRPr="00C116AE">
        <w:rPr>
          <w:rFonts w:ascii="Times New Roman" w:hAnsi="Times New Roman" w:cs="Times New Roman"/>
          <w:sz w:val="24"/>
          <w:szCs w:val="24"/>
        </w:rPr>
        <w:t xml:space="preserve"> pada </w:t>
      </w:r>
      <w:proofErr w:type="spellStart"/>
      <w:r w:rsidR="00C116AE" w:rsidRPr="00C116AE">
        <w:rPr>
          <w:rFonts w:ascii="Times New Roman" w:hAnsi="Times New Roman" w:cs="Times New Roman"/>
          <w:sz w:val="24"/>
          <w:szCs w:val="24"/>
        </w:rPr>
        <w:t>setiap</w:t>
      </w:r>
      <w:proofErr w:type="spellEnd"/>
      <w:r w:rsidRPr="00C116AE">
        <w:rPr>
          <w:rFonts w:ascii="Times New Roman" w:hAnsi="Times New Roman" w:cs="Times New Roman"/>
          <w:sz w:val="24"/>
          <w:szCs w:val="24"/>
        </w:rPr>
        <w:t xml:space="preserve"> </w:t>
      </w:r>
      <w:proofErr w:type="spellStart"/>
      <w:r w:rsidRPr="00C116AE">
        <w:rPr>
          <w:rFonts w:ascii="Times New Roman" w:hAnsi="Times New Roman" w:cs="Times New Roman"/>
          <w:sz w:val="24"/>
          <w:szCs w:val="24"/>
        </w:rPr>
        <w:t>anggota</w:t>
      </w:r>
      <w:proofErr w:type="spellEnd"/>
      <w:r w:rsidRPr="00C116AE">
        <w:rPr>
          <w:rFonts w:ascii="Times New Roman" w:hAnsi="Times New Roman" w:cs="Times New Roman"/>
          <w:sz w:val="24"/>
          <w:szCs w:val="24"/>
        </w:rPr>
        <w:t xml:space="preserve"> </w:t>
      </w:r>
      <w:proofErr w:type="spellStart"/>
      <w:r w:rsidRPr="00C116AE">
        <w:rPr>
          <w:rFonts w:ascii="Times New Roman" w:hAnsi="Times New Roman" w:cs="Times New Roman"/>
          <w:sz w:val="24"/>
          <w:szCs w:val="24"/>
        </w:rPr>
        <w:t>kelompok</w:t>
      </w:r>
      <w:proofErr w:type="spellEnd"/>
      <w:r w:rsidRPr="00C116AE">
        <w:rPr>
          <w:rFonts w:ascii="Times New Roman" w:hAnsi="Times New Roman" w:cs="Times New Roman"/>
          <w:sz w:val="24"/>
          <w:szCs w:val="24"/>
        </w:rPr>
        <w:t xml:space="preserve"> </w:t>
      </w:r>
      <w:proofErr w:type="spellStart"/>
      <w:r w:rsidR="00C116AE" w:rsidRPr="00C116AE">
        <w:rPr>
          <w:rFonts w:ascii="Times New Roman" w:hAnsi="Times New Roman" w:cs="Times New Roman"/>
          <w:sz w:val="24"/>
          <w:szCs w:val="24"/>
        </w:rPr>
        <w:t>untuk</w:t>
      </w:r>
      <w:proofErr w:type="spellEnd"/>
      <w:r w:rsidR="00C116AE" w:rsidRPr="00C116AE">
        <w:rPr>
          <w:rFonts w:ascii="Times New Roman" w:hAnsi="Times New Roman" w:cs="Times New Roman"/>
          <w:sz w:val="24"/>
          <w:szCs w:val="24"/>
        </w:rPr>
        <w:t xml:space="preserve"> </w:t>
      </w:r>
      <w:proofErr w:type="spellStart"/>
      <w:r w:rsidR="00C116AE" w:rsidRPr="00C116AE">
        <w:rPr>
          <w:rFonts w:ascii="Times New Roman" w:hAnsi="Times New Roman" w:cs="Times New Roman"/>
          <w:sz w:val="24"/>
          <w:szCs w:val="24"/>
        </w:rPr>
        <w:t>turut</w:t>
      </w:r>
      <w:proofErr w:type="spellEnd"/>
      <w:r w:rsidR="00C116AE" w:rsidRPr="00C116AE">
        <w:rPr>
          <w:rFonts w:ascii="Times New Roman" w:hAnsi="Times New Roman" w:cs="Times New Roman"/>
          <w:sz w:val="24"/>
          <w:szCs w:val="24"/>
        </w:rPr>
        <w:t xml:space="preserve"> </w:t>
      </w:r>
      <w:proofErr w:type="spellStart"/>
      <w:r w:rsidR="00C116AE" w:rsidRPr="00C116AE">
        <w:rPr>
          <w:rFonts w:ascii="Times New Roman" w:hAnsi="Times New Roman" w:cs="Times New Roman"/>
          <w:sz w:val="24"/>
          <w:szCs w:val="24"/>
        </w:rPr>
        <w:t>serta</w:t>
      </w:r>
      <w:proofErr w:type="spellEnd"/>
      <w:r w:rsidR="00C116AE" w:rsidRPr="00C116AE">
        <w:rPr>
          <w:rFonts w:ascii="Times New Roman" w:hAnsi="Times New Roman" w:cs="Times New Roman"/>
          <w:sz w:val="24"/>
          <w:szCs w:val="24"/>
        </w:rPr>
        <w:t xml:space="preserve"> </w:t>
      </w:r>
      <w:proofErr w:type="spellStart"/>
      <w:r w:rsidR="00C116AE" w:rsidRPr="00C116AE">
        <w:rPr>
          <w:rFonts w:ascii="Times New Roman" w:hAnsi="Times New Roman" w:cs="Times New Roman"/>
          <w:sz w:val="24"/>
          <w:szCs w:val="24"/>
        </w:rPr>
        <w:t>terlibat</w:t>
      </w:r>
      <w:proofErr w:type="spellEnd"/>
      <w:r w:rsidR="00C116AE" w:rsidRPr="00C116AE">
        <w:rPr>
          <w:rFonts w:ascii="Times New Roman" w:hAnsi="Times New Roman" w:cs="Times New Roman"/>
          <w:sz w:val="24"/>
          <w:szCs w:val="24"/>
        </w:rPr>
        <w:t xml:space="preserve"> </w:t>
      </w:r>
      <w:proofErr w:type="spellStart"/>
      <w:r w:rsidR="00C116AE" w:rsidRPr="00C116AE">
        <w:rPr>
          <w:rFonts w:ascii="Times New Roman" w:hAnsi="Times New Roman" w:cs="Times New Roman"/>
          <w:sz w:val="24"/>
          <w:szCs w:val="24"/>
        </w:rPr>
        <w:t>secara</w:t>
      </w:r>
      <w:proofErr w:type="spellEnd"/>
      <w:r w:rsidR="00C116AE" w:rsidRPr="00C116AE">
        <w:rPr>
          <w:rFonts w:ascii="Times New Roman" w:hAnsi="Times New Roman" w:cs="Times New Roman"/>
          <w:sz w:val="24"/>
          <w:szCs w:val="24"/>
        </w:rPr>
        <w:t xml:space="preserve"> </w:t>
      </w:r>
      <w:proofErr w:type="spellStart"/>
      <w:r w:rsidR="00C116AE" w:rsidRPr="00C116AE">
        <w:rPr>
          <w:rFonts w:ascii="Times New Roman" w:hAnsi="Times New Roman" w:cs="Times New Roman"/>
          <w:sz w:val="24"/>
          <w:szCs w:val="24"/>
        </w:rPr>
        <w:t>tidak</w:t>
      </w:r>
      <w:proofErr w:type="spellEnd"/>
      <w:r w:rsidR="00C116AE" w:rsidRPr="00C116AE">
        <w:rPr>
          <w:rFonts w:ascii="Times New Roman" w:hAnsi="Times New Roman" w:cs="Times New Roman"/>
          <w:sz w:val="24"/>
          <w:szCs w:val="24"/>
        </w:rPr>
        <w:t xml:space="preserve"> </w:t>
      </w:r>
      <w:proofErr w:type="spellStart"/>
      <w:r w:rsidR="00C116AE" w:rsidRPr="00C116AE">
        <w:rPr>
          <w:rFonts w:ascii="Times New Roman" w:hAnsi="Times New Roman" w:cs="Times New Roman"/>
          <w:sz w:val="24"/>
          <w:szCs w:val="24"/>
        </w:rPr>
        <w:t>langsung</w:t>
      </w:r>
      <w:proofErr w:type="spellEnd"/>
      <w:r w:rsidR="00C116AE" w:rsidRPr="00C116AE">
        <w:rPr>
          <w:rFonts w:ascii="Times New Roman" w:hAnsi="Times New Roman" w:cs="Times New Roman"/>
          <w:sz w:val="24"/>
          <w:szCs w:val="24"/>
        </w:rPr>
        <w:t xml:space="preserve"> </w:t>
      </w:r>
      <w:proofErr w:type="spellStart"/>
      <w:r w:rsidR="00C116AE" w:rsidRPr="00C116AE">
        <w:rPr>
          <w:rFonts w:ascii="Times New Roman" w:hAnsi="Times New Roman" w:cs="Times New Roman"/>
          <w:sz w:val="24"/>
          <w:szCs w:val="24"/>
        </w:rPr>
        <w:t>melalui</w:t>
      </w:r>
      <w:proofErr w:type="spellEnd"/>
      <w:r w:rsidR="00C116AE" w:rsidRPr="00C116AE">
        <w:rPr>
          <w:rFonts w:ascii="Times New Roman" w:hAnsi="Times New Roman" w:cs="Times New Roman"/>
          <w:sz w:val="24"/>
          <w:szCs w:val="24"/>
        </w:rPr>
        <w:t xml:space="preserve"> </w:t>
      </w:r>
      <w:proofErr w:type="spellStart"/>
      <w:r w:rsidR="00C116AE" w:rsidRPr="00C116AE">
        <w:rPr>
          <w:rFonts w:ascii="Times New Roman" w:hAnsi="Times New Roman" w:cs="Times New Roman"/>
          <w:sz w:val="24"/>
          <w:szCs w:val="24"/>
        </w:rPr>
        <w:t>sarana</w:t>
      </w:r>
      <w:proofErr w:type="spellEnd"/>
      <w:r w:rsidR="00C116AE" w:rsidRPr="00C116AE">
        <w:rPr>
          <w:rFonts w:ascii="Times New Roman" w:hAnsi="Times New Roman" w:cs="Times New Roman"/>
          <w:sz w:val="24"/>
          <w:szCs w:val="24"/>
        </w:rPr>
        <w:t xml:space="preserve"> </w:t>
      </w:r>
      <w:proofErr w:type="spellStart"/>
      <w:r w:rsidR="00C116AE" w:rsidRPr="00C116AE">
        <w:rPr>
          <w:rFonts w:ascii="Times New Roman" w:hAnsi="Times New Roman" w:cs="Times New Roman"/>
          <w:sz w:val="24"/>
          <w:szCs w:val="24"/>
        </w:rPr>
        <w:t>komunikasi</w:t>
      </w:r>
      <w:proofErr w:type="spellEnd"/>
      <w:r w:rsidR="00C116AE" w:rsidRPr="00C116AE">
        <w:rPr>
          <w:rFonts w:ascii="Times New Roman" w:hAnsi="Times New Roman" w:cs="Times New Roman"/>
          <w:sz w:val="24"/>
          <w:szCs w:val="24"/>
        </w:rPr>
        <w:t xml:space="preserve"> dan </w:t>
      </w:r>
      <w:proofErr w:type="spellStart"/>
      <w:r w:rsidRPr="00C116AE">
        <w:rPr>
          <w:rFonts w:ascii="Times New Roman" w:hAnsi="Times New Roman" w:cs="Times New Roman"/>
          <w:sz w:val="24"/>
          <w:szCs w:val="24"/>
        </w:rPr>
        <w:t>penyesuaian</w:t>
      </w:r>
      <w:proofErr w:type="spellEnd"/>
      <w:r w:rsidRPr="00C116AE">
        <w:rPr>
          <w:rFonts w:ascii="Times New Roman" w:hAnsi="Times New Roman" w:cs="Times New Roman"/>
          <w:sz w:val="24"/>
          <w:szCs w:val="24"/>
        </w:rPr>
        <w:t xml:space="preserve"> </w:t>
      </w:r>
      <w:proofErr w:type="spellStart"/>
      <w:r w:rsidRPr="00C116AE">
        <w:rPr>
          <w:rFonts w:ascii="Times New Roman" w:hAnsi="Times New Roman" w:cs="Times New Roman"/>
          <w:sz w:val="24"/>
          <w:szCs w:val="24"/>
        </w:rPr>
        <w:t>diri</w:t>
      </w:r>
      <w:proofErr w:type="spellEnd"/>
      <w:r w:rsidRPr="00C116AE">
        <w:rPr>
          <w:rFonts w:ascii="Times New Roman" w:hAnsi="Times New Roman" w:cs="Times New Roman"/>
          <w:sz w:val="24"/>
          <w:szCs w:val="24"/>
        </w:rPr>
        <w:t xml:space="preserve"> </w:t>
      </w:r>
      <w:proofErr w:type="spellStart"/>
      <w:r w:rsidR="00C116AE" w:rsidRPr="00C116AE">
        <w:rPr>
          <w:rFonts w:ascii="Times New Roman" w:hAnsi="Times New Roman" w:cs="Times New Roman"/>
          <w:sz w:val="24"/>
          <w:szCs w:val="24"/>
        </w:rPr>
        <w:t>dari</w:t>
      </w:r>
      <w:proofErr w:type="spellEnd"/>
      <w:r w:rsidR="00C116AE" w:rsidRPr="00C116AE">
        <w:rPr>
          <w:rFonts w:ascii="Times New Roman" w:hAnsi="Times New Roman" w:cs="Times New Roman"/>
          <w:sz w:val="24"/>
          <w:szCs w:val="24"/>
        </w:rPr>
        <w:t xml:space="preserve"> </w:t>
      </w:r>
      <w:proofErr w:type="spellStart"/>
      <w:r w:rsidR="00C116AE" w:rsidRPr="00C116AE">
        <w:rPr>
          <w:rFonts w:ascii="Times New Roman" w:hAnsi="Times New Roman" w:cs="Times New Roman"/>
          <w:sz w:val="24"/>
          <w:szCs w:val="24"/>
        </w:rPr>
        <w:t>setiap</w:t>
      </w:r>
      <w:proofErr w:type="spellEnd"/>
      <w:r w:rsidR="00C116AE" w:rsidRPr="00C116AE">
        <w:rPr>
          <w:rFonts w:ascii="Times New Roman" w:hAnsi="Times New Roman" w:cs="Times New Roman"/>
          <w:sz w:val="24"/>
          <w:szCs w:val="24"/>
        </w:rPr>
        <w:t xml:space="preserve"> </w:t>
      </w:r>
      <w:proofErr w:type="spellStart"/>
      <w:r w:rsidR="00C116AE" w:rsidRPr="00C116AE">
        <w:rPr>
          <w:rFonts w:ascii="Times New Roman" w:hAnsi="Times New Roman" w:cs="Times New Roman"/>
          <w:sz w:val="24"/>
          <w:szCs w:val="24"/>
        </w:rPr>
        <w:t>anggota</w:t>
      </w:r>
      <w:proofErr w:type="spellEnd"/>
      <w:r w:rsidR="00C116AE" w:rsidRPr="00C116AE">
        <w:rPr>
          <w:rFonts w:ascii="Times New Roman" w:hAnsi="Times New Roman" w:cs="Times New Roman"/>
          <w:sz w:val="24"/>
          <w:szCs w:val="24"/>
        </w:rPr>
        <w:t xml:space="preserve"> </w:t>
      </w:r>
      <w:proofErr w:type="spellStart"/>
      <w:r w:rsidR="00C116AE" w:rsidRPr="00C116AE">
        <w:rPr>
          <w:rFonts w:ascii="Times New Roman" w:hAnsi="Times New Roman" w:cs="Times New Roman"/>
          <w:sz w:val="24"/>
          <w:szCs w:val="24"/>
        </w:rPr>
        <w:t>kelompok</w:t>
      </w:r>
      <w:proofErr w:type="spellEnd"/>
      <w:r w:rsidRPr="00C116AE">
        <w:rPr>
          <w:rFonts w:ascii="Times New Roman" w:hAnsi="Times New Roman" w:cs="Times New Roman"/>
          <w:sz w:val="24"/>
          <w:szCs w:val="24"/>
        </w:rPr>
        <w:t xml:space="preserve">. Hal </w:t>
      </w:r>
      <w:proofErr w:type="spellStart"/>
      <w:r w:rsidRPr="00C116AE">
        <w:rPr>
          <w:rFonts w:ascii="Times New Roman" w:hAnsi="Times New Roman" w:cs="Times New Roman"/>
          <w:sz w:val="24"/>
          <w:szCs w:val="24"/>
        </w:rPr>
        <w:t>ini</w:t>
      </w:r>
      <w:proofErr w:type="spellEnd"/>
      <w:r w:rsidRPr="00C116AE">
        <w:rPr>
          <w:rFonts w:ascii="Times New Roman" w:hAnsi="Times New Roman" w:cs="Times New Roman"/>
          <w:sz w:val="24"/>
          <w:szCs w:val="24"/>
        </w:rPr>
        <w:t xml:space="preserve"> </w:t>
      </w:r>
      <w:proofErr w:type="spellStart"/>
      <w:r w:rsidR="00C116AE" w:rsidRPr="00C116AE">
        <w:rPr>
          <w:rFonts w:ascii="Times New Roman" w:hAnsi="Times New Roman" w:cs="Times New Roman"/>
          <w:sz w:val="24"/>
          <w:szCs w:val="24"/>
        </w:rPr>
        <w:t>sejalan</w:t>
      </w:r>
      <w:proofErr w:type="spellEnd"/>
      <w:r w:rsidRPr="00C116AE">
        <w:rPr>
          <w:rFonts w:ascii="Times New Roman" w:hAnsi="Times New Roman" w:cs="Times New Roman"/>
          <w:sz w:val="24"/>
          <w:szCs w:val="24"/>
        </w:rPr>
        <w:t xml:space="preserve"> </w:t>
      </w:r>
      <w:proofErr w:type="spellStart"/>
      <w:r w:rsidRPr="00C116AE">
        <w:rPr>
          <w:rFonts w:ascii="Times New Roman" w:hAnsi="Times New Roman" w:cs="Times New Roman"/>
          <w:sz w:val="24"/>
          <w:szCs w:val="24"/>
        </w:rPr>
        <w:t>dengan</w:t>
      </w:r>
      <w:proofErr w:type="spellEnd"/>
      <w:r w:rsidRPr="00C116AE">
        <w:rPr>
          <w:rFonts w:ascii="Times New Roman" w:hAnsi="Times New Roman" w:cs="Times New Roman"/>
          <w:sz w:val="24"/>
          <w:szCs w:val="24"/>
        </w:rPr>
        <w:t xml:space="preserve"> </w:t>
      </w:r>
      <w:proofErr w:type="spellStart"/>
      <w:r w:rsidRPr="00C116AE">
        <w:rPr>
          <w:rFonts w:ascii="Times New Roman" w:hAnsi="Times New Roman" w:cs="Times New Roman"/>
          <w:sz w:val="24"/>
          <w:szCs w:val="24"/>
        </w:rPr>
        <w:t>pendapat</w:t>
      </w:r>
      <w:proofErr w:type="spellEnd"/>
      <w:r w:rsidRPr="00C116AE">
        <w:rPr>
          <w:rFonts w:ascii="Times New Roman" w:hAnsi="Times New Roman" w:cs="Times New Roman"/>
          <w:sz w:val="24"/>
          <w:szCs w:val="24"/>
        </w:rPr>
        <w:t xml:space="preserve"> </w:t>
      </w:r>
      <w:proofErr w:type="spellStart"/>
      <w:r w:rsidR="008D6E55" w:rsidRPr="00C116AE">
        <w:rPr>
          <w:rFonts w:ascii="Times New Roman" w:hAnsi="Times New Roman" w:cs="Times New Roman"/>
          <w:sz w:val="24"/>
          <w:szCs w:val="24"/>
        </w:rPr>
        <w:t>Sonstegart</w:t>
      </w:r>
      <w:proofErr w:type="spellEnd"/>
      <w:r w:rsidR="008D6E55" w:rsidRPr="00C116AE">
        <w:rPr>
          <w:rFonts w:ascii="Times New Roman" w:hAnsi="Times New Roman" w:cs="Times New Roman"/>
          <w:sz w:val="24"/>
          <w:szCs w:val="24"/>
        </w:rPr>
        <w:t xml:space="preserve"> (2004)</w:t>
      </w:r>
      <w:r w:rsidRPr="00C116AE">
        <w:rPr>
          <w:rFonts w:ascii="Times New Roman" w:hAnsi="Times New Roman" w:cs="Times New Roman"/>
          <w:sz w:val="24"/>
          <w:szCs w:val="24"/>
        </w:rPr>
        <w:t xml:space="preserve"> </w:t>
      </w:r>
      <w:proofErr w:type="spellStart"/>
      <w:r w:rsidRPr="00C116AE">
        <w:rPr>
          <w:rFonts w:ascii="Times New Roman" w:hAnsi="Times New Roman" w:cs="Times New Roman"/>
          <w:sz w:val="24"/>
          <w:szCs w:val="24"/>
        </w:rPr>
        <w:t>melalui</w:t>
      </w:r>
      <w:proofErr w:type="spellEnd"/>
      <w:r w:rsidRPr="00C116AE">
        <w:rPr>
          <w:rFonts w:ascii="Times New Roman" w:hAnsi="Times New Roman" w:cs="Times New Roman"/>
          <w:sz w:val="24"/>
          <w:szCs w:val="24"/>
        </w:rPr>
        <w:t xml:space="preserve"> </w:t>
      </w:r>
      <w:proofErr w:type="spellStart"/>
      <w:r w:rsidR="00794D70">
        <w:rPr>
          <w:rFonts w:ascii="Times New Roman" w:hAnsi="Times New Roman" w:cs="Times New Roman"/>
          <w:sz w:val="24"/>
          <w:szCs w:val="24"/>
        </w:rPr>
        <w:t>konseling</w:t>
      </w:r>
      <w:proofErr w:type="spellEnd"/>
      <w:r w:rsidR="00794D70">
        <w:rPr>
          <w:rFonts w:ascii="Times New Roman" w:hAnsi="Times New Roman" w:cs="Times New Roman"/>
          <w:sz w:val="24"/>
          <w:szCs w:val="24"/>
        </w:rPr>
        <w:t xml:space="preserve"> </w:t>
      </w:r>
      <w:proofErr w:type="spellStart"/>
      <w:r w:rsidRPr="00C116AE">
        <w:rPr>
          <w:rFonts w:ascii="Times New Roman" w:hAnsi="Times New Roman" w:cs="Times New Roman"/>
          <w:sz w:val="24"/>
          <w:szCs w:val="24"/>
        </w:rPr>
        <w:t>kelompok</w:t>
      </w:r>
      <w:proofErr w:type="spellEnd"/>
      <w:r w:rsidRPr="00C116AE">
        <w:rPr>
          <w:rFonts w:ascii="Times New Roman" w:hAnsi="Times New Roman" w:cs="Times New Roman"/>
          <w:sz w:val="24"/>
          <w:szCs w:val="24"/>
        </w:rPr>
        <w:t xml:space="preserve"> </w:t>
      </w:r>
      <w:proofErr w:type="spellStart"/>
      <w:r w:rsidR="00794D70">
        <w:rPr>
          <w:rFonts w:ascii="Times New Roman" w:hAnsi="Times New Roman" w:cs="Times New Roman"/>
          <w:sz w:val="24"/>
          <w:szCs w:val="24"/>
        </w:rPr>
        <w:t>anggota</w:t>
      </w:r>
      <w:proofErr w:type="spellEnd"/>
      <w:r w:rsidR="00794D70">
        <w:rPr>
          <w:rFonts w:ascii="Times New Roman" w:hAnsi="Times New Roman" w:cs="Times New Roman"/>
          <w:sz w:val="24"/>
          <w:szCs w:val="24"/>
        </w:rPr>
        <w:t xml:space="preserve"> </w:t>
      </w:r>
      <w:proofErr w:type="spellStart"/>
      <w:r w:rsidR="00794D70">
        <w:rPr>
          <w:rFonts w:ascii="Times New Roman" w:hAnsi="Times New Roman" w:cs="Times New Roman"/>
          <w:sz w:val="24"/>
          <w:szCs w:val="24"/>
        </w:rPr>
        <w:t>kelompok</w:t>
      </w:r>
      <w:proofErr w:type="spellEnd"/>
      <w:r w:rsidR="00794D70">
        <w:rPr>
          <w:rFonts w:ascii="Times New Roman" w:hAnsi="Times New Roman" w:cs="Times New Roman"/>
          <w:sz w:val="24"/>
          <w:szCs w:val="24"/>
        </w:rPr>
        <w:t xml:space="preserve"> </w:t>
      </w:r>
      <w:proofErr w:type="spellStart"/>
      <w:r w:rsidR="00794D70">
        <w:rPr>
          <w:rFonts w:ascii="Times New Roman" w:hAnsi="Times New Roman" w:cs="Times New Roman"/>
          <w:sz w:val="24"/>
          <w:szCs w:val="24"/>
        </w:rPr>
        <w:t>mampu</w:t>
      </w:r>
      <w:proofErr w:type="spellEnd"/>
      <w:r w:rsidR="00794D70">
        <w:rPr>
          <w:rFonts w:ascii="Times New Roman" w:hAnsi="Times New Roman" w:cs="Times New Roman"/>
          <w:sz w:val="24"/>
          <w:szCs w:val="24"/>
        </w:rPr>
        <w:t xml:space="preserve"> </w:t>
      </w:r>
      <w:proofErr w:type="spellStart"/>
      <w:r w:rsidR="00794D70">
        <w:rPr>
          <w:rFonts w:ascii="Times New Roman" w:hAnsi="Times New Roman" w:cs="Times New Roman"/>
          <w:sz w:val="24"/>
          <w:szCs w:val="24"/>
        </w:rPr>
        <w:t>mengarahkan</w:t>
      </w:r>
      <w:proofErr w:type="spellEnd"/>
      <w:r w:rsidR="00794D70">
        <w:rPr>
          <w:rFonts w:ascii="Times New Roman" w:hAnsi="Times New Roman" w:cs="Times New Roman"/>
          <w:sz w:val="24"/>
          <w:szCs w:val="24"/>
        </w:rPr>
        <w:t xml:space="preserve"> </w:t>
      </w:r>
      <w:proofErr w:type="spellStart"/>
      <w:r w:rsidR="00794D70">
        <w:rPr>
          <w:rFonts w:ascii="Times New Roman" w:hAnsi="Times New Roman" w:cs="Times New Roman"/>
          <w:sz w:val="24"/>
          <w:szCs w:val="24"/>
        </w:rPr>
        <w:t>diri</w:t>
      </w:r>
      <w:proofErr w:type="spellEnd"/>
      <w:r w:rsidR="00794D70">
        <w:rPr>
          <w:rFonts w:ascii="Times New Roman" w:hAnsi="Times New Roman" w:cs="Times New Roman"/>
          <w:sz w:val="24"/>
          <w:szCs w:val="24"/>
        </w:rPr>
        <w:t xml:space="preserve"> </w:t>
      </w:r>
      <w:proofErr w:type="spellStart"/>
      <w:r w:rsidR="00794D70">
        <w:rPr>
          <w:rFonts w:ascii="Times New Roman" w:hAnsi="Times New Roman" w:cs="Times New Roman"/>
          <w:sz w:val="24"/>
          <w:szCs w:val="24"/>
        </w:rPr>
        <w:t>sesuai</w:t>
      </w:r>
      <w:proofErr w:type="spellEnd"/>
      <w:r w:rsidR="00794D70">
        <w:rPr>
          <w:rFonts w:ascii="Times New Roman" w:hAnsi="Times New Roman" w:cs="Times New Roman"/>
          <w:sz w:val="24"/>
          <w:szCs w:val="24"/>
        </w:rPr>
        <w:t xml:space="preserve"> </w:t>
      </w:r>
      <w:proofErr w:type="spellStart"/>
      <w:r w:rsidR="00794D70">
        <w:rPr>
          <w:rFonts w:ascii="Times New Roman" w:hAnsi="Times New Roman" w:cs="Times New Roman"/>
          <w:sz w:val="24"/>
          <w:szCs w:val="24"/>
        </w:rPr>
        <w:t>dengan</w:t>
      </w:r>
      <w:proofErr w:type="spellEnd"/>
      <w:r w:rsidR="00794D70">
        <w:rPr>
          <w:rFonts w:ascii="Times New Roman" w:hAnsi="Times New Roman" w:cs="Times New Roman"/>
          <w:sz w:val="24"/>
          <w:szCs w:val="24"/>
        </w:rPr>
        <w:t xml:space="preserve"> </w:t>
      </w:r>
      <w:proofErr w:type="spellStart"/>
      <w:r w:rsidR="00794D70">
        <w:rPr>
          <w:rFonts w:ascii="Times New Roman" w:hAnsi="Times New Roman" w:cs="Times New Roman"/>
          <w:sz w:val="24"/>
          <w:szCs w:val="24"/>
        </w:rPr>
        <w:t>tujuan</w:t>
      </w:r>
      <w:proofErr w:type="spellEnd"/>
      <w:r w:rsidR="00794D70">
        <w:rPr>
          <w:rFonts w:ascii="Times New Roman" w:hAnsi="Times New Roman" w:cs="Times New Roman"/>
          <w:sz w:val="24"/>
          <w:szCs w:val="24"/>
        </w:rPr>
        <w:t xml:space="preserve"> </w:t>
      </w:r>
      <w:proofErr w:type="spellStart"/>
      <w:r w:rsidR="00794D70">
        <w:rPr>
          <w:rFonts w:ascii="Times New Roman" w:hAnsi="Times New Roman" w:cs="Times New Roman"/>
          <w:sz w:val="24"/>
          <w:szCs w:val="24"/>
        </w:rPr>
        <w:t>konseling</w:t>
      </w:r>
      <w:proofErr w:type="spellEnd"/>
      <w:r w:rsidRPr="00C116AE">
        <w:rPr>
          <w:rFonts w:ascii="Times New Roman" w:hAnsi="Times New Roman" w:cs="Times New Roman"/>
          <w:sz w:val="24"/>
          <w:szCs w:val="24"/>
        </w:rPr>
        <w:t xml:space="preserve"> </w:t>
      </w:r>
      <w:proofErr w:type="spellStart"/>
      <w:r w:rsidRPr="00C116AE">
        <w:rPr>
          <w:rFonts w:ascii="Times New Roman" w:hAnsi="Times New Roman" w:cs="Times New Roman"/>
          <w:sz w:val="24"/>
          <w:szCs w:val="24"/>
        </w:rPr>
        <w:t>dengan</w:t>
      </w:r>
      <w:proofErr w:type="spellEnd"/>
      <w:r w:rsidRPr="00C116AE">
        <w:rPr>
          <w:rFonts w:ascii="Times New Roman" w:hAnsi="Times New Roman" w:cs="Times New Roman"/>
          <w:sz w:val="24"/>
          <w:szCs w:val="24"/>
        </w:rPr>
        <w:t xml:space="preserve"> </w:t>
      </w:r>
      <w:proofErr w:type="spellStart"/>
      <w:r w:rsidRPr="00C116AE">
        <w:rPr>
          <w:rFonts w:ascii="Times New Roman" w:hAnsi="Times New Roman" w:cs="Times New Roman"/>
          <w:sz w:val="24"/>
          <w:szCs w:val="24"/>
        </w:rPr>
        <w:t>cara</w:t>
      </w:r>
      <w:proofErr w:type="spellEnd"/>
      <w:r w:rsidRPr="00C116AE">
        <w:rPr>
          <w:rFonts w:ascii="Times New Roman" w:hAnsi="Times New Roman" w:cs="Times New Roman"/>
          <w:sz w:val="24"/>
          <w:szCs w:val="24"/>
        </w:rPr>
        <w:t xml:space="preserve"> yang </w:t>
      </w:r>
      <w:proofErr w:type="spellStart"/>
      <w:r w:rsidRPr="00C116AE">
        <w:rPr>
          <w:rFonts w:ascii="Times New Roman" w:hAnsi="Times New Roman" w:cs="Times New Roman"/>
          <w:sz w:val="24"/>
          <w:szCs w:val="24"/>
        </w:rPr>
        <w:t>inovatif</w:t>
      </w:r>
      <w:proofErr w:type="spellEnd"/>
      <w:r w:rsidRPr="00C116AE">
        <w:rPr>
          <w:rFonts w:ascii="Times New Roman" w:hAnsi="Times New Roman" w:cs="Times New Roman"/>
          <w:sz w:val="24"/>
          <w:szCs w:val="24"/>
        </w:rPr>
        <w:t xml:space="preserve"> dan </w:t>
      </w:r>
      <w:proofErr w:type="spellStart"/>
      <w:r w:rsidRPr="00C116AE">
        <w:rPr>
          <w:rFonts w:ascii="Times New Roman" w:hAnsi="Times New Roman" w:cs="Times New Roman"/>
          <w:sz w:val="24"/>
          <w:szCs w:val="24"/>
        </w:rPr>
        <w:t>produktif</w:t>
      </w:r>
      <w:proofErr w:type="spellEnd"/>
      <w:r w:rsidR="00C116AE" w:rsidRPr="00C116AE">
        <w:rPr>
          <w:rFonts w:ascii="Times New Roman" w:hAnsi="Times New Roman" w:cs="Times New Roman"/>
          <w:sz w:val="24"/>
          <w:szCs w:val="24"/>
        </w:rPr>
        <w:t xml:space="preserve"> </w:t>
      </w:r>
      <w:proofErr w:type="spellStart"/>
      <w:r w:rsidR="00C116AE" w:rsidRPr="00C116AE">
        <w:rPr>
          <w:rFonts w:ascii="Times New Roman" w:hAnsi="Times New Roman" w:cs="Times New Roman"/>
          <w:sz w:val="24"/>
          <w:szCs w:val="24"/>
        </w:rPr>
        <w:t>dalam</w:t>
      </w:r>
      <w:proofErr w:type="spellEnd"/>
      <w:r w:rsidR="00C116AE" w:rsidRPr="00C116AE">
        <w:rPr>
          <w:rFonts w:ascii="Times New Roman" w:hAnsi="Times New Roman" w:cs="Times New Roman"/>
          <w:sz w:val="24"/>
          <w:szCs w:val="24"/>
        </w:rPr>
        <w:t xml:space="preserve"> strategi </w:t>
      </w:r>
      <w:proofErr w:type="spellStart"/>
      <w:r w:rsidR="00C116AE" w:rsidRPr="00C116AE">
        <w:rPr>
          <w:rFonts w:ascii="Times New Roman" w:hAnsi="Times New Roman" w:cs="Times New Roman"/>
          <w:sz w:val="24"/>
          <w:szCs w:val="24"/>
        </w:rPr>
        <w:t>pencegahan</w:t>
      </w:r>
      <w:proofErr w:type="spellEnd"/>
      <w:r w:rsidR="00C116AE" w:rsidRPr="00C116AE">
        <w:rPr>
          <w:rFonts w:ascii="Times New Roman" w:hAnsi="Times New Roman" w:cs="Times New Roman"/>
          <w:sz w:val="24"/>
          <w:szCs w:val="24"/>
        </w:rPr>
        <w:t xml:space="preserve"> dan </w:t>
      </w:r>
      <w:proofErr w:type="spellStart"/>
      <w:r w:rsidR="00C116AE" w:rsidRPr="00C116AE">
        <w:rPr>
          <w:rFonts w:ascii="Times New Roman" w:hAnsi="Times New Roman" w:cs="Times New Roman"/>
          <w:sz w:val="24"/>
          <w:szCs w:val="24"/>
        </w:rPr>
        <w:t>penyelesaian</w:t>
      </w:r>
      <w:proofErr w:type="spellEnd"/>
      <w:r w:rsidR="00C116AE" w:rsidRPr="00C116AE">
        <w:rPr>
          <w:rFonts w:ascii="Times New Roman" w:hAnsi="Times New Roman" w:cs="Times New Roman"/>
          <w:sz w:val="24"/>
          <w:szCs w:val="24"/>
        </w:rPr>
        <w:t xml:space="preserve"> </w:t>
      </w:r>
      <w:proofErr w:type="spellStart"/>
      <w:r w:rsidR="00C116AE" w:rsidRPr="00C116AE">
        <w:rPr>
          <w:rFonts w:ascii="Times New Roman" w:hAnsi="Times New Roman" w:cs="Times New Roman"/>
          <w:sz w:val="24"/>
          <w:szCs w:val="24"/>
        </w:rPr>
        <w:t>masalah</w:t>
      </w:r>
      <w:proofErr w:type="spellEnd"/>
      <w:r w:rsidR="00C116AE" w:rsidRPr="00C116AE">
        <w:rPr>
          <w:rFonts w:ascii="Times New Roman" w:hAnsi="Times New Roman" w:cs="Times New Roman"/>
          <w:sz w:val="24"/>
          <w:szCs w:val="24"/>
        </w:rPr>
        <w:t>.</w:t>
      </w:r>
    </w:p>
    <w:p w14:paraId="15B5B2E6" w14:textId="5E9F674E" w:rsidR="00380B05" w:rsidRPr="002E3924" w:rsidRDefault="006205F3" w:rsidP="008113BC">
      <w:pPr>
        <w:spacing w:line="240" w:lineRule="auto"/>
        <w:ind w:firstLine="720"/>
        <w:jc w:val="both"/>
        <w:rPr>
          <w:rFonts w:ascii="Times New Roman" w:hAnsi="Times New Roman" w:cs="Times New Roman"/>
          <w:sz w:val="24"/>
          <w:szCs w:val="24"/>
        </w:rPr>
      </w:pPr>
      <w:proofErr w:type="spellStart"/>
      <w:r w:rsidRPr="008D5F00">
        <w:rPr>
          <w:rFonts w:ascii="Times New Roman" w:hAnsi="Times New Roman" w:cs="Times New Roman"/>
          <w:sz w:val="24"/>
          <w:szCs w:val="24"/>
        </w:rPr>
        <w:t>Pelaksanaan</w:t>
      </w:r>
      <w:proofErr w:type="spellEnd"/>
      <w:r w:rsidRPr="008D5F00">
        <w:rPr>
          <w:rFonts w:ascii="Times New Roman" w:hAnsi="Times New Roman" w:cs="Times New Roman"/>
          <w:sz w:val="24"/>
          <w:szCs w:val="24"/>
        </w:rPr>
        <w:t xml:space="preserve"> </w:t>
      </w:r>
      <w:proofErr w:type="spellStart"/>
      <w:r w:rsidRPr="008D5F00">
        <w:rPr>
          <w:rFonts w:ascii="Times New Roman" w:hAnsi="Times New Roman" w:cs="Times New Roman"/>
          <w:sz w:val="24"/>
          <w:szCs w:val="24"/>
        </w:rPr>
        <w:t>konseling</w:t>
      </w:r>
      <w:proofErr w:type="spellEnd"/>
      <w:r w:rsidRPr="008D5F00">
        <w:rPr>
          <w:rFonts w:ascii="Times New Roman" w:hAnsi="Times New Roman" w:cs="Times New Roman"/>
          <w:sz w:val="24"/>
          <w:szCs w:val="24"/>
        </w:rPr>
        <w:t xml:space="preserve"> </w:t>
      </w:r>
      <w:proofErr w:type="spellStart"/>
      <w:r w:rsidRPr="008D5F00">
        <w:rPr>
          <w:rFonts w:ascii="Times New Roman" w:hAnsi="Times New Roman" w:cs="Times New Roman"/>
          <w:sz w:val="24"/>
          <w:szCs w:val="24"/>
        </w:rPr>
        <w:t>kelompok</w:t>
      </w:r>
      <w:proofErr w:type="spellEnd"/>
      <w:r w:rsidRPr="008D5F00">
        <w:rPr>
          <w:rFonts w:ascii="Times New Roman" w:hAnsi="Times New Roman" w:cs="Times New Roman"/>
          <w:sz w:val="24"/>
          <w:szCs w:val="24"/>
        </w:rPr>
        <w:t xml:space="preserve"> </w:t>
      </w:r>
      <w:proofErr w:type="spellStart"/>
      <w:r w:rsidRPr="008D5F00">
        <w:rPr>
          <w:rFonts w:ascii="Times New Roman" w:hAnsi="Times New Roman" w:cs="Times New Roman"/>
          <w:sz w:val="24"/>
          <w:szCs w:val="24"/>
        </w:rPr>
        <w:t>didukung</w:t>
      </w:r>
      <w:proofErr w:type="spellEnd"/>
      <w:r w:rsidRPr="008D5F00">
        <w:rPr>
          <w:rFonts w:ascii="Times New Roman" w:hAnsi="Times New Roman" w:cs="Times New Roman"/>
          <w:sz w:val="24"/>
          <w:szCs w:val="24"/>
        </w:rPr>
        <w:t xml:space="preserve"> media </w:t>
      </w:r>
      <w:proofErr w:type="spellStart"/>
      <w:r w:rsidRPr="008D5F00">
        <w:rPr>
          <w:rFonts w:ascii="Times New Roman" w:hAnsi="Times New Roman" w:cs="Times New Roman"/>
          <w:sz w:val="24"/>
          <w:szCs w:val="24"/>
        </w:rPr>
        <w:t>interaktif</w:t>
      </w:r>
      <w:proofErr w:type="spellEnd"/>
      <w:r w:rsidRPr="008D5F00">
        <w:rPr>
          <w:rFonts w:ascii="Times New Roman" w:hAnsi="Times New Roman" w:cs="Times New Roman"/>
          <w:sz w:val="24"/>
          <w:szCs w:val="24"/>
        </w:rPr>
        <w:t xml:space="preserve"> agar </w:t>
      </w:r>
      <w:proofErr w:type="spellStart"/>
      <w:r w:rsidRPr="008D5F00">
        <w:rPr>
          <w:rFonts w:ascii="Times New Roman" w:hAnsi="Times New Roman" w:cs="Times New Roman"/>
          <w:sz w:val="24"/>
          <w:szCs w:val="24"/>
        </w:rPr>
        <w:t>dinamika</w:t>
      </w:r>
      <w:proofErr w:type="spellEnd"/>
      <w:r w:rsidRPr="008D5F00">
        <w:rPr>
          <w:rFonts w:ascii="Times New Roman" w:hAnsi="Times New Roman" w:cs="Times New Roman"/>
          <w:sz w:val="24"/>
          <w:szCs w:val="24"/>
        </w:rPr>
        <w:t xml:space="preserve"> </w:t>
      </w:r>
      <w:proofErr w:type="spellStart"/>
      <w:r w:rsidRPr="008D5F00">
        <w:rPr>
          <w:rFonts w:ascii="Times New Roman" w:hAnsi="Times New Roman" w:cs="Times New Roman"/>
          <w:sz w:val="24"/>
          <w:szCs w:val="24"/>
        </w:rPr>
        <w:t>kelompok</w:t>
      </w:r>
      <w:proofErr w:type="spellEnd"/>
      <w:r w:rsidRPr="008D5F00">
        <w:rPr>
          <w:rFonts w:ascii="Times New Roman" w:hAnsi="Times New Roman" w:cs="Times New Roman"/>
          <w:sz w:val="24"/>
          <w:szCs w:val="24"/>
        </w:rPr>
        <w:t xml:space="preserve"> </w:t>
      </w:r>
      <w:proofErr w:type="spellStart"/>
      <w:r w:rsidRPr="008D5F00">
        <w:rPr>
          <w:rFonts w:ascii="Times New Roman" w:hAnsi="Times New Roman" w:cs="Times New Roman"/>
          <w:sz w:val="24"/>
          <w:szCs w:val="24"/>
        </w:rPr>
        <w:t>tercipta</w:t>
      </w:r>
      <w:proofErr w:type="spellEnd"/>
      <w:r w:rsidRPr="008D5F00">
        <w:rPr>
          <w:rFonts w:ascii="Times New Roman" w:hAnsi="Times New Roman" w:cs="Times New Roman"/>
          <w:sz w:val="24"/>
          <w:szCs w:val="24"/>
        </w:rPr>
        <w:t xml:space="preserve"> dan </w:t>
      </w:r>
      <w:proofErr w:type="spellStart"/>
      <w:r w:rsidRPr="008D5F00">
        <w:rPr>
          <w:rFonts w:ascii="Times New Roman" w:hAnsi="Times New Roman" w:cs="Times New Roman"/>
          <w:sz w:val="24"/>
          <w:szCs w:val="24"/>
        </w:rPr>
        <w:t>tujuan</w:t>
      </w:r>
      <w:proofErr w:type="spellEnd"/>
      <w:r w:rsidRPr="008D5F00">
        <w:rPr>
          <w:rFonts w:ascii="Times New Roman" w:hAnsi="Times New Roman" w:cs="Times New Roman"/>
          <w:sz w:val="24"/>
          <w:szCs w:val="24"/>
        </w:rPr>
        <w:t xml:space="preserve"> </w:t>
      </w:r>
      <w:proofErr w:type="spellStart"/>
      <w:r w:rsidRPr="008D5F00">
        <w:rPr>
          <w:rFonts w:ascii="Times New Roman" w:hAnsi="Times New Roman" w:cs="Times New Roman"/>
          <w:sz w:val="24"/>
          <w:szCs w:val="24"/>
        </w:rPr>
        <w:t>konseling</w:t>
      </w:r>
      <w:proofErr w:type="spellEnd"/>
      <w:r w:rsidRPr="008D5F00">
        <w:rPr>
          <w:rFonts w:ascii="Times New Roman" w:hAnsi="Times New Roman" w:cs="Times New Roman"/>
          <w:sz w:val="24"/>
          <w:szCs w:val="24"/>
        </w:rPr>
        <w:t xml:space="preserve"> </w:t>
      </w:r>
      <w:proofErr w:type="spellStart"/>
      <w:r w:rsidRPr="008D5F00">
        <w:rPr>
          <w:rFonts w:ascii="Times New Roman" w:hAnsi="Times New Roman" w:cs="Times New Roman"/>
          <w:sz w:val="24"/>
          <w:szCs w:val="24"/>
        </w:rPr>
        <w:t>terpenuhi</w:t>
      </w:r>
      <w:proofErr w:type="spellEnd"/>
      <w:r w:rsidRPr="008D5F00">
        <w:rPr>
          <w:rFonts w:ascii="Times New Roman" w:hAnsi="Times New Roman" w:cs="Times New Roman"/>
          <w:sz w:val="24"/>
          <w:szCs w:val="24"/>
        </w:rPr>
        <w:t xml:space="preserve"> </w:t>
      </w:r>
      <w:proofErr w:type="spellStart"/>
      <w:r w:rsidRPr="008D5F00">
        <w:rPr>
          <w:rFonts w:ascii="Times New Roman" w:hAnsi="Times New Roman" w:cs="Times New Roman"/>
          <w:sz w:val="24"/>
          <w:szCs w:val="24"/>
        </w:rPr>
        <w:t>bagi</w:t>
      </w:r>
      <w:proofErr w:type="spellEnd"/>
      <w:r w:rsidRPr="008D5F00">
        <w:rPr>
          <w:rFonts w:ascii="Times New Roman" w:hAnsi="Times New Roman" w:cs="Times New Roman"/>
          <w:sz w:val="24"/>
          <w:szCs w:val="24"/>
        </w:rPr>
        <w:t xml:space="preserve"> </w:t>
      </w:r>
      <w:proofErr w:type="spellStart"/>
      <w:r w:rsidRPr="008D5F00">
        <w:rPr>
          <w:rFonts w:ascii="Times New Roman" w:hAnsi="Times New Roman" w:cs="Times New Roman"/>
          <w:sz w:val="24"/>
          <w:szCs w:val="24"/>
        </w:rPr>
        <w:t>anggota</w:t>
      </w:r>
      <w:proofErr w:type="spellEnd"/>
      <w:r w:rsidRPr="008D5F00">
        <w:rPr>
          <w:rFonts w:ascii="Times New Roman" w:hAnsi="Times New Roman" w:cs="Times New Roman"/>
          <w:sz w:val="24"/>
          <w:szCs w:val="24"/>
        </w:rPr>
        <w:t xml:space="preserve"> </w:t>
      </w:r>
      <w:proofErr w:type="spellStart"/>
      <w:r w:rsidRPr="008D5F00">
        <w:rPr>
          <w:rFonts w:ascii="Times New Roman" w:hAnsi="Times New Roman" w:cs="Times New Roman"/>
          <w:sz w:val="24"/>
          <w:szCs w:val="24"/>
        </w:rPr>
        <w:t>kelompok</w:t>
      </w:r>
      <w:proofErr w:type="spellEnd"/>
      <w:r w:rsidR="00215BF5" w:rsidRPr="008D5F00">
        <w:rPr>
          <w:rFonts w:ascii="Times New Roman" w:hAnsi="Times New Roman" w:cs="Times New Roman"/>
          <w:sz w:val="24"/>
          <w:szCs w:val="24"/>
        </w:rPr>
        <w:t xml:space="preserve">. </w:t>
      </w:r>
      <w:r w:rsidR="00F17F12" w:rsidRPr="00F17F12">
        <w:rPr>
          <w:rFonts w:ascii="Times New Roman" w:hAnsi="Times New Roman" w:cs="Times New Roman"/>
          <w:sz w:val="24"/>
          <w:szCs w:val="24"/>
        </w:rPr>
        <w:t xml:space="preserve">Norma-norma </w:t>
      </w:r>
      <w:proofErr w:type="spellStart"/>
      <w:r w:rsidR="00F17F12" w:rsidRPr="00F17F12">
        <w:rPr>
          <w:rFonts w:ascii="Times New Roman" w:hAnsi="Times New Roman" w:cs="Times New Roman"/>
          <w:sz w:val="24"/>
          <w:szCs w:val="24"/>
        </w:rPr>
        <w:t>kelompok</w:t>
      </w:r>
      <w:proofErr w:type="spellEnd"/>
      <w:r w:rsidR="00F17F12" w:rsidRPr="00F17F12">
        <w:rPr>
          <w:rFonts w:ascii="Times New Roman" w:hAnsi="Times New Roman" w:cs="Times New Roman"/>
          <w:sz w:val="24"/>
          <w:szCs w:val="24"/>
        </w:rPr>
        <w:t xml:space="preserve"> yang </w:t>
      </w:r>
      <w:proofErr w:type="spellStart"/>
      <w:r w:rsidR="00F17F12" w:rsidRPr="00F17F12">
        <w:rPr>
          <w:rFonts w:ascii="Times New Roman" w:hAnsi="Times New Roman" w:cs="Times New Roman"/>
          <w:sz w:val="24"/>
          <w:szCs w:val="24"/>
        </w:rPr>
        <w:t>diarahkan</w:t>
      </w:r>
      <w:proofErr w:type="spellEnd"/>
      <w:r w:rsidR="00F17F12" w:rsidRPr="00F17F12">
        <w:rPr>
          <w:rFonts w:ascii="Times New Roman" w:hAnsi="Times New Roman" w:cs="Times New Roman"/>
          <w:sz w:val="24"/>
          <w:szCs w:val="24"/>
        </w:rPr>
        <w:t xml:space="preserve"> </w:t>
      </w:r>
      <w:proofErr w:type="spellStart"/>
      <w:r w:rsidR="00F17F12" w:rsidRPr="00F17F12">
        <w:rPr>
          <w:rFonts w:ascii="Times New Roman" w:hAnsi="Times New Roman" w:cs="Times New Roman"/>
          <w:sz w:val="24"/>
          <w:szCs w:val="24"/>
        </w:rPr>
        <w:t>konselor</w:t>
      </w:r>
      <w:proofErr w:type="spellEnd"/>
      <w:r w:rsidR="00F17F12" w:rsidRPr="00F17F12">
        <w:rPr>
          <w:rFonts w:ascii="Times New Roman" w:hAnsi="Times New Roman" w:cs="Times New Roman"/>
          <w:sz w:val="24"/>
          <w:szCs w:val="24"/>
        </w:rPr>
        <w:t xml:space="preserve"> </w:t>
      </w:r>
      <w:proofErr w:type="spellStart"/>
      <w:r w:rsidR="00F17F12" w:rsidRPr="00F17F12">
        <w:rPr>
          <w:rFonts w:ascii="Times New Roman" w:hAnsi="Times New Roman" w:cs="Times New Roman"/>
          <w:sz w:val="24"/>
          <w:szCs w:val="24"/>
        </w:rPr>
        <w:t>mendukung</w:t>
      </w:r>
      <w:proofErr w:type="spellEnd"/>
      <w:r w:rsidR="00F17F12" w:rsidRPr="00F17F12">
        <w:rPr>
          <w:rFonts w:ascii="Times New Roman" w:hAnsi="Times New Roman" w:cs="Times New Roman"/>
          <w:sz w:val="24"/>
          <w:szCs w:val="24"/>
        </w:rPr>
        <w:t xml:space="preserve"> proses </w:t>
      </w:r>
      <w:proofErr w:type="spellStart"/>
      <w:r w:rsidR="00F17F12" w:rsidRPr="00F17F12">
        <w:rPr>
          <w:rFonts w:ascii="Times New Roman" w:hAnsi="Times New Roman" w:cs="Times New Roman"/>
          <w:sz w:val="24"/>
          <w:szCs w:val="24"/>
        </w:rPr>
        <w:t>konseling</w:t>
      </w:r>
      <w:proofErr w:type="spellEnd"/>
      <w:r w:rsidR="00F17F12" w:rsidRPr="00F17F12">
        <w:rPr>
          <w:rFonts w:ascii="Times New Roman" w:hAnsi="Times New Roman" w:cs="Times New Roman"/>
          <w:sz w:val="24"/>
          <w:szCs w:val="24"/>
        </w:rPr>
        <w:t xml:space="preserve"> yang </w:t>
      </w:r>
      <w:proofErr w:type="spellStart"/>
      <w:r w:rsidR="00F17F12" w:rsidRPr="00F17F12">
        <w:rPr>
          <w:rFonts w:ascii="Times New Roman" w:hAnsi="Times New Roman" w:cs="Times New Roman"/>
          <w:sz w:val="24"/>
          <w:szCs w:val="24"/>
        </w:rPr>
        <w:t>sehat</w:t>
      </w:r>
      <w:proofErr w:type="spellEnd"/>
      <w:r w:rsidR="00F17F12" w:rsidRPr="00F17F12">
        <w:rPr>
          <w:rFonts w:ascii="Times New Roman" w:hAnsi="Times New Roman" w:cs="Times New Roman"/>
          <w:sz w:val="24"/>
          <w:szCs w:val="24"/>
        </w:rPr>
        <w:t xml:space="preserve"> dan </w:t>
      </w:r>
      <w:proofErr w:type="spellStart"/>
      <w:r w:rsidR="00F17F12" w:rsidRPr="00F17F12">
        <w:rPr>
          <w:rFonts w:ascii="Times New Roman" w:hAnsi="Times New Roman" w:cs="Times New Roman"/>
          <w:sz w:val="24"/>
          <w:szCs w:val="24"/>
        </w:rPr>
        <w:t>mengadopsi</w:t>
      </w:r>
      <w:proofErr w:type="spellEnd"/>
      <w:r w:rsidR="00F17F12" w:rsidRPr="00F17F12">
        <w:rPr>
          <w:rFonts w:ascii="Times New Roman" w:hAnsi="Times New Roman" w:cs="Times New Roman"/>
          <w:sz w:val="24"/>
          <w:szCs w:val="24"/>
        </w:rPr>
        <w:t xml:space="preserve"> </w:t>
      </w:r>
      <w:proofErr w:type="spellStart"/>
      <w:r w:rsidR="00F17F12" w:rsidRPr="00F17F12">
        <w:rPr>
          <w:rFonts w:ascii="Times New Roman" w:hAnsi="Times New Roman" w:cs="Times New Roman"/>
          <w:sz w:val="24"/>
          <w:szCs w:val="24"/>
        </w:rPr>
        <w:t>peran</w:t>
      </w:r>
      <w:proofErr w:type="spellEnd"/>
      <w:r w:rsidR="00F17F12" w:rsidRPr="00F17F12">
        <w:rPr>
          <w:rFonts w:ascii="Times New Roman" w:hAnsi="Times New Roman" w:cs="Times New Roman"/>
          <w:sz w:val="24"/>
          <w:szCs w:val="24"/>
        </w:rPr>
        <w:t xml:space="preserve"> </w:t>
      </w:r>
      <w:proofErr w:type="spellStart"/>
      <w:r w:rsidR="00F17F12" w:rsidRPr="00F17F12">
        <w:rPr>
          <w:rFonts w:ascii="Times New Roman" w:hAnsi="Times New Roman" w:cs="Times New Roman"/>
          <w:sz w:val="24"/>
          <w:szCs w:val="24"/>
        </w:rPr>
        <w:t>serta</w:t>
      </w:r>
      <w:proofErr w:type="spellEnd"/>
      <w:r w:rsidR="00F17F12" w:rsidRPr="00F17F12">
        <w:rPr>
          <w:rFonts w:ascii="Times New Roman" w:hAnsi="Times New Roman" w:cs="Times New Roman"/>
          <w:sz w:val="24"/>
          <w:szCs w:val="24"/>
        </w:rPr>
        <w:t xml:space="preserve"> </w:t>
      </w:r>
      <w:proofErr w:type="spellStart"/>
      <w:r w:rsidR="00F17F12" w:rsidRPr="00F17F12">
        <w:rPr>
          <w:rFonts w:ascii="Times New Roman" w:hAnsi="Times New Roman" w:cs="Times New Roman"/>
          <w:sz w:val="24"/>
          <w:szCs w:val="24"/>
        </w:rPr>
        <w:t>penggalian</w:t>
      </w:r>
      <w:proofErr w:type="spellEnd"/>
      <w:r w:rsidR="00F17F12" w:rsidRPr="00F17F12">
        <w:rPr>
          <w:rFonts w:ascii="Times New Roman" w:hAnsi="Times New Roman" w:cs="Times New Roman"/>
          <w:sz w:val="24"/>
          <w:szCs w:val="24"/>
        </w:rPr>
        <w:t xml:space="preserve"> </w:t>
      </w:r>
      <w:proofErr w:type="spellStart"/>
      <w:r w:rsidR="00F17F12" w:rsidRPr="00F17F12">
        <w:rPr>
          <w:rFonts w:ascii="Times New Roman" w:hAnsi="Times New Roman" w:cs="Times New Roman"/>
          <w:sz w:val="24"/>
          <w:szCs w:val="24"/>
        </w:rPr>
        <w:t>ekplorasi</w:t>
      </w:r>
      <w:proofErr w:type="spellEnd"/>
      <w:r w:rsidR="00F17F12" w:rsidRPr="00F17F12">
        <w:rPr>
          <w:rFonts w:ascii="Times New Roman" w:hAnsi="Times New Roman" w:cs="Times New Roman"/>
          <w:sz w:val="24"/>
          <w:szCs w:val="24"/>
        </w:rPr>
        <w:t xml:space="preserve"> agar </w:t>
      </w:r>
      <w:proofErr w:type="spellStart"/>
      <w:r w:rsidR="00F17F12" w:rsidRPr="00F17F12">
        <w:rPr>
          <w:rFonts w:ascii="Times New Roman" w:hAnsi="Times New Roman" w:cs="Times New Roman"/>
          <w:sz w:val="24"/>
          <w:szCs w:val="24"/>
        </w:rPr>
        <w:t>tujuan</w:t>
      </w:r>
      <w:proofErr w:type="spellEnd"/>
      <w:r w:rsidR="00F17F12" w:rsidRPr="00F17F12">
        <w:rPr>
          <w:rFonts w:ascii="Times New Roman" w:hAnsi="Times New Roman" w:cs="Times New Roman"/>
          <w:sz w:val="24"/>
          <w:szCs w:val="24"/>
        </w:rPr>
        <w:t xml:space="preserve"> </w:t>
      </w:r>
      <w:proofErr w:type="spellStart"/>
      <w:r w:rsidR="00F17F12" w:rsidRPr="00F17F12">
        <w:rPr>
          <w:rFonts w:ascii="Times New Roman" w:hAnsi="Times New Roman" w:cs="Times New Roman"/>
          <w:sz w:val="24"/>
          <w:szCs w:val="24"/>
        </w:rPr>
        <w:t>konseling</w:t>
      </w:r>
      <w:proofErr w:type="spellEnd"/>
      <w:r w:rsidR="00F17F12" w:rsidRPr="00F17F12">
        <w:rPr>
          <w:rFonts w:ascii="Times New Roman" w:hAnsi="Times New Roman" w:cs="Times New Roman"/>
          <w:sz w:val="24"/>
          <w:szCs w:val="24"/>
        </w:rPr>
        <w:t xml:space="preserve"> </w:t>
      </w:r>
      <w:proofErr w:type="spellStart"/>
      <w:r w:rsidR="00F17F12" w:rsidRPr="00F17F12">
        <w:rPr>
          <w:rFonts w:ascii="Times New Roman" w:hAnsi="Times New Roman" w:cs="Times New Roman"/>
          <w:sz w:val="24"/>
          <w:szCs w:val="24"/>
        </w:rPr>
        <w:t>kelompok</w:t>
      </w:r>
      <w:proofErr w:type="spellEnd"/>
      <w:r w:rsidR="00F17F12" w:rsidRPr="00F17F12">
        <w:rPr>
          <w:rFonts w:ascii="Times New Roman" w:hAnsi="Times New Roman" w:cs="Times New Roman"/>
          <w:sz w:val="24"/>
          <w:szCs w:val="24"/>
        </w:rPr>
        <w:t xml:space="preserve"> </w:t>
      </w:r>
      <w:proofErr w:type="spellStart"/>
      <w:proofErr w:type="gramStart"/>
      <w:r w:rsidR="00F17F12" w:rsidRPr="00F17F12">
        <w:rPr>
          <w:rFonts w:ascii="Times New Roman" w:hAnsi="Times New Roman" w:cs="Times New Roman"/>
          <w:sz w:val="24"/>
          <w:szCs w:val="24"/>
        </w:rPr>
        <w:t>terpenuhi</w:t>
      </w:r>
      <w:proofErr w:type="spellEnd"/>
      <w:r w:rsidR="00F17F12" w:rsidRPr="00F17F12">
        <w:rPr>
          <w:rFonts w:ascii="Times New Roman" w:hAnsi="Times New Roman" w:cs="Times New Roman"/>
          <w:sz w:val="24"/>
          <w:szCs w:val="24"/>
        </w:rPr>
        <w:t xml:space="preserve">  </w:t>
      </w:r>
      <w:r w:rsidR="008D6E55" w:rsidRPr="00F17F12">
        <w:rPr>
          <w:rFonts w:ascii="Times New Roman" w:hAnsi="Times New Roman" w:cs="Times New Roman"/>
          <w:sz w:val="24"/>
          <w:szCs w:val="24"/>
        </w:rPr>
        <w:t>(</w:t>
      </w:r>
      <w:proofErr w:type="gramEnd"/>
      <w:r w:rsidR="008D6E55" w:rsidRPr="00F17F12">
        <w:rPr>
          <w:rFonts w:ascii="Times New Roman" w:hAnsi="Times New Roman" w:cs="Times New Roman"/>
          <w:sz w:val="24"/>
          <w:szCs w:val="24"/>
        </w:rPr>
        <w:t>Dinsmoor, 2015)</w:t>
      </w:r>
      <w:r w:rsidR="008113BC">
        <w:rPr>
          <w:rFonts w:ascii="Times New Roman" w:hAnsi="Times New Roman" w:cs="Times New Roman"/>
          <w:sz w:val="24"/>
          <w:szCs w:val="24"/>
        </w:rPr>
        <w:t xml:space="preserve">. </w:t>
      </w:r>
      <w:r w:rsidR="001636C8" w:rsidRPr="00FA275F">
        <w:rPr>
          <w:rFonts w:ascii="Times New Roman" w:hAnsi="Times New Roman" w:cs="Times New Roman"/>
          <w:sz w:val="24"/>
          <w:szCs w:val="24"/>
        </w:rPr>
        <w:t xml:space="preserve">Dalam </w:t>
      </w:r>
      <w:proofErr w:type="spellStart"/>
      <w:r w:rsidR="001636C8" w:rsidRPr="00FA275F">
        <w:rPr>
          <w:rFonts w:ascii="Times New Roman" w:hAnsi="Times New Roman" w:cs="Times New Roman"/>
          <w:sz w:val="24"/>
          <w:szCs w:val="24"/>
        </w:rPr>
        <w:t>a</w:t>
      </w:r>
      <w:r w:rsidR="00D9484B" w:rsidRPr="00FA275F">
        <w:rPr>
          <w:rFonts w:ascii="Times New Roman" w:hAnsi="Times New Roman" w:cs="Times New Roman"/>
          <w:sz w:val="24"/>
          <w:szCs w:val="24"/>
        </w:rPr>
        <w:t>liran</w:t>
      </w:r>
      <w:proofErr w:type="spellEnd"/>
      <w:r w:rsidR="00D9484B" w:rsidRPr="00FA275F">
        <w:rPr>
          <w:rFonts w:ascii="Times New Roman" w:hAnsi="Times New Roman" w:cs="Times New Roman"/>
          <w:sz w:val="24"/>
          <w:szCs w:val="24"/>
        </w:rPr>
        <w:t xml:space="preserve"> </w:t>
      </w:r>
      <w:proofErr w:type="spellStart"/>
      <w:r w:rsidR="00D9484B" w:rsidRPr="00FA275F">
        <w:rPr>
          <w:rFonts w:ascii="Times New Roman" w:hAnsi="Times New Roman" w:cs="Times New Roman"/>
          <w:sz w:val="24"/>
          <w:szCs w:val="24"/>
        </w:rPr>
        <w:t>behaviorisme</w:t>
      </w:r>
      <w:proofErr w:type="spellEnd"/>
      <w:r w:rsidR="00D9484B" w:rsidRPr="00FA275F">
        <w:rPr>
          <w:rFonts w:ascii="Times New Roman" w:hAnsi="Times New Roman" w:cs="Times New Roman"/>
          <w:sz w:val="24"/>
          <w:szCs w:val="24"/>
        </w:rPr>
        <w:t xml:space="preserve"> </w:t>
      </w:r>
      <w:proofErr w:type="spellStart"/>
      <w:r w:rsidR="00C441E8">
        <w:rPr>
          <w:rFonts w:ascii="Times New Roman" w:hAnsi="Times New Roman" w:cs="Times New Roman"/>
          <w:sz w:val="24"/>
          <w:szCs w:val="24"/>
        </w:rPr>
        <w:t>konseling</w:t>
      </w:r>
      <w:proofErr w:type="spellEnd"/>
      <w:r w:rsidR="00C441E8">
        <w:rPr>
          <w:rFonts w:ascii="Times New Roman" w:hAnsi="Times New Roman" w:cs="Times New Roman"/>
          <w:sz w:val="24"/>
          <w:szCs w:val="24"/>
        </w:rPr>
        <w:t xml:space="preserve"> </w:t>
      </w:r>
      <w:proofErr w:type="spellStart"/>
      <w:r w:rsidR="00C441E8">
        <w:rPr>
          <w:rFonts w:ascii="Times New Roman" w:hAnsi="Times New Roman" w:cs="Times New Roman"/>
          <w:sz w:val="24"/>
          <w:szCs w:val="24"/>
        </w:rPr>
        <w:t>kelompok</w:t>
      </w:r>
      <w:proofErr w:type="spellEnd"/>
      <w:r w:rsidR="00C441E8">
        <w:rPr>
          <w:rFonts w:ascii="Times New Roman" w:hAnsi="Times New Roman" w:cs="Times New Roman"/>
          <w:sz w:val="24"/>
          <w:szCs w:val="24"/>
        </w:rPr>
        <w:t xml:space="preserve"> </w:t>
      </w:r>
      <w:proofErr w:type="spellStart"/>
      <w:r w:rsidR="00C441E8">
        <w:rPr>
          <w:rFonts w:ascii="Times New Roman" w:hAnsi="Times New Roman" w:cs="Times New Roman"/>
          <w:sz w:val="24"/>
          <w:szCs w:val="24"/>
        </w:rPr>
        <w:t>dengan</w:t>
      </w:r>
      <w:proofErr w:type="spellEnd"/>
      <w:r w:rsidR="00C441E8">
        <w:rPr>
          <w:rFonts w:ascii="Times New Roman" w:hAnsi="Times New Roman" w:cs="Times New Roman"/>
          <w:sz w:val="24"/>
          <w:szCs w:val="24"/>
        </w:rPr>
        <w:t xml:space="preserve"> </w:t>
      </w:r>
      <w:proofErr w:type="spellStart"/>
      <w:r w:rsidR="00C441E8">
        <w:rPr>
          <w:rFonts w:ascii="Times New Roman" w:hAnsi="Times New Roman" w:cs="Times New Roman"/>
          <w:sz w:val="24"/>
          <w:szCs w:val="24"/>
        </w:rPr>
        <w:t>pendekatan</w:t>
      </w:r>
      <w:proofErr w:type="spellEnd"/>
      <w:r w:rsidR="00C441E8">
        <w:rPr>
          <w:rFonts w:ascii="Times New Roman" w:hAnsi="Times New Roman" w:cs="Times New Roman"/>
          <w:sz w:val="24"/>
          <w:szCs w:val="24"/>
        </w:rPr>
        <w:t xml:space="preserve"> </w:t>
      </w:r>
      <w:proofErr w:type="spellStart"/>
      <w:r w:rsidR="00C441E8">
        <w:rPr>
          <w:rFonts w:ascii="Times New Roman" w:hAnsi="Times New Roman" w:cs="Times New Roman"/>
          <w:sz w:val="24"/>
          <w:szCs w:val="24"/>
        </w:rPr>
        <w:t>behavioristik</w:t>
      </w:r>
      <w:proofErr w:type="spellEnd"/>
      <w:r w:rsidR="00C441E8">
        <w:rPr>
          <w:rFonts w:ascii="Times New Roman" w:hAnsi="Times New Roman" w:cs="Times New Roman"/>
          <w:sz w:val="24"/>
          <w:szCs w:val="24"/>
        </w:rPr>
        <w:t xml:space="preserve"> </w:t>
      </w:r>
      <w:proofErr w:type="spellStart"/>
      <w:r w:rsidR="00C441E8">
        <w:rPr>
          <w:rFonts w:ascii="Times New Roman" w:hAnsi="Times New Roman" w:cs="Times New Roman"/>
          <w:sz w:val="24"/>
          <w:szCs w:val="24"/>
        </w:rPr>
        <w:t>dengan</w:t>
      </w:r>
      <w:proofErr w:type="spellEnd"/>
      <w:r w:rsidR="00C441E8">
        <w:rPr>
          <w:rFonts w:ascii="Times New Roman" w:hAnsi="Times New Roman" w:cs="Times New Roman"/>
          <w:sz w:val="24"/>
          <w:szCs w:val="24"/>
        </w:rPr>
        <w:t xml:space="preserve"> </w:t>
      </w:r>
      <w:proofErr w:type="spellStart"/>
      <w:r w:rsidR="00C441E8">
        <w:rPr>
          <w:rFonts w:ascii="Times New Roman" w:hAnsi="Times New Roman" w:cs="Times New Roman"/>
          <w:sz w:val="24"/>
          <w:szCs w:val="24"/>
        </w:rPr>
        <w:t>teknik</w:t>
      </w:r>
      <w:proofErr w:type="spellEnd"/>
      <w:r w:rsidR="00C441E8">
        <w:rPr>
          <w:rFonts w:ascii="Times New Roman" w:hAnsi="Times New Roman" w:cs="Times New Roman"/>
          <w:sz w:val="24"/>
          <w:szCs w:val="24"/>
        </w:rPr>
        <w:t xml:space="preserve"> </w:t>
      </w:r>
      <w:r w:rsidR="00C441E8" w:rsidRPr="00C441E8">
        <w:rPr>
          <w:rFonts w:ascii="Times New Roman" w:hAnsi="Times New Roman" w:cs="Times New Roman"/>
          <w:i/>
          <w:iCs/>
          <w:sz w:val="24"/>
          <w:szCs w:val="24"/>
        </w:rPr>
        <w:t>stimulus control</w:t>
      </w:r>
      <w:r w:rsidR="00C441E8">
        <w:rPr>
          <w:rFonts w:ascii="Times New Roman" w:hAnsi="Times New Roman" w:cs="Times New Roman"/>
          <w:sz w:val="24"/>
          <w:szCs w:val="24"/>
        </w:rPr>
        <w:t xml:space="preserve"> </w:t>
      </w:r>
      <w:proofErr w:type="spellStart"/>
      <w:r w:rsidR="00D9484B" w:rsidRPr="00FA275F">
        <w:rPr>
          <w:rFonts w:ascii="Times New Roman" w:hAnsi="Times New Roman" w:cs="Times New Roman"/>
          <w:sz w:val="24"/>
          <w:szCs w:val="24"/>
        </w:rPr>
        <w:t>menegaskan</w:t>
      </w:r>
      <w:proofErr w:type="spellEnd"/>
      <w:r w:rsidR="00D9484B" w:rsidRPr="00FA275F">
        <w:rPr>
          <w:rFonts w:ascii="Times New Roman" w:hAnsi="Times New Roman" w:cs="Times New Roman"/>
          <w:sz w:val="24"/>
          <w:szCs w:val="24"/>
        </w:rPr>
        <w:t xml:space="preserve"> </w:t>
      </w:r>
      <w:proofErr w:type="spellStart"/>
      <w:r w:rsidR="00D9484B" w:rsidRPr="00FA275F">
        <w:rPr>
          <w:rFonts w:ascii="Times New Roman" w:hAnsi="Times New Roman" w:cs="Times New Roman"/>
          <w:sz w:val="24"/>
          <w:szCs w:val="24"/>
        </w:rPr>
        <w:t>sebuah</w:t>
      </w:r>
      <w:proofErr w:type="spellEnd"/>
      <w:r w:rsidR="00D9484B" w:rsidRPr="00FA275F">
        <w:rPr>
          <w:rFonts w:ascii="Times New Roman" w:hAnsi="Times New Roman" w:cs="Times New Roman"/>
          <w:sz w:val="24"/>
          <w:szCs w:val="24"/>
        </w:rPr>
        <w:t xml:space="preserve"> stimulus </w:t>
      </w:r>
      <w:proofErr w:type="spellStart"/>
      <w:r w:rsidR="001636C8" w:rsidRPr="00FA275F">
        <w:rPr>
          <w:rFonts w:ascii="Times New Roman" w:hAnsi="Times New Roman" w:cs="Times New Roman"/>
          <w:sz w:val="24"/>
          <w:szCs w:val="24"/>
        </w:rPr>
        <w:t>merupakan</w:t>
      </w:r>
      <w:proofErr w:type="spellEnd"/>
      <w:r w:rsidR="001636C8" w:rsidRPr="00FA275F">
        <w:rPr>
          <w:rFonts w:ascii="Times New Roman" w:hAnsi="Times New Roman" w:cs="Times New Roman"/>
          <w:sz w:val="24"/>
          <w:szCs w:val="24"/>
        </w:rPr>
        <w:t xml:space="preserve"> </w:t>
      </w:r>
      <w:r w:rsidR="00D9484B" w:rsidRPr="00FA275F">
        <w:rPr>
          <w:rFonts w:ascii="Times New Roman" w:hAnsi="Times New Roman" w:cs="Times New Roman"/>
          <w:i/>
          <w:sz w:val="24"/>
          <w:szCs w:val="24"/>
        </w:rPr>
        <w:t xml:space="preserve">reinforcement </w:t>
      </w:r>
      <w:r w:rsidR="00D9484B" w:rsidRPr="00FA275F">
        <w:rPr>
          <w:rFonts w:ascii="Times New Roman" w:hAnsi="Times New Roman" w:cs="Times New Roman"/>
          <w:sz w:val="24"/>
          <w:szCs w:val="24"/>
        </w:rPr>
        <w:t>(</w:t>
      </w:r>
      <w:proofErr w:type="spellStart"/>
      <w:r w:rsidR="00D9484B" w:rsidRPr="00FA275F">
        <w:rPr>
          <w:rFonts w:ascii="Times New Roman" w:hAnsi="Times New Roman" w:cs="Times New Roman"/>
          <w:sz w:val="24"/>
          <w:szCs w:val="24"/>
        </w:rPr>
        <w:t>penguat</w:t>
      </w:r>
      <w:proofErr w:type="spellEnd"/>
      <w:r w:rsidR="00D9484B" w:rsidRPr="00FA275F">
        <w:rPr>
          <w:rFonts w:ascii="Times New Roman" w:hAnsi="Times New Roman" w:cs="Times New Roman"/>
          <w:sz w:val="24"/>
          <w:szCs w:val="24"/>
        </w:rPr>
        <w:t>).</w:t>
      </w:r>
      <w:r w:rsidR="00561F70">
        <w:rPr>
          <w:rFonts w:ascii="Times New Roman" w:hAnsi="Times New Roman" w:cs="Times New Roman"/>
          <w:sz w:val="24"/>
          <w:szCs w:val="24"/>
        </w:rPr>
        <w:t xml:space="preserve"> </w:t>
      </w:r>
      <w:r w:rsidR="00D9484B" w:rsidRPr="00FA275F">
        <w:rPr>
          <w:rFonts w:ascii="Times New Roman" w:hAnsi="Times New Roman" w:cs="Times New Roman"/>
          <w:sz w:val="24"/>
          <w:szCs w:val="24"/>
        </w:rPr>
        <w:t xml:space="preserve">Dalam </w:t>
      </w:r>
      <w:proofErr w:type="spellStart"/>
      <w:r w:rsidR="00282ABB">
        <w:rPr>
          <w:rFonts w:ascii="Times New Roman" w:hAnsi="Times New Roman" w:cs="Times New Roman"/>
          <w:sz w:val="24"/>
          <w:szCs w:val="24"/>
        </w:rPr>
        <w:t>t</w:t>
      </w:r>
      <w:r w:rsidR="00D9484B" w:rsidRPr="00FA275F">
        <w:rPr>
          <w:rFonts w:ascii="Times New Roman" w:hAnsi="Times New Roman" w:cs="Times New Roman"/>
          <w:sz w:val="24"/>
          <w:szCs w:val="24"/>
        </w:rPr>
        <w:t>eori</w:t>
      </w:r>
      <w:proofErr w:type="spellEnd"/>
      <w:r w:rsidR="00D9484B" w:rsidRPr="00FA275F">
        <w:rPr>
          <w:rFonts w:ascii="Times New Roman" w:hAnsi="Times New Roman" w:cs="Times New Roman"/>
          <w:sz w:val="24"/>
          <w:szCs w:val="24"/>
        </w:rPr>
        <w:t xml:space="preserve"> </w:t>
      </w:r>
      <w:proofErr w:type="spellStart"/>
      <w:r w:rsidR="00282ABB">
        <w:rPr>
          <w:rFonts w:ascii="Times New Roman" w:hAnsi="Times New Roman" w:cs="Times New Roman"/>
          <w:sz w:val="24"/>
          <w:szCs w:val="24"/>
        </w:rPr>
        <w:t>o</w:t>
      </w:r>
      <w:r w:rsidR="00D9484B" w:rsidRPr="00FA275F">
        <w:rPr>
          <w:rFonts w:ascii="Times New Roman" w:hAnsi="Times New Roman" w:cs="Times New Roman"/>
          <w:sz w:val="24"/>
          <w:szCs w:val="24"/>
        </w:rPr>
        <w:t>peran</w:t>
      </w:r>
      <w:proofErr w:type="spellEnd"/>
      <w:r w:rsidR="00D9484B" w:rsidRPr="00FA275F">
        <w:rPr>
          <w:rFonts w:ascii="Times New Roman" w:hAnsi="Times New Roman" w:cs="Times New Roman"/>
          <w:sz w:val="24"/>
          <w:szCs w:val="24"/>
        </w:rPr>
        <w:t xml:space="preserve"> </w:t>
      </w:r>
      <w:r w:rsidR="00D9484B" w:rsidRPr="00FA275F">
        <w:rPr>
          <w:rFonts w:ascii="Times New Roman" w:hAnsi="Times New Roman" w:cs="Times New Roman"/>
          <w:i/>
          <w:sz w:val="24"/>
          <w:szCs w:val="24"/>
        </w:rPr>
        <w:t>stimulus control</w:t>
      </w:r>
      <w:r w:rsidR="00D9484B" w:rsidRPr="00FA275F">
        <w:rPr>
          <w:rFonts w:ascii="Times New Roman" w:hAnsi="Times New Roman" w:cs="Times New Roman"/>
          <w:sz w:val="24"/>
          <w:szCs w:val="24"/>
        </w:rPr>
        <w:t xml:space="preserve"> </w:t>
      </w:r>
      <w:proofErr w:type="spellStart"/>
      <w:r w:rsidR="00D9484B" w:rsidRPr="00FA275F">
        <w:rPr>
          <w:rFonts w:ascii="Times New Roman" w:hAnsi="Times New Roman" w:cs="Times New Roman"/>
          <w:sz w:val="24"/>
          <w:szCs w:val="24"/>
        </w:rPr>
        <w:t>mengacu</w:t>
      </w:r>
      <w:proofErr w:type="spellEnd"/>
      <w:r w:rsidR="00D9484B" w:rsidRPr="00FA275F">
        <w:rPr>
          <w:rFonts w:ascii="Times New Roman" w:hAnsi="Times New Roman" w:cs="Times New Roman"/>
          <w:sz w:val="24"/>
          <w:szCs w:val="24"/>
        </w:rPr>
        <w:t xml:space="preserve"> pada </w:t>
      </w:r>
      <w:proofErr w:type="spellStart"/>
      <w:r w:rsidR="00D9484B" w:rsidRPr="00FA275F">
        <w:rPr>
          <w:rFonts w:ascii="Times New Roman" w:hAnsi="Times New Roman" w:cs="Times New Roman"/>
          <w:sz w:val="24"/>
          <w:szCs w:val="24"/>
        </w:rPr>
        <w:t>fitur</w:t>
      </w:r>
      <w:proofErr w:type="spellEnd"/>
      <w:r w:rsidR="00D9484B" w:rsidRPr="00FA275F">
        <w:rPr>
          <w:rFonts w:ascii="Times New Roman" w:hAnsi="Times New Roman" w:cs="Times New Roman"/>
          <w:sz w:val="24"/>
          <w:szCs w:val="24"/>
        </w:rPr>
        <w:t xml:space="preserve"> </w:t>
      </w:r>
      <w:proofErr w:type="spellStart"/>
      <w:r w:rsidR="00D9484B" w:rsidRPr="00FA275F">
        <w:rPr>
          <w:rFonts w:ascii="Times New Roman" w:hAnsi="Times New Roman" w:cs="Times New Roman"/>
          <w:sz w:val="24"/>
          <w:szCs w:val="24"/>
        </w:rPr>
        <w:t>fisik</w:t>
      </w:r>
      <w:proofErr w:type="spellEnd"/>
      <w:r w:rsidR="00D9484B" w:rsidRPr="00FA275F">
        <w:rPr>
          <w:rFonts w:ascii="Times New Roman" w:hAnsi="Times New Roman" w:cs="Times New Roman"/>
          <w:sz w:val="24"/>
          <w:szCs w:val="24"/>
        </w:rPr>
        <w:t xml:space="preserve">, </w:t>
      </w:r>
      <w:proofErr w:type="spellStart"/>
      <w:r w:rsidR="00D9484B" w:rsidRPr="00FA275F">
        <w:rPr>
          <w:rFonts w:ascii="Times New Roman" w:hAnsi="Times New Roman" w:cs="Times New Roman"/>
          <w:sz w:val="24"/>
          <w:szCs w:val="24"/>
        </w:rPr>
        <w:t>hubungan</w:t>
      </w:r>
      <w:proofErr w:type="spellEnd"/>
      <w:r w:rsidR="00D9484B" w:rsidRPr="00FA275F">
        <w:rPr>
          <w:rFonts w:ascii="Times New Roman" w:hAnsi="Times New Roman" w:cs="Times New Roman"/>
          <w:sz w:val="24"/>
          <w:szCs w:val="24"/>
        </w:rPr>
        <w:t xml:space="preserve"> </w:t>
      </w:r>
      <w:proofErr w:type="spellStart"/>
      <w:r w:rsidR="00D9484B" w:rsidRPr="00FA275F">
        <w:rPr>
          <w:rFonts w:ascii="Times New Roman" w:hAnsi="Times New Roman" w:cs="Times New Roman"/>
          <w:sz w:val="24"/>
          <w:szCs w:val="24"/>
        </w:rPr>
        <w:t>struktural</w:t>
      </w:r>
      <w:proofErr w:type="spellEnd"/>
      <w:r w:rsidR="00D9484B" w:rsidRPr="00FA275F">
        <w:rPr>
          <w:rFonts w:ascii="Times New Roman" w:hAnsi="Times New Roman" w:cs="Times New Roman"/>
          <w:sz w:val="24"/>
          <w:szCs w:val="24"/>
        </w:rPr>
        <w:t xml:space="preserve">, dan </w:t>
      </w:r>
      <w:proofErr w:type="spellStart"/>
      <w:r w:rsidR="00D9484B" w:rsidRPr="00FA275F">
        <w:rPr>
          <w:rFonts w:ascii="Times New Roman" w:hAnsi="Times New Roman" w:cs="Times New Roman"/>
          <w:sz w:val="24"/>
          <w:szCs w:val="24"/>
        </w:rPr>
        <w:t>properti</w:t>
      </w:r>
      <w:proofErr w:type="spellEnd"/>
      <w:r w:rsidR="00D9484B" w:rsidRPr="00FA275F">
        <w:rPr>
          <w:rFonts w:ascii="Times New Roman" w:hAnsi="Times New Roman" w:cs="Times New Roman"/>
          <w:sz w:val="24"/>
          <w:szCs w:val="24"/>
        </w:rPr>
        <w:t xml:space="preserve"> </w:t>
      </w:r>
      <w:proofErr w:type="spellStart"/>
      <w:r w:rsidR="00D9484B" w:rsidRPr="00FA275F">
        <w:rPr>
          <w:rFonts w:ascii="Times New Roman" w:hAnsi="Times New Roman" w:cs="Times New Roman"/>
          <w:sz w:val="24"/>
          <w:szCs w:val="24"/>
        </w:rPr>
        <w:t>pengendali</w:t>
      </w:r>
      <w:proofErr w:type="spellEnd"/>
      <w:r w:rsidR="00D9484B" w:rsidRPr="00FA275F">
        <w:rPr>
          <w:rFonts w:ascii="Times New Roman" w:hAnsi="Times New Roman" w:cs="Times New Roman"/>
          <w:sz w:val="24"/>
          <w:szCs w:val="24"/>
        </w:rPr>
        <w:t xml:space="preserve"> </w:t>
      </w:r>
      <w:proofErr w:type="spellStart"/>
      <w:r w:rsidR="00D9484B" w:rsidRPr="00FA275F">
        <w:rPr>
          <w:rFonts w:ascii="Times New Roman" w:hAnsi="Times New Roman" w:cs="Times New Roman"/>
          <w:sz w:val="24"/>
          <w:szCs w:val="24"/>
        </w:rPr>
        <w:t>rangsangan</w:t>
      </w:r>
      <w:proofErr w:type="spellEnd"/>
      <w:r w:rsidR="00D9484B" w:rsidRPr="00FA275F">
        <w:rPr>
          <w:rFonts w:ascii="Times New Roman" w:hAnsi="Times New Roman" w:cs="Times New Roman"/>
          <w:sz w:val="24"/>
          <w:szCs w:val="24"/>
        </w:rPr>
        <w:t xml:space="preserve">. </w:t>
      </w:r>
      <w:r w:rsidR="00D9484B" w:rsidRPr="00FA275F">
        <w:rPr>
          <w:rFonts w:ascii="Times New Roman" w:hAnsi="Times New Roman" w:cs="Times New Roman"/>
          <w:i/>
          <w:sz w:val="24"/>
          <w:szCs w:val="24"/>
        </w:rPr>
        <w:t>Stimulus</w:t>
      </w:r>
      <w:r w:rsidR="00380B05" w:rsidRPr="00FA275F">
        <w:rPr>
          <w:rFonts w:ascii="Times New Roman" w:hAnsi="Times New Roman" w:cs="Times New Roman"/>
          <w:i/>
          <w:sz w:val="24"/>
          <w:szCs w:val="24"/>
        </w:rPr>
        <w:t xml:space="preserve"> </w:t>
      </w:r>
      <w:r w:rsidR="00D9484B" w:rsidRPr="00FA275F">
        <w:rPr>
          <w:rFonts w:ascii="Times New Roman" w:hAnsi="Times New Roman" w:cs="Times New Roman"/>
          <w:i/>
          <w:sz w:val="24"/>
          <w:szCs w:val="24"/>
        </w:rPr>
        <w:t>control</w:t>
      </w:r>
      <w:r w:rsidR="00D9484B" w:rsidRPr="00FA275F">
        <w:rPr>
          <w:rFonts w:ascii="Times New Roman" w:hAnsi="Times New Roman" w:cs="Times New Roman"/>
          <w:sz w:val="24"/>
          <w:szCs w:val="24"/>
        </w:rPr>
        <w:t xml:space="preserve"> </w:t>
      </w:r>
      <w:proofErr w:type="spellStart"/>
      <w:r w:rsidR="00D9484B" w:rsidRPr="00FA275F">
        <w:rPr>
          <w:rFonts w:ascii="Times New Roman" w:hAnsi="Times New Roman" w:cs="Times New Roman"/>
          <w:sz w:val="24"/>
          <w:szCs w:val="24"/>
        </w:rPr>
        <w:t>merupakan</w:t>
      </w:r>
      <w:proofErr w:type="spellEnd"/>
      <w:r w:rsidR="00D9484B" w:rsidRPr="00FA275F">
        <w:rPr>
          <w:rFonts w:ascii="Times New Roman" w:hAnsi="Times New Roman" w:cs="Times New Roman"/>
          <w:sz w:val="24"/>
          <w:szCs w:val="24"/>
        </w:rPr>
        <w:t xml:space="preserve"> stimulus </w:t>
      </w:r>
      <w:proofErr w:type="spellStart"/>
      <w:r w:rsidR="00D9484B" w:rsidRPr="00FA275F">
        <w:rPr>
          <w:rFonts w:ascii="Times New Roman" w:hAnsi="Times New Roman" w:cs="Times New Roman"/>
          <w:sz w:val="24"/>
          <w:szCs w:val="24"/>
        </w:rPr>
        <w:t>pengendali</w:t>
      </w:r>
      <w:proofErr w:type="spellEnd"/>
      <w:r w:rsidR="00D9484B" w:rsidRPr="00FA275F">
        <w:rPr>
          <w:rFonts w:ascii="Times New Roman" w:hAnsi="Times New Roman" w:cs="Times New Roman"/>
          <w:sz w:val="24"/>
          <w:szCs w:val="24"/>
        </w:rPr>
        <w:t xml:space="preserve"> </w:t>
      </w:r>
      <w:proofErr w:type="spellStart"/>
      <w:r w:rsidR="00D9484B" w:rsidRPr="00FA275F">
        <w:rPr>
          <w:rFonts w:ascii="Times New Roman" w:hAnsi="Times New Roman" w:cs="Times New Roman"/>
          <w:sz w:val="24"/>
          <w:szCs w:val="24"/>
        </w:rPr>
        <w:t>dalam</w:t>
      </w:r>
      <w:proofErr w:type="spellEnd"/>
      <w:r w:rsidR="00D9484B" w:rsidRPr="00FA275F">
        <w:rPr>
          <w:rFonts w:ascii="Times New Roman" w:hAnsi="Times New Roman" w:cs="Times New Roman"/>
          <w:sz w:val="24"/>
          <w:szCs w:val="24"/>
        </w:rPr>
        <w:t xml:space="preserve"> </w:t>
      </w:r>
      <w:proofErr w:type="spellStart"/>
      <w:r w:rsidR="00D9484B" w:rsidRPr="00FA275F">
        <w:rPr>
          <w:rFonts w:ascii="Times New Roman" w:hAnsi="Times New Roman" w:cs="Times New Roman"/>
          <w:sz w:val="24"/>
          <w:szCs w:val="24"/>
        </w:rPr>
        <w:t>respon</w:t>
      </w:r>
      <w:proofErr w:type="spellEnd"/>
      <w:r w:rsidR="00D9484B" w:rsidRPr="00FA275F">
        <w:rPr>
          <w:rFonts w:ascii="Times New Roman" w:hAnsi="Times New Roman" w:cs="Times New Roman"/>
          <w:sz w:val="24"/>
          <w:szCs w:val="24"/>
        </w:rPr>
        <w:t xml:space="preserve"> dan </w:t>
      </w:r>
      <w:proofErr w:type="spellStart"/>
      <w:r w:rsidR="00D9484B" w:rsidRPr="00FA275F">
        <w:rPr>
          <w:rFonts w:ascii="Times New Roman" w:hAnsi="Times New Roman" w:cs="Times New Roman"/>
          <w:sz w:val="24"/>
          <w:szCs w:val="24"/>
        </w:rPr>
        <w:t>menghasilkan</w:t>
      </w:r>
      <w:proofErr w:type="spellEnd"/>
      <w:r w:rsidR="00D9484B" w:rsidRPr="00FA275F">
        <w:rPr>
          <w:rFonts w:ascii="Times New Roman" w:hAnsi="Times New Roman" w:cs="Times New Roman"/>
          <w:sz w:val="24"/>
          <w:szCs w:val="24"/>
        </w:rPr>
        <w:t xml:space="preserve"> </w:t>
      </w:r>
      <w:proofErr w:type="spellStart"/>
      <w:r w:rsidR="00D9484B" w:rsidRPr="00FA275F">
        <w:rPr>
          <w:rFonts w:ascii="Times New Roman" w:hAnsi="Times New Roman" w:cs="Times New Roman"/>
          <w:sz w:val="24"/>
          <w:szCs w:val="24"/>
        </w:rPr>
        <w:t>penguat</w:t>
      </w:r>
      <w:proofErr w:type="spellEnd"/>
      <w:r w:rsidR="00D9484B" w:rsidRPr="00FA275F">
        <w:rPr>
          <w:rFonts w:ascii="Times New Roman" w:hAnsi="Times New Roman" w:cs="Times New Roman"/>
          <w:sz w:val="24"/>
          <w:szCs w:val="24"/>
        </w:rPr>
        <w:t xml:space="preserve"> </w:t>
      </w:r>
      <w:proofErr w:type="spellStart"/>
      <w:r w:rsidR="00D9484B" w:rsidRPr="00FA275F">
        <w:rPr>
          <w:rFonts w:ascii="Times New Roman" w:hAnsi="Times New Roman" w:cs="Times New Roman"/>
          <w:sz w:val="24"/>
          <w:szCs w:val="24"/>
        </w:rPr>
        <w:t>perilaku</w:t>
      </w:r>
      <w:proofErr w:type="spellEnd"/>
      <w:r w:rsidR="00D9484B" w:rsidRPr="00FA275F">
        <w:rPr>
          <w:rFonts w:ascii="Times New Roman" w:hAnsi="Times New Roman" w:cs="Times New Roman"/>
          <w:sz w:val="24"/>
          <w:szCs w:val="24"/>
        </w:rPr>
        <w:t xml:space="preserve">. </w:t>
      </w:r>
      <w:proofErr w:type="spellStart"/>
      <w:r w:rsidR="00D9484B" w:rsidRPr="00FA275F">
        <w:rPr>
          <w:rFonts w:ascii="Times New Roman" w:hAnsi="Times New Roman" w:cs="Times New Roman"/>
          <w:sz w:val="24"/>
          <w:szCs w:val="24"/>
        </w:rPr>
        <w:t>Rangsangan</w:t>
      </w:r>
      <w:proofErr w:type="spellEnd"/>
      <w:r w:rsidR="00D9484B" w:rsidRPr="00FA275F">
        <w:rPr>
          <w:rFonts w:ascii="Times New Roman" w:hAnsi="Times New Roman" w:cs="Times New Roman"/>
          <w:sz w:val="24"/>
          <w:szCs w:val="24"/>
        </w:rPr>
        <w:t xml:space="preserve"> yang </w:t>
      </w:r>
      <w:proofErr w:type="spellStart"/>
      <w:r w:rsidR="00D9484B" w:rsidRPr="00FA275F">
        <w:rPr>
          <w:rFonts w:ascii="Times New Roman" w:hAnsi="Times New Roman" w:cs="Times New Roman"/>
          <w:sz w:val="24"/>
          <w:szCs w:val="24"/>
        </w:rPr>
        <w:t>diberikan</w:t>
      </w:r>
      <w:proofErr w:type="spellEnd"/>
      <w:r w:rsidR="00D9484B" w:rsidRPr="00FA275F">
        <w:rPr>
          <w:rFonts w:ascii="Times New Roman" w:hAnsi="Times New Roman" w:cs="Times New Roman"/>
          <w:sz w:val="24"/>
          <w:szCs w:val="24"/>
        </w:rPr>
        <w:t xml:space="preserve"> </w:t>
      </w:r>
      <w:proofErr w:type="spellStart"/>
      <w:r w:rsidR="00D9484B" w:rsidRPr="00FA275F">
        <w:rPr>
          <w:rFonts w:ascii="Times New Roman" w:hAnsi="Times New Roman" w:cs="Times New Roman"/>
          <w:sz w:val="24"/>
          <w:szCs w:val="24"/>
        </w:rPr>
        <w:t>bertujuan</w:t>
      </w:r>
      <w:proofErr w:type="spellEnd"/>
      <w:r w:rsidR="00D9484B" w:rsidRPr="00FA275F">
        <w:rPr>
          <w:rFonts w:ascii="Times New Roman" w:hAnsi="Times New Roman" w:cs="Times New Roman"/>
          <w:sz w:val="24"/>
          <w:szCs w:val="24"/>
        </w:rPr>
        <w:t xml:space="preserve"> </w:t>
      </w:r>
      <w:proofErr w:type="spellStart"/>
      <w:r w:rsidR="00D9484B" w:rsidRPr="00FA275F">
        <w:rPr>
          <w:rFonts w:ascii="Times New Roman" w:hAnsi="Times New Roman" w:cs="Times New Roman"/>
          <w:sz w:val="24"/>
          <w:szCs w:val="24"/>
        </w:rPr>
        <w:t>membentuk</w:t>
      </w:r>
      <w:proofErr w:type="spellEnd"/>
      <w:r w:rsidR="00D9484B" w:rsidRPr="00FA275F">
        <w:rPr>
          <w:rFonts w:ascii="Times New Roman" w:hAnsi="Times New Roman" w:cs="Times New Roman"/>
          <w:sz w:val="24"/>
          <w:szCs w:val="24"/>
        </w:rPr>
        <w:t xml:space="preserve"> </w:t>
      </w:r>
      <w:proofErr w:type="spellStart"/>
      <w:r w:rsidR="00D9484B" w:rsidRPr="00FA275F">
        <w:rPr>
          <w:rFonts w:ascii="Times New Roman" w:hAnsi="Times New Roman" w:cs="Times New Roman"/>
          <w:sz w:val="24"/>
          <w:szCs w:val="24"/>
        </w:rPr>
        <w:t>perilaku</w:t>
      </w:r>
      <w:proofErr w:type="spellEnd"/>
      <w:r w:rsidR="00D9484B" w:rsidRPr="00FA275F">
        <w:rPr>
          <w:rFonts w:ascii="Times New Roman" w:hAnsi="Times New Roman" w:cs="Times New Roman"/>
          <w:sz w:val="24"/>
          <w:szCs w:val="24"/>
        </w:rPr>
        <w:t xml:space="preserve"> yang </w:t>
      </w:r>
      <w:proofErr w:type="spellStart"/>
      <w:r w:rsidR="00D9484B" w:rsidRPr="00FA275F">
        <w:rPr>
          <w:rFonts w:ascii="Times New Roman" w:hAnsi="Times New Roman" w:cs="Times New Roman"/>
          <w:sz w:val="24"/>
          <w:szCs w:val="24"/>
        </w:rPr>
        <w:t>diinginkan</w:t>
      </w:r>
      <w:proofErr w:type="spellEnd"/>
      <w:r w:rsidR="00D9484B" w:rsidRPr="00FA275F">
        <w:rPr>
          <w:rFonts w:ascii="Times New Roman" w:hAnsi="Times New Roman" w:cs="Times New Roman"/>
          <w:sz w:val="24"/>
          <w:szCs w:val="24"/>
        </w:rPr>
        <w:t xml:space="preserve"> (</w:t>
      </w:r>
      <w:proofErr w:type="spellStart"/>
      <w:r w:rsidR="00D9484B" w:rsidRPr="00FA275F">
        <w:rPr>
          <w:rFonts w:ascii="Times New Roman" w:hAnsi="Times New Roman" w:cs="Times New Roman"/>
          <w:sz w:val="24"/>
          <w:szCs w:val="24"/>
        </w:rPr>
        <w:t>misalnya</w:t>
      </w:r>
      <w:proofErr w:type="spellEnd"/>
      <w:r w:rsidR="00D9484B" w:rsidRPr="00FA275F">
        <w:rPr>
          <w:rFonts w:ascii="Times New Roman" w:hAnsi="Times New Roman" w:cs="Times New Roman"/>
          <w:sz w:val="24"/>
          <w:szCs w:val="24"/>
        </w:rPr>
        <w:t xml:space="preserve"> </w:t>
      </w:r>
      <w:proofErr w:type="spellStart"/>
      <w:r w:rsidR="00D9484B" w:rsidRPr="00FA275F">
        <w:rPr>
          <w:rFonts w:ascii="Times New Roman" w:hAnsi="Times New Roman" w:cs="Times New Roman"/>
          <w:sz w:val="24"/>
          <w:szCs w:val="24"/>
        </w:rPr>
        <w:t>jadwal</w:t>
      </w:r>
      <w:proofErr w:type="spellEnd"/>
      <w:r w:rsidR="00D9484B" w:rsidRPr="00FA275F">
        <w:rPr>
          <w:rFonts w:ascii="Times New Roman" w:hAnsi="Times New Roman" w:cs="Times New Roman"/>
          <w:sz w:val="24"/>
          <w:szCs w:val="24"/>
        </w:rPr>
        <w:t xml:space="preserve"> </w:t>
      </w:r>
      <w:proofErr w:type="spellStart"/>
      <w:r w:rsidR="00D9484B" w:rsidRPr="00FA275F">
        <w:rPr>
          <w:rFonts w:ascii="Times New Roman" w:hAnsi="Times New Roman" w:cs="Times New Roman"/>
          <w:sz w:val="24"/>
          <w:szCs w:val="24"/>
        </w:rPr>
        <w:t>kontrol</w:t>
      </w:r>
      <w:proofErr w:type="spellEnd"/>
      <w:r w:rsidR="00D9484B" w:rsidRPr="00FA275F">
        <w:rPr>
          <w:rFonts w:ascii="Times New Roman" w:hAnsi="Times New Roman" w:cs="Times New Roman"/>
          <w:sz w:val="24"/>
          <w:szCs w:val="24"/>
        </w:rPr>
        <w:t xml:space="preserve"> versus </w:t>
      </w:r>
      <w:proofErr w:type="spellStart"/>
      <w:r w:rsidR="00D9484B" w:rsidRPr="00FA275F">
        <w:rPr>
          <w:rFonts w:ascii="Times New Roman" w:hAnsi="Times New Roman" w:cs="Times New Roman"/>
          <w:sz w:val="24"/>
          <w:szCs w:val="24"/>
        </w:rPr>
        <w:t>pembentukan</w:t>
      </w:r>
      <w:proofErr w:type="spellEnd"/>
      <w:r w:rsidR="00D9484B" w:rsidRPr="00FA275F">
        <w:rPr>
          <w:rFonts w:ascii="Times New Roman" w:hAnsi="Times New Roman" w:cs="Times New Roman"/>
          <w:sz w:val="24"/>
          <w:szCs w:val="24"/>
        </w:rPr>
        <w:t xml:space="preserve"> </w:t>
      </w:r>
      <w:proofErr w:type="spellStart"/>
      <w:r w:rsidR="00D9484B" w:rsidRPr="00FA275F">
        <w:rPr>
          <w:rFonts w:ascii="Times New Roman" w:hAnsi="Times New Roman" w:cs="Times New Roman"/>
          <w:sz w:val="24"/>
          <w:szCs w:val="24"/>
        </w:rPr>
        <w:t>respons</w:t>
      </w:r>
      <w:proofErr w:type="spellEnd"/>
      <w:r w:rsidR="00D9484B" w:rsidRPr="00FA275F">
        <w:rPr>
          <w:rFonts w:ascii="Times New Roman" w:hAnsi="Times New Roman" w:cs="Times New Roman"/>
          <w:sz w:val="24"/>
          <w:szCs w:val="24"/>
        </w:rPr>
        <w:t xml:space="preserve">). </w:t>
      </w:r>
      <w:r w:rsidR="00D9484B" w:rsidRPr="00FA275F">
        <w:rPr>
          <w:rFonts w:ascii="Times New Roman" w:hAnsi="Times New Roman" w:cs="Times New Roman"/>
          <w:i/>
          <w:sz w:val="24"/>
          <w:szCs w:val="24"/>
        </w:rPr>
        <w:t>Stimulus control</w:t>
      </w:r>
      <w:r w:rsidR="00D9484B" w:rsidRPr="00FA275F">
        <w:rPr>
          <w:rFonts w:ascii="Times New Roman" w:hAnsi="Times New Roman" w:cs="Times New Roman"/>
          <w:sz w:val="24"/>
          <w:szCs w:val="24"/>
        </w:rPr>
        <w:t xml:space="preserve"> </w:t>
      </w:r>
      <w:proofErr w:type="spellStart"/>
      <w:r w:rsidR="00D9484B" w:rsidRPr="00FA275F">
        <w:rPr>
          <w:rFonts w:ascii="Times New Roman" w:hAnsi="Times New Roman" w:cs="Times New Roman"/>
          <w:sz w:val="24"/>
          <w:szCs w:val="24"/>
        </w:rPr>
        <w:t>adalah</w:t>
      </w:r>
      <w:proofErr w:type="spellEnd"/>
      <w:r w:rsidR="00D9484B" w:rsidRPr="00FA275F">
        <w:rPr>
          <w:rFonts w:ascii="Times New Roman" w:hAnsi="Times New Roman" w:cs="Times New Roman"/>
          <w:sz w:val="24"/>
          <w:szCs w:val="24"/>
        </w:rPr>
        <w:t xml:space="preserve"> </w:t>
      </w:r>
      <w:proofErr w:type="spellStart"/>
      <w:r w:rsidR="00D9484B" w:rsidRPr="00FA275F">
        <w:rPr>
          <w:rFonts w:ascii="Times New Roman" w:hAnsi="Times New Roman" w:cs="Times New Roman"/>
          <w:sz w:val="24"/>
          <w:szCs w:val="24"/>
        </w:rPr>
        <w:t>sebuah</w:t>
      </w:r>
      <w:proofErr w:type="spellEnd"/>
      <w:r w:rsidR="00D9484B" w:rsidRPr="00FA275F">
        <w:rPr>
          <w:rFonts w:ascii="Times New Roman" w:hAnsi="Times New Roman" w:cs="Times New Roman"/>
          <w:sz w:val="24"/>
          <w:szCs w:val="24"/>
        </w:rPr>
        <w:t xml:space="preserve"> </w:t>
      </w:r>
      <w:proofErr w:type="spellStart"/>
      <w:r w:rsidR="00D9484B" w:rsidRPr="00FA275F">
        <w:rPr>
          <w:rFonts w:ascii="Times New Roman" w:hAnsi="Times New Roman" w:cs="Times New Roman"/>
          <w:sz w:val="24"/>
          <w:szCs w:val="24"/>
        </w:rPr>
        <w:t>fenomena</w:t>
      </w:r>
      <w:proofErr w:type="spellEnd"/>
      <w:r w:rsidR="00D9484B" w:rsidRPr="00FA275F">
        <w:rPr>
          <w:rFonts w:ascii="Times New Roman" w:hAnsi="Times New Roman" w:cs="Times New Roman"/>
          <w:sz w:val="24"/>
          <w:szCs w:val="24"/>
        </w:rPr>
        <w:t xml:space="preserve"> </w:t>
      </w:r>
      <w:proofErr w:type="spellStart"/>
      <w:r w:rsidR="00D9484B" w:rsidRPr="00FA275F">
        <w:rPr>
          <w:rFonts w:ascii="Times New Roman" w:hAnsi="Times New Roman" w:cs="Times New Roman"/>
          <w:sz w:val="24"/>
          <w:szCs w:val="24"/>
        </w:rPr>
        <w:t>dalam</w:t>
      </w:r>
      <w:proofErr w:type="spellEnd"/>
      <w:r w:rsidR="00D9484B" w:rsidRPr="00FA275F">
        <w:rPr>
          <w:rFonts w:ascii="Times New Roman" w:hAnsi="Times New Roman" w:cs="Times New Roman"/>
          <w:sz w:val="24"/>
          <w:szCs w:val="24"/>
        </w:rPr>
        <w:t xml:space="preserve"> </w:t>
      </w:r>
      <w:proofErr w:type="spellStart"/>
      <w:r w:rsidR="00D9484B" w:rsidRPr="00FA275F">
        <w:rPr>
          <w:rFonts w:ascii="Times New Roman" w:hAnsi="Times New Roman" w:cs="Times New Roman"/>
          <w:sz w:val="24"/>
          <w:szCs w:val="24"/>
        </w:rPr>
        <w:t>pengkondisian</w:t>
      </w:r>
      <w:proofErr w:type="spellEnd"/>
      <w:r w:rsidR="00D9484B" w:rsidRPr="00FA275F">
        <w:rPr>
          <w:rFonts w:ascii="Times New Roman" w:hAnsi="Times New Roman" w:cs="Times New Roman"/>
          <w:sz w:val="24"/>
          <w:szCs w:val="24"/>
        </w:rPr>
        <w:t xml:space="preserve"> </w:t>
      </w:r>
      <w:proofErr w:type="spellStart"/>
      <w:r w:rsidR="00D9484B" w:rsidRPr="00FA275F">
        <w:rPr>
          <w:rFonts w:ascii="Times New Roman" w:hAnsi="Times New Roman" w:cs="Times New Roman"/>
          <w:sz w:val="24"/>
          <w:szCs w:val="24"/>
        </w:rPr>
        <w:t>operan</w:t>
      </w:r>
      <w:proofErr w:type="spellEnd"/>
      <w:r w:rsidR="00D9484B" w:rsidRPr="00FA275F">
        <w:rPr>
          <w:rFonts w:ascii="Times New Roman" w:hAnsi="Times New Roman" w:cs="Times New Roman"/>
          <w:sz w:val="24"/>
          <w:szCs w:val="24"/>
        </w:rPr>
        <w:t xml:space="preserve"> yang </w:t>
      </w:r>
      <w:proofErr w:type="spellStart"/>
      <w:r w:rsidR="00D9484B" w:rsidRPr="00FA275F">
        <w:rPr>
          <w:rFonts w:ascii="Times New Roman" w:hAnsi="Times New Roman" w:cs="Times New Roman"/>
          <w:sz w:val="24"/>
          <w:szCs w:val="24"/>
        </w:rPr>
        <w:t>terjadi</w:t>
      </w:r>
      <w:proofErr w:type="spellEnd"/>
      <w:r w:rsidR="00D9484B" w:rsidRPr="00FA275F">
        <w:rPr>
          <w:rFonts w:ascii="Times New Roman" w:hAnsi="Times New Roman" w:cs="Times New Roman"/>
          <w:sz w:val="24"/>
          <w:szCs w:val="24"/>
        </w:rPr>
        <w:t xml:space="preserve"> </w:t>
      </w:r>
      <w:proofErr w:type="spellStart"/>
      <w:r w:rsidR="00D9484B" w:rsidRPr="00FA275F">
        <w:rPr>
          <w:rFonts w:ascii="Times New Roman" w:hAnsi="Times New Roman" w:cs="Times New Roman"/>
          <w:sz w:val="24"/>
          <w:szCs w:val="24"/>
        </w:rPr>
        <w:t>ketika</w:t>
      </w:r>
      <w:proofErr w:type="spellEnd"/>
      <w:r w:rsidR="00D9484B" w:rsidRPr="00FA275F">
        <w:rPr>
          <w:rFonts w:ascii="Times New Roman" w:hAnsi="Times New Roman" w:cs="Times New Roman"/>
          <w:sz w:val="24"/>
          <w:szCs w:val="24"/>
        </w:rPr>
        <w:t xml:space="preserve"> </w:t>
      </w:r>
      <w:proofErr w:type="spellStart"/>
      <w:r w:rsidR="00D9484B" w:rsidRPr="00FA275F">
        <w:rPr>
          <w:rFonts w:ascii="Times New Roman" w:hAnsi="Times New Roman" w:cs="Times New Roman"/>
          <w:sz w:val="24"/>
          <w:szCs w:val="24"/>
        </w:rPr>
        <w:t>suatu</w:t>
      </w:r>
      <w:proofErr w:type="spellEnd"/>
      <w:r w:rsidR="00D9484B" w:rsidRPr="00FA275F">
        <w:rPr>
          <w:rFonts w:ascii="Times New Roman" w:hAnsi="Times New Roman" w:cs="Times New Roman"/>
          <w:sz w:val="24"/>
          <w:szCs w:val="24"/>
        </w:rPr>
        <w:t xml:space="preserve"> </w:t>
      </w:r>
      <w:proofErr w:type="spellStart"/>
      <w:r w:rsidR="00D9484B" w:rsidRPr="00FA275F">
        <w:rPr>
          <w:rFonts w:ascii="Times New Roman" w:hAnsi="Times New Roman" w:cs="Times New Roman"/>
          <w:sz w:val="24"/>
          <w:szCs w:val="24"/>
        </w:rPr>
        <w:t>organisme</w:t>
      </w:r>
      <w:proofErr w:type="spellEnd"/>
      <w:r w:rsidR="00D9484B" w:rsidRPr="00FA275F">
        <w:rPr>
          <w:rFonts w:ascii="Times New Roman" w:hAnsi="Times New Roman" w:cs="Times New Roman"/>
          <w:sz w:val="24"/>
          <w:szCs w:val="24"/>
        </w:rPr>
        <w:t xml:space="preserve"> </w:t>
      </w:r>
      <w:proofErr w:type="spellStart"/>
      <w:r w:rsidR="00D9484B" w:rsidRPr="00FA275F">
        <w:rPr>
          <w:rFonts w:ascii="Times New Roman" w:hAnsi="Times New Roman" w:cs="Times New Roman"/>
          <w:sz w:val="24"/>
          <w:szCs w:val="24"/>
        </w:rPr>
        <w:t>berperilaku</w:t>
      </w:r>
      <w:proofErr w:type="spellEnd"/>
      <w:r w:rsidR="00D9484B" w:rsidRPr="00FA275F">
        <w:rPr>
          <w:rFonts w:ascii="Times New Roman" w:hAnsi="Times New Roman" w:cs="Times New Roman"/>
          <w:sz w:val="24"/>
          <w:szCs w:val="24"/>
        </w:rPr>
        <w:t xml:space="preserve"> </w:t>
      </w:r>
      <w:proofErr w:type="spellStart"/>
      <w:r w:rsidR="00D9484B" w:rsidRPr="00FA275F">
        <w:rPr>
          <w:rFonts w:ascii="Times New Roman" w:hAnsi="Times New Roman" w:cs="Times New Roman"/>
          <w:sz w:val="24"/>
          <w:szCs w:val="24"/>
        </w:rPr>
        <w:t>dalam</w:t>
      </w:r>
      <w:proofErr w:type="spellEnd"/>
      <w:r w:rsidR="00380B05" w:rsidRPr="00FA275F">
        <w:rPr>
          <w:rFonts w:ascii="Times New Roman" w:hAnsi="Times New Roman" w:cs="Times New Roman"/>
          <w:sz w:val="24"/>
          <w:szCs w:val="24"/>
        </w:rPr>
        <w:t xml:space="preserve"> </w:t>
      </w:r>
      <w:proofErr w:type="spellStart"/>
      <w:r w:rsidR="00D9484B" w:rsidRPr="00FA275F">
        <w:rPr>
          <w:rFonts w:ascii="Times New Roman" w:hAnsi="Times New Roman" w:cs="Times New Roman"/>
          <w:sz w:val="24"/>
          <w:szCs w:val="24"/>
        </w:rPr>
        <w:t>satu</w:t>
      </w:r>
      <w:proofErr w:type="spellEnd"/>
      <w:r w:rsidR="00D9484B" w:rsidRPr="00FA275F">
        <w:rPr>
          <w:rFonts w:ascii="Times New Roman" w:hAnsi="Times New Roman" w:cs="Times New Roman"/>
          <w:sz w:val="24"/>
          <w:szCs w:val="24"/>
        </w:rPr>
        <w:t xml:space="preserve"> </w:t>
      </w:r>
      <w:proofErr w:type="spellStart"/>
      <w:r w:rsidR="00D9484B" w:rsidRPr="00FA275F">
        <w:rPr>
          <w:rFonts w:ascii="Times New Roman" w:hAnsi="Times New Roman" w:cs="Times New Roman"/>
          <w:sz w:val="24"/>
          <w:szCs w:val="24"/>
        </w:rPr>
        <w:t>cara</w:t>
      </w:r>
      <w:proofErr w:type="spellEnd"/>
      <w:r w:rsidR="00D9484B" w:rsidRPr="00FA275F">
        <w:rPr>
          <w:rFonts w:ascii="Times New Roman" w:hAnsi="Times New Roman" w:cs="Times New Roman"/>
          <w:sz w:val="24"/>
          <w:szCs w:val="24"/>
        </w:rPr>
        <w:t xml:space="preserve"> yang </w:t>
      </w:r>
      <w:proofErr w:type="spellStart"/>
      <w:r w:rsidR="00D9484B" w:rsidRPr="00FA275F">
        <w:rPr>
          <w:rFonts w:ascii="Times New Roman" w:hAnsi="Times New Roman" w:cs="Times New Roman"/>
          <w:sz w:val="24"/>
          <w:szCs w:val="24"/>
        </w:rPr>
        <w:t>cenderung</w:t>
      </w:r>
      <w:proofErr w:type="spellEnd"/>
      <w:r w:rsidR="00D9484B" w:rsidRPr="00FA275F">
        <w:rPr>
          <w:rFonts w:ascii="Times New Roman" w:hAnsi="Times New Roman" w:cs="Times New Roman"/>
          <w:sz w:val="24"/>
          <w:szCs w:val="24"/>
        </w:rPr>
        <w:t xml:space="preserve"> </w:t>
      </w:r>
      <w:proofErr w:type="spellStart"/>
      <w:r w:rsidR="00D9484B" w:rsidRPr="00FA275F">
        <w:rPr>
          <w:rFonts w:ascii="Times New Roman" w:hAnsi="Times New Roman" w:cs="Times New Roman"/>
          <w:sz w:val="24"/>
          <w:szCs w:val="24"/>
        </w:rPr>
        <w:t>dilakukan</w:t>
      </w:r>
      <w:proofErr w:type="spellEnd"/>
      <w:r w:rsidR="00D9484B" w:rsidRPr="00FA275F">
        <w:rPr>
          <w:rFonts w:ascii="Times New Roman" w:hAnsi="Times New Roman" w:cs="Times New Roman"/>
          <w:sz w:val="24"/>
          <w:szCs w:val="24"/>
        </w:rPr>
        <w:t>/</w:t>
      </w:r>
      <w:proofErr w:type="spellStart"/>
      <w:r w:rsidR="00D9484B" w:rsidRPr="002E3924">
        <w:rPr>
          <w:rFonts w:ascii="Times New Roman" w:hAnsi="Times New Roman" w:cs="Times New Roman"/>
          <w:sz w:val="24"/>
          <w:szCs w:val="24"/>
        </w:rPr>
        <w:t>kerjakan</w:t>
      </w:r>
      <w:proofErr w:type="spellEnd"/>
      <w:r w:rsidR="00D9484B" w:rsidRPr="002E3924">
        <w:rPr>
          <w:rFonts w:ascii="Times New Roman" w:hAnsi="Times New Roman" w:cs="Times New Roman"/>
          <w:sz w:val="24"/>
          <w:szCs w:val="24"/>
        </w:rPr>
        <w:t xml:space="preserve"> </w:t>
      </w:r>
      <w:proofErr w:type="spellStart"/>
      <w:r w:rsidR="00D9484B" w:rsidRPr="002E3924">
        <w:rPr>
          <w:rFonts w:ascii="Times New Roman" w:hAnsi="Times New Roman" w:cs="Times New Roman"/>
          <w:sz w:val="24"/>
          <w:szCs w:val="24"/>
        </w:rPr>
        <w:t>ketika</w:t>
      </w:r>
      <w:proofErr w:type="spellEnd"/>
      <w:r w:rsidR="00D9484B" w:rsidRPr="002E3924">
        <w:rPr>
          <w:rFonts w:ascii="Times New Roman" w:hAnsi="Times New Roman" w:cs="Times New Roman"/>
          <w:sz w:val="24"/>
          <w:szCs w:val="24"/>
        </w:rPr>
        <w:t xml:space="preserve"> </w:t>
      </w:r>
      <w:proofErr w:type="spellStart"/>
      <w:r w:rsidR="00D9484B" w:rsidRPr="002E3924">
        <w:rPr>
          <w:rFonts w:ascii="Times New Roman" w:hAnsi="Times New Roman" w:cs="Times New Roman"/>
          <w:sz w:val="24"/>
          <w:szCs w:val="24"/>
        </w:rPr>
        <w:t>penyebab</w:t>
      </w:r>
      <w:proofErr w:type="spellEnd"/>
      <w:r w:rsidR="00D9484B" w:rsidRPr="002E3924">
        <w:rPr>
          <w:rFonts w:ascii="Times New Roman" w:hAnsi="Times New Roman" w:cs="Times New Roman"/>
          <w:sz w:val="24"/>
          <w:szCs w:val="24"/>
        </w:rPr>
        <w:t xml:space="preserve"> (</w:t>
      </w:r>
      <w:r w:rsidR="00D9484B" w:rsidRPr="002E3924">
        <w:rPr>
          <w:rFonts w:ascii="Times New Roman" w:hAnsi="Times New Roman" w:cs="Times New Roman"/>
          <w:i/>
          <w:iCs/>
          <w:sz w:val="24"/>
          <w:szCs w:val="24"/>
        </w:rPr>
        <w:t xml:space="preserve">Antecedent) </w:t>
      </w:r>
      <w:r w:rsidR="00D9484B" w:rsidRPr="002E3924">
        <w:rPr>
          <w:rFonts w:ascii="Times New Roman" w:hAnsi="Times New Roman" w:cs="Times New Roman"/>
          <w:sz w:val="24"/>
          <w:szCs w:val="24"/>
        </w:rPr>
        <w:t>(Markham</w:t>
      </w:r>
      <w:r w:rsidR="00EB0894" w:rsidRPr="002E3924">
        <w:rPr>
          <w:rFonts w:ascii="Times New Roman" w:hAnsi="Times New Roman" w:cs="Times New Roman"/>
          <w:sz w:val="24"/>
          <w:szCs w:val="24"/>
        </w:rPr>
        <w:t xml:space="preserve">, Dougher </w:t>
      </w:r>
      <w:r w:rsidR="00DF2718" w:rsidRPr="002E3924">
        <w:rPr>
          <w:rFonts w:ascii="Times New Roman" w:hAnsi="Times New Roman" w:cs="Times New Roman"/>
          <w:sz w:val="24"/>
          <w:szCs w:val="24"/>
        </w:rPr>
        <w:t xml:space="preserve">et all, </w:t>
      </w:r>
      <w:r w:rsidR="00D9484B" w:rsidRPr="002E3924">
        <w:rPr>
          <w:rFonts w:ascii="Times New Roman" w:hAnsi="Times New Roman" w:cs="Times New Roman"/>
          <w:sz w:val="24"/>
          <w:szCs w:val="24"/>
        </w:rPr>
        <w:t>2002).</w:t>
      </w:r>
    </w:p>
    <w:p w14:paraId="2AAA7AB9" w14:textId="4845757C" w:rsidR="001A0F56" w:rsidRDefault="00105013" w:rsidP="001A0F56">
      <w:pPr>
        <w:spacing w:line="240" w:lineRule="auto"/>
        <w:ind w:firstLine="567"/>
        <w:jc w:val="both"/>
        <w:rPr>
          <w:rFonts w:ascii="Times New Roman" w:hAnsi="Times New Roman" w:cs="Times New Roman"/>
          <w:sz w:val="24"/>
          <w:szCs w:val="24"/>
        </w:rPr>
      </w:pPr>
      <w:proofErr w:type="spellStart"/>
      <w:r w:rsidRPr="002E3924">
        <w:rPr>
          <w:rFonts w:ascii="Times New Roman" w:hAnsi="Times New Roman" w:cs="Times New Roman"/>
          <w:sz w:val="24"/>
          <w:szCs w:val="24"/>
        </w:rPr>
        <w:lastRenderedPageBreak/>
        <w:t>Pendekatan</w:t>
      </w:r>
      <w:proofErr w:type="spellEnd"/>
      <w:r w:rsidRPr="002E3924">
        <w:rPr>
          <w:rFonts w:ascii="Times New Roman" w:hAnsi="Times New Roman" w:cs="Times New Roman"/>
          <w:sz w:val="24"/>
          <w:szCs w:val="24"/>
        </w:rPr>
        <w:t xml:space="preserve"> yang </w:t>
      </w:r>
      <w:proofErr w:type="spellStart"/>
      <w:r w:rsidRPr="002E3924">
        <w:rPr>
          <w:rFonts w:ascii="Times New Roman" w:hAnsi="Times New Roman" w:cs="Times New Roman"/>
          <w:sz w:val="24"/>
          <w:szCs w:val="24"/>
        </w:rPr>
        <w:t>berfokus</w:t>
      </w:r>
      <w:proofErr w:type="spellEnd"/>
      <w:r w:rsidRPr="002E3924">
        <w:rPr>
          <w:rFonts w:ascii="Times New Roman" w:hAnsi="Times New Roman" w:cs="Times New Roman"/>
          <w:sz w:val="24"/>
          <w:szCs w:val="24"/>
        </w:rPr>
        <w:t xml:space="preserve"> pada </w:t>
      </w:r>
      <w:proofErr w:type="spellStart"/>
      <w:r w:rsidR="00BE4246" w:rsidRPr="002E3924">
        <w:rPr>
          <w:rFonts w:ascii="Times New Roman" w:hAnsi="Times New Roman" w:cs="Times New Roman"/>
          <w:sz w:val="24"/>
          <w:szCs w:val="24"/>
        </w:rPr>
        <w:t>tingkah</w:t>
      </w:r>
      <w:proofErr w:type="spellEnd"/>
      <w:r w:rsidR="00BE4246" w:rsidRPr="002E3924">
        <w:rPr>
          <w:rFonts w:ascii="Times New Roman" w:hAnsi="Times New Roman" w:cs="Times New Roman"/>
          <w:sz w:val="24"/>
          <w:szCs w:val="24"/>
        </w:rPr>
        <w:t xml:space="preserve"> </w:t>
      </w:r>
      <w:proofErr w:type="spellStart"/>
      <w:r w:rsidR="00BE4246" w:rsidRPr="002E3924">
        <w:rPr>
          <w:rFonts w:ascii="Times New Roman" w:hAnsi="Times New Roman" w:cs="Times New Roman"/>
          <w:sz w:val="24"/>
          <w:szCs w:val="24"/>
        </w:rPr>
        <w:t>laku</w:t>
      </w:r>
      <w:proofErr w:type="spellEnd"/>
      <w:r w:rsidR="00BE4246" w:rsidRPr="002E3924">
        <w:rPr>
          <w:rFonts w:ascii="Times New Roman" w:hAnsi="Times New Roman" w:cs="Times New Roman"/>
          <w:sz w:val="24"/>
          <w:szCs w:val="24"/>
        </w:rPr>
        <w:t xml:space="preserve"> dan </w:t>
      </w:r>
      <w:proofErr w:type="spellStart"/>
      <w:r w:rsidR="00BE4246" w:rsidRPr="002E3924">
        <w:rPr>
          <w:rFonts w:ascii="Times New Roman" w:hAnsi="Times New Roman" w:cs="Times New Roman"/>
          <w:sz w:val="24"/>
          <w:szCs w:val="24"/>
        </w:rPr>
        <w:t>penerapan</w:t>
      </w:r>
      <w:proofErr w:type="spellEnd"/>
      <w:r w:rsidR="00BE4246" w:rsidRPr="002E3924">
        <w:rPr>
          <w:rFonts w:ascii="Times New Roman" w:hAnsi="Times New Roman" w:cs="Times New Roman"/>
          <w:sz w:val="24"/>
          <w:szCs w:val="24"/>
        </w:rPr>
        <w:t xml:space="preserve"> stimulus </w:t>
      </w:r>
      <w:proofErr w:type="spellStart"/>
      <w:r w:rsidR="00BE4246" w:rsidRPr="002E3924">
        <w:rPr>
          <w:rFonts w:ascii="Times New Roman" w:hAnsi="Times New Roman" w:cs="Times New Roman"/>
          <w:sz w:val="24"/>
          <w:szCs w:val="24"/>
        </w:rPr>
        <w:t>sebagai</w:t>
      </w:r>
      <w:proofErr w:type="spellEnd"/>
      <w:r w:rsidR="00BE4246" w:rsidRPr="002E3924">
        <w:rPr>
          <w:rFonts w:ascii="Times New Roman" w:hAnsi="Times New Roman" w:cs="Times New Roman"/>
          <w:sz w:val="24"/>
          <w:szCs w:val="24"/>
        </w:rPr>
        <w:t xml:space="preserve"> </w:t>
      </w:r>
      <w:proofErr w:type="spellStart"/>
      <w:r w:rsidR="00BE4246" w:rsidRPr="002E3924">
        <w:rPr>
          <w:rFonts w:ascii="Times New Roman" w:hAnsi="Times New Roman" w:cs="Times New Roman"/>
          <w:sz w:val="24"/>
          <w:szCs w:val="24"/>
        </w:rPr>
        <w:t>konsep</w:t>
      </w:r>
      <w:proofErr w:type="spellEnd"/>
      <w:r w:rsidR="00BE4246" w:rsidRPr="002E3924">
        <w:rPr>
          <w:rFonts w:ascii="Times New Roman" w:hAnsi="Times New Roman" w:cs="Times New Roman"/>
          <w:sz w:val="24"/>
          <w:szCs w:val="24"/>
        </w:rPr>
        <w:t xml:space="preserve"> </w:t>
      </w:r>
      <w:proofErr w:type="spellStart"/>
      <w:r w:rsidR="00BE4246" w:rsidRPr="002E3924">
        <w:rPr>
          <w:rFonts w:ascii="Times New Roman" w:hAnsi="Times New Roman" w:cs="Times New Roman"/>
          <w:sz w:val="24"/>
          <w:szCs w:val="24"/>
        </w:rPr>
        <w:t>dasar</w:t>
      </w:r>
      <w:proofErr w:type="spellEnd"/>
      <w:r w:rsidR="00BE4246" w:rsidRPr="002E3924">
        <w:rPr>
          <w:rFonts w:ascii="Times New Roman" w:hAnsi="Times New Roman" w:cs="Times New Roman"/>
          <w:sz w:val="24"/>
          <w:szCs w:val="24"/>
        </w:rPr>
        <w:t xml:space="preserve"> </w:t>
      </w:r>
      <w:proofErr w:type="spellStart"/>
      <w:r w:rsidR="00BE4246" w:rsidRPr="002E3924">
        <w:rPr>
          <w:rFonts w:ascii="Times New Roman" w:hAnsi="Times New Roman" w:cs="Times New Roman"/>
          <w:sz w:val="24"/>
          <w:szCs w:val="24"/>
        </w:rPr>
        <w:t>pendekatan</w:t>
      </w:r>
      <w:proofErr w:type="spellEnd"/>
      <w:r w:rsidR="00BE4246" w:rsidRPr="002E3924">
        <w:rPr>
          <w:rFonts w:ascii="Times New Roman" w:hAnsi="Times New Roman" w:cs="Times New Roman"/>
          <w:sz w:val="24"/>
          <w:szCs w:val="24"/>
        </w:rPr>
        <w:t xml:space="preserve"> </w:t>
      </w:r>
      <w:proofErr w:type="spellStart"/>
      <w:r w:rsidR="00BE4246" w:rsidRPr="002E3924">
        <w:rPr>
          <w:rFonts w:ascii="Times New Roman" w:hAnsi="Times New Roman" w:cs="Times New Roman"/>
          <w:sz w:val="24"/>
          <w:szCs w:val="24"/>
        </w:rPr>
        <w:t>behavioristik</w:t>
      </w:r>
      <w:proofErr w:type="spellEnd"/>
      <w:r w:rsidR="00BE4246" w:rsidRPr="002E3924">
        <w:rPr>
          <w:rFonts w:ascii="Times New Roman" w:hAnsi="Times New Roman" w:cs="Times New Roman"/>
          <w:sz w:val="24"/>
          <w:szCs w:val="24"/>
        </w:rPr>
        <w:t>.</w:t>
      </w:r>
      <w:r w:rsidRPr="002E3924">
        <w:rPr>
          <w:rFonts w:ascii="Times New Roman" w:hAnsi="Times New Roman" w:cs="Times New Roman"/>
          <w:sz w:val="24"/>
          <w:szCs w:val="24"/>
        </w:rPr>
        <w:t xml:space="preserve"> </w:t>
      </w:r>
      <w:proofErr w:type="spellStart"/>
      <w:r w:rsidR="00217E4B">
        <w:rPr>
          <w:rFonts w:ascii="Times New Roman" w:hAnsi="Times New Roman" w:cs="Times New Roman"/>
          <w:sz w:val="24"/>
          <w:szCs w:val="24"/>
        </w:rPr>
        <w:t>Tokoh-tokoh</w:t>
      </w:r>
      <w:proofErr w:type="spellEnd"/>
      <w:r w:rsidR="000A48C8" w:rsidRPr="002E3924">
        <w:rPr>
          <w:rFonts w:ascii="Times New Roman" w:hAnsi="Times New Roman" w:cs="Times New Roman"/>
          <w:sz w:val="24"/>
          <w:szCs w:val="24"/>
        </w:rPr>
        <w:t xml:space="preserve"> </w:t>
      </w:r>
      <w:proofErr w:type="spellStart"/>
      <w:r w:rsidR="000A48C8" w:rsidRPr="002E3924">
        <w:rPr>
          <w:rFonts w:ascii="Times New Roman" w:hAnsi="Times New Roman" w:cs="Times New Roman"/>
          <w:sz w:val="24"/>
          <w:szCs w:val="24"/>
        </w:rPr>
        <w:t>pendekatan</w:t>
      </w:r>
      <w:proofErr w:type="spellEnd"/>
      <w:r w:rsidR="000A48C8" w:rsidRPr="002E3924">
        <w:rPr>
          <w:rFonts w:ascii="Times New Roman" w:hAnsi="Times New Roman" w:cs="Times New Roman"/>
          <w:sz w:val="24"/>
          <w:szCs w:val="24"/>
        </w:rPr>
        <w:t xml:space="preserve"> </w:t>
      </w:r>
      <w:proofErr w:type="spellStart"/>
      <w:r w:rsidR="00BE4246" w:rsidRPr="002E3924">
        <w:rPr>
          <w:rFonts w:ascii="Times New Roman" w:hAnsi="Times New Roman" w:cs="Times New Roman"/>
          <w:sz w:val="24"/>
          <w:szCs w:val="24"/>
        </w:rPr>
        <w:t>b</w:t>
      </w:r>
      <w:r w:rsidR="000A48C8" w:rsidRPr="002E3924">
        <w:rPr>
          <w:rFonts w:ascii="Times New Roman" w:hAnsi="Times New Roman" w:cs="Times New Roman"/>
          <w:sz w:val="24"/>
          <w:szCs w:val="24"/>
        </w:rPr>
        <w:t>ehavioristik</w:t>
      </w:r>
      <w:proofErr w:type="spellEnd"/>
      <w:r w:rsidR="000A48C8" w:rsidRPr="002E3924">
        <w:rPr>
          <w:rFonts w:ascii="Times New Roman" w:hAnsi="Times New Roman" w:cs="Times New Roman"/>
          <w:sz w:val="24"/>
          <w:szCs w:val="24"/>
        </w:rPr>
        <w:t xml:space="preserve"> pada </w:t>
      </w:r>
      <w:proofErr w:type="spellStart"/>
      <w:r w:rsidR="000A48C8" w:rsidRPr="002E3924">
        <w:rPr>
          <w:rFonts w:ascii="Times New Roman" w:hAnsi="Times New Roman" w:cs="Times New Roman"/>
          <w:sz w:val="24"/>
          <w:szCs w:val="24"/>
        </w:rPr>
        <w:t>dasarnya</w:t>
      </w:r>
      <w:proofErr w:type="spellEnd"/>
      <w:r w:rsidR="000A48C8" w:rsidRPr="002E3924">
        <w:rPr>
          <w:rFonts w:ascii="Times New Roman" w:hAnsi="Times New Roman" w:cs="Times New Roman"/>
          <w:sz w:val="24"/>
          <w:szCs w:val="24"/>
        </w:rPr>
        <w:t xml:space="preserve"> </w:t>
      </w:r>
      <w:proofErr w:type="spellStart"/>
      <w:r w:rsidR="00BE4246" w:rsidRPr="002E3924">
        <w:rPr>
          <w:rFonts w:ascii="Times New Roman" w:hAnsi="Times New Roman" w:cs="Times New Roman"/>
          <w:sz w:val="24"/>
          <w:szCs w:val="24"/>
        </w:rPr>
        <w:t>diawali</w:t>
      </w:r>
      <w:proofErr w:type="spellEnd"/>
      <w:r w:rsidR="00BE4246" w:rsidRPr="002E3924">
        <w:rPr>
          <w:rFonts w:ascii="Times New Roman" w:hAnsi="Times New Roman" w:cs="Times New Roman"/>
          <w:sz w:val="24"/>
          <w:szCs w:val="24"/>
        </w:rPr>
        <w:t xml:space="preserve"> </w:t>
      </w:r>
      <w:proofErr w:type="spellStart"/>
      <w:r w:rsidR="00BE4246" w:rsidRPr="002E3924">
        <w:rPr>
          <w:rFonts w:ascii="Times New Roman" w:hAnsi="Times New Roman" w:cs="Times New Roman"/>
          <w:sz w:val="24"/>
          <w:szCs w:val="24"/>
        </w:rPr>
        <w:t>keyakinan</w:t>
      </w:r>
      <w:proofErr w:type="spellEnd"/>
      <w:r w:rsidR="00BE4246" w:rsidRPr="002E3924">
        <w:rPr>
          <w:rFonts w:ascii="Times New Roman" w:hAnsi="Times New Roman" w:cs="Times New Roman"/>
          <w:sz w:val="24"/>
          <w:szCs w:val="24"/>
        </w:rPr>
        <w:t xml:space="preserve"> </w:t>
      </w:r>
      <w:proofErr w:type="spellStart"/>
      <w:proofErr w:type="gramStart"/>
      <w:r w:rsidR="00BE4246" w:rsidRPr="002E3924">
        <w:rPr>
          <w:rFonts w:ascii="Times New Roman" w:hAnsi="Times New Roman" w:cs="Times New Roman"/>
          <w:sz w:val="24"/>
          <w:szCs w:val="24"/>
        </w:rPr>
        <w:t>bersumber</w:t>
      </w:r>
      <w:proofErr w:type="spellEnd"/>
      <w:r w:rsidR="00BE4246" w:rsidRPr="002E3924">
        <w:rPr>
          <w:rFonts w:ascii="Times New Roman" w:hAnsi="Times New Roman" w:cs="Times New Roman"/>
          <w:sz w:val="24"/>
          <w:szCs w:val="24"/>
        </w:rPr>
        <w:t xml:space="preserve"> </w:t>
      </w:r>
      <w:r w:rsidR="000A48C8" w:rsidRPr="002E3924">
        <w:rPr>
          <w:rFonts w:ascii="Times New Roman" w:hAnsi="Times New Roman" w:cs="Times New Roman"/>
          <w:sz w:val="24"/>
          <w:szCs w:val="24"/>
        </w:rPr>
        <w:t xml:space="preserve"> </w:t>
      </w:r>
      <w:proofErr w:type="spellStart"/>
      <w:r w:rsidR="000A48C8" w:rsidRPr="002E3924">
        <w:rPr>
          <w:rFonts w:ascii="Times New Roman" w:hAnsi="Times New Roman" w:cs="Times New Roman"/>
          <w:sz w:val="24"/>
          <w:szCs w:val="24"/>
        </w:rPr>
        <w:t>perilaku</w:t>
      </w:r>
      <w:proofErr w:type="spellEnd"/>
      <w:proofErr w:type="gramEnd"/>
      <w:r w:rsidR="000A48C8" w:rsidRPr="002E3924">
        <w:rPr>
          <w:rFonts w:ascii="Times New Roman" w:hAnsi="Times New Roman" w:cs="Times New Roman"/>
          <w:sz w:val="24"/>
          <w:szCs w:val="24"/>
        </w:rPr>
        <w:t xml:space="preserve"> </w:t>
      </w:r>
      <w:proofErr w:type="spellStart"/>
      <w:r w:rsidR="000A48C8" w:rsidRPr="002E3924">
        <w:rPr>
          <w:rFonts w:ascii="Times New Roman" w:hAnsi="Times New Roman" w:cs="Times New Roman"/>
          <w:sz w:val="24"/>
          <w:szCs w:val="24"/>
        </w:rPr>
        <w:t>manusia</w:t>
      </w:r>
      <w:proofErr w:type="spellEnd"/>
      <w:r w:rsidR="000A48C8" w:rsidRPr="002E3924">
        <w:rPr>
          <w:rFonts w:ascii="Times New Roman" w:hAnsi="Times New Roman" w:cs="Times New Roman"/>
          <w:sz w:val="24"/>
          <w:szCs w:val="24"/>
        </w:rPr>
        <w:t xml:space="preserve"> </w:t>
      </w:r>
      <w:proofErr w:type="spellStart"/>
      <w:r w:rsidR="00BE4246" w:rsidRPr="002E3924">
        <w:rPr>
          <w:rFonts w:ascii="Times New Roman" w:hAnsi="Times New Roman" w:cs="Times New Roman"/>
          <w:sz w:val="24"/>
          <w:szCs w:val="24"/>
        </w:rPr>
        <w:t>dari</w:t>
      </w:r>
      <w:proofErr w:type="spellEnd"/>
      <w:r w:rsidR="000A48C8" w:rsidRPr="002E3924">
        <w:rPr>
          <w:rFonts w:ascii="Times New Roman" w:hAnsi="Times New Roman" w:cs="Times New Roman"/>
          <w:sz w:val="24"/>
          <w:szCs w:val="24"/>
        </w:rPr>
        <w:t xml:space="preserve"> </w:t>
      </w:r>
      <w:proofErr w:type="spellStart"/>
      <w:r w:rsidR="000A48C8" w:rsidRPr="002E3924">
        <w:rPr>
          <w:rFonts w:ascii="Times New Roman" w:hAnsi="Times New Roman" w:cs="Times New Roman"/>
          <w:sz w:val="24"/>
          <w:szCs w:val="24"/>
        </w:rPr>
        <w:t>hasil</w:t>
      </w:r>
      <w:proofErr w:type="spellEnd"/>
      <w:r w:rsidR="000A48C8" w:rsidRPr="002E3924">
        <w:rPr>
          <w:rFonts w:ascii="Times New Roman" w:hAnsi="Times New Roman" w:cs="Times New Roman"/>
          <w:sz w:val="24"/>
          <w:szCs w:val="24"/>
        </w:rPr>
        <w:t xml:space="preserve"> </w:t>
      </w:r>
      <w:proofErr w:type="spellStart"/>
      <w:r w:rsidR="000A48C8" w:rsidRPr="002E3924">
        <w:rPr>
          <w:rFonts w:ascii="Times New Roman" w:hAnsi="Times New Roman" w:cs="Times New Roman"/>
          <w:sz w:val="24"/>
          <w:szCs w:val="24"/>
        </w:rPr>
        <w:t>suatu</w:t>
      </w:r>
      <w:proofErr w:type="spellEnd"/>
      <w:r w:rsidR="000A48C8" w:rsidRPr="002E3924">
        <w:rPr>
          <w:rFonts w:ascii="Times New Roman" w:hAnsi="Times New Roman" w:cs="Times New Roman"/>
          <w:sz w:val="24"/>
          <w:szCs w:val="24"/>
        </w:rPr>
        <w:t xml:space="preserve"> proses </w:t>
      </w:r>
      <w:proofErr w:type="spellStart"/>
      <w:r w:rsidR="000A48C8" w:rsidRPr="002E3924">
        <w:rPr>
          <w:rFonts w:ascii="Times New Roman" w:hAnsi="Times New Roman" w:cs="Times New Roman"/>
          <w:sz w:val="24"/>
          <w:szCs w:val="24"/>
        </w:rPr>
        <w:t>belajar</w:t>
      </w:r>
      <w:proofErr w:type="spellEnd"/>
      <w:r w:rsidR="00BE4246" w:rsidRPr="002E3924">
        <w:rPr>
          <w:rFonts w:ascii="Times New Roman" w:hAnsi="Times New Roman" w:cs="Times New Roman"/>
          <w:sz w:val="24"/>
          <w:szCs w:val="24"/>
        </w:rPr>
        <w:t xml:space="preserve">. </w:t>
      </w:r>
      <w:r w:rsidR="000A48C8" w:rsidRPr="002E3924">
        <w:rPr>
          <w:rFonts w:ascii="Times New Roman" w:hAnsi="Times New Roman" w:cs="Times New Roman"/>
          <w:sz w:val="24"/>
          <w:szCs w:val="24"/>
        </w:rPr>
        <w:t xml:space="preserve">Hal </w:t>
      </w:r>
      <w:proofErr w:type="spellStart"/>
      <w:r w:rsidR="000A48C8" w:rsidRPr="002E3924">
        <w:rPr>
          <w:rFonts w:ascii="Times New Roman" w:hAnsi="Times New Roman" w:cs="Times New Roman"/>
          <w:sz w:val="24"/>
          <w:szCs w:val="24"/>
        </w:rPr>
        <w:t>ini</w:t>
      </w:r>
      <w:proofErr w:type="spellEnd"/>
      <w:r w:rsidR="000A48C8" w:rsidRPr="002E3924">
        <w:rPr>
          <w:rFonts w:ascii="Times New Roman" w:hAnsi="Times New Roman" w:cs="Times New Roman"/>
          <w:sz w:val="24"/>
          <w:szCs w:val="24"/>
        </w:rPr>
        <w:t xml:space="preserve"> </w:t>
      </w:r>
      <w:proofErr w:type="spellStart"/>
      <w:r w:rsidR="000A48C8" w:rsidRPr="002E3924">
        <w:rPr>
          <w:rFonts w:ascii="Times New Roman" w:hAnsi="Times New Roman" w:cs="Times New Roman"/>
          <w:sz w:val="24"/>
          <w:szCs w:val="24"/>
        </w:rPr>
        <w:t>sesuai</w:t>
      </w:r>
      <w:proofErr w:type="spellEnd"/>
      <w:r w:rsidR="000A48C8" w:rsidRPr="002E3924">
        <w:rPr>
          <w:rFonts w:ascii="Times New Roman" w:hAnsi="Times New Roman" w:cs="Times New Roman"/>
          <w:sz w:val="24"/>
          <w:szCs w:val="24"/>
        </w:rPr>
        <w:t xml:space="preserve"> </w:t>
      </w:r>
      <w:proofErr w:type="spellStart"/>
      <w:r w:rsidR="000A48C8" w:rsidRPr="002E3924">
        <w:rPr>
          <w:rFonts w:ascii="Times New Roman" w:hAnsi="Times New Roman" w:cs="Times New Roman"/>
          <w:sz w:val="24"/>
          <w:szCs w:val="24"/>
        </w:rPr>
        <w:t>dengan</w:t>
      </w:r>
      <w:proofErr w:type="spellEnd"/>
      <w:r w:rsidR="000A48C8" w:rsidRPr="002E3924">
        <w:rPr>
          <w:rFonts w:ascii="Times New Roman" w:hAnsi="Times New Roman" w:cs="Times New Roman"/>
          <w:sz w:val="24"/>
          <w:szCs w:val="24"/>
        </w:rPr>
        <w:t xml:space="preserve"> </w:t>
      </w:r>
      <w:proofErr w:type="spellStart"/>
      <w:r w:rsidR="00217E4B">
        <w:rPr>
          <w:rFonts w:ascii="Times New Roman" w:hAnsi="Times New Roman" w:cs="Times New Roman"/>
          <w:sz w:val="24"/>
          <w:szCs w:val="24"/>
        </w:rPr>
        <w:t>pandangan</w:t>
      </w:r>
      <w:proofErr w:type="spellEnd"/>
      <w:r w:rsidR="00217E4B">
        <w:rPr>
          <w:rFonts w:ascii="Times New Roman" w:hAnsi="Times New Roman" w:cs="Times New Roman"/>
          <w:sz w:val="24"/>
          <w:szCs w:val="24"/>
        </w:rPr>
        <w:t xml:space="preserve"> dan </w:t>
      </w:r>
      <w:proofErr w:type="spellStart"/>
      <w:r w:rsidR="00217E4B">
        <w:rPr>
          <w:rFonts w:ascii="Times New Roman" w:hAnsi="Times New Roman" w:cs="Times New Roman"/>
          <w:sz w:val="24"/>
          <w:szCs w:val="24"/>
        </w:rPr>
        <w:t>pemikiran</w:t>
      </w:r>
      <w:proofErr w:type="spellEnd"/>
      <w:r w:rsidR="00217E4B">
        <w:rPr>
          <w:rFonts w:ascii="Times New Roman" w:hAnsi="Times New Roman" w:cs="Times New Roman"/>
          <w:sz w:val="24"/>
          <w:szCs w:val="24"/>
        </w:rPr>
        <w:t xml:space="preserve"> </w:t>
      </w:r>
      <w:proofErr w:type="spellStart"/>
      <w:r w:rsidR="00217E4B">
        <w:rPr>
          <w:rFonts w:ascii="Times New Roman" w:hAnsi="Times New Roman" w:cs="Times New Roman"/>
          <w:sz w:val="24"/>
          <w:szCs w:val="24"/>
        </w:rPr>
        <w:t>bahwa</w:t>
      </w:r>
      <w:proofErr w:type="spellEnd"/>
      <w:r w:rsidR="000A48C8" w:rsidRPr="002E3924">
        <w:rPr>
          <w:rFonts w:ascii="Times New Roman" w:hAnsi="Times New Roman" w:cs="Times New Roman"/>
          <w:sz w:val="24"/>
          <w:szCs w:val="24"/>
        </w:rPr>
        <w:t xml:space="preserve"> </w:t>
      </w:r>
      <w:proofErr w:type="spellStart"/>
      <w:r w:rsidR="000A48C8" w:rsidRPr="002E3924">
        <w:rPr>
          <w:rFonts w:ascii="Times New Roman" w:hAnsi="Times New Roman" w:cs="Times New Roman"/>
          <w:sz w:val="24"/>
          <w:szCs w:val="24"/>
        </w:rPr>
        <w:t>pendekatan</w:t>
      </w:r>
      <w:proofErr w:type="spellEnd"/>
      <w:r w:rsidR="000A48C8" w:rsidRPr="002E3924">
        <w:rPr>
          <w:rFonts w:ascii="Times New Roman" w:hAnsi="Times New Roman" w:cs="Times New Roman"/>
          <w:sz w:val="24"/>
          <w:szCs w:val="24"/>
        </w:rPr>
        <w:t xml:space="preserve"> </w:t>
      </w:r>
      <w:proofErr w:type="spellStart"/>
      <w:r w:rsidR="000A48C8" w:rsidRPr="002E3924">
        <w:rPr>
          <w:rFonts w:ascii="Times New Roman" w:hAnsi="Times New Roman" w:cs="Times New Roman"/>
          <w:sz w:val="24"/>
          <w:szCs w:val="24"/>
        </w:rPr>
        <w:t>behavioristik</w:t>
      </w:r>
      <w:proofErr w:type="spellEnd"/>
      <w:r w:rsidR="000A48C8" w:rsidRPr="002E3924">
        <w:rPr>
          <w:rFonts w:ascii="Times New Roman" w:hAnsi="Times New Roman" w:cs="Times New Roman"/>
          <w:sz w:val="24"/>
          <w:szCs w:val="24"/>
        </w:rPr>
        <w:t xml:space="preserve"> </w:t>
      </w:r>
      <w:proofErr w:type="spellStart"/>
      <w:r w:rsidR="000A48C8" w:rsidRPr="002E3924">
        <w:rPr>
          <w:rFonts w:ascii="Times New Roman" w:hAnsi="Times New Roman" w:cs="Times New Roman"/>
          <w:sz w:val="24"/>
          <w:szCs w:val="24"/>
        </w:rPr>
        <w:t>adalah</w:t>
      </w:r>
      <w:proofErr w:type="spellEnd"/>
      <w:r w:rsidR="000A48C8" w:rsidRPr="002E3924">
        <w:rPr>
          <w:rFonts w:ascii="Times New Roman" w:hAnsi="Times New Roman" w:cs="Times New Roman"/>
          <w:sz w:val="24"/>
          <w:szCs w:val="24"/>
        </w:rPr>
        <w:t xml:space="preserve"> </w:t>
      </w:r>
      <w:proofErr w:type="spellStart"/>
      <w:r w:rsidR="00A237D1">
        <w:rPr>
          <w:rFonts w:ascii="Times New Roman" w:hAnsi="Times New Roman" w:cs="Times New Roman"/>
          <w:sz w:val="24"/>
          <w:szCs w:val="24"/>
        </w:rPr>
        <w:t>menghadirkan</w:t>
      </w:r>
      <w:proofErr w:type="spellEnd"/>
      <w:r w:rsidR="00A237D1">
        <w:rPr>
          <w:rFonts w:ascii="Times New Roman" w:hAnsi="Times New Roman" w:cs="Times New Roman"/>
          <w:sz w:val="24"/>
          <w:szCs w:val="24"/>
        </w:rPr>
        <w:t xml:space="preserve"> </w:t>
      </w:r>
      <w:proofErr w:type="spellStart"/>
      <w:r w:rsidR="00A237D1">
        <w:rPr>
          <w:rFonts w:ascii="Times New Roman" w:hAnsi="Times New Roman" w:cs="Times New Roman"/>
          <w:sz w:val="24"/>
          <w:szCs w:val="24"/>
        </w:rPr>
        <w:t>situasi-situasi</w:t>
      </w:r>
      <w:proofErr w:type="spellEnd"/>
      <w:r w:rsidR="000A48C8" w:rsidRPr="002E3924">
        <w:rPr>
          <w:rFonts w:ascii="Times New Roman" w:hAnsi="Times New Roman" w:cs="Times New Roman"/>
          <w:sz w:val="24"/>
          <w:szCs w:val="24"/>
        </w:rPr>
        <w:t xml:space="preserve"> </w:t>
      </w:r>
      <w:proofErr w:type="spellStart"/>
      <w:r w:rsidR="000A48C8" w:rsidRPr="002E3924">
        <w:rPr>
          <w:rFonts w:ascii="Times New Roman" w:hAnsi="Times New Roman" w:cs="Times New Roman"/>
          <w:sz w:val="24"/>
          <w:szCs w:val="24"/>
        </w:rPr>
        <w:t>baru</w:t>
      </w:r>
      <w:proofErr w:type="spellEnd"/>
      <w:r w:rsidR="000A48C8" w:rsidRPr="002E3924">
        <w:rPr>
          <w:rFonts w:ascii="Times New Roman" w:hAnsi="Times New Roman" w:cs="Times New Roman"/>
          <w:sz w:val="24"/>
          <w:szCs w:val="24"/>
        </w:rPr>
        <w:t xml:space="preserve"> </w:t>
      </w:r>
      <w:proofErr w:type="spellStart"/>
      <w:r w:rsidR="00A237D1">
        <w:rPr>
          <w:rFonts w:ascii="Times New Roman" w:hAnsi="Times New Roman" w:cs="Times New Roman"/>
          <w:sz w:val="24"/>
          <w:szCs w:val="24"/>
        </w:rPr>
        <w:t>tranfer</w:t>
      </w:r>
      <w:proofErr w:type="spellEnd"/>
      <w:r w:rsidR="00A237D1">
        <w:rPr>
          <w:rFonts w:ascii="Times New Roman" w:hAnsi="Times New Roman" w:cs="Times New Roman"/>
          <w:sz w:val="24"/>
          <w:szCs w:val="24"/>
        </w:rPr>
        <w:t xml:space="preserve"> </w:t>
      </w:r>
      <w:proofErr w:type="spellStart"/>
      <w:r w:rsidR="00A237D1">
        <w:rPr>
          <w:rFonts w:ascii="Times New Roman" w:hAnsi="Times New Roman" w:cs="Times New Roman"/>
          <w:sz w:val="24"/>
          <w:szCs w:val="24"/>
        </w:rPr>
        <w:t>informasi</w:t>
      </w:r>
      <w:proofErr w:type="spellEnd"/>
      <w:r w:rsidR="00A237D1">
        <w:rPr>
          <w:rFonts w:ascii="Times New Roman" w:hAnsi="Times New Roman" w:cs="Times New Roman"/>
          <w:sz w:val="24"/>
          <w:szCs w:val="24"/>
        </w:rPr>
        <w:t xml:space="preserve"> dan </w:t>
      </w:r>
      <w:proofErr w:type="spellStart"/>
      <w:r w:rsidR="00A237D1">
        <w:rPr>
          <w:rFonts w:ascii="Times New Roman" w:hAnsi="Times New Roman" w:cs="Times New Roman"/>
          <w:sz w:val="24"/>
          <w:szCs w:val="24"/>
        </w:rPr>
        <w:t>adanya</w:t>
      </w:r>
      <w:proofErr w:type="spellEnd"/>
      <w:r w:rsidR="00A237D1">
        <w:rPr>
          <w:rFonts w:ascii="Times New Roman" w:hAnsi="Times New Roman" w:cs="Times New Roman"/>
          <w:sz w:val="24"/>
          <w:szCs w:val="24"/>
        </w:rPr>
        <w:t xml:space="preserve"> proses </w:t>
      </w:r>
      <w:proofErr w:type="spellStart"/>
      <w:r w:rsidR="00A237D1">
        <w:rPr>
          <w:rFonts w:ascii="Times New Roman" w:hAnsi="Times New Roman" w:cs="Times New Roman"/>
          <w:sz w:val="24"/>
          <w:szCs w:val="24"/>
        </w:rPr>
        <w:t>belajar</w:t>
      </w:r>
      <w:proofErr w:type="spellEnd"/>
      <w:r w:rsidR="000A48C8" w:rsidRPr="002E3924">
        <w:rPr>
          <w:rFonts w:ascii="Times New Roman" w:hAnsi="Times New Roman" w:cs="Times New Roman"/>
          <w:sz w:val="24"/>
          <w:szCs w:val="24"/>
        </w:rPr>
        <w:t xml:space="preserve"> </w:t>
      </w:r>
      <w:r w:rsidR="00766BF0" w:rsidRPr="002E3924">
        <w:rPr>
          <w:rFonts w:ascii="Times New Roman" w:hAnsi="Times New Roman" w:cs="Times New Roman"/>
          <w:sz w:val="24"/>
          <w:szCs w:val="24"/>
        </w:rPr>
        <w:t>dan</w:t>
      </w:r>
      <w:r w:rsidR="000A48C8" w:rsidRPr="002E3924">
        <w:rPr>
          <w:rFonts w:ascii="Times New Roman" w:hAnsi="Times New Roman" w:cs="Times New Roman"/>
          <w:sz w:val="24"/>
          <w:szCs w:val="24"/>
        </w:rPr>
        <w:t xml:space="preserve"> </w:t>
      </w:r>
      <w:proofErr w:type="spellStart"/>
      <w:r w:rsidR="00766BF0" w:rsidRPr="002E3924">
        <w:rPr>
          <w:rFonts w:ascii="Times New Roman" w:hAnsi="Times New Roman" w:cs="Times New Roman"/>
          <w:sz w:val="24"/>
          <w:szCs w:val="24"/>
        </w:rPr>
        <w:t>solusi</w:t>
      </w:r>
      <w:proofErr w:type="spellEnd"/>
      <w:r w:rsidR="00766BF0" w:rsidRPr="002E3924">
        <w:rPr>
          <w:rFonts w:ascii="Times New Roman" w:hAnsi="Times New Roman" w:cs="Times New Roman"/>
          <w:sz w:val="24"/>
          <w:szCs w:val="24"/>
        </w:rPr>
        <w:t xml:space="preserve"> </w:t>
      </w:r>
      <w:proofErr w:type="spellStart"/>
      <w:r w:rsidR="00766BF0" w:rsidRPr="002E3924">
        <w:rPr>
          <w:rFonts w:ascii="Times New Roman" w:hAnsi="Times New Roman" w:cs="Times New Roman"/>
          <w:sz w:val="24"/>
          <w:szCs w:val="24"/>
        </w:rPr>
        <w:t>dari</w:t>
      </w:r>
      <w:proofErr w:type="spellEnd"/>
      <w:r w:rsidR="00766BF0" w:rsidRPr="002E3924">
        <w:rPr>
          <w:rFonts w:ascii="Times New Roman" w:hAnsi="Times New Roman" w:cs="Times New Roman"/>
          <w:sz w:val="24"/>
          <w:szCs w:val="24"/>
        </w:rPr>
        <w:t xml:space="preserve"> </w:t>
      </w:r>
      <w:proofErr w:type="spellStart"/>
      <w:r w:rsidR="000A48C8" w:rsidRPr="002E3924">
        <w:rPr>
          <w:rFonts w:ascii="Times New Roman" w:hAnsi="Times New Roman" w:cs="Times New Roman"/>
          <w:sz w:val="24"/>
          <w:szCs w:val="24"/>
        </w:rPr>
        <w:t>tingkah</w:t>
      </w:r>
      <w:proofErr w:type="spellEnd"/>
      <w:r w:rsidR="000A48C8" w:rsidRPr="002E3924">
        <w:rPr>
          <w:rFonts w:ascii="Times New Roman" w:hAnsi="Times New Roman" w:cs="Times New Roman"/>
          <w:sz w:val="24"/>
          <w:szCs w:val="24"/>
        </w:rPr>
        <w:t xml:space="preserve"> </w:t>
      </w:r>
      <w:proofErr w:type="spellStart"/>
      <w:r w:rsidR="000A48C8" w:rsidRPr="002E3924">
        <w:rPr>
          <w:rFonts w:ascii="Times New Roman" w:hAnsi="Times New Roman" w:cs="Times New Roman"/>
          <w:sz w:val="24"/>
          <w:szCs w:val="24"/>
        </w:rPr>
        <w:t>laku</w:t>
      </w:r>
      <w:proofErr w:type="spellEnd"/>
      <w:r w:rsidR="000A48C8" w:rsidRPr="002E3924">
        <w:rPr>
          <w:rFonts w:ascii="Times New Roman" w:hAnsi="Times New Roman" w:cs="Times New Roman"/>
          <w:sz w:val="24"/>
          <w:szCs w:val="24"/>
        </w:rPr>
        <w:t xml:space="preserve"> yang </w:t>
      </w:r>
      <w:r w:rsidR="002E3924" w:rsidRPr="002E3924">
        <w:rPr>
          <w:rFonts w:ascii="Times New Roman" w:hAnsi="Times New Roman" w:cs="Times New Roman"/>
          <w:sz w:val="24"/>
          <w:szCs w:val="24"/>
        </w:rPr>
        <w:t xml:space="preserve">maladaptive </w:t>
      </w:r>
      <w:r w:rsidR="000A48C8" w:rsidRPr="002E3924">
        <w:rPr>
          <w:rFonts w:ascii="Times New Roman" w:hAnsi="Times New Roman" w:cs="Times New Roman"/>
          <w:sz w:val="24"/>
          <w:szCs w:val="24"/>
        </w:rPr>
        <w:t>(Corey, 201</w:t>
      </w:r>
      <w:r w:rsidR="008113BC" w:rsidRPr="002E3924">
        <w:rPr>
          <w:rFonts w:ascii="Times New Roman" w:hAnsi="Times New Roman" w:cs="Times New Roman"/>
          <w:sz w:val="24"/>
          <w:szCs w:val="24"/>
        </w:rPr>
        <w:t>2</w:t>
      </w:r>
      <w:r w:rsidR="000A48C8" w:rsidRPr="002E3924">
        <w:rPr>
          <w:rFonts w:ascii="Times New Roman" w:hAnsi="Times New Roman" w:cs="Times New Roman"/>
          <w:sz w:val="24"/>
          <w:szCs w:val="24"/>
        </w:rPr>
        <w:t>)</w:t>
      </w:r>
      <w:r w:rsidR="004E5272" w:rsidRPr="002E3924">
        <w:rPr>
          <w:rFonts w:ascii="Times New Roman" w:hAnsi="Times New Roman" w:cs="Times New Roman"/>
          <w:sz w:val="24"/>
          <w:szCs w:val="24"/>
        </w:rPr>
        <w:t>.</w:t>
      </w:r>
      <w:r w:rsidR="008672B2" w:rsidRPr="002E3924">
        <w:rPr>
          <w:rFonts w:ascii="Times New Roman" w:hAnsi="Times New Roman" w:cs="Times New Roman"/>
          <w:sz w:val="24"/>
          <w:szCs w:val="24"/>
        </w:rPr>
        <w:t xml:space="preserve"> </w:t>
      </w:r>
      <w:r w:rsidR="00EA3CF6">
        <w:rPr>
          <w:rFonts w:ascii="Times New Roman" w:hAnsi="Times New Roman" w:cs="Times New Roman"/>
          <w:sz w:val="24"/>
          <w:szCs w:val="24"/>
        </w:rPr>
        <w:t xml:space="preserve">Salah </w:t>
      </w:r>
      <w:proofErr w:type="spellStart"/>
      <w:r w:rsidR="00EA3CF6">
        <w:rPr>
          <w:rFonts w:ascii="Times New Roman" w:hAnsi="Times New Roman" w:cs="Times New Roman"/>
          <w:sz w:val="24"/>
          <w:szCs w:val="24"/>
        </w:rPr>
        <w:t>satu</w:t>
      </w:r>
      <w:proofErr w:type="spellEnd"/>
      <w:r w:rsidR="00EA3CF6">
        <w:rPr>
          <w:rFonts w:ascii="Times New Roman" w:hAnsi="Times New Roman" w:cs="Times New Roman"/>
          <w:sz w:val="24"/>
          <w:szCs w:val="24"/>
        </w:rPr>
        <w:t xml:space="preserve"> </w:t>
      </w:r>
      <w:proofErr w:type="spellStart"/>
      <w:r w:rsidR="00EA3CF6">
        <w:rPr>
          <w:rFonts w:ascii="Times New Roman" w:hAnsi="Times New Roman" w:cs="Times New Roman"/>
          <w:sz w:val="24"/>
          <w:szCs w:val="24"/>
        </w:rPr>
        <w:t>pendekatan</w:t>
      </w:r>
      <w:proofErr w:type="spellEnd"/>
      <w:r w:rsidR="00EA3CF6">
        <w:rPr>
          <w:rFonts w:ascii="Times New Roman" w:hAnsi="Times New Roman" w:cs="Times New Roman"/>
          <w:sz w:val="24"/>
          <w:szCs w:val="24"/>
        </w:rPr>
        <w:t xml:space="preserve"> </w:t>
      </w:r>
      <w:proofErr w:type="spellStart"/>
      <w:r w:rsidR="00EA3CF6">
        <w:rPr>
          <w:rFonts w:ascii="Times New Roman" w:hAnsi="Times New Roman" w:cs="Times New Roman"/>
          <w:sz w:val="24"/>
          <w:szCs w:val="24"/>
        </w:rPr>
        <w:t>behavioristik</w:t>
      </w:r>
      <w:proofErr w:type="spellEnd"/>
      <w:r w:rsidR="00EA3CF6">
        <w:rPr>
          <w:rFonts w:ascii="Times New Roman" w:hAnsi="Times New Roman" w:cs="Times New Roman"/>
          <w:sz w:val="24"/>
          <w:szCs w:val="24"/>
        </w:rPr>
        <w:t xml:space="preserve"> </w:t>
      </w:r>
      <w:proofErr w:type="spellStart"/>
      <w:r w:rsidR="00EA3CF6">
        <w:rPr>
          <w:rFonts w:ascii="Times New Roman" w:hAnsi="Times New Roman" w:cs="Times New Roman"/>
          <w:sz w:val="24"/>
          <w:szCs w:val="24"/>
        </w:rPr>
        <w:t>adalah</w:t>
      </w:r>
      <w:proofErr w:type="spellEnd"/>
      <w:r w:rsidR="00EA3CF6">
        <w:rPr>
          <w:rFonts w:ascii="Times New Roman" w:hAnsi="Times New Roman" w:cs="Times New Roman"/>
          <w:sz w:val="24"/>
          <w:szCs w:val="24"/>
        </w:rPr>
        <w:t xml:space="preserve"> </w:t>
      </w:r>
      <w:proofErr w:type="spellStart"/>
      <w:r w:rsidR="00EA3CF6">
        <w:rPr>
          <w:rFonts w:ascii="Times New Roman" w:hAnsi="Times New Roman" w:cs="Times New Roman"/>
          <w:sz w:val="24"/>
          <w:szCs w:val="24"/>
        </w:rPr>
        <w:t>teknik</w:t>
      </w:r>
      <w:proofErr w:type="spellEnd"/>
      <w:r w:rsidR="00EA3CF6">
        <w:rPr>
          <w:rFonts w:ascii="Times New Roman" w:hAnsi="Times New Roman" w:cs="Times New Roman"/>
          <w:sz w:val="24"/>
          <w:szCs w:val="24"/>
        </w:rPr>
        <w:t xml:space="preserve"> </w:t>
      </w:r>
      <w:r w:rsidR="00EA3CF6" w:rsidRPr="00EA3CF6">
        <w:rPr>
          <w:rFonts w:ascii="Times New Roman" w:hAnsi="Times New Roman" w:cs="Times New Roman"/>
          <w:i/>
          <w:iCs/>
          <w:sz w:val="24"/>
          <w:szCs w:val="24"/>
        </w:rPr>
        <w:t>stimulus control</w:t>
      </w:r>
      <w:r w:rsidR="00EA3CF6">
        <w:rPr>
          <w:rFonts w:ascii="Times New Roman" w:hAnsi="Times New Roman" w:cs="Times New Roman"/>
          <w:sz w:val="24"/>
          <w:szCs w:val="24"/>
        </w:rPr>
        <w:t xml:space="preserve">. Teknik </w:t>
      </w:r>
      <w:r w:rsidR="00EA3CF6" w:rsidRPr="00EA3CF6">
        <w:rPr>
          <w:rFonts w:ascii="Times New Roman" w:hAnsi="Times New Roman" w:cs="Times New Roman"/>
          <w:i/>
          <w:iCs/>
          <w:sz w:val="24"/>
          <w:szCs w:val="24"/>
        </w:rPr>
        <w:t>stimulus control</w:t>
      </w:r>
      <w:r w:rsidR="00EA3CF6">
        <w:rPr>
          <w:rFonts w:ascii="Times New Roman" w:hAnsi="Times New Roman" w:cs="Times New Roman"/>
          <w:sz w:val="24"/>
          <w:szCs w:val="24"/>
        </w:rPr>
        <w:t xml:space="preserve"> </w:t>
      </w:r>
      <w:proofErr w:type="spellStart"/>
      <w:r w:rsidR="00EA3CF6">
        <w:rPr>
          <w:rFonts w:ascii="Times New Roman" w:hAnsi="Times New Roman" w:cs="Times New Roman"/>
          <w:sz w:val="24"/>
          <w:szCs w:val="24"/>
        </w:rPr>
        <w:t>menghadirkan</w:t>
      </w:r>
      <w:proofErr w:type="spellEnd"/>
      <w:r w:rsidR="00EA3CF6">
        <w:rPr>
          <w:rFonts w:ascii="Times New Roman" w:hAnsi="Times New Roman" w:cs="Times New Roman"/>
          <w:sz w:val="24"/>
          <w:szCs w:val="24"/>
        </w:rPr>
        <w:t xml:space="preserve"> stimulus-stimulus </w:t>
      </w:r>
      <w:proofErr w:type="spellStart"/>
      <w:r w:rsidR="00EA3CF6">
        <w:rPr>
          <w:rFonts w:ascii="Times New Roman" w:hAnsi="Times New Roman" w:cs="Times New Roman"/>
          <w:sz w:val="24"/>
          <w:szCs w:val="24"/>
        </w:rPr>
        <w:t>pengendali</w:t>
      </w:r>
      <w:proofErr w:type="spellEnd"/>
      <w:r w:rsidR="00EA3CF6">
        <w:rPr>
          <w:rFonts w:ascii="Times New Roman" w:hAnsi="Times New Roman" w:cs="Times New Roman"/>
          <w:sz w:val="24"/>
          <w:szCs w:val="24"/>
        </w:rPr>
        <w:t xml:space="preserve"> agar </w:t>
      </w:r>
      <w:proofErr w:type="spellStart"/>
      <w:r w:rsidR="00EA3CF6">
        <w:rPr>
          <w:rFonts w:ascii="Times New Roman" w:hAnsi="Times New Roman" w:cs="Times New Roman"/>
          <w:sz w:val="24"/>
          <w:szCs w:val="24"/>
        </w:rPr>
        <w:t>perilaku</w:t>
      </w:r>
      <w:proofErr w:type="spellEnd"/>
      <w:r w:rsidR="00EA3CF6">
        <w:rPr>
          <w:rFonts w:ascii="Times New Roman" w:hAnsi="Times New Roman" w:cs="Times New Roman"/>
          <w:sz w:val="24"/>
          <w:szCs w:val="24"/>
        </w:rPr>
        <w:t xml:space="preserve"> yang </w:t>
      </w:r>
      <w:proofErr w:type="spellStart"/>
      <w:r w:rsidR="00EA3CF6">
        <w:rPr>
          <w:rFonts w:ascii="Times New Roman" w:hAnsi="Times New Roman" w:cs="Times New Roman"/>
          <w:sz w:val="24"/>
          <w:szCs w:val="24"/>
        </w:rPr>
        <w:t>diinginkan</w:t>
      </w:r>
      <w:proofErr w:type="spellEnd"/>
      <w:r w:rsidR="00EA3CF6">
        <w:rPr>
          <w:rFonts w:ascii="Times New Roman" w:hAnsi="Times New Roman" w:cs="Times New Roman"/>
          <w:sz w:val="24"/>
          <w:szCs w:val="24"/>
        </w:rPr>
        <w:t xml:space="preserve"> </w:t>
      </w:r>
      <w:proofErr w:type="spellStart"/>
      <w:r w:rsidR="00EA3CF6">
        <w:rPr>
          <w:rFonts w:ascii="Times New Roman" w:hAnsi="Times New Roman" w:cs="Times New Roman"/>
          <w:sz w:val="24"/>
          <w:szCs w:val="24"/>
        </w:rPr>
        <w:t>terwujud</w:t>
      </w:r>
      <w:proofErr w:type="spellEnd"/>
      <w:r w:rsidR="00EA3CF6">
        <w:rPr>
          <w:rFonts w:ascii="Times New Roman" w:hAnsi="Times New Roman" w:cs="Times New Roman"/>
          <w:sz w:val="24"/>
          <w:szCs w:val="24"/>
        </w:rPr>
        <w:t xml:space="preserve"> dan </w:t>
      </w:r>
      <w:proofErr w:type="spellStart"/>
      <w:r w:rsidR="00EA3CF6">
        <w:rPr>
          <w:rFonts w:ascii="Times New Roman" w:hAnsi="Times New Roman" w:cs="Times New Roman"/>
          <w:sz w:val="24"/>
          <w:szCs w:val="24"/>
        </w:rPr>
        <w:t>bertujuan</w:t>
      </w:r>
      <w:proofErr w:type="spellEnd"/>
      <w:r w:rsidR="00EA3CF6">
        <w:rPr>
          <w:rFonts w:ascii="Times New Roman" w:hAnsi="Times New Roman" w:cs="Times New Roman"/>
          <w:sz w:val="24"/>
          <w:szCs w:val="24"/>
        </w:rPr>
        <w:t xml:space="preserve"> </w:t>
      </w:r>
      <w:proofErr w:type="spellStart"/>
      <w:r w:rsidR="00EA3CF6">
        <w:rPr>
          <w:rFonts w:ascii="Times New Roman" w:hAnsi="Times New Roman" w:cs="Times New Roman"/>
          <w:sz w:val="24"/>
          <w:szCs w:val="24"/>
        </w:rPr>
        <w:t>serta</w:t>
      </w:r>
      <w:proofErr w:type="spellEnd"/>
      <w:r w:rsidR="00EA3CF6">
        <w:rPr>
          <w:rFonts w:ascii="Times New Roman" w:hAnsi="Times New Roman" w:cs="Times New Roman"/>
          <w:sz w:val="24"/>
          <w:szCs w:val="24"/>
        </w:rPr>
        <w:t xml:space="preserve"> </w:t>
      </w:r>
      <w:proofErr w:type="spellStart"/>
      <w:r w:rsidR="00EA3CF6">
        <w:rPr>
          <w:rFonts w:ascii="Times New Roman" w:hAnsi="Times New Roman" w:cs="Times New Roman"/>
          <w:sz w:val="24"/>
          <w:szCs w:val="24"/>
        </w:rPr>
        <w:t>sejalan</w:t>
      </w:r>
      <w:proofErr w:type="spellEnd"/>
      <w:r w:rsidR="00EA3CF6">
        <w:rPr>
          <w:rFonts w:ascii="Times New Roman" w:hAnsi="Times New Roman" w:cs="Times New Roman"/>
          <w:sz w:val="24"/>
          <w:szCs w:val="24"/>
        </w:rPr>
        <w:t xml:space="preserve"> </w:t>
      </w:r>
      <w:proofErr w:type="spellStart"/>
      <w:r w:rsidR="00EA3CF6">
        <w:rPr>
          <w:rFonts w:ascii="Times New Roman" w:hAnsi="Times New Roman" w:cs="Times New Roman"/>
          <w:sz w:val="24"/>
          <w:szCs w:val="24"/>
        </w:rPr>
        <w:t>dengan</w:t>
      </w:r>
      <w:proofErr w:type="spellEnd"/>
      <w:r w:rsidR="00EA3CF6">
        <w:rPr>
          <w:rFonts w:ascii="Times New Roman" w:hAnsi="Times New Roman" w:cs="Times New Roman"/>
          <w:sz w:val="24"/>
          <w:szCs w:val="24"/>
        </w:rPr>
        <w:t xml:space="preserve"> </w:t>
      </w:r>
      <w:proofErr w:type="spellStart"/>
      <w:r w:rsidR="00EA3CF6">
        <w:rPr>
          <w:rFonts w:ascii="Times New Roman" w:hAnsi="Times New Roman" w:cs="Times New Roman"/>
          <w:sz w:val="24"/>
          <w:szCs w:val="24"/>
        </w:rPr>
        <w:t>prinsif</w:t>
      </w:r>
      <w:proofErr w:type="spellEnd"/>
      <w:r w:rsidR="00EA3CF6">
        <w:rPr>
          <w:rFonts w:ascii="Times New Roman" w:hAnsi="Times New Roman" w:cs="Times New Roman"/>
          <w:sz w:val="24"/>
          <w:szCs w:val="24"/>
        </w:rPr>
        <w:t xml:space="preserve"> reinforcer/</w:t>
      </w:r>
      <w:proofErr w:type="spellStart"/>
      <w:r w:rsidR="00EA3CF6">
        <w:rPr>
          <w:rFonts w:ascii="Times New Roman" w:hAnsi="Times New Roman" w:cs="Times New Roman"/>
          <w:sz w:val="24"/>
          <w:szCs w:val="24"/>
        </w:rPr>
        <w:t>penguatan</w:t>
      </w:r>
      <w:proofErr w:type="spellEnd"/>
      <w:r w:rsidR="00EA3CF6">
        <w:rPr>
          <w:rFonts w:ascii="Times New Roman" w:hAnsi="Times New Roman" w:cs="Times New Roman"/>
          <w:sz w:val="24"/>
          <w:szCs w:val="24"/>
        </w:rPr>
        <w:t xml:space="preserve"> (</w:t>
      </w:r>
      <w:proofErr w:type="spellStart"/>
      <w:r w:rsidR="00EA3CF6">
        <w:rPr>
          <w:rFonts w:ascii="Times New Roman" w:hAnsi="Times New Roman" w:cs="Times New Roman"/>
          <w:sz w:val="24"/>
          <w:szCs w:val="24"/>
        </w:rPr>
        <w:t>Dinssmoor</w:t>
      </w:r>
      <w:proofErr w:type="spellEnd"/>
      <w:r w:rsidR="00EA3CF6">
        <w:rPr>
          <w:rFonts w:ascii="Times New Roman" w:hAnsi="Times New Roman" w:cs="Times New Roman"/>
          <w:sz w:val="24"/>
          <w:szCs w:val="24"/>
        </w:rPr>
        <w:t>, 2015)</w:t>
      </w:r>
      <w:r w:rsidR="00F61FAC">
        <w:rPr>
          <w:rFonts w:ascii="Times New Roman" w:hAnsi="Times New Roman" w:cs="Times New Roman"/>
          <w:sz w:val="24"/>
          <w:szCs w:val="24"/>
        </w:rPr>
        <w:t xml:space="preserve">. </w:t>
      </w:r>
      <w:proofErr w:type="spellStart"/>
      <w:r w:rsidR="00F61FAC">
        <w:rPr>
          <w:rFonts w:ascii="Times New Roman" w:hAnsi="Times New Roman" w:cs="Times New Roman"/>
          <w:sz w:val="24"/>
          <w:szCs w:val="24"/>
        </w:rPr>
        <w:t>Berikut</w:t>
      </w:r>
      <w:proofErr w:type="spellEnd"/>
      <w:r w:rsidR="00F61FAC">
        <w:rPr>
          <w:rFonts w:ascii="Times New Roman" w:hAnsi="Times New Roman" w:cs="Times New Roman"/>
          <w:sz w:val="24"/>
          <w:szCs w:val="24"/>
        </w:rPr>
        <w:t xml:space="preserve"> Langkah-</w:t>
      </w:r>
      <w:proofErr w:type="spellStart"/>
      <w:r w:rsidR="00F61FAC">
        <w:rPr>
          <w:rFonts w:ascii="Times New Roman" w:hAnsi="Times New Roman" w:cs="Times New Roman"/>
          <w:sz w:val="24"/>
          <w:szCs w:val="24"/>
        </w:rPr>
        <w:t>langkah</w:t>
      </w:r>
      <w:proofErr w:type="spellEnd"/>
      <w:r w:rsidR="00F61FAC">
        <w:rPr>
          <w:rFonts w:ascii="Times New Roman" w:hAnsi="Times New Roman" w:cs="Times New Roman"/>
          <w:sz w:val="24"/>
          <w:szCs w:val="24"/>
        </w:rPr>
        <w:t xml:space="preserve"> </w:t>
      </w:r>
      <w:proofErr w:type="spellStart"/>
      <w:r w:rsidR="00F61FAC">
        <w:rPr>
          <w:rFonts w:ascii="Times New Roman" w:hAnsi="Times New Roman" w:cs="Times New Roman"/>
          <w:sz w:val="24"/>
          <w:szCs w:val="24"/>
        </w:rPr>
        <w:t>teknik</w:t>
      </w:r>
      <w:proofErr w:type="spellEnd"/>
      <w:r w:rsidR="00F61FAC">
        <w:rPr>
          <w:rFonts w:ascii="Times New Roman" w:hAnsi="Times New Roman" w:cs="Times New Roman"/>
          <w:sz w:val="24"/>
          <w:szCs w:val="24"/>
        </w:rPr>
        <w:t xml:space="preserve"> </w:t>
      </w:r>
      <w:r w:rsidR="00F61FAC" w:rsidRPr="00F61FAC">
        <w:rPr>
          <w:rFonts w:ascii="Times New Roman" w:hAnsi="Times New Roman" w:cs="Times New Roman"/>
          <w:i/>
          <w:iCs/>
          <w:sz w:val="24"/>
          <w:szCs w:val="24"/>
        </w:rPr>
        <w:t>stimulus control</w:t>
      </w:r>
      <w:r w:rsidR="00202C88">
        <w:rPr>
          <w:rFonts w:ascii="Times New Roman" w:hAnsi="Times New Roman" w:cs="Times New Roman"/>
          <w:sz w:val="24"/>
          <w:szCs w:val="24"/>
        </w:rPr>
        <w:t xml:space="preserve"> </w:t>
      </w:r>
      <w:proofErr w:type="spellStart"/>
      <w:r w:rsidR="00202C88">
        <w:rPr>
          <w:rFonts w:ascii="Times New Roman" w:hAnsi="Times New Roman" w:cs="Times New Roman"/>
          <w:sz w:val="24"/>
          <w:szCs w:val="24"/>
        </w:rPr>
        <w:t>antara</w:t>
      </w:r>
      <w:proofErr w:type="spellEnd"/>
      <w:r w:rsidR="00202C88">
        <w:rPr>
          <w:rFonts w:ascii="Times New Roman" w:hAnsi="Times New Roman" w:cs="Times New Roman"/>
          <w:sz w:val="24"/>
          <w:szCs w:val="24"/>
        </w:rPr>
        <w:t xml:space="preserve"> lain (1) </w:t>
      </w:r>
      <w:proofErr w:type="spellStart"/>
      <w:r w:rsidR="00202C88">
        <w:rPr>
          <w:rFonts w:ascii="Times New Roman" w:eastAsia="Calibri" w:hAnsi="Times New Roman" w:cs="Times New Roman"/>
          <w:sz w:val="24"/>
          <w:szCs w:val="24"/>
        </w:rPr>
        <w:t>k</w:t>
      </w:r>
      <w:r w:rsidR="00380B05" w:rsidRPr="00FA275F">
        <w:rPr>
          <w:rFonts w:ascii="Times New Roman" w:eastAsia="Calibri" w:hAnsi="Times New Roman" w:cs="Times New Roman"/>
          <w:sz w:val="24"/>
          <w:szCs w:val="24"/>
        </w:rPr>
        <w:t>esadaran</w:t>
      </w:r>
      <w:proofErr w:type="spellEnd"/>
      <w:r w:rsidR="00380B05" w:rsidRPr="00FA275F">
        <w:rPr>
          <w:rFonts w:ascii="Times New Roman" w:eastAsia="Calibri" w:hAnsi="Times New Roman" w:cs="Times New Roman"/>
          <w:sz w:val="24"/>
          <w:szCs w:val="24"/>
        </w:rPr>
        <w:t xml:space="preserve"> </w:t>
      </w:r>
      <w:proofErr w:type="spellStart"/>
      <w:r w:rsidR="00380B05" w:rsidRPr="00FA275F">
        <w:rPr>
          <w:rFonts w:ascii="Times New Roman" w:eastAsia="Calibri" w:hAnsi="Times New Roman" w:cs="Times New Roman"/>
          <w:sz w:val="24"/>
          <w:szCs w:val="24"/>
        </w:rPr>
        <w:t>akan</w:t>
      </w:r>
      <w:proofErr w:type="spellEnd"/>
      <w:r w:rsidR="00380B05" w:rsidRPr="00FA275F">
        <w:rPr>
          <w:rFonts w:ascii="Times New Roman" w:eastAsia="Calibri" w:hAnsi="Times New Roman" w:cs="Times New Roman"/>
          <w:sz w:val="24"/>
          <w:szCs w:val="24"/>
        </w:rPr>
        <w:t xml:space="preserve"> </w:t>
      </w:r>
      <w:proofErr w:type="spellStart"/>
      <w:r w:rsidR="00380B05" w:rsidRPr="00FA275F">
        <w:rPr>
          <w:rFonts w:ascii="Times New Roman" w:eastAsia="Calibri" w:hAnsi="Times New Roman" w:cs="Times New Roman"/>
          <w:sz w:val="24"/>
          <w:szCs w:val="24"/>
        </w:rPr>
        <w:t>isyarat</w:t>
      </w:r>
      <w:proofErr w:type="spellEnd"/>
      <w:r w:rsidR="00380B05" w:rsidRPr="00FA275F">
        <w:rPr>
          <w:rFonts w:ascii="Times New Roman" w:eastAsia="Calibri" w:hAnsi="Times New Roman" w:cs="Times New Roman"/>
          <w:sz w:val="24"/>
          <w:szCs w:val="24"/>
        </w:rPr>
        <w:t xml:space="preserve"> </w:t>
      </w:r>
      <w:proofErr w:type="spellStart"/>
      <w:r w:rsidR="00380B05" w:rsidRPr="00FA275F">
        <w:rPr>
          <w:rFonts w:ascii="Times New Roman" w:eastAsia="Calibri" w:hAnsi="Times New Roman" w:cs="Times New Roman"/>
          <w:sz w:val="24"/>
          <w:szCs w:val="24"/>
        </w:rPr>
        <w:t>perilaku</w:t>
      </w:r>
      <w:proofErr w:type="spellEnd"/>
      <w:r w:rsidR="00202C88">
        <w:rPr>
          <w:rFonts w:ascii="Times New Roman" w:eastAsia="Calibri" w:hAnsi="Times New Roman" w:cs="Times New Roman"/>
          <w:sz w:val="24"/>
          <w:szCs w:val="24"/>
        </w:rPr>
        <w:t xml:space="preserve">, pada </w:t>
      </w:r>
      <w:proofErr w:type="spellStart"/>
      <w:r w:rsidR="00202C88">
        <w:rPr>
          <w:rFonts w:ascii="Times New Roman" w:eastAsia="Calibri" w:hAnsi="Times New Roman" w:cs="Times New Roman"/>
          <w:sz w:val="24"/>
          <w:szCs w:val="24"/>
        </w:rPr>
        <w:t>tahap</w:t>
      </w:r>
      <w:proofErr w:type="spellEnd"/>
      <w:r w:rsidR="00202C88">
        <w:rPr>
          <w:rFonts w:ascii="Times New Roman" w:eastAsia="Calibri" w:hAnsi="Times New Roman" w:cs="Times New Roman"/>
          <w:sz w:val="24"/>
          <w:szCs w:val="24"/>
        </w:rPr>
        <w:t xml:space="preserve"> </w:t>
      </w:r>
      <w:proofErr w:type="spellStart"/>
      <w:r w:rsidR="00202C88">
        <w:rPr>
          <w:rFonts w:ascii="Times New Roman" w:eastAsia="Calibri" w:hAnsi="Times New Roman" w:cs="Times New Roman"/>
          <w:sz w:val="24"/>
          <w:szCs w:val="24"/>
        </w:rPr>
        <w:t>ini</w:t>
      </w:r>
      <w:proofErr w:type="spellEnd"/>
      <w:r w:rsidR="00202C88">
        <w:rPr>
          <w:rFonts w:ascii="Times New Roman" w:eastAsia="Calibri" w:hAnsi="Times New Roman" w:cs="Times New Roman"/>
          <w:sz w:val="24"/>
          <w:szCs w:val="24"/>
        </w:rPr>
        <w:t xml:space="preserve"> </w:t>
      </w:r>
      <w:proofErr w:type="spellStart"/>
      <w:r w:rsidR="00202C88">
        <w:rPr>
          <w:rFonts w:ascii="Times New Roman" w:eastAsia="Calibri" w:hAnsi="Times New Roman" w:cs="Times New Roman"/>
          <w:sz w:val="24"/>
          <w:szCs w:val="24"/>
        </w:rPr>
        <w:t>isyarat</w:t>
      </w:r>
      <w:proofErr w:type="spellEnd"/>
      <w:r w:rsidR="00202C88">
        <w:rPr>
          <w:rFonts w:ascii="Times New Roman" w:eastAsia="Calibri" w:hAnsi="Times New Roman" w:cs="Times New Roman"/>
          <w:sz w:val="24"/>
          <w:szCs w:val="24"/>
        </w:rPr>
        <w:t xml:space="preserve"> </w:t>
      </w:r>
      <w:proofErr w:type="spellStart"/>
      <w:r w:rsidR="00202C88">
        <w:rPr>
          <w:rFonts w:ascii="Times New Roman" w:eastAsia="Calibri" w:hAnsi="Times New Roman" w:cs="Times New Roman"/>
          <w:sz w:val="24"/>
          <w:szCs w:val="24"/>
        </w:rPr>
        <w:t>perilaku</w:t>
      </w:r>
      <w:proofErr w:type="spellEnd"/>
      <w:r w:rsidR="00202C88">
        <w:rPr>
          <w:rFonts w:ascii="Times New Roman" w:eastAsia="Calibri" w:hAnsi="Times New Roman" w:cs="Times New Roman"/>
          <w:sz w:val="24"/>
          <w:szCs w:val="24"/>
        </w:rPr>
        <w:t xml:space="preserve"> yang </w:t>
      </w:r>
      <w:proofErr w:type="spellStart"/>
      <w:r w:rsidR="00202C88">
        <w:rPr>
          <w:rFonts w:ascii="Times New Roman" w:eastAsia="Calibri" w:hAnsi="Times New Roman" w:cs="Times New Roman"/>
          <w:sz w:val="24"/>
          <w:szCs w:val="24"/>
        </w:rPr>
        <w:t>tampak</w:t>
      </w:r>
      <w:proofErr w:type="spellEnd"/>
      <w:r w:rsidR="00202C88">
        <w:rPr>
          <w:rFonts w:ascii="Times New Roman" w:eastAsia="Calibri" w:hAnsi="Times New Roman" w:cs="Times New Roman"/>
          <w:sz w:val="24"/>
          <w:szCs w:val="24"/>
        </w:rPr>
        <w:t xml:space="preserve"> </w:t>
      </w:r>
      <w:proofErr w:type="spellStart"/>
      <w:r w:rsidR="00202C88">
        <w:rPr>
          <w:rFonts w:ascii="Times New Roman" w:eastAsia="Calibri" w:hAnsi="Times New Roman" w:cs="Times New Roman"/>
          <w:sz w:val="24"/>
          <w:szCs w:val="24"/>
        </w:rPr>
        <w:t>dijadikan</w:t>
      </w:r>
      <w:proofErr w:type="spellEnd"/>
      <w:r w:rsidR="00202C88">
        <w:rPr>
          <w:rFonts w:ascii="Times New Roman" w:eastAsia="Calibri" w:hAnsi="Times New Roman" w:cs="Times New Roman"/>
          <w:sz w:val="24"/>
          <w:szCs w:val="24"/>
        </w:rPr>
        <w:t xml:space="preserve"> </w:t>
      </w:r>
      <w:proofErr w:type="spellStart"/>
      <w:r w:rsidR="00202C88">
        <w:rPr>
          <w:rFonts w:ascii="Times New Roman" w:eastAsia="Calibri" w:hAnsi="Times New Roman" w:cs="Times New Roman"/>
          <w:sz w:val="24"/>
          <w:szCs w:val="24"/>
        </w:rPr>
        <w:t>sebagai</w:t>
      </w:r>
      <w:proofErr w:type="spellEnd"/>
      <w:r w:rsidR="00202C88">
        <w:rPr>
          <w:rFonts w:ascii="Times New Roman" w:eastAsia="Calibri" w:hAnsi="Times New Roman" w:cs="Times New Roman"/>
          <w:sz w:val="24"/>
          <w:szCs w:val="24"/>
        </w:rPr>
        <w:t xml:space="preserve"> </w:t>
      </w:r>
      <w:proofErr w:type="spellStart"/>
      <w:r w:rsidR="00202C88">
        <w:rPr>
          <w:rFonts w:ascii="Times New Roman" w:eastAsia="Calibri" w:hAnsi="Times New Roman" w:cs="Times New Roman"/>
          <w:sz w:val="24"/>
          <w:szCs w:val="24"/>
        </w:rPr>
        <w:t>kondisi</w:t>
      </w:r>
      <w:proofErr w:type="spellEnd"/>
      <w:r w:rsidR="00202C88">
        <w:rPr>
          <w:rFonts w:ascii="Times New Roman" w:eastAsia="Calibri" w:hAnsi="Times New Roman" w:cs="Times New Roman"/>
          <w:sz w:val="24"/>
          <w:szCs w:val="24"/>
        </w:rPr>
        <w:t xml:space="preserve"> </w:t>
      </w:r>
      <w:proofErr w:type="spellStart"/>
      <w:r w:rsidR="00202C88">
        <w:rPr>
          <w:rFonts w:ascii="Times New Roman" w:eastAsia="Calibri" w:hAnsi="Times New Roman" w:cs="Times New Roman"/>
          <w:sz w:val="24"/>
          <w:szCs w:val="24"/>
        </w:rPr>
        <w:t>awal</w:t>
      </w:r>
      <w:proofErr w:type="spellEnd"/>
      <w:r w:rsidR="00202C88">
        <w:rPr>
          <w:rFonts w:ascii="Times New Roman" w:eastAsia="Calibri" w:hAnsi="Times New Roman" w:cs="Times New Roman"/>
          <w:sz w:val="24"/>
          <w:szCs w:val="24"/>
        </w:rPr>
        <w:t xml:space="preserve"> </w:t>
      </w:r>
      <w:proofErr w:type="spellStart"/>
      <w:r w:rsidR="00202C88">
        <w:rPr>
          <w:rFonts w:ascii="Times New Roman" w:eastAsia="Calibri" w:hAnsi="Times New Roman" w:cs="Times New Roman"/>
          <w:sz w:val="24"/>
          <w:szCs w:val="24"/>
        </w:rPr>
        <w:t>pemberian</w:t>
      </w:r>
      <w:proofErr w:type="spellEnd"/>
      <w:r w:rsidR="00202C88">
        <w:rPr>
          <w:rFonts w:ascii="Times New Roman" w:eastAsia="Calibri" w:hAnsi="Times New Roman" w:cs="Times New Roman"/>
          <w:sz w:val="24"/>
          <w:szCs w:val="24"/>
        </w:rPr>
        <w:t xml:space="preserve"> </w:t>
      </w:r>
      <w:proofErr w:type="spellStart"/>
      <w:r w:rsidR="00202C88">
        <w:rPr>
          <w:rFonts w:ascii="Times New Roman" w:eastAsia="Calibri" w:hAnsi="Times New Roman" w:cs="Times New Roman"/>
          <w:sz w:val="24"/>
          <w:szCs w:val="24"/>
        </w:rPr>
        <w:t>tahap</w:t>
      </w:r>
      <w:proofErr w:type="spellEnd"/>
      <w:r w:rsidR="00202C88">
        <w:rPr>
          <w:rFonts w:ascii="Times New Roman" w:eastAsia="Calibri" w:hAnsi="Times New Roman" w:cs="Times New Roman"/>
          <w:sz w:val="24"/>
          <w:szCs w:val="24"/>
        </w:rPr>
        <w:t xml:space="preserve"> </w:t>
      </w:r>
      <w:proofErr w:type="spellStart"/>
      <w:r w:rsidR="00202C88">
        <w:rPr>
          <w:rFonts w:ascii="Times New Roman" w:eastAsia="Calibri" w:hAnsi="Times New Roman" w:cs="Times New Roman"/>
          <w:sz w:val="24"/>
          <w:szCs w:val="24"/>
        </w:rPr>
        <w:t>berikutnya</w:t>
      </w:r>
      <w:proofErr w:type="spellEnd"/>
      <w:r w:rsidR="00202C88">
        <w:rPr>
          <w:rFonts w:ascii="Times New Roman" w:hAnsi="Times New Roman" w:cs="Times New Roman"/>
          <w:sz w:val="24"/>
          <w:szCs w:val="24"/>
        </w:rPr>
        <w:t xml:space="preserve">, (2) </w:t>
      </w:r>
      <w:proofErr w:type="spellStart"/>
      <w:r w:rsidR="00202C88">
        <w:rPr>
          <w:rFonts w:ascii="Times New Roman" w:eastAsia="Calibri" w:hAnsi="Times New Roman" w:cs="Times New Roman"/>
          <w:sz w:val="24"/>
          <w:szCs w:val="24"/>
        </w:rPr>
        <w:t>m</w:t>
      </w:r>
      <w:r w:rsidR="00380B05" w:rsidRPr="00FA275F">
        <w:rPr>
          <w:rFonts w:ascii="Times New Roman" w:eastAsia="Calibri" w:hAnsi="Times New Roman" w:cs="Times New Roman"/>
          <w:sz w:val="24"/>
          <w:szCs w:val="24"/>
        </w:rPr>
        <w:t>emperkuat</w:t>
      </w:r>
      <w:proofErr w:type="spellEnd"/>
      <w:r w:rsidR="00380B05" w:rsidRPr="00FA275F">
        <w:rPr>
          <w:rFonts w:ascii="Times New Roman" w:eastAsia="Calibri" w:hAnsi="Times New Roman" w:cs="Times New Roman"/>
          <w:sz w:val="24"/>
          <w:szCs w:val="24"/>
        </w:rPr>
        <w:t xml:space="preserve"> </w:t>
      </w:r>
      <w:proofErr w:type="spellStart"/>
      <w:r w:rsidR="00380B05" w:rsidRPr="00FA275F">
        <w:rPr>
          <w:rFonts w:ascii="Times New Roman" w:eastAsia="Calibri" w:hAnsi="Times New Roman" w:cs="Times New Roman"/>
          <w:sz w:val="24"/>
          <w:szCs w:val="24"/>
        </w:rPr>
        <w:t>isyarat</w:t>
      </w:r>
      <w:proofErr w:type="spellEnd"/>
      <w:r w:rsidR="00380B05" w:rsidRPr="00FA275F">
        <w:rPr>
          <w:rFonts w:ascii="Times New Roman" w:eastAsia="Calibri" w:hAnsi="Times New Roman" w:cs="Times New Roman"/>
          <w:sz w:val="24"/>
          <w:szCs w:val="24"/>
        </w:rPr>
        <w:t xml:space="preserve"> </w:t>
      </w:r>
      <w:proofErr w:type="spellStart"/>
      <w:r w:rsidR="00380B05" w:rsidRPr="00FA275F">
        <w:rPr>
          <w:rFonts w:ascii="Times New Roman" w:eastAsia="Calibri" w:hAnsi="Times New Roman" w:cs="Times New Roman"/>
          <w:sz w:val="24"/>
          <w:szCs w:val="24"/>
        </w:rPr>
        <w:t>perilaku</w:t>
      </w:r>
      <w:proofErr w:type="spellEnd"/>
      <w:r w:rsidR="00380B05" w:rsidRPr="00FA275F">
        <w:rPr>
          <w:rFonts w:ascii="Times New Roman" w:eastAsia="Calibri" w:hAnsi="Times New Roman" w:cs="Times New Roman"/>
          <w:sz w:val="24"/>
          <w:szCs w:val="24"/>
        </w:rPr>
        <w:t xml:space="preserve"> </w:t>
      </w:r>
      <w:proofErr w:type="spellStart"/>
      <w:r w:rsidR="00380B05" w:rsidRPr="00FA275F">
        <w:rPr>
          <w:rFonts w:ascii="Times New Roman" w:eastAsia="Calibri" w:hAnsi="Times New Roman" w:cs="Times New Roman"/>
          <w:sz w:val="24"/>
          <w:szCs w:val="24"/>
        </w:rPr>
        <w:t>sebagai</w:t>
      </w:r>
      <w:proofErr w:type="spellEnd"/>
      <w:r w:rsidR="00380B05" w:rsidRPr="00FA275F">
        <w:rPr>
          <w:rFonts w:ascii="Times New Roman" w:eastAsia="Calibri" w:hAnsi="Times New Roman" w:cs="Times New Roman"/>
          <w:sz w:val="24"/>
          <w:szCs w:val="24"/>
        </w:rPr>
        <w:t xml:space="preserve"> </w:t>
      </w:r>
      <w:proofErr w:type="spellStart"/>
      <w:r w:rsidR="00380B05" w:rsidRPr="00FA275F">
        <w:rPr>
          <w:rFonts w:ascii="Times New Roman" w:eastAsia="Calibri" w:hAnsi="Times New Roman" w:cs="Times New Roman"/>
          <w:sz w:val="24"/>
          <w:szCs w:val="24"/>
        </w:rPr>
        <w:t>rangsangan</w:t>
      </w:r>
      <w:proofErr w:type="spellEnd"/>
      <w:r w:rsidR="00380B05" w:rsidRPr="00FA275F">
        <w:rPr>
          <w:rFonts w:ascii="Times New Roman" w:eastAsia="Calibri" w:hAnsi="Times New Roman" w:cs="Times New Roman"/>
          <w:sz w:val="24"/>
          <w:szCs w:val="24"/>
        </w:rPr>
        <w:t xml:space="preserve"> </w:t>
      </w:r>
      <w:proofErr w:type="spellStart"/>
      <w:r w:rsidR="00380B05" w:rsidRPr="00FA275F">
        <w:rPr>
          <w:rFonts w:ascii="Times New Roman" w:eastAsia="Calibri" w:hAnsi="Times New Roman" w:cs="Times New Roman"/>
          <w:sz w:val="24"/>
          <w:szCs w:val="24"/>
        </w:rPr>
        <w:t>terkondisi</w:t>
      </w:r>
      <w:proofErr w:type="spellEnd"/>
      <w:r w:rsidR="00202C88">
        <w:rPr>
          <w:rFonts w:ascii="Times New Roman" w:eastAsia="Calibri" w:hAnsi="Times New Roman" w:cs="Times New Roman"/>
          <w:sz w:val="24"/>
          <w:szCs w:val="24"/>
        </w:rPr>
        <w:t xml:space="preserve">, pada </w:t>
      </w:r>
      <w:proofErr w:type="spellStart"/>
      <w:r w:rsidR="00202C88">
        <w:rPr>
          <w:rFonts w:ascii="Times New Roman" w:eastAsia="Calibri" w:hAnsi="Times New Roman" w:cs="Times New Roman"/>
          <w:sz w:val="24"/>
          <w:szCs w:val="24"/>
        </w:rPr>
        <w:t>bagian</w:t>
      </w:r>
      <w:proofErr w:type="spellEnd"/>
      <w:r w:rsidR="00202C88">
        <w:rPr>
          <w:rFonts w:ascii="Times New Roman" w:eastAsia="Calibri" w:hAnsi="Times New Roman" w:cs="Times New Roman"/>
          <w:sz w:val="24"/>
          <w:szCs w:val="24"/>
        </w:rPr>
        <w:t xml:space="preserve"> </w:t>
      </w:r>
      <w:proofErr w:type="spellStart"/>
      <w:r w:rsidR="00202C88">
        <w:rPr>
          <w:rFonts w:ascii="Times New Roman" w:eastAsia="Calibri" w:hAnsi="Times New Roman" w:cs="Times New Roman"/>
          <w:sz w:val="24"/>
          <w:szCs w:val="24"/>
        </w:rPr>
        <w:t>ini</w:t>
      </w:r>
      <w:proofErr w:type="spellEnd"/>
      <w:r w:rsidR="00202C88">
        <w:rPr>
          <w:rFonts w:ascii="Times New Roman" w:eastAsia="Calibri" w:hAnsi="Times New Roman" w:cs="Times New Roman"/>
          <w:sz w:val="24"/>
          <w:szCs w:val="24"/>
        </w:rPr>
        <w:t xml:space="preserve"> </w:t>
      </w:r>
      <w:proofErr w:type="spellStart"/>
      <w:r w:rsidR="00202C88">
        <w:rPr>
          <w:rFonts w:ascii="Times New Roman" w:eastAsia="Calibri" w:hAnsi="Times New Roman" w:cs="Times New Roman"/>
          <w:sz w:val="24"/>
          <w:szCs w:val="24"/>
        </w:rPr>
        <w:t>isyarat</w:t>
      </w:r>
      <w:proofErr w:type="spellEnd"/>
      <w:r w:rsidR="00202C88">
        <w:rPr>
          <w:rFonts w:ascii="Times New Roman" w:eastAsia="Calibri" w:hAnsi="Times New Roman" w:cs="Times New Roman"/>
          <w:sz w:val="24"/>
          <w:szCs w:val="24"/>
        </w:rPr>
        <w:t xml:space="preserve"> </w:t>
      </w:r>
      <w:proofErr w:type="spellStart"/>
      <w:r w:rsidR="00202C88">
        <w:rPr>
          <w:rFonts w:ascii="Times New Roman" w:eastAsia="Calibri" w:hAnsi="Times New Roman" w:cs="Times New Roman"/>
          <w:sz w:val="24"/>
          <w:szCs w:val="24"/>
        </w:rPr>
        <w:t>perilaku</w:t>
      </w:r>
      <w:proofErr w:type="spellEnd"/>
      <w:r w:rsidR="00202C88">
        <w:rPr>
          <w:rFonts w:ascii="Times New Roman" w:eastAsia="Calibri" w:hAnsi="Times New Roman" w:cs="Times New Roman"/>
          <w:sz w:val="24"/>
          <w:szCs w:val="24"/>
        </w:rPr>
        <w:t xml:space="preserve"> </w:t>
      </w:r>
      <w:proofErr w:type="spellStart"/>
      <w:r w:rsidR="00202C88">
        <w:rPr>
          <w:rFonts w:ascii="Times New Roman" w:eastAsia="Calibri" w:hAnsi="Times New Roman" w:cs="Times New Roman"/>
          <w:sz w:val="24"/>
          <w:szCs w:val="24"/>
        </w:rPr>
        <w:t>diberikan</w:t>
      </w:r>
      <w:proofErr w:type="spellEnd"/>
      <w:r w:rsidR="00202C88">
        <w:rPr>
          <w:rFonts w:ascii="Times New Roman" w:eastAsia="Calibri" w:hAnsi="Times New Roman" w:cs="Times New Roman"/>
          <w:sz w:val="24"/>
          <w:szCs w:val="24"/>
        </w:rPr>
        <w:t xml:space="preserve"> </w:t>
      </w:r>
      <w:proofErr w:type="spellStart"/>
      <w:r w:rsidR="00202C88">
        <w:rPr>
          <w:rFonts w:ascii="Times New Roman" w:eastAsia="Calibri" w:hAnsi="Times New Roman" w:cs="Times New Roman"/>
          <w:sz w:val="24"/>
          <w:szCs w:val="24"/>
        </w:rPr>
        <w:t>rangsangan</w:t>
      </w:r>
      <w:proofErr w:type="spellEnd"/>
      <w:r w:rsidR="00202C88">
        <w:rPr>
          <w:rFonts w:ascii="Times New Roman" w:eastAsia="Calibri" w:hAnsi="Times New Roman" w:cs="Times New Roman"/>
          <w:sz w:val="24"/>
          <w:szCs w:val="24"/>
        </w:rPr>
        <w:t xml:space="preserve"> </w:t>
      </w:r>
      <w:proofErr w:type="spellStart"/>
      <w:r w:rsidR="00202C88">
        <w:rPr>
          <w:rFonts w:ascii="Times New Roman" w:eastAsia="Calibri" w:hAnsi="Times New Roman" w:cs="Times New Roman"/>
          <w:sz w:val="24"/>
          <w:szCs w:val="24"/>
        </w:rPr>
        <w:t>atau</w:t>
      </w:r>
      <w:proofErr w:type="spellEnd"/>
      <w:r w:rsidR="00202C88">
        <w:rPr>
          <w:rFonts w:ascii="Times New Roman" w:eastAsia="Calibri" w:hAnsi="Times New Roman" w:cs="Times New Roman"/>
          <w:sz w:val="24"/>
          <w:szCs w:val="24"/>
        </w:rPr>
        <w:t xml:space="preserve"> stimulus </w:t>
      </w:r>
      <w:proofErr w:type="spellStart"/>
      <w:r w:rsidR="00202C88">
        <w:rPr>
          <w:rFonts w:ascii="Times New Roman" w:eastAsia="Calibri" w:hAnsi="Times New Roman" w:cs="Times New Roman"/>
          <w:sz w:val="24"/>
          <w:szCs w:val="24"/>
        </w:rPr>
        <w:t>kendali</w:t>
      </w:r>
      <w:proofErr w:type="spellEnd"/>
      <w:r w:rsidR="00202C88">
        <w:rPr>
          <w:rFonts w:ascii="Times New Roman" w:eastAsia="Calibri" w:hAnsi="Times New Roman" w:cs="Times New Roman"/>
          <w:sz w:val="24"/>
          <w:szCs w:val="24"/>
        </w:rPr>
        <w:t xml:space="preserve"> yang </w:t>
      </w:r>
      <w:proofErr w:type="spellStart"/>
      <w:r w:rsidR="00202C88">
        <w:rPr>
          <w:rFonts w:ascii="Times New Roman" w:eastAsia="Calibri" w:hAnsi="Times New Roman" w:cs="Times New Roman"/>
          <w:sz w:val="24"/>
          <w:szCs w:val="24"/>
        </w:rPr>
        <w:t>telah</w:t>
      </w:r>
      <w:proofErr w:type="spellEnd"/>
      <w:r w:rsidR="00202C88">
        <w:rPr>
          <w:rFonts w:ascii="Times New Roman" w:eastAsia="Calibri" w:hAnsi="Times New Roman" w:cs="Times New Roman"/>
          <w:sz w:val="24"/>
          <w:szCs w:val="24"/>
        </w:rPr>
        <w:t xml:space="preserve"> </w:t>
      </w:r>
      <w:proofErr w:type="spellStart"/>
      <w:r w:rsidR="00202C88">
        <w:rPr>
          <w:rFonts w:ascii="Times New Roman" w:eastAsia="Calibri" w:hAnsi="Times New Roman" w:cs="Times New Roman"/>
          <w:sz w:val="24"/>
          <w:szCs w:val="24"/>
        </w:rPr>
        <w:t>ditetapkan</w:t>
      </w:r>
      <w:proofErr w:type="spellEnd"/>
      <w:r w:rsidR="00202C88">
        <w:rPr>
          <w:rFonts w:ascii="Times New Roman" w:eastAsia="Calibri" w:hAnsi="Times New Roman" w:cs="Times New Roman"/>
          <w:sz w:val="24"/>
          <w:szCs w:val="24"/>
        </w:rPr>
        <w:t xml:space="preserve"> </w:t>
      </w:r>
      <w:proofErr w:type="spellStart"/>
      <w:r w:rsidR="00202C88">
        <w:rPr>
          <w:rFonts w:ascii="Times New Roman" w:eastAsia="Calibri" w:hAnsi="Times New Roman" w:cs="Times New Roman"/>
          <w:sz w:val="24"/>
          <w:szCs w:val="24"/>
        </w:rPr>
        <w:t>berupa</w:t>
      </w:r>
      <w:proofErr w:type="spellEnd"/>
      <w:r w:rsidR="00202C88">
        <w:rPr>
          <w:rFonts w:ascii="Times New Roman" w:eastAsia="Calibri" w:hAnsi="Times New Roman" w:cs="Times New Roman"/>
          <w:sz w:val="24"/>
          <w:szCs w:val="24"/>
        </w:rPr>
        <w:t xml:space="preserve"> </w:t>
      </w:r>
      <w:proofErr w:type="spellStart"/>
      <w:r w:rsidR="00202C88">
        <w:rPr>
          <w:rFonts w:ascii="Times New Roman" w:eastAsia="Calibri" w:hAnsi="Times New Roman" w:cs="Times New Roman"/>
          <w:sz w:val="24"/>
          <w:szCs w:val="24"/>
        </w:rPr>
        <w:t>kartu</w:t>
      </w:r>
      <w:proofErr w:type="spellEnd"/>
      <w:r w:rsidR="00202C88">
        <w:rPr>
          <w:rFonts w:ascii="Times New Roman" w:eastAsia="Calibri" w:hAnsi="Times New Roman" w:cs="Times New Roman"/>
          <w:sz w:val="24"/>
          <w:szCs w:val="24"/>
        </w:rPr>
        <w:t xml:space="preserve"> stimulus</w:t>
      </w:r>
      <w:r w:rsidR="00202C88">
        <w:rPr>
          <w:rFonts w:ascii="Times New Roman" w:hAnsi="Times New Roman" w:cs="Times New Roman"/>
          <w:sz w:val="24"/>
          <w:szCs w:val="24"/>
        </w:rPr>
        <w:t xml:space="preserve">, (3) </w:t>
      </w:r>
      <w:proofErr w:type="spellStart"/>
      <w:r w:rsidR="00202C88">
        <w:rPr>
          <w:rFonts w:ascii="Times New Roman" w:eastAsia="Calibri" w:hAnsi="Times New Roman" w:cs="Times New Roman"/>
          <w:sz w:val="24"/>
          <w:szCs w:val="24"/>
        </w:rPr>
        <w:t>m</w:t>
      </w:r>
      <w:r w:rsidR="00380B05" w:rsidRPr="00FA275F">
        <w:rPr>
          <w:rFonts w:ascii="Times New Roman" w:eastAsia="Calibri" w:hAnsi="Times New Roman" w:cs="Times New Roman"/>
          <w:sz w:val="24"/>
          <w:szCs w:val="24"/>
        </w:rPr>
        <w:t>emperkuat</w:t>
      </w:r>
      <w:proofErr w:type="spellEnd"/>
      <w:r w:rsidR="00380B05" w:rsidRPr="00FA275F">
        <w:rPr>
          <w:rFonts w:ascii="Times New Roman" w:eastAsia="Calibri" w:hAnsi="Times New Roman" w:cs="Times New Roman"/>
          <w:sz w:val="24"/>
          <w:szCs w:val="24"/>
        </w:rPr>
        <w:t xml:space="preserve"> </w:t>
      </w:r>
      <w:proofErr w:type="spellStart"/>
      <w:r w:rsidR="00380B05" w:rsidRPr="00FA275F">
        <w:rPr>
          <w:rFonts w:ascii="Times New Roman" w:eastAsia="Calibri" w:hAnsi="Times New Roman" w:cs="Times New Roman"/>
          <w:sz w:val="24"/>
          <w:szCs w:val="24"/>
        </w:rPr>
        <w:t>persepsi</w:t>
      </w:r>
      <w:proofErr w:type="spellEnd"/>
      <w:r w:rsidR="00380B05" w:rsidRPr="00FA275F">
        <w:rPr>
          <w:rFonts w:ascii="Times New Roman" w:eastAsia="Calibri" w:hAnsi="Times New Roman" w:cs="Times New Roman"/>
          <w:sz w:val="24"/>
          <w:szCs w:val="24"/>
        </w:rPr>
        <w:t xml:space="preserve"> </w:t>
      </w:r>
      <w:proofErr w:type="spellStart"/>
      <w:r w:rsidR="00380B05" w:rsidRPr="00FA275F">
        <w:rPr>
          <w:rFonts w:ascii="Times New Roman" w:eastAsia="Calibri" w:hAnsi="Times New Roman" w:cs="Times New Roman"/>
          <w:sz w:val="24"/>
          <w:szCs w:val="24"/>
        </w:rPr>
        <w:t>kontrol</w:t>
      </w:r>
      <w:proofErr w:type="spellEnd"/>
      <w:r w:rsidR="00380B05" w:rsidRPr="00FA275F">
        <w:rPr>
          <w:rFonts w:ascii="Times New Roman" w:eastAsia="Calibri" w:hAnsi="Times New Roman" w:cs="Times New Roman"/>
          <w:sz w:val="24"/>
          <w:szCs w:val="24"/>
        </w:rPr>
        <w:t xml:space="preserve"> </w:t>
      </w:r>
      <w:proofErr w:type="spellStart"/>
      <w:r w:rsidR="00380B05" w:rsidRPr="00FA275F">
        <w:rPr>
          <w:rFonts w:ascii="Times New Roman" w:eastAsia="Calibri" w:hAnsi="Times New Roman" w:cs="Times New Roman"/>
          <w:sz w:val="24"/>
          <w:szCs w:val="24"/>
        </w:rPr>
        <w:t>atas</w:t>
      </w:r>
      <w:proofErr w:type="spellEnd"/>
      <w:r w:rsidR="00380B05" w:rsidRPr="00FA275F">
        <w:rPr>
          <w:rFonts w:ascii="Times New Roman" w:eastAsia="Calibri" w:hAnsi="Times New Roman" w:cs="Times New Roman"/>
          <w:sz w:val="24"/>
          <w:szCs w:val="24"/>
        </w:rPr>
        <w:t xml:space="preserve"> </w:t>
      </w:r>
      <w:proofErr w:type="spellStart"/>
      <w:r w:rsidR="00380B05" w:rsidRPr="00FA275F">
        <w:rPr>
          <w:rFonts w:ascii="Times New Roman" w:eastAsia="Calibri" w:hAnsi="Times New Roman" w:cs="Times New Roman"/>
          <w:sz w:val="24"/>
          <w:szCs w:val="24"/>
        </w:rPr>
        <w:t>pengelolaan</w:t>
      </w:r>
      <w:proofErr w:type="spellEnd"/>
      <w:r w:rsidR="00380B05" w:rsidRPr="00FA275F">
        <w:rPr>
          <w:rFonts w:ascii="Times New Roman" w:eastAsia="Calibri" w:hAnsi="Times New Roman" w:cs="Times New Roman"/>
          <w:sz w:val="24"/>
          <w:szCs w:val="24"/>
        </w:rPr>
        <w:t xml:space="preserve"> </w:t>
      </w:r>
      <w:proofErr w:type="spellStart"/>
      <w:r w:rsidR="00380B05" w:rsidRPr="00FA275F">
        <w:rPr>
          <w:rFonts w:ascii="Times New Roman" w:eastAsia="Calibri" w:hAnsi="Times New Roman" w:cs="Times New Roman"/>
          <w:sz w:val="24"/>
          <w:szCs w:val="24"/>
        </w:rPr>
        <w:t>perilaku</w:t>
      </w:r>
      <w:proofErr w:type="spellEnd"/>
      <w:r w:rsidR="00202C88">
        <w:rPr>
          <w:rFonts w:ascii="Times New Roman" w:eastAsia="Calibri" w:hAnsi="Times New Roman" w:cs="Times New Roman"/>
          <w:sz w:val="24"/>
          <w:szCs w:val="24"/>
        </w:rPr>
        <w:t xml:space="preserve">, (4) </w:t>
      </w:r>
      <w:proofErr w:type="spellStart"/>
      <w:r w:rsidR="00202C88">
        <w:rPr>
          <w:rFonts w:ascii="Times New Roman" w:eastAsia="Calibri" w:hAnsi="Times New Roman" w:cs="Times New Roman"/>
          <w:sz w:val="24"/>
          <w:szCs w:val="24"/>
        </w:rPr>
        <w:t>m</w:t>
      </w:r>
      <w:r w:rsidR="00380B05" w:rsidRPr="00FA275F">
        <w:rPr>
          <w:rFonts w:ascii="Times New Roman" w:eastAsia="Calibri" w:hAnsi="Times New Roman" w:cs="Times New Roman"/>
          <w:sz w:val="24"/>
          <w:szCs w:val="24"/>
        </w:rPr>
        <w:t>empertahankan</w:t>
      </w:r>
      <w:proofErr w:type="spellEnd"/>
      <w:r w:rsidR="00380B05" w:rsidRPr="00FA275F">
        <w:rPr>
          <w:rFonts w:ascii="Times New Roman" w:eastAsia="Calibri" w:hAnsi="Times New Roman" w:cs="Times New Roman"/>
          <w:sz w:val="24"/>
          <w:szCs w:val="24"/>
        </w:rPr>
        <w:t xml:space="preserve"> </w:t>
      </w:r>
      <w:proofErr w:type="spellStart"/>
      <w:r w:rsidR="00380B05" w:rsidRPr="00FA275F">
        <w:rPr>
          <w:rFonts w:ascii="Times New Roman" w:eastAsia="Calibri" w:hAnsi="Times New Roman" w:cs="Times New Roman"/>
          <w:sz w:val="24"/>
          <w:szCs w:val="24"/>
        </w:rPr>
        <w:t>konsistensi</w:t>
      </w:r>
      <w:proofErr w:type="spellEnd"/>
      <w:r w:rsidR="00380B05" w:rsidRPr="00FA275F">
        <w:rPr>
          <w:rFonts w:ascii="Times New Roman" w:eastAsia="Calibri" w:hAnsi="Times New Roman" w:cs="Times New Roman"/>
          <w:sz w:val="24"/>
          <w:szCs w:val="24"/>
        </w:rPr>
        <w:t xml:space="preserve"> </w:t>
      </w:r>
      <w:proofErr w:type="spellStart"/>
      <w:r w:rsidR="00380B05" w:rsidRPr="00FA275F">
        <w:rPr>
          <w:rFonts w:ascii="Times New Roman" w:eastAsia="Calibri" w:hAnsi="Times New Roman" w:cs="Times New Roman"/>
          <w:sz w:val="24"/>
          <w:szCs w:val="24"/>
        </w:rPr>
        <w:t>untuk</w:t>
      </w:r>
      <w:proofErr w:type="spellEnd"/>
      <w:r w:rsidR="00380B05" w:rsidRPr="00FA275F">
        <w:rPr>
          <w:rFonts w:ascii="Times New Roman" w:eastAsia="Calibri" w:hAnsi="Times New Roman" w:cs="Times New Roman"/>
          <w:sz w:val="24"/>
          <w:szCs w:val="24"/>
        </w:rPr>
        <w:t xml:space="preserve"> </w:t>
      </w:r>
      <w:proofErr w:type="spellStart"/>
      <w:r w:rsidR="00380B05" w:rsidRPr="00FA275F">
        <w:rPr>
          <w:rFonts w:ascii="Times New Roman" w:eastAsia="Calibri" w:hAnsi="Times New Roman" w:cs="Times New Roman"/>
          <w:sz w:val="24"/>
          <w:szCs w:val="24"/>
        </w:rPr>
        <w:t>membantu</w:t>
      </w:r>
      <w:proofErr w:type="spellEnd"/>
      <w:r w:rsidR="00380B05" w:rsidRPr="00FA275F">
        <w:rPr>
          <w:rFonts w:ascii="Times New Roman" w:eastAsia="Calibri" w:hAnsi="Times New Roman" w:cs="Times New Roman"/>
          <w:sz w:val="24"/>
          <w:szCs w:val="24"/>
        </w:rPr>
        <w:t xml:space="preserve"> </w:t>
      </w:r>
      <w:proofErr w:type="spellStart"/>
      <w:r w:rsidR="00380B05" w:rsidRPr="00FA275F">
        <w:rPr>
          <w:rFonts w:ascii="Times New Roman" w:eastAsia="Calibri" w:hAnsi="Times New Roman" w:cs="Times New Roman"/>
          <w:sz w:val="24"/>
          <w:szCs w:val="24"/>
        </w:rPr>
        <w:t>memperkuat</w:t>
      </w:r>
      <w:proofErr w:type="spellEnd"/>
      <w:r w:rsidR="00380B05" w:rsidRPr="00FA275F">
        <w:rPr>
          <w:rFonts w:ascii="Times New Roman" w:eastAsia="Calibri" w:hAnsi="Times New Roman" w:cs="Times New Roman"/>
          <w:sz w:val="24"/>
          <w:szCs w:val="24"/>
        </w:rPr>
        <w:t xml:space="preserve"> </w:t>
      </w:r>
      <w:proofErr w:type="spellStart"/>
      <w:r w:rsidR="00380B05" w:rsidRPr="00FA275F">
        <w:rPr>
          <w:rFonts w:ascii="Times New Roman" w:eastAsia="Calibri" w:hAnsi="Times New Roman" w:cs="Times New Roman"/>
          <w:sz w:val="24"/>
          <w:szCs w:val="24"/>
        </w:rPr>
        <w:t>isyarat</w:t>
      </w:r>
      <w:proofErr w:type="spellEnd"/>
      <w:r w:rsidR="00380B05" w:rsidRPr="00FA275F">
        <w:rPr>
          <w:rFonts w:ascii="Times New Roman" w:eastAsia="Calibri" w:hAnsi="Times New Roman" w:cs="Times New Roman"/>
          <w:sz w:val="24"/>
          <w:szCs w:val="24"/>
        </w:rPr>
        <w:t xml:space="preserve"> </w:t>
      </w:r>
      <w:proofErr w:type="spellStart"/>
      <w:r w:rsidR="00380B05" w:rsidRPr="00FA275F">
        <w:rPr>
          <w:rFonts w:ascii="Times New Roman" w:eastAsia="Calibri" w:hAnsi="Times New Roman" w:cs="Times New Roman"/>
          <w:sz w:val="24"/>
          <w:szCs w:val="24"/>
        </w:rPr>
        <w:t>perilaku</w:t>
      </w:r>
      <w:proofErr w:type="spellEnd"/>
      <w:r w:rsidR="00380B05" w:rsidRPr="00FA275F">
        <w:rPr>
          <w:rFonts w:ascii="Times New Roman" w:eastAsia="Calibri" w:hAnsi="Times New Roman" w:cs="Times New Roman"/>
          <w:sz w:val="24"/>
          <w:szCs w:val="24"/>
        </w:rPr>
        <w:t xml:space="preserve"> </w:t>
      </w:r>
      <w:r w:rsidR="00202C88">
        <w:rPr>
          <w:rFonts w:ascii="Times New Roman" w:hAnsi="Times New Roman" w:cs="Times New Roman"/>
          <w:sz w:val="24"/>
          <w:szCs w:val="24"/>
        </w:rPr>
        <w:t xml:space="preserve"> (5) </w:t>
      </w:r>
      <w:proofErr w:type="spellStart"/>
      <w:r w:rsidR="00202C88">
        <w:rPr>
          <w:rFonts w:ascii="Times New Roman" w:eastAsia="Calibri" w:hAnsi="Times New Roman" w:cs="Times New Roman"/>
          <w:sz w:val="24"/>
          <w:szCs w:val="24"/>
        </w:rPr>
        <w:t>m</w:t>
      </w:r>
      <w:r w:rsidR="00380B05" w:rsidRPr="00FA275F">
        <w:rPr>
          <w:rFonts w:ascii="Times New Roman" w:eastAsia="Calibri" w:hAnsi="Times New Roman" w:cs="Times New Roman"/>
          <w:sz w:val="24"/>
          <w:szCs w:val="24"/>
        </w:rPr>
        <w:t>enghentikan</w:t>
      </w:r>
      <w:proofErr w:type="spellEnd"/>
      <w:r w:rsidR="00380B05" w:rsidRPr="00FA275F">
        <w:rPr>
          <w:rFonts w:ascii="Times New Roman" w:eastAsia="Calibri" w:hAnsi="Times New Roman" w:cs="Times New Roman"/>
          <w:sz w:val="24"/>
          <w:szCs w:val="24"/>
        </w:rPr>
        <w:t xml:space="preserve"> </w:t>
      </w:r>
      <w:proofErr w:type="spellStart"/>
      <w:r w:rsidR="00380B05" w:rsidRPr="00FA275F">
        <w:rPr>
          <w:rFonts w:ascii="Times New Roman" w:eastAsia="Calibri" w:hAnsi="Times New Roman" w:cs="Times New Roman"/>
          <w:sz w:val="24"/>
          <w:szCs w:val="24"/>
        </w:rPr>
        <w:t>perilaku</w:t>
      </w:r>
      <w:proofErr w:type="spellEnd"/>
      <w:r w:rsidR="00380B05" w:rsidRPr="00FA275F">
        <w:rPr>
          <w:rFonts w:ascii="Times New Roman" w:eastAsia="Calibri" w:hAnsi="Times New Roman" w:cs="Times New Roman"/>
          <w:sz w:val="24"/>
          <w:szCs w:val="24"/>
        </w:rPr>
        <w:t xml:space="preserve"> </w:t>
      </w:r>
      <w:proofErr w:type="spellStart"/>
      <w:r w:rsidR="00380B05" w:rsidRPr="00FA275F">
        <w:rPr>
          <w:rFonts w:ascii="Times New Roman" w:eastAsia="Calibri" w:hAnsi="Times New Roman" w:cs="Times New Roman"/>
          <w:sz w:val="24"/>
          <w:szCs w:val="24"/>
        </w:rPr>
        <w:t>bermasalah</w:t>
      </w:r>
      <w:proofErr w:type="spellEnd"/>
      <w:r w:rsidR="00380B05" w:rsidRPr="00FA275F">
        <w:rPr>
          <w:rFonts w:ascii="Times New Roman" w:eastAsia="Calibri" w:hAnsi="Times New Roman" w:cs="Times New Roman"/>
          <w:sz w:val="24"/>
          <w:szCs w:val="24"/>
        </w:rPr>
        <w:t xml:space="preserve">, </w:t>
      </w:r>
      <w:proofErr w:type="spellStart"/>
      <w:r w:rsidR="00380B05" w:rsidRPr="00FA275F">
        <w:rPr>
          <w:rFonts w:ascii="Times New Roman" w:eastAsia="Calibri" w:hAnsi="Times New Roman" w:cs="Times New Roman"/>
          <w:sz w:val="24"/>
          <w:szCs w:val="24"/>
        </w:rPr>
        <w:t>klien</w:t>
      </w:r>
      <w:proofErr w:type="spellEnd"/>
      <w:r w:rsidR="00380B05" w:rsidRPr="00FA275F">
        <w:rPr>
          <w:rFonts w:ascii="Times New Roman" w:eastAsia="Calibri" w:hAnsi="Times New Roman" w:cs="Times New Roman"/>
          <w:sz w:val="24"/>
          <w:szCs w:val="24"/>
        </w:rPr>
        <w:t xml:space="preserve"> </w:t>
      </w:r>
      <w:proofErr w:type="spellStart"/>
      <w:r w:rsidR="00380B05" w:rsidRPr="00FA275F">
        <w:rPr>
          <w:rFonts w:ascii="Times New Roman" w:eastAsia="Calibri" w:hAnsi="Times New Roman" w:cs="Times New Roman"/>
          <w:sz w:val="24"/>
          <w:szCs w:val="24"/>
        </w:rPr>
        <w:t>belajar</w:t>
      </w:r>
      <w:proofErr w:type="spellEnd"/>
      <w:r w:rsidR="00380B05" w:rsidRPr="00FA275F">
        <w:rPr>
          <w:rFonts w:ascii="Times New Roman" w:eastAsia="Calibri" w:hAnsi="Times New Roman" w:cs="Times New Roman"/>
          <w:sz w:val="24"/>
          <w:szCs w:val="24"/>
        </w:rPr>
        <w:t xml:space="preserve"> </w:t>
      </w:r>
      <w:proofErr w:type="spellStart"/>
      <w:r w:rsidR="00380B05" w:rsidRPr="00FA275F">
        <w:rPr>
          <w:rFonts w:ascii="Times New Roman" w:eastAsia="Calibri" w:hAnsi="Times New Roman" w:cs="Times New Roman"/>
          <w:sz w:val="24"/>
          <w:szCs w:val="24"/>
        </w:rPr>
        <w:t>untuk</w:t>
      </w:r>
      <w:proofErr w:type="spellEnd"/>
      <w:r w:rsidR="00380B05" w:rsidRPr="00FA275F">
        <w:rPr>
          <w:rFonts w:ascii="Times New Roman" w:eastAsia="Calibri" w:hAnsi="Times New Roman" w:cs="Times New Roman"/>
          <w:sz w:val="24"/>
          <w:szCs w:val="24"/>
        </w:rPr>
        <w:t xml:space="preserve"> </w:t>
      </w:r>
      <w:proofErr w:type="spellStart"/>
      <w:r w:rsidR="00380B05" w:rsidRPr="00FA275F">
        <w:rPr>
          <w:rFonts w:ascii="Times New Roman" w:eastAsia="Calibri" w:hAnsi="Times New Roman" w:cs="Times New Roman"/>
          <w:sz w:val="24"/>
          <w:szCs w:val="24"/>
        </w:rPr>
        <w:t>menghentikan</w:t>
      </w:r>
      <w:proofErr w:type="spellEnd"/>
      <w:r w:rsidR="00380B05" w:rsidRPr="00FA275F">
        <w:rPr>
          <w:rFonts w:ascii="Times New Roman" w:eastAsia="Calibri" w:hAnsi="Times New Roman" w:cs="Times New Roman"/>
          <w:sz w:val="24"/>
          <w:szCs w:val="24"/>
        </w:rPr>
        <w:t xml:space="preserve"> </w:t>
      </w:r>
      <w:proofErr w:type="spellStart"/>
      <w:r w:rsidR="00380B05" w:rsidRPr="00FA275F">
        <w:rPr>
          <w:rFonts w:ascii="Times New Roman" w:eastAsia="Calibri" w:hAnsi="Times New Roman" w:cs="Times New Roman"/>
          <w:sz w:val="24"/>
          <w:szCs w:val="24"/>
        </w:rPr>
        <w:t>perilaku</w:t>
      </w:r>
      <w:proofErr w:type="spellEnd"/>
      <w:r w:rsidR="00380B05" w:rsidRPr="00FA275F">
        <w:rPr>
          <w:rFonts w:ascii="Times New Roman" w:eastAsia="Calibri" w:hAnsi="Times New Roman" w:cs="Times New Roman"/>
          <w:sz w:val="24"/>
          <w:szCs w:val="24"/>
        </w:rPr>
        <w:t xml:space="preserve"> </w:t>
      </w:r>
      <w:proofErr w:type="spellStart"/>
      <w:r w:rsidR="00380B05" w:rsidRPr="00FA275F">
        <w:rPr>
          <w:rFonts w:ascii="Times New Roman" w:eastAsia="Calibri" w:hAnsi="Times New Roman" w:cs="Times New Roman"/>
          <w:sz w:val="24"/>
          <w:szCs w:val="24"/>
        </w:rPr>
        <w:t>negatif</w:t>
      </w:r>
      <w:proofErr w:type="spellEnd"/>
      <w:r w:rsidR="00380B05" w:rsidRPr="00FA275F">
        <w:rPr>
          <w:rFonts w:ascii="Times New Roman" w:eastAsia="Calibri" w:hAnsi="Times New Roman" w:cs="Times New Roman"/>
          <w:sz w:val="24"/>
          <w:szCs w:val="24"/>
        </w:rPr>
        <w:t xml:space="preserve"> dan </w:t>
      </w:r>
      <w:proofErr w:type="spellStart"/>
      <w:r w:rsidR="00380B05" w:rsidRPr="00FA275F">
        <w:rPr>
          <w:rFonts w:ascii="Times New Roman" w:eastAsia="Calibri" w:hAnsi="Times New Roman" w:cs="Times New Roman"/>
          <w:sz w:val="24"/>
          <w:szCs w:val="24"/>
        </w:rPr>
        <w:t>mengubah</w:t>
      </w:r>
      <w:proofErr w:type="spellEnd"/>
      <w:r w:rsidR="00380B05" w:rsidRPr="00FA275F">
        <w:rPr>
          <w:rFonts w:ascii="Times New Roman" w:eastAsia="Calibri" w:hAnsi="Times New Roman" w:cs="Times New Roman"/>
          <w:sz w:val="24"/>
          <w:szCs w:val="24"/>
        </w:rPr>
        <w:t xml:space="preserve"> </w:t>
      </w:r>
      <w:proofErr w:type="spellStart"/>
      <w:r w:rsidR="00380B05" w:rsidRPr="00FA275F">
        <w:rPr>
          <w:rFonts w:ascii="Times New Roman" w:eastAsia="Calibri" w:hAnsi="Times New Roman" w:cs="Times New Roman"/>
          <w:sz w:val="24"/>
          <w:szCs w:val="24"/>
        </w:rPr>
        <w:t>menjadi</w:t>
      </w:r>
      <w:proofErr w:type="spellEnd"/>
      <w:r w:rsidR="00380B05" w:rsidRPr="00FA275F">
        <w:rPr>
          <w:rFonts w:ascii="Times New Roman" w:eastAsia="Calibri" w:hAnsi="Times New Roman" w:cs="Times New Roman"/>
          <w:sz w:val="24"/>
          <w:szCs w:val="24"/>
        </w:rPr>
        <w:t xml:space="preserve"> </w:t>
      </w:r>
      <w:proofErr w:type="spellStart"/>
      <w:r w:rsidR="00380B05" w:rsidRPr="00FA275F">
        <w:rPr>
          <w:rFonts w:ascii="Times New Roman" w:eastAsia="Calibri" w:hAnsi="Times New Roman" w:cs="Times New Roman"/>
          <w:sz w:val="24"/>
          <w:szCs w:val="24"/>
        </w:rPr>
        <w:t>perilaku</w:t>
      </w:r>
      <w:proofErr w:type="spellEnd"/>
      <w:r w:rsidR="00380B05" w:rsidRPr="00FA275F">
        <w:rPr>
          <w:rFonts w:ascii="Times New Roman" w:eastAsia="Calibri" w:hAnsi="Times New Roman" w:cs="Times New Roman"/>
          <w:sz w:val="24"/>
          <w:szCs w:val="24"/>
        </w:rPr>
        <w:t xml:space="preserve"> </w:t>
      </w:r>
      <w:proofErr w:type="spellStart"/>
      <w:r w:rsidR="00380B05" w:rsidRPr="00FA275F">
        <w:rPr>
          <w:rFonts w:ascii="Times New Roman" w:eastAsia="Calibri" w:hAnsi="Times New Roman" w:cs="Times New Roman"/>
          <w:sz w:val="24"/>
          <w:szCs w:val="24"/>
        </w:rPr>
        <w:t>positif</w:t>
      </w:r>
      <w:proofErr w:type="spellEnd"/>
      <w:r w:rsidR="00380B05" w:rsidRPr="00FA275F">
        <w:rPr>
          <w:rFonts w:ascii="Times New Roman" w:eastAsia="Calibri" w:hAnsi="Times New Roman" w:cs="Times New Roman"/>
          <w:sz w:val="24"/>
          <w:szCs w:val="24"/>
        </w:rPr>
        <w:t xml:space="preserve"> </w:t>
      </w:r>
      <w:r w:rsidR="00202C88">
        <w:rPr>
          <w:rFonts w:ascii="Times New Roman" w:hAnsi="Times New Roman" w:cs="Times New Roman"/>
          <w:sz w:val="24"/>
          <w:szCs w:val="24"/>
        </w:rPr>
        <w:t>, dan</w:t>
      </w:r>
      <w:r w:rsidR="001A0F56">
        <w:rPr>
          <w:rFonts w:ascii="Times New Roman" w:hAnsi="Times New Roman" w:cs="Times New Roman"/>
          <w:sz w:val="24"/>
          <w:szCs w:val="24"/>
        </w:rPr>
        <w:t xml:space="preserve"> </w:t>
      </w:r>
      <w:proofErr w:type="spellStart"/>
      <w:r w:rsidR="001A0F56">
        <w:rPr>
          <w:rFonts w:ascii="Times New Roman" w:hAnsi="Times New Roman" w:cs="Times New Roman"/>
          <w:sz w:val="24"/>
          <w:szCs w:val="24"/>
        </w:rPr>
        <w:t>langkah</w:t>
      </w:r>
      <w:proofErr w:type="spellEnd"/>
      <w:r w:rsidR="00202C88">
        <w:rPr>
          <w:rFonts w:ascii="Times New Roman" w:hAnsi="Times New Roman" w:cs="Times New Roman"/>
          <w:sz w:val="24"/>
          <w:szCs w:val="24"/>
        </w:rPr>
        <w:t xml:space="preserve"> (6) </w:t>
      </w:r>
      <w:proofErr w:type="spellStart"/>
      <w:r w:rsidR="00202C88">
        <w:rPr>
          <w:rFonts w:ascii="Times New Roman" w:eastAsia="Calibri" w:hAnsi="Times New Roman" w:cs="Times New Roman"/>
          <w:sz w:val="24"/>
          <w:szCs w:val="24"/>
        </w:rPr>
        <w:t>m</w:t>
      </w:r>
      <w:r w:rsidR="00380B05" w:rsidRPr="00FA275F">
        <w:rPr>
          <w:rFonts w:ascii="Times New Roman" w:eastAsia="Calibri" w:hAnsi="Times New Roman" w:cs="Times New Roman"/>
          <w:sz w:val="24"/>
          <w:szCs w:val="24"/>
        </w:rPr>
        <w:t>emperkuat</w:t>
      </w:r>
      <w:proofErr w:type="spellEnd"/>
      <w:r w:rsidR="00380B05" w:rsidRPr="00FA275F">
        <w:rPr>
          <w:rFonts w:ascii="Times New Roman" w:eastAsia="Calibri" w:hAnsi="Times New Roman" w:cs="Times New Roman"/>
          <w:sz w:val="24"/>
          <w:szCs w:val="24"/>
        </w:rPr>
        <w:t xml:space="preserve"> </w:t>
      </w:r>
      <w:proofErr w:type="spellStart"/>
      <w:r w:rsidR="00380B05" w:rsidRPr="00FA275F">
        <w:rPr>
          <w:rFonts w:ascii="Times New Roman" w:eastAsia="Calibri" w:hAnsi="Times New Roman" w:cs="Times New Roman"/>
          <w:sz w:val="24"/>
          <w:szCs w:val="24"/>
        </w:rPr>
        <w:t>kontrol</w:t>
      </w:r>
      <w:proofErr w:type="spellEnd"/>
      <w:r w:rsidR="00380B05" w:rsidRPr="00FA275F">
        <w:rPr>
          <w:rFonts w:ascii="Times New Roman" w:eastAsia="Calibri" w:hAnsi="Times New Roman" w:cs="Times New Roman"/>
          <w:sz w:val="24"/>
          <w:szCs w:val="24"/>
        </w:rPr>
        <w:t xml:space="preserve"> </w:t>
      </w:r>
      <w:proofErr w:type="spellStart"/>
      <w:r w:rsidR="00380B05" w:rsidRPr="00FA275F">
        <w:rPr>
          <w:rFonts w:ascii="Times New Roman" w:eastAsia="Calibri" w:hAnsi="Times New Roman" w:cs="Times New Roman"/>
          <w:sz w:val="24"/>
          <w:szCs w:val="24"/>
        </w:rPr>
        <w:t>perilaku</w:t>
      </w:r>
      <w:proofErr w:type="spellEnd"/>
      <w:r w:rsidR="00380B05" w:rsidRPr="00FA275F">
        <w:rPr>
          <w:rFonts w:ascii="Times New Roman" w:eastAsia="Calibri" w:hAnsi="Times New Roman" w:cs="Times New Roman"/>
          <w:sz w:val="24"/>
          <w:szCs w:val="24"/>
        </w:rPr>
        <w:t xml:space="preserve"> </w:t>
      </w:r>
      <w:proofErr w:type="spellStart"/>
      <w:r w:rsidR="00380B05" w:rsidRPr="00FA275F">
        <w:rPr>
          <w:rFonts w:ascii="Times New Roman" w:eastAsia="Calibri" w:hAnsi="Times New Roman" w:cs="Times New Roman"/>
          <w:sz w:val="24"/>
          <w:szCs w:val="24"/>
        </w:rPr>
        <w:t>dengan</w:t>
      </w:r>
      <w:proofErr w:type="spellEnd"/>
      <w:r w:rsidR="00380B05" w:rsidRPr="00FA275F">
        <w:rPr>
          <w:rFonts w:ascii="Times New Roman" w:eastAsia="Calibri" w:hAnsi="Times New Roman" w:cs="Times New Roman"/>
          <w:sz w:val="24"/>
          <w:szCs w:val="24"/>
        </w:rPr>
        <w:t xml:space="preserve"> </w:t>
      </w:r>
      <w:proofErr w:type="spellStart"/>
      <w:r w:rsidR="00380B05" w:rsidRPr="00FA275F">
        <w:rPr>
          <w:rFonts w:ascii="Times New Roman" w:eastAsia="Calibri" w:hAnsi="Times New Roman" w:cs="Times New Roman"/>
          <w:sz w:val="24"/>
          <w:szCs w:val="24"/>
        </w:rPr>
        <w:t>menjaga</w:t>
      </w:r>
      <w:proofErr w:type="spellEnd"/>
      <w:r w:rsidR="00380B05" w:rsidRPr="00FA275F">
        <w:rPr>
          <w:rFonts w:ascii="Times New Roman" w:eastAsia="Calibri" w:hAnsi="Times New Roman" w:cs="Times New Roman"/>
          <w:sz w:val="24"/>
          <w:szCs w:val="24"/>
        </w:rPr>
        <w:t xml:space="preserve"> </w:t>
      </w:r>
      <w:proofErr w:type="spellStart"/>
      <w:r w:rsidR="00380B05" w:rsidRPr="00FA275F">
        <w:rPr>
          <w:rFonts w:ascii="Times New Roman" w:eastAsia="Calibri" w:hAnsi="Times New Roman" w:cs="Times New Roman"/>
          <w:sz w:val="24"/>
          <w:szCs w:val="24"/>
        </w:rPr>
        <w:t>kepatuhan</w:t>
      </w:r>
      <w:proofErr w:type="spellEnd"/>
      <w:r w:rsidR="00380B05" w:rsidRPr="00FA275F">
        <w:rPr>
          <w:rFonts w:ascii="Times New Roman" w:eastAsia="Calibri" w:hAnsi="Times New Roman" w:cs="Times New Roman"/>
          <w:sz w:val="24"/>
          <w:szCs w:val="24"/>
        </w:rPr>
        <w:t xml:space="preserve"> pada </w:t>
      </w:r>
      <w:proofErr w:type="spellStart"/>
      <w:r w:rsidR="00380B05" w:rsidRPr="00FA275F">
        <w:rPr>
          <w:rFonts w:ascii="Times New Roman" w:eastAsia="Calibri" w:hAnsi="Times New Roman" w:cs="Times New Roman"/>
          <w:sz w:val="24"/>
          <w:szCs w:val="24"/>
        </w:rPr>
        <w:t>perilaku</w:t>
      </w:r>
      <w:proofErr w:type="spellEnd"/>
      <w:r w:rsidR="00380B05" w:rsidRPr="00FA275F">
        <w:rPr>
          <w:rFonts w:ascii="Times New Roman" w:eastAsia="Calibri" w:hAnsi="Times New Roman" w:cs="Times New Roman"/>
          <w:sz w:val="24"/>
          <w:szCs w:val="24"/>
        </w:rPr>
        <w:t xml:space="preserve"> yang </w:t>
      </w:r>
      <w:proofErr w:type="spellStart"/>
      <w:r w:rsidR="00380B05" w:rsidRPr="00FA275F">
        <w:rPr>
          <w:rFonts w:ascii="Times New Roman" w:eastAsia="Calibri" w:hAnsi="Times New Roman" w:cs="Times New Roman"/>
          <w:sz w:val="24"/>
          <w:szCs w:val="24"/>
        </w:rPr>
        <w:t>diinginkan</w:t>
      </w:r>
      <w:proofErr w:type="spellEnd"/>
      <w:r w:rsidR="00380B05" w:rsidRPr="00FA275F">
        <w:rPr>
          <w:rFonts w:ascii="Times New Roman" w:eastAsia="Calibri" w:hAnsi="Times New Roman" w:cs="Times New Roman"/>
          <w:sz w:val="24"/>
          <w:szCs w:val="24"/>
        </w:rPr>
        <w:t>.</w:t>
      </w:r>
      <w:r w:rsidR="00584B47">
        <w:rPr>
          <w:rFonts w:ascii="Times New Roman" w:eastAsia="Calibri" w:hAnsi="Times New Roman" w:cs="Times New Roman"/>
          <w:sz w:val="24"/>
          <w:szCs w:val="24"/>
        </w:rPr>
        <w:t xml:space="preserve"> Dapat </w:t>
      </w:r>
      <w:proofErr w:type="spellStart"/>
      <w:r w:rsidR="00584B47">
        <w:rPr>
          <w:rFonts w:ascii="Times New Roman" w:eastAsia="Calibri" w:hAnsi="Times New Roman" w:cs="Times New Roman"/>
          <w:sz w:val="24"/>
          <w:szCs w:val="24"/>
        </w:rPr>
        <w:t>disimpulkan</w:t>
      </w:r>
      <w:proofErr w:type="spellEnd"/>
      <w:r w:rsidR="00584B47">
        <w:rPr>
          <w:rFonts w:ascii="Times New Roman" w:eastAsia="Calibri" w:hAnsi="Times New Roman" w:cs="Times New Roman"/>
          <w:sz w:val="24"/>
          <w:szCs w:val="24"/>
        </w:rPr>
        <w:t xml:space="preserve"> Langkah-</w:t>
      </w:r>
      <w:proofErr w:type="spellStart"/>
      <w:r w:rsidR="00584B47">
        <w:rPr>
          <w:rFonts w:ascii="Times New Roman" w:eastAsia="Calibri" w:hAnsi="Times New Roman" w:cs="Times New Roman"/>
          <w:sz w:val="24"/>
          <w:szCs w:val="24"/>
        </w:rPr>
        <w:t>langkah</w:t>
      </w:r>
      <w:proofErr w:type="spellEnd"/>
      <w:r w:rsidR="00584B47">
        <w:rPr>
          <w:rFonts w:ascii="Times New Roman" w:eastAsia="Calibri" w:hAnsi="Times New Roman" w:cs="Times New Roman"/>
          <w:sz w:val="24"/>
          <w:szCs w:val="24"/>
        </w:rPr>
        <w:t xml:space="preserve"> </w:t>
      </w:r>
      <w:proofErr w:type="spellStart"/>
      <w:r w:rsidR="00584B47">
        <w:rPr>
          <w:rFonts w:ascii="Times New Roman" w:eastAsia="Calibri" w:hAnsi="Times New Roman" w:cs="Times New Roman"/>
          <w:sz w:val="24"/>
          <w:szCs w:val="24"/>
        </w:rPr>
        <w:t>teknik</w:t>
      </w:r>
      <w:proofErr w:type="spellEnd"/>
      <w:r w:rsidR="00584B47">
        <w:rPr>
          <w:rFonts w:ascii="Times New Roman" w:eastAsia="Calibri" w:hAnsi="Times New Roman" w:cs="Times New Roman"/>
          <w:sz w:val="24"/>
          <w:szCs w:val="24"/>
        </w:rPr>
        <w:t xml:space="preserve"> stimulus control di </w:t>
      </w:r>
      <w:proofErr w:type="spellStart"/>
      <w:r w:rsidR="00584B47">
        <w:rPr>
          <w:rFonts w:ascii="Times New Roman" w:eastAsia="Calibri" w:hAnsi="Times New Roman" w:cs="Times New Roman"/>
          <w:sz w:val="24"/>
          <w:szCs w:val="24"/>
        </w:rPr>
        <w:t>atas</w:t>
      </w:r>
      <w:proofErr w:type="spellEnd"/>
      <w:r w:rsidR="00584B47">
        <w:rPr>
          <w:rFonts w:ascii="Times New Roman" w:eastAsia="Calibri" w:hAnsi="Times New Roman" w:cs="Times New Roman"/>
          <w:sz w:val="24"/>
          <w:szCs w:val="24"/>
        </w:rPr>
        <w:t xml:space="preserve"> </w:t>
      </w:r>
      <w:proofErr w:type="spellStart"/>
      <w:r w:rsidR="00584B47">
        <w:rPr>
          <w:rFonts w:ascii="Times New Roman" w:eastAsia="Calibri" w:hAnsi="Times New Roman" w:cs="Times New Roman"/>
          <w:sz w:val="24"/>
          <w:szCs w:val="24"/>
        </w:rPr>
        <w:t>diberikan</w:t>
      </w:r>
      <w:proofErr w:type="spellEnd"/>
      <w:r w:rsidR="00584B47">
        <w:rPr>
          <w:rFonts w:ascii="Times New Roman" w:eastAsia="Calibri" w:hAnsi="Times New Roman" w:cs="Times New Roman"/>
          <w:sz w:val="24"/>
          <w:szCs w:val="24"/>
        </w:rPr>
        <w:t xml:space="preserve"> </w:t>
      </w:r>
      <w:proofErr w:type="spellStart"/>
      <w:r w:rsidR="00584B47">
        <w:rPr>
          <w:rFonts w:ascii="Times New Roman" w:eastAsia="Calibri" w:hAnsi="Times New Roman" w:cs="Times New Roman"/>
          <w:sz w:val="24"/>
          <w:szCs w:val="24"/>
        </w:rPr>
        <w:t>kepada</w:t>
      </w:r>
      <w:proofErr w:type="spellEnd"/>
      <w:r w:rsidR="00584B47">
        <w:rPr>
          <w:rFonts w:ascii="Times New Roman" w:eastAsia="Calibri" w:hAnsi="Times New Roman" w:cs="Times New Roman"/>
          <w:sz w:val="24"/>
          <w:szCs w:val="24"/>
        </w:rPr>
        <w:t xml:space="preserve"> </w:t>
      </w:r>
      <w:proofErr w:type="spellStart"/>
      <w:r w:rsidR="00584B47">
        <w:rPr>
          <w:rFonts w:ascii="Times New Roman" w:eastAsia="Calibri" w:hAnsi="Times New Roman" w:cs="Times New Roman"/>
          <w:sz w:val="24"/>
          <w:szCs w:val="24"/>
        </w:rPr>
        <w:t>remaja</w:t>
      </w:r>
      <w:proofErr w:type="spellEnd"/>
      <w:r w:rsidR="00584B47">
        <w:rPr>
          <w:rFonts w:ascii="Times New Roman" w:eastAsia="Calibri" w:hAnsi="Times New Roman" w:cs="Times New Roman"/>
          <w:sz w:val="24"/>
          <w:szCs w:val="24"/>
        </w:rPr>
        <w:t xml:space="preserve"> Panti </w:t>
      </w:r>
      <w:proofErr w:type="spellStart"/>
      <w:r w:rsidR="00584B47">
        <w:rPr>
          <w:rFonts w:ascii="Times New Roman" w:eastAsia="Calibri" w:hAnsi="Times New Roman" w:cs="Times New Roman"/>
          <w:sz w:val="24"/>
          <w:szCs w:val="24"/>
        </w:rPr>
        <w:t>Asuhan</w:t>
      </w:r>
      <w:proofErr w:type="spellEnd"/>
      <w:r w:rsidR="00584B47">
        <w:rPr>
          <w:rFonts w:ascii="Times New Roman" w:eastAsia="Calibri" w:hAnsi="Times New Roman" w:cs="Times New Roman"/>
          <w:sz w:val="24"/>
          <w:szCs w:val="24"/>
        </w:rPr>
        <w:t xml:space="preserve"> </w:t>
      </w:r>
      <w:proofErr w:type="spellStart"/>
      <w:r w:rsidR="00584B47">
        <w:rPr>
          <w:rFonts w:ascii="Times New Roman" w:eastAsia="Calibri" w:hAnsi="Times New Roman" w:cs="Times New Roman"/>
          <w:sz w:val="24"/>
          <w:szCs w:val="24"/>
        </w:rPr>
        <w:t>dengan</w:t>
      </w:r>
      <w:proofErr w:type="spellEnd"/>
      <w:r w:rsidR="00584B47">
        <w:rPr>
          <w:rFonts w:ascii="Times New Roman" w:eastAsia="Calibri" w:hAnsi="Times New Roman" w:cs="Times New Roman"/>
          <w:sz w:val="24"/>
          <w:szCs w:val="24"/>
        </w:rPr>
        <w:t xml:space="preserve"> </w:t>
      </w:r>
      <w:proofErr w:type="spellStart"/>
      <w:r w:rsidR="00584B47">
        <w:rPr>
          <w:rFonts w:ascii="Times New Roman" w:eastAsia="Calibri" w:hAnsi="Times New Roman" w:cs="Times New Roman"/>
          <w:sz w:val="24"/>
          <w:szCs w:val="24"/>
        </w:rPr>
        <w:t>dasar</w:t>
      </w:r>
      <w:proofErr w:type="spellEnd"/>
      <w:r w:rsidR="00584B47">
        <w:rPr>
          <w:rFonts w:ascii="Times New Roman" w:eastAsia="Calibri" w:hAnsi="Times New Roman" w:cs="Times New Roman"/>
          <w:sz w:val="24"/>
          <w:szCs w:val="24"/>
        </w:rPr>
        <w:t xml:space="preserve"> </w:t>
      </w:r>
      <w:proofErr w:type="spellStart"/>
      <w:r w:rsidR="00584B47">
        <w:rPr>
          <w:rFonts w:ascii="Times New Roman" w:eastAsia="Calibri" w:hAnsi="Times New Roman" w:cs="Times New Roman"/>
          <w:sz w:val="24"/>
          <w:szCs w:val="24"/>
        </w:rPr>
        <w:t>perlunya</w:t>
      </w:r>
      <w:proofErr w:type="spellEnd"/>
      <w:r w:rsidR="00584B47">
        <w:rPr>
          <w:rFonts w:ascii="Times New Roman" w:eastAsia="Calibri" w:hAnsi="Times New Roman" w:cs="Times New Roman"/>
          <w:sz w:val="24"/>
          <w:szCs w:val="24"/>
        </w:rPr>
        <w:t xml:space="preserve"> </w:t>
      </w:r>
      <w:proofErr w:type="spellStart"/>
      <w:r w:rsidR="00584B47">
        <w:rPr>
          <w:rFonts w:ascii="Times New Roman" w:eastAsia="Calibri" w:hAnsi="Times New Roman" w:cs="Times New Roman"/>
          <w:sz w:val="24"/>
          <w:szCs w:val="24"/>
        </w:rPr>
        <w:t>pemberian</w:t>
      </w:r>
      <w:proofErr w:type="spellEnd"/>
      <w:r w:rsidR="00584B47">
        <w:rPr>
          <w:rFonts w:ascii="Times New Roman" w:eastAsia="Calibri" w:hAnsi="Times New Roman" w:cs="Times New Roman"/>
          <w:sz w:val="24"/>
          <w:szCs w:val="24"/>
        </w:rPr>
        <w:t xml:space="preserve"> stimulus </w:t>
      </w:r>
      <w:proofErr w:type="spellStart"/>
      <w:r w:rsidR="00584B47">
        <w:rPr>
          <w:rFonts w:ascii="Times New Roman" w:eastAsia="Calibri" w:hAnsi="Times New Roman" w:cs="Times New Roman"/>
          <w:sz w:val="24"/>
          <w:szCs w:val="24"/>
        </w:rPr>
        <w:t>kendali</w:t>
      </w:r>
      <w:proofErr w:type="spellEnd"/>
      <w:r w:rsidR="00584B47">
        <w:rPr>
          <w:rFonts w:ascii="Times New Roman" w:eastAsia="Calibri" w:hAnsi="Times New Roman" w:cs="Times New Roman"/>
          <w:sz w:val="24"/>
          <w:szCs w:val="24"/>
        </w:rPr>
        <w:t xml:space="preserve"> yang </w:t>
      </w:r>
      <w:proofErr w:type="spellStart"/>
      <w:r w:rsidR="00584B47">
        <w:rPr>
          <w:rFonts w:ascii="Times New Roman" w:eastAsia="Calibri" w:hAnsi="Times New Roman" w:cs="Times New Roman"/>
          <w:sz w:val="24"/>
          <w:szCs w:val="24"/>
        </w:rPr>
        <w:t>tepat</w:t>
      </w:r>
      <w:proofErr w:type="spellEnd"/>
      <w:r w:rsidR="00584B47">
        <w:rPr>
          <w:rFonts w:ascii="Times New Roman" w:eastAsia="Calibri" w:hAnsi="Times New Roman" w:cs="Times New Roman"/>
          <w:sz w:val="24"/>
          <w:szCs w:val="24"/>
        </w:rPr>
        <w:t xml:space="preserve"> </w:t>
      </w:r>
      <w:proofErr w:type="spellStart"/>
      <w:r w:rsidR="00584B47">
        <w:rPr>
          <w:rFonts w:ascii="Times New Roman" w:eastAsia="Calibri" w:hAnsi="Times New Roman" w:cs="Times New Roman"/>
          <w:sz w:val="24"/>
          <w:szCs w:val="24"/>
        </w:rPr>
        <w:t>bagi</w:t>
      </w:r>
      <w:proofErr w:type="spellEnd"/>
      <w:r w:rsidR="00584B47">
        <w:rPr>
          <w:rFonts w:ascii="Times New Roman" w:eastAsia="Calibri" w:hAnsi="Times New Roman" w:cs="Times New Roman"/>
          <w:sz w:val="24"/>
          <w:szCs w:val="24"/>
        </w:rPr>
        <w:t xml:space="preserve"> </w:t>
      </w:r>
      <w:proofErr w:type="spellStart"/>
      <w:r w:rsidR="00584B47">
        <w:rPr>
          <w:rFonts w:ascii="Times New Roman" w:eastAsia="Calibri" w:hAnsi="Times New Roman" w:cs="Times New Roman"/>
          <w:sz w:val="24"/>
          <w:szCs w:val="24"/>
        </w:rPr>
        <w:t>remaja</w:t>
      </w:r>
      <w:proofErr w:type="spellEnd"/>
      <w:r w:rsidR="00584B47">
        <w:rPr>
          <w:rFonts w:ascii="Times New Roman" w:eastAsia="Calibri" w:hAnsi="Times New Roman" w:cs="Times New Roman"/>
          <w:sz w:val="24"/>
          <w:szCs w:val="24"/>
        </w:rPr>
        <w:t xml:space="preserve"> Panti </w:t>
      </w:r>
      <w:proofErr w:type="spellStart"/>
      <w:r w:rsidR="00584B47">
        <w:rPr>
          <w:rFonts w:ascii="Times New Roman" w:eastAsia="Calibri" w:hAnsi="Times New Roman" w:cs="Times New Roman"/>
          <w:sz w:val="24"/>
          <w:szCs w:val="24"/>
        </w:rPr>
        <w:t>Asuhan</w:t>
      </w:r>
      <w:proofErr w:type="spellEnd"/>
      <w:r w:rsidR="00584B47">
        <w:rPr>
          <w:rFonts w:ascii="Times New Roman" w:eastAsia="Calibri" w:hAnsi="Times New Roman" w:cs="Times New Roman"/>
          <w:sz w:val="24"/>
          <w:szCs w:val="24"/>
        </w:rPr>
        <w:t xml:space="preserve"> yang </w:t>
      </w:r>
      <w:proofErr w:type="spellStart"/>
      <w:r w:rsidR="00584B47">
        <w:rPr>
          <w:rFonts w:ascii="Times New Roman" w:eastAsia="Calibri" w:hAnsi="Times New Roman" w:cs="Times New Roman"/>
          <w:sz w:val="24"/>
          <w:szCs w:val="24"/>
        </w:rPr>
        <w:t>memiliki</w:t>
      </w:r>
      <w:proofErr w:type="spellEnd"/>
      <w:r w:rsidR="00584B47">
        <w:rPr>
          <w:rFonts w:ascii="Times New Roman" w:eastAsia="Calibri" w:hAnsi="Times New Roman" w:cs="Times New Roman"/>
          <w:sz w:val="24"/>
          <w:szCs w:val="24"/>
        </w:rPr>
        <w:t xml:space="preserve"> </w:t>
      </w:r>
      <w:proofErr w:type="spellStart"/>
      <w:r w:rsidR="00584B47">
        <w:rPr>
          <w:rFonts w:ascii="Times New Roman" w:eastAsia="Calibri" w:hAnsi="Times New Roman" w:cs="Times New Roman"/>
          <w:sz w:val="24"/>
          <w:szCs w:val="24"/>
        </w:rPr>
        <w:t>hambatan-hambatan</w:t>
      </w:r>
      <w:proofErr w:type="spellEnd"/>
      <w:r w:rsidR="00584B47">
        <w:rPr>
          <w:rFonts w:ascii="Times New Roman" w:eastAsia="Calibri" w:hAnsi="Times New Roman" w:cs="Times New Roman"/>
          <w:sz w:val="24"/>
          <w:szCs w:val="24"/>
        </w:rPr>
        <w:t xml:space="preserve"> </w:t>
      </w:r>
      <w:proofErr w:type="spellStart"/>
      <w:r w:rsidR="00584B47">
        <w:rPr>
          <w:rFonts w:ascii="Times New Roman" w:eastAsia="Calibri" w:hAnsi="Times New Roman" w:cs="Times New Roman"/>
          <w:sz w:val="24"/>
          <w:szCs w:val="24"/>
        </w:rPr>
        <w:t>psikologis</w:t>
      </w:r>
      <w:proofErr w:type="spellEnd"/>
      <w:r w:rsidR="00584B47">
        <w:rPr>
          <w:rFonts w:ascii="Times New Roman" w:eastAsia="Calibri" w:hAnsi="Times New Roman" w:cs="Times New Roman"/>
          <w:sz w:val="24"/>
          <w:szCs w:val="24"/>
        </w:rPr>
        <w:t xml:space="preserve"> dan </w:t>
      </w:r>
      <w:proofErr w:type="spellStart"/>
      <w:r w:rsidR="00584B47">
        <w:rPr>
          <w:rFonts w:ascii="Times New Roman" w:eastAsia="Calibri" w:hAnsi="Times New Roman" w:cs="Times New Roman"/>
          <w:sz w:val="24"/>
          <w:szCs w:val="24"/>
        </w:rPr>
        <w:t>perlunya</w:t>
      </w:r>
      <w:proofErr w:type="spellEnd"/>
      <w:r w:rsidR="00584B47">
        <w:rPr>
          <w:rFonts w:ascii="Times New Roman" w:eastAsia="Calibri" w:hAnsi="Times New Roman" w:cs="Times New Roman"/>
          <w:sz w:val="24"/>
          <w:szCs w:val="24"/>
        </w:rPr>
        <w:t xml:space="preserve"> </w:t>
      </w:r>
      <w:proofErr w:type="spellStart"/>
      <w:r w:rsidR="00584B47">
        <w:rPr>
          <w:rFonts w:ascii="Times New Roman" w:eastAsia="Calibri" w:hAnsi="Times New Roman" w:cs="Times New Roman"/>
          <w:sz w:val="24"/>
          <w:szCs w:val="24"/>
        </w:rPr>
        <w:t>teknik</w:t>
      </w:r>
      <w:proofErr w:type="spellEnd"/>
      <w:r w:rsidR="00584B47">
        <w:rPr>
          <w:rFonts w:ascii="Times New Roman" w:eastAsia="Calibri" w:hAnsi="Times New Roman" w:cs="Times New Roman"/>
          <w:sz w:val="24"/>
          <w:szCs w:val="24"/>
        </w:rPr>
        <w:t xml:space="preserve"> yang </w:t>
      </w:r>
      <w:proofErr w:type="spellStart"/>
      <w:r w:rsidR="00584B47">
        <w:rPr>
          <w:rFonts w:ascii="Times New Roman" w:eastAsia="Calibri" w:hAnsi="Times New Roman" w:cs="Times New Roman"/>
          <w:sz w:val="24"/>
          <w:szCs w:val="24"/>
        </w:rPr>
        <w:t>tepat</w:t>
      </w:r>
      <w:proofErr w:type="spellEnd"/>
      <w:r w:rsidR="00584B47">
        <w:rPr>
          <w:rFonts w:ascii="Times New Roman" w:eastAsia="Calibri" w:hAnsi="Times New Roman" w:cs="Times New Roman"/>
          <w:sz w:val="24"/>
          <w:szCs w:val="24"/>
        </w:rPr>
        <w:t xml:space="preserve"> </w:t>
      </w:r>
      <w:proofErr w:type="spellStart"/>
      <w:r w:rsidR="00584B47">
        <w:rPr>
          <w:rFonts w:ascii="Times New Roman" w:eastAsia="Calibri" w:hAnsi="Times New Roman" w:cs="Times New Roman"/>
          <w:sz w:val="24"/>
          <w:szCs w:val="24"/>
        </w:rPr>
        <w:t>untuk</w:t>
      </w:r>
      <w:proofErr w:type="spellEnd"/>
      <w:r w:rsidR="00584B47">
        <w:rPr>
          <w:rFonts w:ascii="Times New Roman" w:eastAsia="Calibri" w:hAnsi="Times New Roman" w:cs="Times New Roman"/>
          <w:sz w:val="24"/>
          <w:szCs w:val="24"/>
        </w:rPr>
        <w:t xml:space="preserve"> </w:t>
      </w:r>
      <w:proofErr w:type="spellStart"/>
      <w:r w:rsidR="00584B47">
        <w:rPr>
          <w:rFonts w:ascii="Times New Roman" w:eastAsia="Calibri" w:hAnsi="Times New Roman" w:cs="Times New Roman"/>
          <w:sz w:val="24"/>
          <w:szCs w:val="24"/>
        </w:rPr>
        <w:t>mengatasi</w:t>
      </w:r>
      <w:proofErr w:type="spellEnd"/>
      <w:r w:rsidR="00584B47">
        <w:rPr>
          <w:rFonts w:ascii="Times New Roman" w:eastAsia="Calibri" w:hAnsi="Times New Roman" w:cs="Times New Roman"/>
          <w:sz w:val="24"/>
          <w:szCs w:val="24"/>
        </w:rPr>
        <w:t xml:space="preserve"> </w:t>
      </w:r>
      <w:proofErr w:type="spellStart"/>
      <w:r w:rsidR="00584B47">
        <w:rPr>
          <w:rFonts w:ascii="Times New Roman" w:eastAsia="Calibri" w:hAnsi="Times New Roman" w:cs="Times New Roman"/>
          <w:sz w:val="24"/>
          <w:szCs w:val="24"/>
        </w:rPr>
        <w:t>ini</w:t>
      </w:r>
      <w:proofErr w:type="spellEnd"/>
      <w:r w:rsidR="00584B47">
        <w:rPr>
          <w:rFonts w:ascii="Times New Roman" w:eastAsia="Calibri" w:hAnsi="Times New Roman" w:cs="Times New Roman"/>
          <w:sz w:val="24"/>
          <w:szCs w:val="24"/>
        </w:rPr>
        <w:t>.</w:t>
      </w:r>
    </w:p>
    <w:p w14:paraId="4DF7819D" w14:textId="3DF2E791" w:rsidR="00644EC5" w:rsidRPr="001A0F56" w:rsidRDefault="00644EC5" w:rsidP="001A0F56">
      <w:pPr>
        <w:spacing w:line="240" w:lineRule="auto"/>
        <w:ind w:firstLine="567"/>
        <w:jc w:val="both"/>
        <w:rPr>
          <w:rFonts w:ascii="Times New Roman" w:hAnsi="Times New Roman" w:cs="Times New Roman"/>
          <w:sz w:val="24"/>
          <w:szCs w:val="24"/>
        </w:rPr>
      </w:pPr>
      <w:r w:rsidRPr="00FA275F">
        <w:rPr>
          <w:rFonts w:ascii="Times New Roman" w:eastAsia="Calibri" w:hAnsi="Times New Roman" w:cs="Times New Roman"/>
          <w:sz w:val="24"/>
          <w:szCs w:val="24"/>
        </w:rPr>
        <w:t>Langkah-</w:t>
      </w:r>
      <w:proofErr w:type="spellStart"/>
      <w:r w:rsidRPr="00FA275F">
        <w:rPr>
          <w:rFonts w:ascii="Times New Roman" w:eastAsia="Calibri" w:hAnsi="Times New Roman" w:cs="Times New Roman"/>
          <w:sz w:val="24"/>
          <w:szCs w:val="24"/>
        </w:rPr>
        <w:t>langkah</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teknik</w:t>
      </w:r>
      <w:proofErr w:type="spellEnd"/>
      <w:r w:rsidRPr="00FA275F">
        <w:rPr>
          <w:rFonts w:ascii="Times New Roman" w:eastAsia="Calibri" w:hAnsi="Times New Roman" w:cs="Times New Roman"/>
          <w:sz w:val="24"/>
          <w:szCs w:val="24"/>
        </w:rPr>
        <w:t xml:space="preserve"> </w:t>
      </w:r>
      <w:r w:rsidRPr="00FA275F">
        <w:rPr>
          <w:rFonts w:ascii="Times New Roman" w:eastAsia="Calibri" w:hAnsi="Times New Roman" w:cs="Times New Roman"/>
          <w:i/>
          <w:sz w:val="24"/>
          <w:szCs w:val="24"/>
        </w:rPr>
        <w:t xml:space="preserve">stimulus control </w:t>
      </w:r>
      <w:proofErr w:type="spellStart"/>
      <w:r w:rsidRPr="00FA275F">
        <w:rPr>
          <w:rFonts w:ascii="Times New Roman" w:eastAsia="Calibri" w:hAnsi="Times New Roman" w:cs="Times New Roman"/>
          <w:sz w:val="24"/>
          <w:szCs w:val="24"/>
        </w:rPr>
        <w:t>tidak</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terlepas</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dari</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tahapan</w:t>
      </w:r>
      <w:proofErr w:type="spellEnd"/>
      <w:r w:rsidRPr="00FA275F">
        <w:rPr>
          <w:rFonts w:ascii="Times New Roman" w:eastAsia="Calibri" w:hAnsi="Times New Roman" w:cs="Times New Roman"/>
          <w:sz w:val="24"/>
          <w:szCs w:val="24"/>
        </w:rPr>
        <w:t xml:space="preserve"> yang </w:t>
      </w:r>
      <w:proofErr w:type="spellStart"/>
      <w:r w:rsidRPr="00FA275F">
        <w:rPr>
          <w:rFonts w:ascii="Times New Roman" w:eastAsia="Calibri" w:hAnsi="Times New Roman" w:cs="Times New Roman"/>
          <w:sz w:val="24"/>
          <w:szCs w:val="24"/>
        </w:rPr>
        <w:t>dilaksanakan</w:t>
      </w:r>
      <w:proofErr w:type="spellEnd"/>
      <w:r w:rsidRPr="00FA275F">
        <w:rPr>
          <w:rFonts w:ascii="Times New Roman" w:eastAsia="Calibri" w:hAnsi="Times New Roman" w:cs="Times New Roman"/>
          <w:sz w:val="24"/>
          <w:szCs w:val="24"/>
        </w:rPr>
        <w:t xml:space="preserve"> (</w:t>
      </w:r>
      <w:r w:rsidR="00582102">
        <w:rPr>
          <w:rFonts w:ascii="Times New Roman" w:eastAsia="Calibri" w:hAnsi="Times New Roman" w:cs="Times New Roman"/>
          <w:sz w:val="24"/>
          <w:szCs w:val="24"/>
        </w:rPr>
        <w:t>Dinsmoor</w:t>
      </w:r>
      <w:r w:rsidRPr="00FA275F">
        <w:rPr>
          <w:rFonts w:ascii="Times New Roman" w:eastAsia="Calibri" w:hAnsi="Times New Roman" w:cs="Times New Roman"/>
          <w:sz w:val="24"/>
          <w:szCs w:val="24"/>
        </w:rPr>
        <w:t>, 201</w:t>
      </w:r>
      <w:r w:rsidR="00582102">
        <w:rPr>
          <w:rFonts w:ascii="Times New Roman" w:eastAsia="Calibri" w:hAnsi="Times New Roman" w:cs="Times New Roman"/>
          <w:sz w:val="24"/>
          <w:szCs w:val="24"/>
        </w:rPr>
        <w:t>5</w:t>
      </w:r>
      <w:r w:rsidRPr="00FA275F">
        <w:rPr>
          <w:rFonts w:ascii="Times New Roman" w:eastAsia="Calibri" w:hAnsi="Times New Roman" w:cs="Times New Roman"/>
          <w:sz w:val="24"/>
          <w:szCs w:val="24"/>
        </w:rPr>
        <w:t xml:space="preserve">) </w:t>
      </w:r>
      <w:proofErr w:type="spellStart"/>
      <w:r w:rsidR="00642439">
        <w:rPr>
          <w:rFonts w:ascii="Times New Roman" w:eastAsia="Calibri" w:hAnsi="Times New Roman" w:cs="Times New Roman"/>
          <w:sz w:val="24"/>
          <w:szCs w:val="24"/>
        </w:rPr>
        <w:t>antara</w:t>
      </w:r>
      <w:proofErr w:type="spellEnd"/>
      <w:r w:rsidR="00642439">
        <w:rPr>
          <w:rFonts w:ascii="Times New Roman" w:eastAsia="Calibri" w:hAnsi="Times New Roman" w:cs="Times New Roman"/>
          <w:sz w:val="24"/>
          <w:szCs w:val="24"/>
        </w:rPr>
        <w:t xml:space="preserve"> lain:</w:t>
      </w:r>
    </w:p>
    <w:p w14:paraId="2B344C30" w14:textId="77777777" w:rsidR="00644EC5" w:rsidRPr="00FA275F" w:rsidRDefault="00644EC5" w:rsidP="00784137">
      <w:pPr>
        <w:numPr>
          <w:ilvl w:val="0"/>
          <w:numId w:val="2"/>
        </w:numPr>
        <w:spacing w:after="0" w:line="240" w:lineRule="auto"/>
        <w:ind w:left="851" w:hanging="426"/>
        <w:contextualSpacing/>
        <w:jc w:val="both"/>
        <w:rPr>
          <w:rFonts w:ascii="Times New Roman" w:eastAsia="Calibri" w:hAnsi="Times New Roman" w:cs="Times New Roman"/>
          <w:sz w:val="24"/>
          <w:szCs w:val="24"/>
        </w:rPr>
      </w:pPr>
      <w:proofErr w:type="spellStart"/>
      <w:r w:rsidRPr="00FA275F">
        <w:rPr>
          <w:rFonts w:ascii="Times New Roman" w:eastAsia="Calibri" w:hAnsi="Times New Roman" w:cs="Times New Roman"/>
          <w:sz w:val="24"/>
          <w:szCs w:val="24"/>
        </w:rPr>
        <w:t>Identifikasi</w:t>
      </w:r>
      <w:proofErr w:type="spellEnd"/>
      <w:r w:rsidRPr="00FA275F">
        <w:rPr>
          <w:rFonts w:ascii="Times New Roman" w:eastAsia="Calibri" w:hAnsi="Times New Roman" w:cs="Times New Roman"/>
          <w:sz w:val="24"/>
          <w:szCs w:val="24"/>
        </w:rPr>
        <w:t xml:space="preserve"> dan </w:t>
      </w:r>
      <w:proofErr w:type="spellStart"/>
      <w:r w:rsidRPr="00FA275F">
        <w:rPr>
          <w:rFonts w:ascii="Times New Roman" w:eastAsia="Calibri" w:hAnsi="Times New Roman" w:cs="Times New Roman"/>
          <w:sz w:val="24"/>
          <w:szCs w:val="24"/>
        </w:rPr>
        <w:t>asesmen</w:t>
      </w:r>
      <w:proofErr w:type="spellEnd"/>
    </w:p>
    <w:p w14:paraId="105B9359" w14:textId="77777777" w:rsidR="00644EC5" w:rsidRPr="00FA275F" w:rsidRDefault="00644EC5" w:rsidP="00784137">
      <w:pPr>
        <w:spacing w:after="0" w:line="240" w:lineRule="auto"/>
        <w:ind w:left="851"/>
        <w:contextualSpacing/>
        <w:jc w:val="both"/>
        <w:rPr>
          <w:rFonts w:ascii="Times New Roman" w:eastAsia="Calibri" w:hAnsi="Times New Roman" w:cs="Times New Roman"/>
          <w:sz w:val="24"/>
          <w:szCs w:val="24"/>
        </w:rPr>
      </w:pPr>
      <w:r w:rsidRPr="00FA275F">
        <w:rPr>
          <w:rFonts w:ascii="Times New Roman" w:eastAsia="Calibri" w:hAnsi="Times New Roman" w:cs="Times New Roman"/>
          <w:sz w:val="24"/>
          <w:szCs w:val="24"/>
        </w:rPr>
        <w:t xml:space="preserve">Pada </w:t>
      </w:r>
      <w:proofErr w:type="spellStart"/>
      <w:r w:rsidRPr="00FA275F">
        <w:rPr>
          <w:rFonts w:ascii="Times New Roman" w:eastAsia="Calibri" w:hAnsi="Times New Roman" w:cs="Times New Roman"/>
          <w:sz w:val="24"/>
          <w:szCs w:val="24"/>
        </w:rPr>
        <w:t>tahap</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ini</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konselor</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melakukan</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identifikasi</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assesmen</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observasi</w:t>
      </w:r>
      <w:proofErr w:type="spellEnd"/>
      <w:r w:rsidRPr="00FA275F">
        <w:rPr>
          <w:rFonts w:ascii="Times New Roman" w:eastAsia="Calibri" w:hAnsi="Times New Roman" w:cs="Times New Roman"/>
          <w:sz w:val="24"/>
          <w:szCs w:val="24"/>
        </w:rPr>
        <w:t xml:space="preserve"> dan </w:t>
      </w:r>
      <w:proofErr w:type="spellStart"/>
      <w:r w:rsidRPr="00FA275F">
        <w:rPr>
          <w:rFonts w:ascii="Times New Roman" w:eastAsia="Calibri" w:hAnsi="Times New Roman" w:cs="Times New Roman"/>
          <w:sz w:val="24"/>
          <w:szCs w:val="24"/>
        </w:rPr>
        <w:t>analisis</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gejala</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awal</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gangguan</w:t>
      </w:r>
      <w:proofErr w:type="spellEnd"/>
      <w:r w:rsidRPr="00FA275F">
        <w:rPr>
          <w:rFonts w:ascii="Times New Roman" w:eastAsia="Calibri" w:hAnsi="Times New Roman" w:cs="Times New Roman"/>
          <w:sz w:val="24"/>
          <w:szCs w:val="24"/>
        </w:rPr>
        <w:t xml:space="preserve"> yang </w:t>
      </w:r>
      <w:proofErr w:type="spellStart"/>
      <w:r w:rsidRPr="00FA275F">
        <w:rPr>
          <w:rFonts w:ascii="Times New Roman" w:eastAsia="Calibri" w:hAnsi="Times New Roman" w:cs="Times New Roman"/>
          <w:sz w:val="24"/>
          <w:szCs w:val="24"/>
        </w:rPr>
        <w:t>terjadi</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Melalui</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assesmen</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inilah</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masalah</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dapat</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dideskripsikan</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secara</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jelas</w:t>
      </w:r>
      <w:proofErr w:type="spellEnd"/>
      <w:r w:rsidRPr="00FA275F">
        <w:rPr>
          <w:rFonts w:ascii="Times New Roman" w:eastAsia="Calibri" w:hAnsi="Times New Roman" w:cs="Times New Roman"/>
          <w:sz w:val="24"/>
          <w:szCs w:val="24"/>
        </w:rPr>
        <w:t xml:space="preserve"> dan </w:t>
      </w:r>
      <w:proofErr w:type="spellStart"/>
      <w:r w:rsidRPr="00FA275F">
        <w:rPr>
          <w:rFonts w:ascii="Times New Roman" w:eastAsia="Calibri" w:hAnsi="Times New Roman" w:cs="Times New Roman"/>
          <w:sz w:val="24"/>
          <w:szCs w:val="24"/>
        </w:rPr>
        <w:t>tepat</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Sehingga</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konselor</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menentukan</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topik</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tugas</w:t>
      </w:r>
      <w:proofErr w:type="spellEnd"/>
      <w:r w:rsidRPr="00FA275F">
        <w:rPr>
          <w:rFonts w:ascii="Times New Roman" w:eastAsia="Calibri" w:hAnsi="Times New Roman" w:cs="Times New Roman"/>
          <w:sz w:val="24"/>
          <w:szCs w:val="24"/>
        </w:rPr>
        <w:t xml:space="preserve"> yang </w:t>
      </w:r>
      <w:proofErr w:type="spellStart"/>
      <w:r w:rsidRPr="00FA275F">
        <w:rPr>
          <w:rFonts w:ascii="Times New Roman" w:eastAsia="Calibri" w:hAnsi="Times New Roman" w:cs="Times New Roman"/>
          <w:sz w:val="24"/>
          <w:szCs w:val="24"/>
        </w:rPr>
        <w:t>akan</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dibahas</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dalam</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kelompok</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untuk</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penanganan</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masalah</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perilaku</w:t>
      </w:r>
      <w:proofErr w:type="spellEnd"/>
      <w:r w:rsidRPr="00FA275F">
        <w:rPr>
          <w:rFonts w:ascii="Times New Roman" w:eastAsia="Calibri" w:hAnsi="Times New Roman" w:cs="Times New Roman"/>
          <w:sz w:val="24"/>
          <w:szCs w:val="24"/>
        </w:rPr>
        <w:t xml:space="preserve"> </w:t>
      </w:r>
      <w:r w:rsidRPr="00FA275F">
        <w:rPr>
          <w:rFonts w:ascii="Times New Roman" w:eastAsia="Calibri" w:hAnsi="Times New Roman" w:cs="Times New Roman"/>
          <w:i/>
          <w:sz w:val="24"/>
          <w:szCs w:val="24"/>
        </w:rPr>
        <w:t xml:space="preserve">attachment </w:t>
      </w:r>
      <w:proofErr w:type="spellStart"/>
      <w:r w:rsidRPr="00FA275F">
        <w:rPr>
          <w:rFonts w:ascii="Times New Roman" w:eastAsia="Calibri" w:hAnsi="Times New Roman" w:cs="Times New Roman"/>
          <w:sz w:val="24"/>
          <w:szCs w:val="24"/>
        </w:rPr>
        <w:t>pengasuhan</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dengan</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melibatkan</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dinamika</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kelompok</w:t>
      </w:r>
      <w:proofErr w:type="spellEnd"/>
      <w:r w:rsidRPr="00FA275F">
        <w:rPr>
          <w:rFonts w:ascii="Times New Roman" w:eastAsia="Calibri" w:hAnsi="Times New Roman" w:cs="Times New Roman"/>
          <w:sz w:val="24"/>
          <w:szCs w:val="24"/>
        </w:rPr>
        <w:t xml:space="preserve"> pada </w:t>
      </w:r>
      <w:proofErr w:type="spellStart"/>
      <w:r w:rsidRPr="00FA275F">
        <w:rPr>
          <w:rFonts w:ascii="Times New Roman" w:eastAsia="Calibri" w:hAnsi="Times New Roman" w:cs="Times New Roman"/>
          <w:sz w:val="24"/>
          <w:szCs w:val="24"/>
        </w:rPr>
        <w:t>setiap</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kegiatan</w:t>
      </w:r>
      <w:proofErr w:type="spellEnd"/>
      <w:r w:rsidRPr="00FA275F">
        <w:rPr>
          <w:rFonts w:ascii="Times New Roman" w:eastAsia="Calibri" w:hAnsi="Times New Roman" w:cs="Times New Roman"/>
          <w:sz w:val="24"/>
          <w:szCs w:val="24"/>
        </w:rPr>
        <w:t>.</w:t>
      </w:r>
    </w:p>
    <w:p w14:paraId="243082DE" w14:textId="77777777" w:rsidR="00644EC5" w:rsidRPr="00FA275F" w:rsidRDefault="00644EC5" w:rsidP="00784137">
      <w:pPr>
        <w:numPr>
          <w:ilvl w:val="0"/>
          <w:numId w:val="2"/>
        </w:numPr>
        <w:spacing w:after="0" w:line="240" w:lineRule="auto"/>
        <w:ind w:left="851" w:hanging="426"/>
        <w:contextualSpacing/>
        <w:jc w:val="both"/>
        <w:rPr>
          <w:rFonts w:ascii="Times New Roman" w:eastAsia="Calibri" w:hAnsi="Times New Roman" w:cs="Times New Roman"/>
          <w:sz w:val="24"/>
          <w:szCs w:val="24"/>
        </w:rPr>
      </w:pPr>
      <w:proofErr w:type="spellStart"/>
      <w:r w:rsidRPr="00FA275F">
        <w:rPr>
          <w:rFonts w:ascii="Times New Roman" w:eastAsia="Calibri" w:hAnsi="Times New Roman" w:cs="Times New Roman"/>
          <w:sz w:val="24"/>
          <w:szCs w:val="24"/>
        </w:rPr>
        <w:t>Pendekatan</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kognitif</w:t>
      </w:r>
      <w:proofErr w:type="spellEnd"/>
      <w:r w:rsidRPr="00FA275F">
        <w:rPr>
          <w:rFonts w:ascii="Times New Roman" w:eastAsia="Calibri" w:hAnsi="Times New Roman" w:cs="Times New Roman"/>
          <w:sz w:val="24"/>
          <w:szCs w:val="24"/>
        </w:rPr>
        <w:t xml:space="preserve"> dan behaviour</w:t>
      </w:r>
    </w:p>
    <w:p w14:paraId="741947B3" w14:textId="4AE72F30" w:rsidR="00644EC5" w:rsidRPr="00FA275F" w:rsidRDefault="00644EC5" w:rsidP="00784137">
      <w:pPr>
        <w:spacing w:after="0" w:line="240" w:lineRule="auto"/>
        <w:ind w:left="851"/>
        <w:contextualSpacing/>
        <w:jc w:val="both"/>
        <w:rPr>
          <w:rFonts w:ascii="Times New Roman" w:eastAsia="Calibri" w:hAnsi="Times New Roman" w:cs="Times New Roman"/>
          <w:sz w:val="24"/>
          <w:szCs w:val="24"/>
        </w:rPr>
      </w:pPr>
      <w:r w:rsidRPr="00FA275F">
        <w:rPr>
          <w:rFonts w:ascii="Times New Roman" w:eastAsia="Calibri" w:hAnsi="Times New Roman" w:cs="Times New Roman"/>
          <w:sz w:val="24"/>
          <w:szCs w:val="24"/>
        </w:rPr>
        <w:t xml:space="preserve">Pada </w:t>
      </w:r>
      <w:proofErr w:type="spellStart"/>
      <w:r w:rsidRPr="00FA275F">
        <w:rPr>
          <w:rFonts w:ascii="Times New Roman" w:eastAsia="Calibri" w:hAnsi="Times New Roman" w:cs="Times New Roman"/>
          <w:sz w:val="24"/>
          <w:szCs w:val="24"/>
        </w:rPr>
        <w:t>tahap</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ini</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konselor</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membimbing</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semua</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anggota</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kelompok</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dengan</w:t>
      </w:r>
      <w:proofErr w:type="spellEnd"/>
      <w:r w:rsidRPr="00FA275F">
        <w:rPr>
          <w:rFonts w:ascii="Times New Roman" w:eastAsia="Calibri" w:hAnsi="Times New Roman" w:cs="Times New Roman"/>
          <w:sz w:val="24"/>
          <w:szCs w:val="24"/>
        </w:rPr>
        <w:t xml:space="preserve"> </w:t>
      </w:r>
      <w:r w:rsidRPr="00FA275F">
        <w:rPr>
          <w:rFonts w:ascii="Times New Roman" w:eastAsia="Calibri" w:hAnsi="Times New Roman" w:cs="Times New Roman"/>
          <w:i/>
          <w:sz w:val="24"/>
          <w:szCs w:val="24"/>
        </w:rPr>
        <w:t xml:space="preserve">thoughts, feelings, and </w:t>
      </w:r>
      <w:proofErr w:type="spellStart"/>
      <w:r w:rsidRPr="00FA275F">
        <w:rPr>
          <w:rFonts w:ascii="Times New Roman" w:eastAsia="Calibri" w:hAnsi="Times New Roman" w:cs="Times New Roman"/>
          <w:i/>
          <w:sz w:val="24"/>
          <w:szCs w:val="24"/>
        </w:rPr>
        <w:t>behavior</w:t>
      </w:r>
      <w:proofErr w:type="spellEnd"/>
      <w:r w:rsidRPr="00FA275F">
        <w:rPr>
          <w:rFonts w:ascii="Times New Roman" w:eastAsia="Calibri" w:hAnsi="Times New Roman" w:cs="Times New Roman"/>
          <w:sz w:val="24"/>
          <w:szCs w:val="24"/>
        </w:rPr>
        <w:t xml:space="preserve"> yang </w:t>
      </w:r>
      <w:proofErr w:type="spellStart"/>
      <w:r w:rsidRPr="00FA275F">
        <w:rPr>
          <w:rFonts w:ascii="Times New Roman" w:eastAsia="Calibri" w:hAnsi="Times New Roman" w:cs="Times New Roman"/>
          <w:sz w:val="24"/>
          <w:szCs w:val="24"/>
        </w:rPr>
        <w:t>diharapkan</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dapat</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memberi</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bukti</w:t>
      </w:r>
      <w:proofErr w:type="spellEnd"/>
      <w:r w:rsidRPr="00FA275F">
        <w:rPr>
          <w:rFonts w:ascii="Times New Roman" w:eastAsia="Calibri" w:hAnsi="Times New Roman" w:cs="Times New Roman"/>
          <w:sz w:val="24"/>
          <w:szCs w:val="24"/>
        </w:rPr>
        <w:t xml:space="preserve"> </w:t>
      </w:r>
      <w:proofErr w:type="spellStart"/>
      <w:r w:rsidR="00DF2FDB">
        <w:rPr>
          <w:rFonts w:ascii="Times New Roman" w:eastAsia="Calibri" w:hAnsi="Times New Roman" w:cs="Times New Roman"/>
          <w:sz w:val="24"/>
          <w:szCs w:val="24"/>
        </w:rPr>
        <w:t>bahwa</w:t>
      </w:r>
      <w:proofErr w:type="spellEnd"/>
      <w:r w:rsidR="00DF2FDB">
        <w:rPr>
          <w:rFonts w:ascii="Times New Roman" w:eastAsia="Calibri" w:hAnsi="Times New Roman" w:cs="Times New Roman"/>
          <w:sz w:val="24"/>
          <w:szCs w:val="24"/>
        </w:rPr>
        <w:t xml:space="preserve"> </w:t>
      </w:r>
      <w:proofErr w:type="spellStart"/>
      <w:r w:rsidR="00DF2FDB">
        <w:rPr>
          <w:rFonts w:ascii="Times New Roman" w:eastAsia="Calibri" w:hAnsi="Times New Roman" w:cs="Times New Roman"/>
          <w:sz w:val="24"/>
          <w:szCs w:val="24"/>
        </w:rPr>
        <w:t>skema</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keyakinan</w:t>
      </w:r>
      <w:proofErr w:type="spellEnd"/>
      <w:r w:rsidRPr="00FA275F">
        <w:rPr>
          <w:rFonts w:ascii="Times New Roman" w:eastAsia="Calibri" w:hAnsi="Times New Roman" w:cs="Times New Roman"/>
          <w:sz w:val="24"/>
          <w:szCs w:val="24"/>
        </w:rPr>
        <w:t xml:space="preserve"> dan </w:t>
      </w:r>
      <w:proofErr w:type="spellStart"/>
      <w:r w:rsidRPr="00FA275F">
        <w:rPr>
          <w:rFonts w:ascii="Times New Roman" w:eastAsia="Calibri" w:hAnsi="Times New Roman" w:cs="Times New Roman"/>
          <w:sz w:val="24"/>
          <w:szCs w:val="24"/>
        </w:rPr>
        <w:t>pikiran</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otomatis</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berhubungan</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dengan</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emosi</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serta</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perilaku</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dengan</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cara</w:t>
      </w:r>
      <w:proofErr w:type="spellEnd"/>
      <w:r w:rsidRPr="00FA275F">
        <w:rPr>
          <w:rFonts w:ascii="Times New Roman" w:eastAsia="Calibri" w:hAnsi="Times New Roman" w:cs="Times New Roman"/>
          <w:sz w:val="24"/>
          <w:szCs w:val="24"/>
        </w:rPr>
        <w:t xml:space="preserve"> </w:t>
      </w:r>
      <w:proofErr w:type="spellStart"/>
      <w:r w:rsidR="00DF2FDB">
        <w:rPr>
          <w:rFonts w:ascii="Times New Roman" w:eastAsia="Calibri" w:hAnsi="Times New Roman" w:cs="Times New Roman"/>
          <w:sz w:val="24"/>
          <w:szCs w:val="24"/>
        </w:rPr>
        <w:t>menolak</w:t>
      </w:r>
      <w:proofErr w:type="spellEnd"/>
      <w:r w:rsidR="00DF2FDB">
        <w:rPr>
          <w:rFonts w:ascii="Times New Roman" w:eastAsia="Calibri" w:hAnsi="Times New Roman" w:cs="Times New Roman"/>
          <w:sz w:val="24"/>
          <w:szCs w:val="24"/>
        </w:rPr>
        <w:t xml:space="preserve"> dan </w:t>
      </w:r>
      <w:proofErr w:type="spellStart"/>
      <w:r w:rsidR="00DF2FDB">
        <w:rPr>
          <w:rFonts w:ascii="Times New Roman" w:eastAsia="Calibri" w:hAnsi="Times New Roman" w:cs="Times New Roman"/>
          <w:sz w:val="24"/>
          <w:szCs w:val="24"/>
        </w:rPr>
        <w:t>menghindari</w:t>
      </w:r>
      <w:proofErr w:type="spellEnd"/>
      <w:r w:rsidR="00DF2FDB">
        <w:rPr>
          <w:rFonts w:ascii="Times New Roman" w:eastAsia="Calibri" w:hAnsi="Times New Roman" w:cs="Times New Roman"/>
          <w:sz w:val="24"/>
          <w:szCs w:val="24"/>
        </w:rPr>
        <w:t xml:space="preserve"> </w:t>
      </w:r>
      <w:proofErr w:type="spellStart"/>
      <w:r w:rsidR="00DF2FDB">
        <w:rPr>
          <w:rFonts w:ascii="Times New Roman" w:eastAsia="Calibri" w:hAnsi="Times New Roman" w:cs="Times New Roman"/>
          <w:sz w:val="24"/>
          <w:szCs w:val="24"/>
        </w:rPr>
        <w:t>pikiran</w:t>
      </w:r>
      <w:proofErr w:type="spellEnd"/>
      <w:r w:rsidR="00DF2FDB">
        <w:rPr>
          <w:rFonts w:ascii="Times New Roman" w:eastAsia="Calibri" w:hAnsi="Times New Roman" w:cs="Times New Roman"/>
          <w:sz w:val="24"/>
          <w:szCs w:val="24"/>
        </w:rPr>
        <w:t xml:space="preserve"> </w:t>
      </w:r>
      <w:proofErr w:type="spellStart"/>
      <w:r w:rsidR="00DF2FDB">
        <w:rPr>
          <w:rFonts w:ascii="Times New Roman" w:eastAsia="Calibri" w:hAnsi="Times New Roman" w:cs="Times New Roman"/>
          <w:sz w:val="24"/>
          <w:szCs w:val="24"/>
        </w:rPr>
        <w:t>negatif</w:t>
      </w:r>
      <w:proofErr w:type="spellEnd"/>
      <w:r w:rsidRPr="00FA275F">
        <w:rPr>
          <w:rFonts w:ascii="Times New Roman" w:eastAsia="Calibri" w:hAnsi="Times New Roman" w:cs="Times New Roman"/>
          <w:sz w:val="24"/>
          <w:szCs w:val="24"/>
        </w:rPr>
        <w:t xml:space="preserve"> yang </w:t>
      </w:r>
      <w:proofErr w:type="spellStart"/>
      <w:r w:rsidRPr="00FA275F">
        <w:rPr>
          <w:rFonts w:ascii="Times New Roman" w:eastAsia="Calibri" w:hAnsi="Times New Roman" w:cs="Times New Roman"/>
          <w:sz w:val="24"/>
          <w:szCs w:val="24"/>
        </w:rPr>
        <w:t>ada</w:t>
      </w:r>
      <w:proofErr w:type="spellEnd"/>
      <w:r w:rsidRPr="00FA275F">
        <w:rPr>
          <w:rFonts w:ascii="Times New Roman" w:eastAsia="Calibri" w:hAnsi="Times New Roman" w:cs="Times New Roman"/>
          <w:sz w:val="24"/>
          <w:szCs w:val="24"/>
        </w:rPr>
        <w:t xml:space="preserve"> pada </w:t>
      </w:r>
      <w:proofErr w:type="spellStart"/>
      <w:r w:rsidRPr="00FA275F">
        <w:rPr>
          <w:rFonts w:ascii="Times New Roman" w:eastAsia="Calibri" w:hAnsi="Times New Roman" w:cs="Times New Roman"/>
          <w:sz w:val="24"/>
          <w:szCs w:val="24"/>
        </w:rPr>
        <w:t>diri</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setiap</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anggota</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kelompok</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sehingga</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membentuk</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kembali</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pikiran</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positif</w:t>
      </w:r>
      <w:proofErr w:type="spellEnd"/>
      <w:r w:rsidRPr="00FA275F">
        <w:rPr>
          <w:rFonts w:ascii="Times New Roman" w:eastAsia="Calibri" w:hAnsi="Times New Roman" w:cs="Times New Roman"/>
          <w:sz w:val="24"/>
          <w:szCs w:val="24"/>
        </w:rPr>
        <w:t xml:space="preserve"> dan </w:t>
      </w:r>
      <w:proofErr w:type="spellStart"/>
      <w:r w:rsidRPr="00FA275F">
        <w:rPr>
          <w:rFonts w:ascii="Times New Roman" w:eastAsia="Calibri" w:hAnsi="Times New Roman" w:cs="Times New Roman"/>
          <w:sz w:val="24"/>
          <w:szCs w:val="24"/>
        </w:rPr>
        <w:t>komitemen</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untuk</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melakukan</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modifikasi</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atau</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perubahan</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pikiran</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perasaan</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serta</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perilaku</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ke</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arah</w:t>
      </w:r>
      <w:proofErr w:type="spellEnd"/>
      <w:r w:rsidRPr="00FA275F">
        <w:rPr>
          <w:rFonts w:ascii="Times New Roman" w:eastAsia="Calibri" w:hAnsi="Times New Roman" w:cs="Times New Roman"/>
          <w:sz w:val="24"/>
          <w:szCs w:val="24"/>
        </w:rPr>
        <w:t xml:space="preserve"> yang </w:t>
      </w:r>
      <w:proofErr w:type="spellStart"/>
      <w:r w:rsidRPr="00FA275F">
        <w:rPr>
          <w:rFonts w:ascii="Times New Roman" w:eastAsia="Calibri" w:hAnsi="Times New Roman" w:cs="Times New Roman"/>
          <w:sz w:val="24"/>
          <w:szCs w:val="24"/>
        </w:rPr>
        <w:t>baik</w:t>
      </w:r>
      <w:proofErr w:type="spellEnd"/>
      <w:r w:rsidRPr="00FA275F">
        <w:rPr>
          <w:rFonts w:ascii="Times New Roman" w:eastAsia="Calibri" w:hAnsi="Times New Roman" w:cs="Times New Roman"/>
          <w:sz w:val="24"/>
          <w:szCs w:val="24"/>
        </w:rPr>
        <w:t>.</w:t>
      </w:r>
    </w:p>
    <w:p w14:paraId="2CB5A8A9" w14:textId="5E7E3A4A" w:rsidR="00644EC5" w:rsidRPr="00032A67" w:rsidRDefault="00644EC5" w:rsidP="00032A67">
      <w:pPr>
        <w:numPr>
          <w:ilvl w:val="0"/>
          <w:numId w:val="2"/>
        </w:numPr>
        <w:spacing w:after="0" w:line="240" w:lineRule="auto"/>
        <w:ind w:left="851" w:hanging="426"/>
        <w:contextualSpacing/>
        <w:jc w:val="both"/>
        <w:rPr>
          <w:rFonts w:ascii="Times New Roman" w:eastAsia="Calibri" w:hAnsi="Times New Roman" w:cs="Times New Roman"/>
          <w:sz w:val="24"/>
          <w:szCs w:val="24"/>
        </w:rPr>
      </w:pPr>
      <w:proofErr w:type="spellStart"/>
      <w:r w:rsidRPr="00FA275F">
        <w:rPr>
          <w:rFonts w:ascii="Times New Roman" w:eastAsia="Calibri" w:hAnsi="Times New Roman" w:cs="Times New Roman"/>
          <w:sz w:val="24"/>
          <w:szCs w:val="24"/>
        </w:rPr>
        <w:t>Konselor</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bersama</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anggota</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kelompok</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klien</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menyusun</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rencana</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intervensi</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melalui</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kegiatan</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penguatan</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perilaku</w:t>
      </w:r>
      <w:proofErr w:type="spellEnd"/>
      <w:r w:rsidRPr="00FA275F">
        <w:rPr>
          <w:rFonts w:ascii="Times New Roman" w:eastAsia="Calibri" w:hAnsi="Times New Roman" w:cs="Times New Roman"/>
          <w:sz w:val="24"/>
          <w:szCs w:val="24"/>
        </w:rPr>
        <w:t xml:space="preserve"> dan </w:t>
      </w:r>
      <w:proofErr w:type="spellStart"/>
      <w:r w:rsidRPr="00FA275F">
        <w:rPr>
          <w:rFonts w:ascii="Times New Roman" w:eastAsia="Calibri" w:hAnsi="Times New Roman" w:cs="Times New Roman"/>
          <w:sz w:val="24"/>
          <w:szCs w:val="24"/>
        </w:rPr>
        <w:t>membentuk</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per</w:t>
      </w:r>
      <w:r w:rsidR="00E058A3">
        <w:rPr>
          <w:rFonts w:ascii="Times New Roman" w:eastAsia="Calibri" w:hAnsi="Times New Roman" w:cs="Times New Roman"/>
          <w:sz w:val="24"/>
          <w:szCs w:val="24"/>
        </w:rPr>
        <w:t>se</w:t>
      </w:r>
      <w:r w:rsidRPr="00FA275F">
        <w:rPr>
          <w:rFonts w:ascii="Times New Roman" w:eastAsia="Calibri" w:hAnsi="Times New Roman" w:cs="Times New Roman"/>
          <w:sz w:val="24"/>
          <w:szCs w:val="24"/>
        </w:rPr>
        <w:t>psi</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positif</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dengan</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memberikan</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konsekuensi</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negatif</w:t>
      </w:r>
      <w:proofErr w:type="spellEnd"/>
      <w:r w:rsidRPr="00FA275F">
        <w:rPr>
          <w:rFonts w:ascii="Times New Roman" w:eastAsia="Calibri" w:hAnsi="Times New Roman" w:cs="Times New Roman"/>
          <w:sz w:val="24"/>
          <w:szCs w:val="24"/>
        </w:rPr>
        <w:t xml:space="preserve"> dan </w:t>
      </w:r>
      <w:proofErr w:type="spellStart"/>
      <w:r w:rsidRPr="00FA275F">
        <w:rPr>
          <w:rFonts w:ascii="Times New Roman" w:eastAsia="Calibri" w:hAnsi="Times New Roman" w:cs="Times New Roman"/>
          <w:sz w:val="24"/>
          <w:szCs w:val="24"/>
        </w:rPr>
        <w:t>positif</w:t>
      </w:r>
      <w:proofErr w:type="spellEnd"/>
      <w:r w:rsidRPr="00FA275F">
        <w:rPr>
          <w:rFonts w:ascii="Times New Roman" w:eastAsia="Calibri" w:hAnsi="Times New Roman" w:cs="Times New Roman"/>
          <w:sz w:val="24"/>
          <w:szCs w:val="24"/>
        </w:rPr>
        <w:t>.</w:t>
      </w:r>
      <w:r w:rsidR="00032A67">
        <w:rPr>
          <w:rFonts w:ascii="Times New Roman" w:eastAsia="Calibri" w:hAnsi="Times New Roman" w:cs="Times New Roman"/>
          <w:sz w:val="24"/>
          <w:szCs w:val="24"/>
        </w:rPr>
        <w:t xml:space="preserve"> </w:t>
      </w:r>
      <w:r w:rsidRPr="00032A67">
        <w:rPr>
          <w:rFonts w:ascii="Times New Roman" w:eastAsia="Calibri" w:hAnsi="Times New Roman" w:cs="Times New Roman"/>
          <w:sz w:val="24"/>
          <w:szCs w:val="24"/>
        </w:rPr>
        <w:t xml:space="preserve">Pada </w:t>
      </w:r>
      <w:proofErr w:type="spellStart"/>
      <w:r w:rsidRPr="00032A67">
        <w:rPr>
          <w:rFonts w:ascii="Times New Roman" w:eastAsia="Calibri" w:hAnsi="Times New Roman" w:cs="Times New Roman"/>
          <w:sz w:val="24"/>
          <w:szCs w:val="24"/>
        </w:rPr>
        <w:t>tahap</w:t>
      </w:r>
      <w:proofErr w:type="spellEnd"/>
      <w:r w:rsidRPr="00032A67">
        <w:rPr>
          <w:rFonts w:ascii="Times New Roman" w:eastAsia="Calibri" w:hAnsi="Times New Roman" w:cs="Times New Roman"/>
          <w:sz w:val="24"/>
          <w:szCs w:val="24"/>
        </w:rPr>
        <w:t xml:space="preserve"> </w:t>
      </w:r>
      <w:proofErr w:type="spellStart"/>
      <w:r w:rsidRPr="00032A67">
        <w:rPr>
          <w:rFonts w:ascii="Times New Roman" w:eastAsia="Calibri" w:hAnsi="Times New Roman" w:cs="Times New Roman"/>
          <w:sz w:val="24"/>
          <w:szCs w:val="24"/>
        </w:rPr>
        <w:t>ini</w:t>
      </w:r>
      <w:proofErr w:type="spellEnd"/>
      <w:r w:rsidRPr="00032A67">
        <w:rPr>
          <w:rFonts w:ascii="Times New Roman" w:eastAsia="Calibri" w:hAnsi="Times New Roman" w:cs="Times New Roman"/>
          <w:sz w:val="24"/>
          <w:szCs w:val="24"/>
        </w:rPr>
        <w:t xml:space="preserve">, </w:t>
      </w:r>
      <w:proofErr w:type="spellStart"/>
      <w:r w:rsidRPr="00032A67">
        <w:rPr>
          <w:rFonts w:ascii="Times New Roman" w:eastAsia="Calibri" w:hAnsi="Times New Roman" w:cs="Times New Roman"/>
          <w:sz w:val="24"/>
          <w:szCs w:val="24"/>
        </w:rPr>
        <w:t>konselor</w:t>
      </w:r>
      <w:proofErr w:type="spellEnd"/>
      <w:r w:rsidRPr="00032A67">
        <w:rPr>
          <w:rFonts w:ascii="Times New Roman" w:eastAsia="Calibri" w:hAnsi="Times New Roman" w:cs="Times New Roman"/>
          <w:sz w:val="24"/>
          <w:szCs w:val="24"/>
        </w:rPr>
        <w:t xml:space="preserve"> </w:t>
      </w:r>
      <w:proofErr w:type="spellStart"/>
      <w:r w:rsidRPr="00032A67">
        <w:rPr>
          <w:rFonts w:ascii="Times New Roman" w:eastAsia="Calibri" w:hAnsi="Times New Roman" w:cs="Times New Roman"/>
          <w:sz w:val="24"/>
          <w:szCs w:val="24"/>
        </w:rPr>
        <w:t>diharapkan</w:t>
      </w:r>
      <w:proofErr w:type="spellEnd"/>
      <w:r w:rsidRPr="00032A67">
        <w:rPr>
          <w:rFonts w:ascii="Times New Roman" w:eastAsia="Calibri" w:hAnsi="Times New Roman" w:cs="Times New Roman"/>
          <w:sz w:val="24"/>
          <w:szCs w:val="24"/>
        </w:rPr>
        <w:t xml:space="preserve"> </w:t>
      </w:r>
      <w:proofErr w:type="spellStart"/>
      <w:r w:rsidRPr="00032A67">
        <w:rPr>
          <w:rFonts w:ascii="Times New Roman" w:eastAsia="Calibri" w:hAnsi="Times New Roman" w:cs="Times New Roman"/>
          <w:sz w:val="24"/>
          <w:szCs w:val="24"/>
        </w:rPr>
        <w:t>mampu</w:t>
      </w:r>
      <w:proofErr w:type="spellEnd"/>
      <w:r w:rsidRPr="00032A67">
        <w:rPr>
          <w:rFonts w:ascii="Times New Roman" w:eastAsia="Calibri" w:hAnsi="Times New Roman" w:cs="Times New Roman"/>
          <w:sz w:val="24"/>
          <w:szCs w:val="24"/>
        </w:rPr>
        <w:t xml:space="preserve"> </w:t>
      </w:r>
      <w:proofErr w:type="spellStart"/>
      <w:r w:rsidR="00154E50">
        <w:rPr>
          <w:rFonts w:ascii="Times New Roman" w:eastAsia="Calibri" w:hAnsi="Times New Roman" w:cs="Times New Roman"/>
          <w:sz w:val="24"/>
          <w:szCs w:val="24"/>
        </w:rPr>
        <w:t>mengedukasi</w:t>
      </w:r>
      <w:proofErr w:type="spellEnd"/>
      <w:r w:rsidR="00154E50">
        <w:rPr>
          <w:rFonts w:ascii="Times New Roman" w:eastAsia="Calibri" w:hAnsi="Times New Roman" w:cs="Times New Roman"/>
          <w:sz w:val="24"/>
          <w:szCs w:val="24"/>
        </w:rPr>
        <w:t xml:space="preserve"> dan </w:t>
      </w:r>
      <w:proofErr w:type="spellStart"/>
      <w:r w:rsidR="00154E50">
        <w:rPr>
          <w:rFonts w:ascii="Times New Roman" w:eastAsia="Calibri" w:hAnsi="Times New Roman" w:cs="Times New Roman"/>
          <w:sz w:val="24"/>
          <w:szCs w:val="24"/>
        </w:rPr>
        <w:t>memberikan</w:t>
      </w:r>
      <w:proofErr w:type="spellEnd"/>
      <w:r w:rsidR="00154E50">
        <w:rPr>
          <w:rFonts w:ascii="Times New Roman" w:eastAsia="Calibri" w:hAnsi="Times New Roman" w:cs="Times New Roman"/>
          <w:sz w:val="24"/>
          <w:szCs w:val="24"/>
        </w:rPr>
        <w:t xml:space="preserve"> </w:t>
      </w:r>
      <w:proofErr w:type="spellStart"/>
      <w:r w:rsidR="00154E50">
        <w:rPr>
          <w:rFonts w:ascii="Times New Roman" w:eastAsia="Calibri" w:hAnsi="Times New Roman" w:cs="Times New Roman"/>
          <w:sz w:val="24"/>
          <w:szCs w:val="24"/>
        </w:rPr>
        <w:t>penguatan</w:t>
      </w:r>
      <w:proofErr w:type="spellEnd"/>
      <w:r w:rsidRPr="00032A67">
        <w:rPr>
          <w:rFonts w:ascii="Times New Roman" w:eastAsia="Calibri" w:hAnsi="Times New Roman" w:cs="Times New Roman"/>
          <w:sz w:val="24"/>
          <w:szCs w:val="24"/>
        </w:rPr>
        <w:t xml:space="preserve"> </w:t>
      </w:r>
      <w:r w:rsidRPr="00032A67">
        <w:rPr>
          <w:rFonts w:ascii="Times New Roman" w:eastAsia="Calibri" w:hAnsi="Times New Roman" w:cs="Times New Roman"/>
          <w:i/>
          <w:sz w:val="24"/>
          <w:szCs w:val="24"/>
        </w:rPr>
        <w:t xml:space="preserve">(reinforcement) </w:t>
      </w:r>
      <w:r w:rsidRPr="00032A67">
        <w:rPr>
          <w:rFonts w:ascii="Times New Roman" w:eastAsia="Calibri" w:hAnsi="Times New Roman" w:cs="Times New Roman"/>
          <w:sz w:val="24"/>
          <w:szCs w:val="24"/>
        </w:rPr>
        <w:t xml:space="preserve">dan </w:t>
      </w:r>
      <w:proofErr w:type="spellStart"/>
      <w:r w:rsidR="00154E50">
        <w:rPr>
          <w:rFonts w:ascii="Times New Roman" w:eastAsia="Calibri" w:hAnsi="Times New Roman" w:cs="Times New Roman"/>
          <w:sz w:val="24"/>
          <w:szCs w:val="24"/>
        </w:rPr>
        <w:t>sanksi</w:t>
      </w:r>
      <w:proofErr w:type="spellEnd"/>
      <w:r w:rsidR="00154E50">
        <w:rPr>
          <w:rFonts w:ascii="Times New Roman" w:eastAsia="Calibri" w:hAnsi="Times New Roman" w:cs="Times New Roman"/>
          <w:sz w:val="24"/>
          <w:szCs w:val="24"/>
        </w:rPr>
        <w:t xml:space="preserve"> </w:t>
      </w:r>
      <w:r w:rsidRPr="00032A67">
        <w:rPr>
          <w:rFonts w:ascii="Times New Roman" w:eastAsia="Calibri" w:hAnsi="Times New Roman" w:cs="Times New Roman"/>
          <w:i/>
          <w:sz w:val="24"/>
          <w:szCs w:val="24"/>
        </w:rPr>
        <w:t xml:space="preserve">(punishment) </w:t>
      </w:r>
      <w:proofErr w:type="spellStart"/>
      <w:r w:rsidRPr="00032A67">
        <w:rPr>
          <w:rFonts w:ascii="Times New Roman" w:eastAsia="Calibri" w:hAnsi="Times New Roman" w:cs="Times New Roman"/>
          <w:sz w:val="24"/>
          <w:szCs w:val="24"/>
        </w:rPr>
        <w:t>secara</w:t>
      </w:r>
      <w:proofErr w:type="spellEnd"/>
      <w:r w:rsidRPr="00032A67">
        <w:rPr>
          <w:rFonts w:ascii="Times New Roman" w:eastAsia="Calibri" w:hAnsi="Times New Roman" w:cs="Times New Roman"/>
          <w:sz w:val="24"/>
          <w:szCs w:val="24"/>
        </w:rPr>
        <w:t xml:space="preserve"> </w:t>
      </w:r>
      <w:proofErr w:type="spellStart"/>
      <w:r w:rsidRPr="00032A67">
        <w:rPr>
          <w:rFonts w:ascii="Times New Roman" w:eastAsia="Calibri" w:hAnsi="Times New Roman" w:cs="Times New Roman"/>
          <w:sz w:val="24"/>
          <w:szCs w:val="24"/>
        </w:rPr>
        <w:t>kreatif</w:t>
      </w:r>
      <w:proofErr w:type="spellEnd"/>
      <w:r w:rsidRPr="00032A67">
        <w:rPr>
          <w:rFonts w:ascii="Times New Roman" w:eastAsia="Calibri" w:hAnsi="Times New Roman" w:cs="Times New Roman"/>
          <w:sz w:val="24"/>
          <w:szCs w:val="24"/>
        </w:rPr>
        <w:t xml:space="preserve"> </w:t>
      </w:r>
      <w:proofErr w:type="spellStart"/>
      <w:r w:rsidRPr="00032A67">
        <w:rPr>
          <w:rFonts w:ascii="Times New Roman" w:eastAsia="Calibri" w:hAnsi="Times New Roman" w:cs="Times New Roman"/>
          <w:sz w:val="24"/>
          <w:szCs w:val="24"/>
        </w:rPr>
        <w:t>dengan</w:t>
      </w:r>
      <w:proofErr w:type="spellEnd"/>
      <w:r w:rsidRPr="00032A67">
        <w:rPr>
          <w:rFonts w:ascii="Times New Roman" w:eastAsia="Calibri" w:hAnsi="Times New Roman" w:cs="Times New Roman"/>
          <w:sz w:val="24"/>
          <w:szCs w:val="24"/>
        </w:rPr>
        <w:t xml:space="preserve"> </w:t>
      </w:r>
      <w:proofErr w:type="spellStart"/>
      <w:r w:rsidRPr="00032A67">
        <w:rPr>
          <w:rFonts w:ascii="Times New Roman" w:eastAsia="Calibri" w:hAnsi="Times New Roman" w:cs="Times New Roman"/>
          <w:sz w:val="24"/>
          <w:szCs w:val="24"/>
        </w:rPr>
        <w:t>baik</w:t>
      </w:r>
      <w:proofErr w:type="spellEnd"/>
      <w:r w:rsidRPr="00032A67">
        <w:rPr>
          <w:rFonts w:ascii="Times New Roman" w:eastAsia="Calibri" w:hAnsi="Times New Roman" w:cs="Times New Roman"/>
          <w:sz w:val="24"/>
          <w:szCs w:val="24"/>
        </w:rPr>
        <w:t xml:space="preserve">. Agar </w:t>
      </w:r>
      <w:proofErr w:type="spellStart"/>
      <w:r w:rsidRPr="00032A67">
        <w:rPr>
          <w:rFonts w:ascii="Times New Roman" w:eastAsia="Calibri" w:hAnsi="Times New Roman" w:cs="Times New Roman"/>
          <w:sz w:val="24"/>
          <w:szCs w:val="24"/>
        </w:rPr>
        <w:t>anggota</w:t>
      </w:r>
      <w:proofErr w:type="spellEnd"/>
      <w:r w:rsidRPr="00032A67">
        <w:rPr>
          <w:rFonts w:ascii="Times New Roman" w:eastAsia="Calibri" w:hAnsi="Times New Roman" w:cs="Times New Roman"/>
          <w:sz w:val="24"/>
          <w:szCs w:val="24"/>
        </w:rPr>
        <w:t xml:space="preserve"> </w:t>
      </w:r>
      <w:proofErr w:type="spellStart"/>
      <w:r w:rsidRPr="00032A67">
        <w:rPr>
          <w:rFonts w:ascii="Times New Roman" w:eastAsia="Calibri" w:hAnsi="Times New Roman" w:cs="Times New Roman"/>
          <w:sz w:val="24"/>
          <w:szCs w:val="24"/>
        </w:rPr>
        <w:t>kelompok</w:t>
      </w:r>
      <w:proofErr w:type="spellEnd"/>
      <w:r w:rsidRPr="00032A67">
        <w:rPr>
          <w:rFonts w:ascii="Times New Roman" w:eastAsia="Calibri" w:hAnsi="Times New Roman" w:cs="Times New Roman"/>
          <w:sz w:val="24"/>
          <w:szCs w:val="24"/>
        </w:rPr>
        <w:t xml:space="preserve"> </w:t>
      </w:r>
      <w:proofErr w:type="spellStart"/>
      <w:r w:rsidRPr="00032A67">
        <w:rPr>
          <w:rFonts w:ascii="Times New Roman" w:eastAsia="Calibri" w:hAnsi="Times New Roman" w:cs="Times New Roman"/>
          <w:sz w:val="24"/>
          <w:szCs w:val="24"/>
        </w:rPr>
        <w:t>menetapkan</w:t>
      </w:r>
      <w:proofErr w:type="spellEnd"/>
      <w:r w:rsidRPr="00032A67">
        <w:rPr>
          <w:rFonts w:ascii="Times New Roman" w:eastAsia="Calibri" w:hAnsi="Times New Roman" w:cs="Times New Roman"/>
          <w:sz w:val="24"/>
          <w:szCs w:val="24"/>
        </w:rPr>
        <w:t xml:space="preserve"> dan </w:t>
      </w:r>
      <w:proofErr w:type="spellStart"/>
      <w:r w:rsidRPr="00032A67">
        <w:rPr>
          <w:rFonts w:ascii="Times New Roman" w:eastAsia="Calibri" w:hAnsi="Times New Roman" w:cs="Times New Roman"/>
          <w:sz w:val="24"/>
          <w:szCs w:val="24"/>
        </w:rPr>
        <w:t>memegang</w:t>
      </w:r>
      <w:proofErr w:type="spellEnd"/>
      <w:r w:rsidRPr="00032A67">
        <w:rPr>
          <w:rFonts w:ascii="Times New Roman" w:eastAsia="Calibri" w:hAnsi="Times New Roman" w:cs="Times New Roman"/>
          <w:sz w:val="24"/>
          <w:szCs w:val="24"/>
        </w:rPr>
        <w:t xml:space="preserve"> </w:t>
      </w:r>
      <w:proofErr w:type="spellStart"/>
      <w:r w:rsidRPr="00032A67">
        <w:rPr>
          <w:rFonts w:ascii="Times New Roman" w:eastAsia="Calibri" w:hAnsi="Times New Roman" w:cs="Times New Roman"/>
          <w:sz w:val="24"/>
          <w:szCs w:val="24"/>
        </w:rPr>
        <w:t>komitmen</w:t>
      </w:r>
      <w:proofErr w:type="spellEnd"/>
      <w:r w:rsidRPr="00032A67">
        <w:rPr>
          <w:rFonts w:ascii="Times New Roman" w:eastAsia="Calibri" w:hAnsi="Times New Roman" w:cs="Times New Roman"/>
          <w:sz w:val="24"/>
          <w:szCs w:val="24"/>
        </w:rPr>
        <w:t xml:space="preserve"> </w:t>
      </w:r>
      <w:proofErr w:type="spellStart"/>
      <w:r w:rsidRPr="00032A67">
        <w:rPr>
          <w:rFonts w:ascii="Times New Roman" w:eastAsia="Calibri" w:hAnsi="Times New Roman" w:cs="Times New Roman"/>
          <w:sz w:val="24"/>
          <w:szCs w:val="24"/>
        </w:rPr>
        <w:t>untuk</w:t>
      </w:r>
      <w:proofErr w:type="spellEnd"/>
      <w:r w:rsidRPr="00032A67">
        <w:rPr>
          <w:rFonts w:ascii="Times New Roman" w:eastAsia="Calibri" w:hAnsi="Times New Roman" w:cs="Times New Roman"/>
          <w:sz w:val="24"/>
          <w:szCs w:val="24"/>
        </w:rPr>
        <w:t xml:space="preserve"> </w:t>
      </w:r>
      <w:proofErr w:type="spellStart"/>
      <w:r w:rsidRPr="00032A67">
        <w:rPr>
          <w:rFonts w:ascii="Times New Roman" w:eastAsia="Calibri" w:hAnsi="Times New Roman" w:cs="Times New Roman"/>
          <w:sz w:val="24"/>
          <w:szCs w:val="24"/>
        </w:rPr>
        <w:t>mengubah</w:t>
      </w:r>
      <w:proofErr w:type="spellEnd"/>
      <w:r w:rsidRPr="00032A67">
        <w:rPr>
          <w:rFonts w:ascii="Times New Roman" w:eastAsia="Calibri" w:hAnsi="Times New Roman" w:cs="Times New Roman"/>
          <w:sz w:val="24"/>
          <w:szCs w:val="24"/>
        </w:rPr>
        <w:t xml:space="preserve"> </w:t>
      </w:r>
      <w:proofErr w:type="spellStart"/>
      <w:r w:rsidRPr="00032A67">
        <w:rPr>
          <w:rFonts w:ascii="Times New Roman" w:eastAsia="Calibri" w:hAnsi="Times New Roman" w:cs="Times New Roman"/>
          <w:sz w:val="24"/>
          <w:szCs w:val="24"/>
        </w:rPr>
        <w:t>perilaku</w:t>
      </w:r>
      <w:proofErr w:type="spellEnd"/>
      <w:r w:rsidRPr="00032A67">
        <w:rPr>
          <w:rFonts w:ascii="Times New Roman" w:eastAsia="Calibri" w:hAnsi="Times New Roman" w:cs="Times New Roman"/>
          <w:sz w:val="24"/>
          <w:szCs w:val="24"/>
        </w:rPr>
        <w:t xml:space="preserve"> dan </w:t>
      </w:r>
      <w:proofErr w:type="spellStart"/>
      <w:r w:rsidRPr="00032A67">
        <w:rPr>
          <w:rFonts w:ascii="Times New Roman" w:eastAsia="Calibri" w:hAnsi="Times New Roman" w:cs="Times New Roman"/>
          <w:sz w:val="24"/>
          <w:szCs w:val="24"/>
        </w:rPr>
        <w:t>situasi</w:t>
      </w:r>
      <w:proofErr w:type="spellEnd"/>
      <w:r w:rsidRPr="00032A67">
        <w:rPr>
          <w:rFonts w:ascii="Times New Roman" w:eastAsia="Calibri" w:hAnsi="Times New Roman" w:cs="Times New Roman"/>
          <w:sz w:val="24"/>
          <w:szCs w:val="24"/>
        </w:rPr>
        <w:t xml:space="preserve"> </w:t>
      </w:r>
      <w:proofErr w:type="spellStart"/>
      <w:r w:rsidRPr="00032A67">
        <w:rPr>
          <w:rFonts w:ascii="Times New Roman" w:eastAsia="Calibri" w:hAnsi="Times New Roman" w:cs="Times New Roman"/>
          <w:sz w:val="24"/>
          <w:szCs w:val="24"/>
        </w:rPr>
        <w:t>serta</w:t>
      </w:r>
      <w:proofErr w:type="spellEnd"/>
      <w:r w:rsidRPr="00032A67">
        <w:rPr>
          <w:rFonts w:ascii="Times New Roman" w:eastAsia="Calibri" w:hAnsi="Times New Roman" w:cs="Times New Roman"/>
          <w:sz w:val="24"/>
          <w:szCs w:val="24"/>
        </w:rPr>
        <w:t xml:space="preserve"> </w:t>
      </w:r>
      <w:proofErr w:type="spellStart"/>
      <w:r w:rsidRPr="00032A67">
        <w:rPr>
          <w:rFonts w:ascii="Times New Roman" w:eastAsia="Calibri" w:hAnsi="Times New Roman" w:cs="Times New Roman"/>
          <w:sz w:val="24"/>
          <w:szCs w:val="24"/>
        </w:rPr>
        <w:t>menerapkan</w:t>
      </w:r>
      <w:proofErr w:type="spellEnd"/>
      <w:r w:rsidRPr="00032A67">
        <w:rPr>
          <w:rFonts w:ascii="Times New Roman" w:eastAsia="Calibri" w:hAnsi="Times New Roman" w:cs="Times New Roman"/>
          <w:sz w:val="24"/>
          <w:szCs w:val="24"/>
        </w:rPr>
        <w:t xml:space="preserve"> </w:t>
      </w:r>
      <w:proofErr w:type="spellStart"/>
      <w:r w:rsidRPr="00032A67">
        <w:rPr>
          <w:rFonts w:ascii="Times New Roman" w:eastAsia="Calibri" w:hAnsi="Times New Roman" w:cs="Times New Roman"/>
          <w:sz w:val="24"/>
          <w:szCs w:val="24"/>
        </w:rPr>
        <w:t>konsekuensi</w:t>
      </w:r>
      <w:proofErr w:type="spellEnd"/>
      <w:r w:rsidRPr="00032A67">
        <w:rPr>
          <w:rFonts w:ascii="Times New Roman" w:eastAsia="Calibri" w:hAnsi="Times New Roman" w:cs="Times New Roman"/>
          <w:sz w:val="24"/>
          <w:szCs w:val="24"/>
        </w:rPr>
        <w:t xml:space="preserve"> </w:t>
      </w:r>
      <w:proofErr w:type="spellStart"/>
      <w:r w:rsidRPr="00032A67">
        <w:rPr>
          <w:rFonts w:ascii="Times New Roman" w:eastAsia="Calibri" w:hAnsi="Times New Roman" w:cs="Times New Roman"/>
          <w:sz w:val="24"/>
          <w:szCs w:val="24"/>
        </w:rPr>
        <w:t>positif</w:t>
      </w:r>
      <w:proofErr w:type="spellEnd"/>
      <w:r w:rsidRPr="00032A67">
        <w:rPr>
          <w:rFonts w:ascii="Times New Roman" w:eastAsia="Calibri" w:hAnsi="Times New Roman" w:cs="Times New Roman"/>
          <w:sz w:val="24"/>
          <w:szCs w:val="24"/>
        </w:rPr>
        <w:t xml:space="preserve"> dan </w:t>
      </w:r>
      <w:proofErr w:type="spellStart"/>
      <w:r w:rsidRPr="00032A67">
        <w:rPr>
          <w:rFonts w:ascii="Times New Roman" w:eastAsia="Calibri" w:hAnsi="Times New Roman" w:cs="Times New Roman"/>
          <w:sz w:val="24"/>
          <w:szCs w:val="24"/>
        </w:rPr>
        <w:t>negatif</w:t>
      </w:r>
      <w:proofErr w:type="spellEnd"/>
      <w:r w:rsidRPr="00032A67">
        <w:rPr>
          <w:rFonts w:ascii="Times New Roman" w:eastAsia="Calibri" w:hAnsi="Times New Roman" w:cs="Times New Roman"/>
          <w:sz w:val="24"/>
          <w:szCs w:val="24"/>
        </w:rPr>
        <w:t xml:space="preserve"> demi </w:t>
      </w:r>
      <w:proofErr w:type="spellStart"/>
      <w:r w:rsidRPr="00032A67">
        <w:rPr>
          <w:rFonts w:ascii="Times New Roman" w:eastAsia="Calibri" w:hAnsi="Times New Roman" w:cs="Times New Roman"/>
          <w:sz w:val="24"/>
          <w:szCs w:val="24"/>
        </w:rPr>
        <w:t>kesejahteraan</w:t>
      </w:r>
      <w:proofErr w:type="spellEnd"/>
      <w:r w:rsidRPr="00032A67">
        <w:rPr>
          <w:rFonts w:ascii="Times New Roman" w:eastAsia="Calibri" w:hAnsi="Times New Roman" w:cs="Times New Roman"/>
          <w:sz w:val="24"/>
          <w:szCs w:val="24"/>
        </w:rPr>
        <w:t xml:space="preserve"> </w:t>
      </w:r>
      <w:proofErr w:type="spellStart"/>
      <w:r w:rsidRPr="00032A67">
        <w:rPr>
          <w:rFonts w:ascii="Times New Roman" w:eastAsia="Calibri" w:hAnsi="Times New Roman" w:cs="Times New Roman"/>
          <w:sz w:val="24"/>
          <w:szCs w:val="24"/>
        </w:rPr>
        <w:t>hidup</w:t>
      </w:r>
      <w:proofErr w:type="spellEnd"/>
      <w:r w:rsidRPr="00032A67">
        <w:rPr>
          <w:rFonts w:ascii="Times New Roman" w:eastAsia="Calibri" w:hAnsi="Times New Roman" w:cs="Times New Roman"/>
          <w:sz w:val="24"/>
          <w:szCs w:val="24"/>
        </w:rPr>
        <w:t xml:space="preserve"> di masa yang </w:t>
      </w:r>
      <w:proofErr w:type="spellStart"/>
      <w:r w:rsidRPr="00032A67">
        <w:rPr>
          <w:rFonts w:ascii="Times New Roman" w:eastAsia="Calibri" w:hAnsi="Times New Roman" w:cs="Times New Roman"/>
          <w:sz w:val="24"/>
          <w:szCs w:val="24"/>
        </w:rPr>
        <w:t>mendatang</w:t>
      </w:r>
      <w:proofErr w:type="spellEnd"/>
      <w:r w:rsidRPr="00032A67">
        <w:rPr>
          <w:rFonts w:ascii="Times New Roman" w:eastAsia="Calibri" w:hAnsi="Times New Roman" w:cs="Times New Roman"/>
          <w:sz w:val="24"/>
          <w:szCs w:val="24"/>
        </w:rPr>
        <w:t>.</w:t>
      </w:r>
    </w:p>
    <w:p w14:paraId="319038E0" w14:textId="36896A50" w:rsidR="00644EC5" w:rsidRPr="00E058A3" w:rsidRDefault="00644EC5" w:rsidP="00784137">
      <w:pPr>
        <w:numPr>
          <w:ilvl w:val="0"/>
          <w:numId w:val="2"/>
        </w:numPr>
        <w:spacing w:after="0" w:line="240" w:lineRule="auto"/>
        <w:ind w:left="851" w:hanging="426"/>
        <w:contextualSpacing/>
        <w:jc w:val="both"/>
        <w:rPr>
          <w:rFonts w:ascii="Times New Roman" w:eastAsia="Calibri" w:hAnsi="Times New Roman" w:cs="Times New Roman"/>
          <w:sz w:val="24"/>
          <w:szCs w:val="24"/>
        </w:rPr>
      </w:pPr>
      <w:proofErr w:type="spellStart"/>
      <w:r w:rsidRPr="00FA275F">
        <w:rPr>
          <w:rFonts w:ascii="Times New Roman" w:eastAsia="Calibri" w:hAnsi="Times New Roman" w:cs="Times New Roman"/>
          <w:sz w:val="24"/>
          <w:szCs w:val="24"/>
        </w:rPr>
        <w:t>Perubahan</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persepsi</w:t>
      </w:r>
      <w:proofErr w:type="spellEnd"/>
      <w:r w:rsidRPr="00FA275F">
        <w:rPr>
          <w:rFonts w:ascii="Times New Roman" w:eastAsia="Calibri" w:hAnsi="Times New Roman" w:cs="Times New Roman"/>
          <w:sz w:val="24"/>
          <w:szCs w:val="24"/>
        </w:rPr>
        <w:t xml:space="preserve"> dan </w:t>
      </w:r>
      <w:proofErr w:type="spellStart"/>
      <w:r w:rsidRPr="00FA275F">
        <w:rPr>
          <w:rFonts w:ascii="Times New Roman" w:eastAsia="Calibri" w:hAnsi="Times New Roman" w:cs="Times New Roman"/>
          <w:sz w:val="24"/>
          <w:szCs w:val="24"/>
        </w:rPr>
        <w:t>penguatan</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perilaku</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melalui</w:t>
      </w:r>
      <w:proofErr w:type="spellEnd"/>
      <w:r w:rsidRPr="00FA275F">
        <w:rPr>
          <w:rFonts w:ascii="Times New Roman" w:eastAsia="Calibri" w:hAnsi="Times New Roman" w:cs="Times New Roman"/>
          <w:sz w:val="24"/>
          <w:szCs w:val="24"/>
        </w:rPr>
        <w:t xml:space="preserve"> </w:t>
      </w:r>
      <w:r w:rsidR="00582102">
        <w:rPr>
          <w:rFonts w:ascii="Times New Roman" w:eastAsia="Calibri" w:hAnsi="Times New Roman" w:cs="Times New Roman"/>
          <w:sz w:val="24"/>
          <w:szCs w:val="24"/>
        </w:rPr>
        <w:t xml:space="preserve">antecedent. </w:t>
      </w:r>
      <w:proofErr w:type="spellStart"/>
      <w:r w:rsidRPr="00E058A3">
        <w:rPr>
          <w:rFonts w:ascii="Times New Roman" w:eastAsia="Calibri" w:hAnsi="Times New Roman" w:cs="Times New Roman"/>
          <w:sz w:val="24"/>
          <w:szCs w:val="24"/>
        </w:rPr>
        <w:t>Konselor</w:t>
      </w:r>
      <w:proofErr w:type="spellEnd"/>
      <w:r w:rsidRPr="00E058A3">
        <w:rPr>
          <w:rFonts w:ascii="Times New Roman" w:eastAsia="Calibri" w:hAnsi="Times New Roman" w:cs="Times New Roman"/>
          <w:sz w:val="24"/>
          <w:szCs w:val="24"/>
        </w:rPr>
        <w:t xml:space="preserve"> </w:t>
      </w:r>
      <w:proofErr w:type="spellStart"/>
      <w:r w:rsidRPr="00E058A3">
        <w:rPr>
          <w:rFonts w:ascii="Times New Roman" w:eastAsia="Calibri" w:hAnsi="Times New Roman" w:cs="Times New Roman"/>
          <w:sz w:val="24"/>
          <w:szCs w:val="24"/>
        </w:rPr>
        <w:t>memberikan</w:t>
      </w:r>
      <w:proofErr w:type="spellEnd"/>
      <w:r w:rsidRPr="00E058A3">
        <w:rPr>
          <w:rFonts w:ascii="Times New Roman" w:eastAsia="Calibri" w:hAnsi="Times New Roman" w:cs="Times New Roman"/>
          <w:sz w:val="24"/>
          <w:szCs w:val="24"/>
        </w:rPr>
        <w:t xml:space="preserve"> </w:t>
      </w:r>
      <w:r w:rsidRPr="00E058A3">
        <w:rPr>
          <w:rFonts w:ascii="Times New Roman" w:eastAsia="Calibri" w:hAnsi="Times New Roman" w:cs="Times New Roman"/>
          <w:i/>
          <w:sz w:val="24"/>
          <w:szCs w:val="24"/>
        </w:rPr>
        <w:t xml:space="preserve">feedback </w:t>
      </w:r>
      <w:proofErr w:type="spellStart"/>
      <w:r w:rsidRPr="00E058A3">
        <w:rPr>
          <w:rFonts w:ascii="Times New Roman" w:eastAsia="Calibri" w:hAnsi="Times New Roman" w:cs="Times New Roman"/>
          <w:sz w:val="24"/>
          <w:szCs w:val="24"/>
        </w:rPr>
        <w:t>atau</w:t>
      </w:r>
      <w:proofErr w:type="spellEnd"/>
      <w:r w:rsidRPr="00E058A3">
        <w:rPr>
          <w:rFonts w:ascii="Times New Roman" w:eastAsia="Calibri" w:hAnsi="Times New Roman" w:cs="Times New Roman"/>
          <w:sz w:val="24"/>
          <w:szCs w:val="24"/>
        </w:rPr>
        <w:t xml:space="preserve"> </w:t>
      </w:r>
      <w:proofErr w:type="spellStart"/>
      <w:r w:rsidRPr="00E058A3">
        <w:rPr>
          <w:rFonts w:ascii="Times New Roman" w:eastAsia="Calibri" w:hAnsi="Times New Roman" w:cs="Times New Roman"/>
          <w:sz w:val="24"/>
          <w:szCs w:val="24"/>
        </w:rPr>
        <w:t>hasil</w:t>
      </w:r>
      <w:proofErr w:type="spellEnd"/>
      <w:r w:rsidRPr="00E058A3">
        <w:rPr>
          <w:rFonts w:ascii="Times New Roman" w:eastAsia="Calibri" w:hAnsi="Times New Roman" w:cs="Times New Roman"/>
          <w:sz w:val="24"/>
          <w:szCs w:val="24"/>
        </w:rPr>
        <w:t xml:space="preserve"> </w:t>
      </w:r>
      <w:proofErr w:type="spellStart"/>
      <w:r w:rsidRPr="00E058A3">
        <w:rPr>
          <w:rFonts w:ascii="Times New Roman" w:eastAsia="Calibri" w:hAnsi="Times New Roman" w:cs="Times New Roman"/>
          <w:sz w:val="24"/>
          <w:szCs w:val="24"/>
        </w:rPr>
        <w:t>kemajuan</w:t>
      </w:r>
      <w:proofErr w:type="spellEnd"/>
      <w:r w:rsidRPr="00E058A3">
        <w:rPr>
          <w:rFonts w:ascii="Times New Roman" w:eastAsia="Calibri" w:hAnsi="Times New Roman" w:cs="Times New Roman"/>
          <w:sz w:val="24"/>
          <w:szCs w:val="24"/>
        </w:rPr>
        <w:t xml:space="preserve"> dan </w:t>
      </w:r>
      <w:proofErr w:type="spellStart"/>
      <w:r w:rsidRPr="00E058A3">
        <w:rPr>
          <w:rFonts w:ascii="Times New Roman" w:eastAsia="Calibri" w:hAnsi="Times New Roman" w:cs="Times New Roman"/>
          <w:sz w:val="24"/>
          <w:szCs w:val="24"/>
        </w:rPr>
        <w:t>perkembangan</w:t>
      </w:r>
      <w:proofErr w:type="spellEnd"/>
      <w:r w:rsidRPr="00E058A3">
        <w:rPr>
          <w:rFonts w:ascii="Times New Roman" w:eastAsia="Calibri" w:hAnsi="Times New Roman" w:cs="Times New Roman"/>
          <w:sz w:val="24"/>
          <w:szCs w:val="24"/>
        </w:rPr>
        <w:t xml:space="preserve"> </w:t>
      </w:r>
      <w:proofErr w:type="spellStart"/>
      <w:r w:rsidRPr="00E058A3">
        <w:rPr>
          <w:rFonts w:ascii="Times New Roman" w:eastAsia="Calibri" w:hAnsi="Times New Roman" w:cs="Times New Roman"/>
          <w:sz w:val="24"/>
          <w:szCs w:val="24"/>
        </w:rPr>
        <w:t>dari</w:t>
      </w:r>
      <w:proofErr w:type="spellEnd"/>
      <w:r w:rsidRPr="00E058A3">
        <w:rPr>
          <w:rFonts w:ascii="Times New Roman" w:eastAsia="Calibri" w:hAnsi="Times New Roman" w:cs="Times New Roman"/>
          <w:sz w:val="24"/>
          <w:szCs w:val="24"/>
        </w:rPr>
        <w:t xml:space="preserve"> </w:t>
      </w:r>
      <w:proofErr w:type="spellStart"/>
      <w:r w:rsidRPr="00E058A3">
        <w:rPr>
          <w:rFonts w:ascii="Times New Roman" w:eastAsia="Calibri" w:hAnsi="Times New Roman" w:cs="Times New Roman"/>
          <w:sz w:val="24"/>
          <w:szCs w:val="24"/>
        </w:rPr>
        <w:t>kegiatan</w:t>
      </w:r>
      <w:proofErr w:type="spellEnd"/>
      <w:r w:rsidRPr="00E058A3">
        <w:rPr>
          <w:rFonts w:ascii="Times New Roman" w:eastAsia="Calibri" w:hAnsi="Times New Roman" w:cs="Times New Roman"/>
          <w:sz w:val="24"/>
          <w:szCs w:val="24"/>
        </w:rPr>
        <w:t xml:space="preserve"> yang </w:t>
      </w:r>
      <w:proofErr w:type="spellStart"/>
      <w:r w:rsidRPr="00E058A3">
        <w:rPr>
          <w:rFonts w:ascii="Times New Roman" w:eastAsia="Calibri" w:hAnsi="Times New Roman" w:cs="Times New Roman"/>
          <w:sz w:val="24"/>
          <w:szCs w:val="24"/>
        </w:rPr>
        <w:t>dilaksanakan</w:t>
      </w:r>
      <w:proofErr w:type="spellEnd"/>
      <w:r w:rsidRPr="00E058A3">
        <w:rPr>
          <w:rFonts w:ascii="Times New Roman" w:eastAsia="Calibri" w:hAnsi="Times New Roman" w:cs="Times New Roman"/>
          <w:sz w:val="24"/>
          <w:szCs w:val="24"/>
        </w:rPr>
        <w:t xml:space="preserve"> </w:t>
      </w:r>
      <w:proofErr w:type="spellStart"/>
      <w:r w:rsidRPr="00E058A3">
        <w:rPr>
          <w:rFonts w:ascii="Times New Roman" w:eastAsia="Calibri" w:hAnsi="Times New Roman" w:cs="Times New Roman"/>
          <w:sz w:val="24"/>
          <w:szCs w:val="24"/>
        </w:rPr>
        <w:t>melalui</w:t>
      </w:r>
      <w:proofErr w:type="spellEnd"/>
      <w:r w:rsidRPr="00E058A3">
        <w:rPr>
          <w:rFonts w:ascii="Times New Roman" w:eastAsia="Calibri" w:hAnsi="Times New Roman" w:cs="Times New Roman"/>
          <w:sz w:val="24"/>
          <w:szCs w:val="24"/>
        </w:rPr>
        <w:t xml:space="preserve"> </w:t>
      </w:r>
      <w:proofErr w:type="spellStart"/>
      <w:r w:rsidRPr="00E058A3">
        <w:rPr>
          <w:rFonts w:ascii="Times New Roman" w:eastAsia="Calibri" w:hAnsi="Times New Roman" w:cs="Times New Roman"/>
          <w:sz w:val="24"/>
          <w:szCs w:val="24"/>
        </w:rPr>
        <w:t>kelompok</w:t>
      </w:r>
      <w:proofErr w:type="spellEnd"/>
      <w:r w:rsidRPr="00E058A3">
        <w:rPr>
          <w:rFonts w:ascii="Times New Roman" w:eastAsia="Calibri" w:hAnsi="Times New Roman" w:cs="Times New Roman"/>
          <w:sz w:val="24"/>
          <w:szCs w:val="24"/>
        </w:rPr>
        <w:t xml:space="preserve"> </w:t>
      </w:r>
      <w:proofErr w:type="spellStart"/>
      <w:r w:rsidRPr="00E058A3">
        <w:rPr>
          <w:rFonts w:ascii="Times New Roman" w:eastAsia="Calibri" w:hAnsi="Times New Roman" w:cs="Times New Roman"/>
          <w:sz w:val="24"/>
          <w:szCs w:val="24"/>
        </w:rPr>
        <w:t>serta</w:t>
      </w:r>
      <w:proofErr w:type="spellEnd"/>
      <w:r w:rsidRPr="00E058A3">
        <w:rPr>
          <w:rFonts w:ascii="Times New Roman" w:eastAsia="Calibri" w:hAnsi="Times New Roman" w:cs="Times New Roman"/>
          <w:sz w:val="24"/>
          <w:szCs w:val="24"/>
        </w:rPr>
        <w:t xml:space="preserve"> </w:t>
      </w:r>
      <w:proofErr w:type="spellStart"/>
      <w:r w:rsidRPr="00E058A3">
        <w:rPr>
          <w:rFonts w:ascii="Times New Roman" w:eastAsia="Calibri" w:hAnsi="Times New Roman" w:cs="Times New Roman"/>
          <w:sz w:val="24"/>
          <w:szCs w:val="24"/>
        </w:rPr>
        <w:t>memberikan</w:t>
      </w:r>
      <w:proofErr w:type="spellEnd"/>
      <w:r w:rsidRPr="00E058A3">
        <w:rPr>
          <w:rFonts w:ascii="Times New Roman" w:eastAsia="Calibri" w:hAnsi="Times New Roman" w:cs="Times New Roman"/>
          <w:sz w:val="24"/>
          <w:szCs w:val="24"/>
        </w:rPr>
        <w:t xml:space="preserve"> </w:t>
      </w:r>
      <w:proofErr w:type="spellStart"/>
      <w:r w:rsidRPr="00E058A3">
        <w:rPr>
          <w:rFonts w:ascii="Times New Roman" w:eastAsia="Calibri" w:hAnsi="Times New Roman" w:cs="Times New Roman"/>
          <w:sz w:val="24"/>
          <w:szCs w:val="24"/>
        </w:rPr>
        <w:t>dukungan</w:t>
      </w:r>
      <w:proofErr w:type="spellEnd"/>
      <w:r w:rsidRPr="00E058A3">
        <w:rPr>
          <w:rFonts w:ascii="Times New Roman" w:eastAsia="Calibri" w:hAnsi="Times New Roman" w:cs="Times New Roman"/>
          <w:sz w:val="24"/>
          <w:szCs w:val="24"/>
        </w:rPr>
        <w:t xml:space="preserve"> </w:t>
      </w:r>
      <w:proofErr w:type="spellStart"/>
      <w:r w:rsidRPr="00E058A3">
        <w:rPr>
          <w:rFonts w:ascii="Times New Roman" w:eastAsia="Calibri" w:hAnsi="Times New Roman" w:cs="Times New Roman"/>
          <w:sz w:val="24"/>
          <w:szCs w:val="24"/>
        </w:rPr>
        <w:t>semangat</w:t>
      </w:r>
      <w:proofErr w:type="spellEnd"/>
      <w:r w:rsidRPr="00E058A3">
        <w:rPr>
          <w:rFonts w:ascii="Times New Roman" w:eastAsia="Calibri" w:hAnsi="Times New Roman" w:cs="Times New Roman"/>
          <w:sz w:val="24"/>
          <w:szCs w:val="24"/>
        </w:rPr>
        <w:t xml:space="preserve"> </w:t>
      </w:r>
      <w:proofErr w:type="spellStart"/>
      <w:r w:rsidRPr="00E058A3">
        <w:rPr>
          <w:rFonts w:ascii="Times New Roman" w:eastAsia="Calibri" w:hAnsi="Times New Roman" w:cs="Times New Roman"/>
          <w:sz w:val="24"/>
          <w:szCs w:val="24"/>
        </w:rPr>
        <w:t>untuk</w:t>
      </w:r>
      <w:proofErr w:type="spellEnd"/>
      <w:r w:rsidRPr="00E058A3">
        <w:rPr>
          <w:rFonts w:ascii="Times New Roman" w:eastAsia="Calibri" w:hAnsi="Times New Roman" w:cs="Times New Roman"/>
          <w:sz w:val="24"/>
          <w:szCs w:val="24"/>
        </w:rPr>
        <w:t xml:space="preserve"> </w:t>
      </w:r>
      <w:proofErr w:type="spellStart"/>
      <w:r w:rsidRPr="00E058A3">
        <w:rPr>
          <w:rFonts w:ascii="Times New Roman" w:eastAsia="Calibri" w:hAnsi="Times New Roman" w:cs="Times New Roman"/>
          <w:sz w:val="24"/>
          <w:szCs w:val="24"/>
        </w:rPr>
        <w:lastRenderedPageBreak/>
        <w:t>kemajuan</w:t>
      </w:r>
      <w:proofErr w:type="spellEnd"/>
      <w:r w:rsidRPr="00E058A3">
        <w:rPr>
          <w:rFonts w:ascii="Times New Roman" w:eastAsia="Calibri" w:hAnsi="Times New Roman" w:cs="Times New Roman"/>
          <w:sz w:val="24"/>
          <w:szCs w:val="24"/>
        </w:rPr>
        <w:t xml:space="preserve"> yang </w:t>
      </w:r>
      <w:proofErr w:type="spellStart"/>
      <w:r w:rsidRPr="00E058A3">
        <w:rPr>
          <w:rFonts w:ascii="Times New Roman" w:eastAsia="Calibri" w:hAnsi="Times New Roman" w:cs="Times New Roman"/>
          <w:sz w:val="24"/>
          <w:szCs w:val="24"/>
        </w:rPr>
        <w:t>dicapai</w:t>
      </w:r>
      <w:proofErr w:type="spellEnd"/>
      <w:r w:rsidRPr="00E058A3">
        <w:rPr>
          <w:rFonts w:ascii="Times New Roman" w:eastAsia="Calibri" w:hAnsi="Times New Roman" w:cs="Times New Roman"/>
          <w:sz w:val="24"/>
          <w:szCs w:val="24"/>
        </w:rPr>
        <w:t xml:space="preserve"> </w:t>
      </w:r>
      <w:proofErr w:type="spellStart"/>
      <w:r w:rsidRPr="00E058A3">
        <w:rPr>
          <w:rFonts w:ascii="Times New Roman" w:eastAsia="Calibri" w:hAnsi="Times New Roman" w:cs="Times New Roman"/>
          <w:sz w:val="24"/>
          <w:szCs w:val="24"/>
        </w:rPr>
        <w:t>setiap</w:t>
      </w:r>
      <w:proofErr w:type="spellEnd"/>
      <w:r w:rsidRPr="00E058A3">
        <w:rPr>
          <w:rFonts w:ascii="Times New Roman" w:eastAsia="Calibri" w:hAnsi="Times New Roman" w:cs="Times New Roman"/>
          <w:sz w:val="24"/>
          <w:szCs w:val="24"/>
        </w:rPr>
        <w:t xml:space="preserve"> </w:t>
      </w:r>
      <w:proofErr w:type="spellStart"/>
      <w:r w:rsidRPr="00E058A3">
        <w:rPr>
          <w:rFonts w:ascii="Times New Roman" w:eastAsia="Calibri" w:hAnsi="Times New Roman" w:cs="Times New Roman"/>
          <w:sz w:val="24"/>
          <w:szCs w:val="24"/>
        </w:rPr>
        <w:t>anggota</w:t>
      </w:r>
      <w:proofErr w:type="spellEnd"/>
      <w:r w:rsidRPr="00E058A3">
        <w:rPr>
          <w:rFonts w:ascii="Times New Roman" w:eastAsia="Calibri" w:hAnsi="Times New Roman" w:cs="Times New Roman"/>
          <w:sz w:val="24"/>
          <w:szCs w:val="24"/>
        </w:rPr>
        <w:t xml:space="preserve"> </w:t>
      </w:r>
      <w:proofErr w:type="spellStart"/>
      <w:r w:rsidRPr="00E058A3">
        <w:rPr>
          <w:rFonts w:ascii="Times New Roman" w:eastAsia="Calibri" w:hAnsi="Times New Roman" w:cs="Times New Roman"/>
          <w:sz w:val="24"/>
          <w:szCs w:val="24"/>
        </w:rPr>
        <w:t>kelompok</w:t>
      </w:r>
      <w:proofErr w:type="spellEnd"/>
      <w:r w:rsidRPr="00E058A3">
        <w:rPr>
          <w:rFonts w:ascii="Times New Roman" w:eastAsia="Calibri" w:hAnsi="Times New Roman" w:cs="Times New Roman"/>
          <w:sz w:val="24"/>
          <w:szCs w:val="24"/>
        </w:rPr>
        <w:t xml:space="preserve"> </w:t>
      </w:r>
      <w:proofErr w:type="spellStart"/>
      <w:r w:rsidRPr="00E058A3">
        <w:rPr>
          <w:rFonts w:ascii="Times New Roman" w:eastAsia="Calibri" w:hAnsi="Times New Roman" w:cs="Times New Roman"/>
          <w:sz w:val="24"/>
          <w:szCs w:val="24"/>
        </w:rPr>
        <w:t>terkait</w:t>
      </w:r>
      <w:proofErr w:type="spellEnd"/>
      <w:r w:rsidRPr="00E058A3">
        <w:rPr>
          <w:rFonts w:ascii="Times New Roman" w:eastAsia="Calibri" w:hAnsi="Times New Roman" w:cs="Times New Roman"/>
          <w:sz w:val="24"/>
          <w:szCs w:val="24"/>
        </w:rPr>
        <w:t xml:space="preserve"> </w:t>
      </w:r>
      <w:proofErr w:type="spellStart"/>
      <w:r w:rsidRPr="00E058A3">
        <w:rPr>
          <w:rFonts w:ascii="Times New Roman" w:eastAsia="Calibri" w:hAnsi="Times New Roman" w:cs="Times New Roman"/>
          <w:sz w:val="24"/>
          <w:szCs w:val="24"/>
        </w:rPr>
        <w:t>dengan</w:t>
      </w:r>
      <w:proofErr w:type="spellEnd"/>
      <w:r w:rsidRPr="00E058A3">
        <w:rPr>
          <w:rFonts w:ascii="Times New Roman" w:eastAsia="Calibri" w:hAnsi="Times New Roman" w:cs="Times New Roman"/>
          <w:sz w:val="24"/>
          <w:szCs w:val="24"/>
        </w:rPr>
        <w:t xml:space="preserve"> </w:t>
      </w:r>
      <w:proofErr w:type="spellStart"/>
      <w:r w:rsidRPr="00E058A3">
        <w:rPr>
          <w:rFonts w:ascii="Times New Roman" w:eastAsia="Calibri" w:hAnsi="Times New Roman" w:cs="Times New Roman"/>
          <w:sz w:val="24"/>
          <w:szCs w:val="24"/>
        </w:rPr>
        <w:t>masalah</w:t>
      </w:r>
      <w:proofErr w:type="spellEnd"/>
      <w:r w:rsidRPr="00E058A3">
        <w:rPr>
          <w:rFonts w:ascii="Times New Roman" w:eastAsia="Calibri" w:hAnsi="Times New Roman" w:cs="Times New Roman"/>
          <w:sz w:val="24"/>
          <w:szCs w:val="24"/>
        </w:rPr>
        <w:t xml:space="preserve"> </w:t>
      </w:r>
      <w:r w:rsidRPr="00E058A3">
        <w:rPr>
          <w:rFonts w:ascii="Times New Roman" w:eastAsia="Calibri" w:hAnsi="Times New Roman" w:cs="Times New Roman"/>
          <w:i/>
          <w:sz w:val="24"/>
          <w:szCs w:val="24"/>
        </w:rPr>
        <w:t xml:space="preserve">attachment </w:t>
      </w:r>
      <w:proofErr w:type="spellStart"/>
      <w:r w:rsidRPr="00E058A3">
        <w:rPr>
          <w:rFonts w:ascii="Times New Roman" w:eastAsia="Calibri" w:hAnsi="Times New Roman" w:cs="Times New Roman"/>
          <w:sz w:val="24"/>
          <w:szCs w:val="24"/>
        </w:rPr>
        <w:t>pengasuhan</w:t>
      </w:r>
      <w:proofErr w:type="spellEnd"/>
      <w:r w:rsidRPr="00E058A3">
        <w:rPr>
          <w:rFonts w:ascii="Times New Roman" w:eastAsia="Calibri" w:hAnsi="Times New Roman" w:cs="Times New Roman"/>
          <w:sz w:val="24"/>
          <w:szCs w:val="24"/>
        </w:rPr>
        <w:t>.</w:t>
      </w:r>
    </w:p>
    <w:p w14:paraId="04E2C218" w14:textId="77777777" w:rsidR="00644EC5" w:rsidRPr="00FA275F" w:rsidRDefault="00644EC5" w:rsidP="00784137">
      <w:pPr>
        <w:numPr>
          <w:ilvl w:val="0"/>
          <w:numId w:val="2"/>
        </w:numPr>
        <w:spacing w:after="0" w:line="240" w:lineRule="auto"/>
        <w:ind w:left="851" w:hanging="426"/>
        <w:contextualSpacing/>
        <w:jc w:val="both"/>
        <w:rPr>
          <w:rFonts w:ascii="Times New Roman" w:eastAsia="Calibri" w:hAnsi="Times New Roman" w:cs="Times New Roman"/>
          <w:sz w:val="24"/>
          <w:szCs w:val="24"/>
        </w:rPr>
      </w:pPr>
      <w:proofErr w:type="spellStart"/>
      <w:r w:rsidRPr="00FA275F">
        <w:rPr>
          <w:rFonts w:ascii="Times New Roman" w:eastAsia="Calibri" w:hAnsi="Times New Roman" w:cs="Times New Roman"/>
          <w:sz w:val="24"/>
          <w:szCs w:val="24"/>
        </w:rPr>
        <w:t>Pencegahan</w:t>
      </w:r>
      <w:proofErr w:type="spellEnd"/>
      <w:r w:rsidRPr="00FA275F">
        <w:rPr>
          <w:rFonts w:ascii="Times New Roman" w:eastAsia="Calibri" w:hAnsi="Times New Roman" w:cs="Times New Roman"/>
          <w:sz w:val="24"/>
          <w:szCs w:val="24"/>
        </w:rPr>
        <w:t xml:space="preserve"> dan </w:t>
      </w:r>
      <w:proofErr w:type="spellStart"/>
      <w:r w:rsidRPr="00FA275F">
        <w:rPr>
          <w:rFonts w:ascii="Times New Roman" w:eastAsia="Calibri" w:hAnsi="Times New Roman" w:cs="Times New Roman"/>
          <w:sz w:val="24"/>
          <w:szCs w:val="24"/>
        </w:rPr>
        <w:t>konsistensi</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perilaku</w:t>
      </w:r>
      <w:proofErr w:type="spellEnd"/>
    </w:p>
    <w:p w14:paraId="0A3CC899" w14:textId="3E2353C1" w:rsidR="00644EC5" w:rsidRPr="00FA275F" w:rsidRDefault="00644EC5" w:rsidP="00784137">
      <w:pPr>
        <w:spacing w:after="0" w:line="240" w:lineRule="auto"/>
        <w:ind w:left="851"/>
        <w:contextualSpacing/>
        <w:jc w:val="both"/>
        <w:rPr>
          <w:rFonts w:ascii="Times New Roman" w:eastAsia="Calibri" w:hAnsi="Times New Roman" w:cs="Times New Roman"/>
          <w:sz w:val="24"/>
          <w:szCs w:val="24"/>
        </w:rPr>
      </w:pPr>
      <w:r w:rsidRPr="00FA275F">
        <w:rPr>
          <w:rFonts w:ascii="Times New Roman" w:eastAsia="Calibri" w:hAnsi="Times New Roman" w:cs="Times New Roman"/>
          <w:sz w:val="24"/>
          <w:szCs w:val="24"/>
        </w:rPr>
        <w:t xml:space="preserve">Pada </w:t>
      </w:r>
      <w:proofErr w:type="spellStart"/>
      <w:r w:rsidRPr="00FA275F">
        <w:rPr>
          <w:rFonts w:ascii="Times New Roman" w:eastAsia="Calibri" w:hAnsi="Times New Roman" w:cs="Times New Roman"/>
          <w:sz w:val="24"/>
          <w:szCs w:val="24"/>
        </w:rPr>
        <w:t>tahap</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ini</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setiap</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anggota</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kelompok</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diharapkan</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sudah</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memiliki</w:t>
      </w:r>
      <w:proofErr w:type="spellEnd"/>
      <w:r w:rsidRPr="00FA275F">
        <w:rPr>
          <w:rFonts w:ascii="Times New Roman" w:eastAsia="Calibri" w:hAnsi="Times New Roman" w:cs="Times New Roman"/>
          <w:sz w:val="24"/>
          <w:szCs w:val="24"/>
        </w:rPr>
        <w:t xml:space="preserve"> </w:t>
      </w:r>
      <w:proofErr w:type="spellStart"/>
      <w:r w:rsidR="00B91016">
        <w:rPr>
          <w:rFonts w:ascii="Times New Roman" w:eastAsia="Calibri" w:hAnsi="Times New Roman" w:cs="Times New Roman"/>
          <w:sz w:val="24"/>
          <w:szCs w:val="24"/>
        </w:rPr>
        <w:t>pengetahuan</w:t>
      </w:r>
      <w:proofErr w:type="spellEnd"/>
      <w:r w:rsidR="00B91016">
        <w:rPr>
          <w:rFonts w:ascii="Times New Roman" w:eastAsia="Calibri" w:hAnsi="Times New Roman" w:cs="Times New Roman"/>
          <w:sz w:val="24"/>
          <w:szCs w:val="24"/>
        </w:rPr>
        <w:t xml:space="preserve">, dan </w:t>
      </w:r>
      <w:proofErr w:type="spellStart"/>
      <w:r w:rsidRPr="00FA275F">
        <w:rPr>
          <w:rFonts w:ascii="Times New Roman" w:eastAsia="Calibri" w:hAnsi="Times New Roman" w:cs="Times New Roman"/>
          <w:sz w:val="24"/>
          <w:szCs w:val="24"/>
        </w:rPr>
        <w:t>pengalaman</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mendalam</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tentang</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teknik</w:t>
      </w:r>
      <w:proofErr w:type="spellEnd"/>
      <w:r w:rsidRPr="00FA275F">
        <w:rPr>
          <w:rFonts w:ascii="Times New Roman" w:eastAsia="Calibri" w:hAnsi="Times New Roman" w:cs="Times New Roman"/>
          <w:sz w:val="24"/>
          <w:szCs w:val="24"/>
        </w:rPr>
        <w:t xml:space="preserve"> </w:t>
      </w:r>
      <w:r w:rsidRPr="00FA275F">
        <w:rPr>
          <w:rFonts w:ascii="Times New Roman" w:eastAsia="Calibri" w:hAnsi="Times New Roman" w:cs="Times New Roman"/>
          <w:i/>
          <w:sz w:val="24"/>
          <w:szCs w:val="24"/>
        </w:rPr>
        <w:t xml:space="preserve">stimulus control </w:t>
      </w:r>
      <w:r w:rsidRPr="00FA275F">
        <w:rPr>
          <w:rFonts w:ascii="Times New Roman" w:eastAsia="Calibri" w:hAnsi="Times New Roman" w:cs="Times New Roman"/>
          <w:sz w:val="24"/>
          <w:szCs w:val="24"/>
        </w:rPr>
        <w:t xml:space="preserve">dan </w:t>
      </w:r>
      <w:proofErr w:type="spellStart"/>
      <w:r w:rsidRPr="00FA275F">
        <w:rPr>
          <w:rFonts w:ascii="Times New Roman" w:eastAsia="Calibri" w:hAnsi="Times New Roman" w:cs="Times New Roman"/>
          <w:sz w:val="24"/>
          <w:szCs w:val="24"/>
        </w:rPr>
        <w:t>bagaimana</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melakukan</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keterampilan</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untuk</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mengurangi</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kembali</w:t>
      </w:r>
      <w:proofErr w:type="spellEnd"/>
      <w:r w:rsidRPr="00FA275F">
        <w:rPr>
          <w:rFonts w:ascii="Times New Roman" w:eastAsia="Calibri" w:hAnsi="Times New Roman" w:cs="Times New Roman"/>
          <w:sz w:val="24"/>
          <w:szCs w:val="24"/>
        </w:rPr>
        <w:t xml:space="preserve"> </w:t>
      </w:r>
      <w:proofErr w:type="spellStart"/>
      <w:r w:rsidR="00B91016">
        <w:rPr>
          <w:rFonts w:ascii="Times New Roman" w:eastAsia="Calibri" w:hAnsi="Times New Roman" w:cs="Times New Roman"/>
          <w:sz w:val="24"/>
          <w:szCs w:val="24"/>
        </w:rPr>
        <w:t>hambatan-hambatan</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serta</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komitmen</w:t>
      </w:r>
      <w:proofErr w:type="spellEnd"/>
      <w:r w:rsidRPr="00FA275F">
        <w:rPr>
          <w:rFonts w:ascii="Times New Roman" w:eastAsia="Calibri" w:hAnsi="Times New Roman" w:cs="Times New Roman"/>
          <w:sz w:val="24"/>
          <w:szCs w:val="24"/>
        </w:rPr>
        <w:t xml:space="preserve"> dan </w:t>
      </w:r>
      <w:proofErr w:type="spellStart"/>
      <w:r w:rsidRPr="00FA275F">
        <w:rPr>
          <w:rFonts w:ascii="Times New Roman" w:eastAsia="Calibri" w:hAnsi="Times New Roman" w:cs="Times New Roman"/>
          <w:sz w:val="24"/>
          <w:szCs w:val="24"/>
        </w:rPr>
        <w:t>konsisten</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dalam</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penguatan</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perilaku</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setiap</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anggota</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kelompok</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untuk</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melanjutkan</w:t>
      </w:r>
      <w:proofErr w:type="spellEnd"/>
      <w:r w:rsidRPr="00FA275F">
        <w:rPr>
          <w:rFonts w:ascii="Times New Roman" w:eastAsia="Calibri" w:hAnsi="Times New Roman" w:cs="Times New Roman"/>
          <w:sz w:val="24"/>
          <w:szCs w:val="24"/>
        </w:rPr>
        <w:t xml:space="preserve"> </w:t>
      </w:r>
      <w:proofErr w:type="spellStart"/>
      <w:r w:rsidR="00B91016">
        <w:rPr>
          <w:rFonts w:ascii="Times New Roman" w:eastAsia="Calibri" w:hAnsi="Times New Roman" w:cs="Times New Roman"/>
          <w:sz w:val="24"/>
          <w:szCs w:val="24"/>
        </w:rPr>
        <w:t>konseling</w:t>
      </w:r>
      <w:proofErr w:type="spellEnd"/>
      <w:r w:rsidRPr="00FA275F">
        <w:rPr>
          <w:rFonts w:ascii="Times New Roman" w:eastAsia="Calibri" w:hAnsi="Times New Roman" w:cs="Times New Roman"/>
          <w:sz w:val="24"/>
          <w:szCs w:val="24"/>
        </w:rPr>
        <w:t xml:space="preserve"> yang </w:t>
      </w:r>
      <w:proofErr w:type="spellStart"/>
      <w:r w:rsidRPr="00FA275F">
        <w:rPr>
          <w:rFonts w:ascii="Times New Roman" w:eastAsia="Calibri" w:hAnsi="Times New Roman" w:cs="Times New Roman"/>
          <w:sz w:val="24"/>
          <w:szCs w:val="24"/>
        </w:rPr>
        <w:t>lebih</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ringan</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Sehingga</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metode</w:t>
      </w:r>
      <w:proofErr w:type="spellEnd"/>
      <w:r w:rsidRPr="00FA275F">
        <w:rPr>
          <w:rFonts w:ascii="Times New Roman" w:eastAsia="Calibri" w:hAnsi="Times New Roman" w:cs="Times New Roman"/>
          <w:sz w:val="24"/>
          <w:szCs w:val="24"/>
        </w:rPr>
        <w:t xml:space="preserve"> </w:t>
      </w:r>
      <w:proofErr w:type="spellStart"/>
      <w:r w:rsidRPr="00642439">
        <w:rPr>
          <w:rFonts w:ascii="Times New Roman" w:eastAsia="Calibri" w:hAnsi="Times New Roman" w:cs="Times New Roman"/>
          <w:i/>
          <w:sz w:val="24"/>
          <w:szCs w:val="24"/>
        </w:rPr>
        <w:t>self</w:t>
      </w:r>
      <w:r w:rsidR="00B22164">
        <w:rPr>
          <w:rFonts w:ascii="Times New Roman" w:eastAsia="Calibri" w:hAnsi="Times New Roman" w:cs="Times New Roman"/>
          <w:i/>
          <w:sz w:val="24"/>
          <w:szCs w:val="24"/>
        </w:rPr>
        <w:t>h</w:t>
      </w:r>
      <w:r w:rsidRPr="00642439">
        <w:rPr>
          <w:rFonts w:ascii="Times New Roman" w:eastAsia="Calibri" w:hAnsi="Times New Roman" w:cs="Times New Roman"/>
          <w:i/>
          <w:sz w:val="24"/>
          <w:szCs w:val="24"/>
        </w:rPr>
        <w:t>elp</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secara</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berkesinambungan</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membentuk</w:t>
      </w:r>
      <w:proofErr w:type="spellEnd"/>
      <w:r w:rsidRPr="00FA275F">
        <w:rPr>
          <w:rFonts w:ascii="Times New Roman" w:eastAsia="Calibri" w:hAnsi="Times New Roman" w:cs="Times New Roman"/>
          <w:sz w:val="24"/>
          <w:szCs w:val="24"/>
        </w:rPr>
        <w:t xml:space="preserve"> </w:t>
      </w:r>
      <w:r w:rsidRPr="00FA275F">
        <w:rPr>
          <w:rFonts w:ascii="Times New Roman" w:eastAsia="Calibri" w:hAnsi="Times New Roman" w:cs="Times New Roman"/>
          <w:i/>
          <w:sz w:val="24"/>
          <w:szCs w:val="24"/>
        </w:rPr>
        <w:t xml:space="preserve">cognitive, feeling, </w:t>
      </w:r>
      <w:r w:rsidRPr="00FA275F">
        <w:rPr>
          <w:rFonts w:ascii="Times New Roman" w:eastAsia="Calibri" w:hAnsi="Times New Roman" w:cs="Times New Roman"/>
          <w:sz w:val="24"/>
          <w:szCs w:val="24"/>
        </w:rPr>
        <w:t xml:space="preserve">dan </w:t>
      </w:r>
      <w:r w:rsidRPr="00FA275F">
        <w:rPr>
          <w:rFonts w:ascii="Times New Roman" w:eastAsia="Calibri" w:hAnsi="Times New Roman" w:cs="Times New Roman"/>
          <w:i/>
          <w:sz w:val="24"/>
          <w:szCs w:val="24"/>
        </w:rPr>
        <w:t xml:space="preserve">action </w:t>
      </w:r>
      <w:proofErr w:type="spellStart"/>
      <w:r w:rsidRPr="00FA275F">
        <w:rPr>
          <w:rFonts w:ascii="Times New Roman" w:eastAsia="Calibri" w:hAnsi="Times New Roman" w:cs="Times New Roman"/>
          <w:sz w:val="24"/>
          <w:szCs w:val="24"/>
        </w:rPr>
        <w:t>dalam</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setiap</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masalah</w:t>
      </w:r>
      <w:proofErr w:type="spellEnd"/>
      <w:r w:rsidRPr="00FA275F">
        <w:rPr>
          <w:rFonts w:ascii="Times New Roman" w:eastAsia="Calibri" w:hAnsi="Times New Roman" w:cs="Times New Roman"/>
          <w:sz w:val="24"/>
          <w:szCs w:val="24"/>
        </w:rPr>
        <w:t xml:space="preserve"> yang </w:t>
      </w:r>
      <w:proofErr w:type="spellStart"/>
      <w:r w:rsidRPr="00FA275F">
        <w:rPr>
          <w:rFonts w:ascii="Times New Roman" w:eastAsia="Calibri" w:hAnsi="Times New Roman" w:cs="Times New Roman"/>
          <w:sz w:val="24"/>
          <w:szCs w:val="24"/>
        </w:rPr>
        <w:t>sedang</w:t>
      </w:r>
      <w:proofErr w:type="spellEnd"/>
      <w:r w:rsidRPr="00FA275F">
        <w:rPr>
          <w:rFonts w:ascii="Times New Roman" w:eastAsia="Calibri" w:hAnsi="Times New Roman" w:cs="Times New Roman"/>
          <w:sz w:val="24"/>
          <w:szCs w:val="24"/>
        </w:rPr>
        <w:t xml:space="preserve"> </w:t>
      </w:r>
      <w:proofErr w:type="spellStart"/>
      <w:r w:rsidRPr="00FA275F">
        <w:rPr>
          <w:rFonts w:ascii="Times New Roman" w:eastAsia="Calibri" w:hAnsi="Times New Roman" w:cs="Times New Roman"/>
          <w:sz w:val="24"/>
          <w:szCs w:val="24"/>
        </w:rPr>
        <w:t>dihadapi</w:t>
      </w:r>
      <w:proofErr w:type="spellEnd"/>
      <w:r w:rsidRPr="00FA275F">
        <w:rPr>
          <w:rFonts w:ascii="Times New Roman" w:eastAsia="Calibri" w:hAnsi="Times New Roman" w:cs="Times New Roman"/>
          <w:sz w:val="24"/>
          <w:szCs w:val="24"/>
        </w:rPr>
        <w:t xml:space="preserve"> dan </w:t>
      </w:r>
      <w:proofErr w:type="spellStart"/>
      <w:r w:rsidRPr="00FA275F">
        <w:rPr>
          <w:rFonts w:ascii="Times New Roman" w:eastAsia="Calibri" w:hAnsi="Times New Roman" w:cs="Times New Roman"/>
          <w:sz w:val="24"/>
          <w:szCs w:val="24"/>
        </w:rPr>
        <w:t>bermanfaat</w:t>
      </w:r>
      <w:proofErr w:type="spellEnd"/>
      <w:r w:rsidRPr="00FA275F">
        <w:rPr>
          <w:rFonts w:ascii="Times New Roman" w:eastAsia="Calibri" w:hAnsi="Times New Roman" w:cs="Times New Roman"/>
          <w:sz w:val="24"/>
          <w:szCs w:val="24"/>
        </w:rPr>
        <w:t>.</w:t>
      </w:r>
    </w:p>
    <w:p w14:paraId="6D1A1850" w14:textId="77777777" w:rsidR="00CF4558" w:rsidRPr="00FA275F" w:rsidRDefault="00CF4558" w:rsidP="00FA275F">
      <w:pPr>
        <w:spacing w:after="0" w:line="240" w:lineRule="auto"/>
        <w:ind w:left="1560" w:firstLine="425"/>
        <w:contextualSpacing/>
        <w:jc w:val="both"/>
        <w:rPr>
          <w:rFonts w:ascii="Times New Roman" w:eastAsia="Calibri" w:hAnsi="Times New Roman" w:cs="Times New Roman"/>
          <w:sz w:val="24"/>
          <w:szCs w:val="24"/>
        </w:rPr>
      </w:pPr>
    </w:p>
    <w:p w14:paraId="12770CCA" w14:textId="45D8D63A" w:rsidR="00E24E40" w:rsidRPr="00E24E40" w:rsidRDefault="00032A67" w:rsidP="00582102">
      <w:pPr>
        <w:spacing w:after="0" w:line="240" w:lineRule="auto"/>
        <w:ind w:firstLine="720"/>
        <w:contextualSpacing/>
        <w:jc w:val="both"/>
        <w:rPr>
          <w:rFonts w:ascii="Times New Roman" w:hAnsi="Times New Roman" w:cs="Times New Roman"/>
          <w:sz w:val="24"/>
          <w:szCs w:val="24"/>
        </w:rPr>
      </w:pPr>
      <w:r w:rsidRPr="00A92E9D">
        <w:rPr>
          <w:rFonts w:ascii="Times New Roman" w:hAnsi="Times New Roman" w:cs="Times New Roman"/>
          <w:sz w:val="24"/>
          <w:szCs w:val="24"/>
        </w:rPr>
        <w:t xml:space="preserve">Dinsmoor (2015) </w:t>
      </w:r>
      <w:proofErr w:type="spellStart"/>
      <w:r w:rsidR="006B4235">
        <w:rPr>
          <w:rFonts w:ascii="Times New Roman" w:hAnsi="Times New Roman" w:cs="Times New Roman"/>
          <w:sz w:val="24"/>
          <w:szCs w:val="24"/>
        </w:rPr>
        <w:t>l</w:t>
      </w:r>
      <w:r w:rsidR="006B4235" w:rsidRPr="006B4235">
        <w:rPr>
          <w:rFonts w:ascii="Times New Roman" w:hAnsi="Times New Roman" w:cs="Times New Roman"/>
          <w:sz w:val="24"/>
          <w:szCs w:val="24"/>
        </w:rPr>
        <w:t>ebih</w:t>
      </w:r>
      <w:proofErr w:type="spellEnd"/>
      <w:r w:rsidR="006B4235" w:rsidRPr="006B4235">
        <w:rPr>
          <w:rFonts w:ascii="Times New Roman" w:hAnsi="Times New Roman" w:cs="Times New Roman"/>
          <w:sz w:val="24"/>
          <w:szCs w:val="24"/>
        </w:rPr>
        <w:t xml:space="preserve"> </w:t>
      </w:r>
      <w:proofErr w:type="spellStart"/>
      <w:r w:rsidR="006B4235" w:rsidRPr="006B4235">
        <w:rPr>
          <w:rFonts w:ascii="Times New Roman" w:hAnsi="Times New Roman" w:cs="Times New Roman"/>
          <w:sz w:val="24"/>
          <w:szCs w:val="24"/>
        </w:rPr>
        <w:t>spesifiknya</w:t>
      </w:r>
      <w:proofErr w:type="spellEnd"/>
      <w:r w:rsidR="006B4235" w:rsidRPr="006B4235">
        <w:rPr>
          <w:rFonts w:ascii="Times New Roman" w:hAnsi="Times New Roman" w:cs="Times New Roman"/>
          <w:sz w:val="24"/>
          <w:szCs w:val="24"/>
        </w:rPr>
        <w:t>,</w:t>
      </w:r>
      <w:r w:rsidR="002751F6">
        <w:rPr>
          <w:rFonts w:ascii="Times New Roman" w:hAnsi="Times New Roman" w:cs="Times New Roman"/>
          <w:sz w:val="24"/>
          <w:szCs w:val="24"/>
        </w:rPr>
        <w:t xml:space="preserve"> </w:t>
      </w:r>
      <w:r w:rsidR="002751F6" w:rsidRPr="002751F6">
        <w:rPr>
          <w:rFonts w:ascii="Times New Roman" w:hAnsi="Times New Roman" w:cs="Times New Roman"/>
          <w:i/>
          <w:iCs/>
          <w:sz w:val="24"/>
          <w:szCs w:val="24"/>
        </w:rPr>
        <w:t>stimulus control</w:t>
      </w:r>
      <w:r w:rsidR="006B4235" w:rsidRPr="006B4235">
        <w:rPr>
          <w:rFonts w:ascii="Times New Roman" w:hAnsi="Times New Roman" w:cs="Times New Roman"/>
          <w:sz w:val="24"/>
          <w:szCs w:val="24"/>
        </w:rPr>
        <w:t xml:space="preserve"> </w:t>
      </w:r>
      <w:proofErr w:type="spellStart"/>
      <w:r w:rsidR="006B4235" w:rsidRPr="006B4235">
        <w:rPr>
          <w:rFonts w:ascii="Times New Roman" w:hAnsi="Times New Roman" w:cs="Times New Roman"/>
          <w:sz w:val="24"/>
          <w:szCs w:val="24"/>
        </w:rPr>
        <w:t>merupakan</w:t>
      </w:r>
      <w:proofErr w:type="spellEnd"/>
      <w:r w:rsidR="006B4235" w:rsidRPr="006B4235">
        <w:rPr>
          <w:rFonts w:ascii="Times New Roman" w:hAnsi="Times New Roman" w:cs="Times New Roman"/>
          <w:sz w:val="24"/>
          <w:szCs w:val="24"/>
        </w:rPr>
        <w:t xml:space="preserve"> </w:t>
      </w:r>
      <w:proofErr w:type="spellStart"/>
      <w:r w:rsidR="006B4235" w:rsidRPr="006B4235">
        <w:rPr>
          <w:rFonts w:ascii="Times New Roman" w:hAnsi="Times New Roman" w:cs="Times New Roman"/>
          <w:sz w:val="24"/>
          <w:szCs w:val="24"/>
        </w:rPr>
        <w:t>cara</w:t>
      </w:r>
      <w:proofErr w:type="spellEnd"/>
      <w:r w:rsidR="006B4235" w:rsidRPr="006B4235">
        <w:rPr>
          <w:rFonts w:ascii="Times New Roman" w:hAnsi="Times New Roman" w:cs="Times New Roman"/>
          <w:sz w:val="24"/>
          <w:szCs w:val="24"/>
        </w:rPr>
        <w:t xml:space="preserve"> </w:t>
      </w:r>
      <w:proofErr w:type="spellStart"/>
      <w:r w:rsidR="006B4235" w:rsidRPr="006B4235">
        <w:rPr>
          <w:rFonts w:ascii="Times New Roman" w:hAnsi="Times New Roman" w:cs="Times New Roman"/>
          <w:sz w:val="24"/>
          <w:szCs w:val="24"/>
        </w:rPr>
        <w:t>untuk</w:t>
      </w:r>
      <w:proofErr w:type="spellEnd"/>
      <w:r w:rsidR="006B4235" w:rsidRPr="006B4235">
        <w:rPr>
          <w:rFonts w:ascii="Times New Roman" w:hAnsi="Times New Roman" w:cs="Times New Roman"/>
          <w:sz w:val="24"/>
          <w:szCs w:val="24"/>
        </w:rPr>
        <w:t xml:space="preserve"> </w:t>
      </w:r>
      <w:proofErr w:type="spellStart"/>
      <w:r w:rsidR="006B4235" w:rsidRPr="006B4235">
        <w:rPr>
          <w:rFonts w:ascii="Times New Roman" w:hAnsi="Times New Roman" w:cs="Times New Roman"/>
          <w:sz w:val="24"/>
          <w:szCs w:val="24"/>
        </w:rPr>
        <w:t>mengungkapkan</w:t>
      </w:r>
      <w:proofErr w:type="spellEnd"/>
      <w:r w:rsidR="006B4235" w:rsidRPr="006B4235">
        <w:rPr>
          <w:rFonts w:ascii="Times New Roman" w:hAnsi="Times New Roman" w:cs="Times New Roman"/>
          <w:sz w:val="24"/>
          <w:szCs w:val="24"/>
        </w:rPr>
        <w:t xml:space="preserve"> </w:t>
      </w:r>
      <w:proofErr w:type="spellStart"/>
      <w:r w:rsidR="006B4235" w:rsidRPr="006B4235">
        <w:rPr>
          <w:rFonts w:ascii="Times New Roman" w:hAnsi="Times New Roman" w:cs="Times New Roman"/>
          <w:sz w:val="24"/>
          <w:szCs w:val="24"/>
        </w:rPr>
        <w:t>terkait</w:t>
      </w:r>
      <w:proofErr w:type="spellEnd"/>
      <w:r w:rsidR="006B4235" w:rsidRPr="006B4235">
        <w:rPr>
          <w:rFonts w:ascii="Times New Roman" w:hAnsi="Times New Roman" w:cs="Times New Roman"/>
          <w:sz w:val="24"/>
          <w:szCs w:val="24"/>
        </w:rPr>
        <w:t xml:space="preserve"> </w:t>
      </w:r>
      <w:proofErr w:type="spellStart"/>
      <w:r w:rsidR="006B4235" w:rsidRPr="006B4235">
        <w:rPr>
          <w:rFonts w:ascii="Times New Roman" w:hAnsi="Times New Roman" w:cs="Times New Roman"/>
          <w:sz w:val="24"/>
          <w:szCs w:val="24"/>
        </w:rPr>
        <w:t>perilaku</w:t>
      </w:r>
      <w:proofErr w:type="spellEnd"/>
      <w:r w:rsidR="006B4235" w:rsidRPr="006B4235">
        <w:rPr>
          <w:rFonts w:ascii="Times New Roman" w:hAnsi="Times New Roman" w:cs="Times New Roman"/>
          <w:sz w:val="24"/>
          <w:szCs w:val="24"/>
        </w:rPr>
        <w:t xml:space="preserve"> yang </w:t>
      </w:r>
      <w:proofErr w:type="spellStart"/>
      <w:r w:rsidR="006B4235" w:rsidRPr="006B4235">
        <w:rPr>
          <w:rFonts w:ascii="Times New Roman" w:hAnsi="Times New Roman" w:cs="Times New Roman"/>
          <w:sz w:val="24"/>
          <w:szCs w:val="24"/>
        </w:rPr>
        <w:t>diinginkan</w:t>
      </w:r>
      <w:proofErr w:type="spellEnd"/>
      <w:r w:rsidR="006B4235" w:rsidRPr="006B4235">
        <w:rPr>
          <w:rFonts w:ascii="Times New Roman" w:hAnsi="Times New Roman" w:cs="Times New Roman"/>
          <w:sz w:val="24"/>
          <w:szCs w:val="24"/>
        </w:rPr>
        <w:t xml:space="preserve"> </w:t>
      </w:r>
      <w:proofErr w:type="spellStart"/>
      <w:r w:rsidR="006B4235" w:rsidRPr="006B4235">
        <w:rPr>
          <w:rFonts w:ascii="Times New Roman" w:hAnsi="Times New Roman" w:cs="Times New Roman"/>
          <w:sz w:val="24"/>
          <w:szCs w:val="24"/>
        </w:rPr>
        <w:t>sekaligus</w:t>
      </w:r>
      <w:proofErr w:type="spellEnd"/>
      <w:r w:rsidR="006B4235" w:rsidRPr="006B4235">
        <w:rPr>
          <w:rFonts w:ascii="Times New Roman" w:hAnsi="Times New Roman" w:cs="Times New Roman"/>
          <w:sz w:val="24"/>
          <w:szCs w:val="24"/>
        </w:rPr>
        <w:t xml:space="preserve"> </w:t>
      </w:r>
      <w:proofErr w:type="spellStart"/>
      <w:r w:rsidR="006B4235" w:rsidRPr="006B4235">
        <w:rPr>
          <w:rFonts w:ascii="Times New Roman" w:hAnsi="Times New Roman" w:cs="Times New Roman"/>
          <w:sz w:val="24"/>
          <w:szCs w:val="24"/>
        </w:rPr>
        <w:t>meningkatkan</w:t>
      </w:r>
      <w:proofErr w:type="spellEnd"/>
      <w:r w:rsidR="006B4235" w:rsidRPr="006B4235">
        <w:rPr>
          <w:rFonts w:ascii="Times New Roman" w:hAnsi="Times New Roman" w:cs="Times New Roman"/>
          <w:sz w:val="24"/>
          <w:szCs w:val="24"/>
        </w:rPr>
        <w:t xml:space="preserve"> </w:t>
      </w:r>
      <w:proofErr w:type="spellStart"/>
      <w:r w:rsidR="006B4235" w:rsidRPr="006B4235">
        <w:rPr>
          <w:rFonts w:ascii="Times New Roman" w:hAnsi="Times New Roman" w:cs="Times New Roman"/>
          <w:sz w:val="24"/>
          <w:szCs w:val="24"/>
        </w:rPr>
        <w:t>isyarat-isyarat</w:t>
      </w:r>
      <w:proofErr w:type="spellEnd"/>
      <w:r w:rsidR="006B4235" w:rsidRPr="006B4235">
        <w:rPr>
          <w:rFonts w:ascii="Times New Roman" w:hAnsi="Times New Roman" w:cs="Times New Roman"/>
          <w:sz w:val="24"/>
          <w:szCs w:val="24"/>
        </w:rPr>
        <w:t xml:space="preserve"> </w:t>
      </w:r>
      <w:proofErr w:type="spellStart"/>
      <w:r w:rsidR="006B4235" w:rsidRPr="006B4235">
        <w:rPr>
          <w:rFonts w:ascii="Times New Roman" w:hAnsi="Times New Roman" w:cs="Times New Roman"/>
          <w:sz w:val="24"/>
          <w:szCs w:val="24"/>
        </w:rPr>
        <w:t>sebelumnya</w:t>
      </w:r>
      <w:proofErr w:type="spellEnd"/>
      <w:r w:rsidR="006B4235" w:rsidRPr="006B4235">
        <w:rPr>
          <w:rFonts w:ascii="Times New Roman" w:hAnsi="Times New Roman" w:cs="Times New Roman"/>
          <w:sz w:val="24"/>
          <w:szCs w:val="24"/>
        </w:rPr>
        <w:t xml:space="preserve"> </w:t>
      </w:r>
      <w:proofErr w:type="spellStart"/>
      <w:r w:rsidR="002751F6">
        <w:rPr>
          <w:rFonts w:ascii="Times New Roman" w:hAnsi="Times New Roman" w:cs="Times New Roman"/>
          <w:sz w:val="24"/>
          <w:szCs w:val="24"/>
        </w:rPr>
        <w:t>berupa</w:t>
      </w:r>
      <w:proofErr w:type="spellEnd"/>
      <w:r w:rsidR="002751F6">
        <w:rPr>
          <w:rFonts w:ascii="Times New Roman" w:hAnsi="Times New Roman" w:cs="Times New Roman"/>
          <w:sz w:val="24"/>
          <w:szCs w:val="24"/>
        </w:rPr>
        <w:t xml:space="preserve"> </w:t>
      </w:r>
      <w:r w:rsidR="007F45EF" w:rsidRPr="00A92E9D">
        <w:rPr>
          <w:rFonts w:ascii="Times New Roman" w:hAnsi="Times New Roman" w:cs="Times New Roman"/>
          <w:i/>
          <w:sz w:val="24"/>
          <w:szCs w:val="24"/>
        </w:rPr>
        <w:t xml:space="preserve">discriminative </w:t>
      </w:r>
      <w:r w:rsidR="007F45EF" w:rsidRPr="00FA275F">
        <w:rPr>
          <w:rFonts w:ascii="Times New Roman" w:hAnsi="Times New Roman" w:cs="Times New Roman"/>
          <w:i/>
          <w:sz w:val="24"/>
          <w:szCs w:val="24"/>
        </w:rPr>
        <w:t>stimulus</w:t>
      </w:r>
      <w:r w:rsidR="002751F6">
        <w:rPr>
          <w:rFonts w:ascii="Times New Roman" w:hAnsi="Times New Roman" w:cs="Times New Roman"/>
          <w:i/>
          <w:sz w:val="24"/>
          <w:szCs w:val="24"/>
        </w:rPr>
        <w:t xml:space="preserve"> </w:t>
      </w:r>
      <w:r w:rsidR="002751F6" w:rsidRPr="002751F6">
        <w:rPr>
          <w:rFonts w:ascii="Times New Roman" w:hAnsi="Times New Roman" w:cs="Times New Roman"/>
          <w:iCs/>
          <w:sz w:val="24"/>
          <w:szCs w:val="24"/>
        </w:rPr>
        <w:t xml:space="preserve">dan </w:t>
      </w:r>
      <w:proofErr w:type="spellStart"/>
      <w:r w:rsidR="007F45EF" w:rsidRPr="002751F6">
        <w:rPr>
          <w:rFonts w:ascii="Times New Roman" w:hAnsi="Times New Roman" w:cs="Times New Roman"/>
          <w:iCs/>
          <w:sz w:val="24"/>
          <w:szCs w:val="24"/>
        </w:rPr>
        <w:t>k</w:t>
      </w:r>
      <w:r w:rsidR="007F45EF" w:rsidRPr="00FA275F">
        <w:rPr>
          <w:rFonts w:ascii="Times New Roman" w:hAnsi="Times New Roman" w:cs="Times New Roman"/>
          <w:sz w:val="24"/>
          <w:szCs w:val="24"/>
        </w:rPr>
        <w:t>onsekuensi</w:t>
      </w:r>
      <w:proofErr w:type="spellEnd"/>
      <w:r w:rsidR="007F45EF" w:rsidRPr="00FA275F">
        <w:rPr>
          <w:rFonts w:ascii="Times New Roman" w:hAnsi="Times New Roman" w:cs="Times New Roman"/>
          <w:sz w:val="24"/>
          <w:szCs w:val="24"/>
        </w:rPr>
        <w:t xml:space="preserve"> </w:t>
      </w:r>
      <w:proofErr w:type="spellStart"/>
      <w:r w:rsidR="007F45EF" w:rsidRPr="00FA275F">
        <w:rPr>
          <w:rFonts w:ascii="Times New Roman" w:hAnsi="Times New Roman" w:cs="Times New Roman"/>
          <w:sz w:val="24"/>
          <w:szCs w:val="24"/>
        </w:rPr>
        <w:t>atau</w:t>
      </w:r>
      <w:proofErr w:type="spellEnd"/>
      <w:r w:rsidR="007F45EF" w:rsidRPr="00FA275F">
        <w:rPr>
          <w:rFonts w:ascii="Times New Roman" w:hAnsi="Times New Roman" w:cs="Times New Roman"/>
          <w:sz w:val="24"/>
          <w:szCs w:val="24"/>
        </w:rPr>
        <w:t xml:space="preserve"> </w:t>
      </w:r>
      <w:proofErr w:type="spellStart"/>
      <w:r w:rsidR="007F45EF" w:rsidRPr="00FA275F">
        <w:rPr>
          <w:rFonts w:ascii="Times New Roman" w:hAnsi="Times New Roman" w:cs="Times New Roman"/>
          <w:sz w:val="24"/>
          <w:szCs w:val="24"/>
        </w:rPr>
        <w:t>kedua-duanya</w:t>
      </w:r>
      <w:proofErr w:type="spellEnd"/>
      <w:r w:rsidR="007F45EF" w:rsidRPr="00FA275F">
        <w:rPr>
          <w:rFonts w:ascii="Times New Roman" w:hAnsi="Times New Roman" w:cs="Times New Roman"/>
          <w:sz w:val="24"/>
          <w:szCs w:val="24"/>
        </w:rPr>
        <w:t xml:space="preserve"> </w:t>
      </w:r>
      <w:r w:rsidR="007F45EF" w:rsidRPr="00B74E1D">
        <w:rPr>
          <w:rFonts w:ascii="Times New Roman" w:hAnsi="Times New Roman" w:cs="Times New Roman"/>
          <w:sz w:val="24"/>
          <w:szCs w:val="24"/>
        </w:rPr>
        <w:t>(Thoresen dan Mahoney</w:t>
      </w:r>
      <w:r w:rsidR="00973639">
        <w:rPr>
          <w:rFonts w:ascii="Times New Roman" w:hAnsi="Times New Roman" w:cs="Times New Roman"/>
          <w:sz w:val="24"/>
          <w:szCs w:val="24"/>
        </w:rPr>
        <w:t xml:space="preserve">, </w:t>
      </w:r>
      <w:proofErr w:type="spellStart"/>
      <w:r w:rsidR="007F45EF" w:rsidRPr="00B74E1D">
        <w:rPr>
          <w:rFonts w:ascii="Times New Roman" w:hAnsi="Times New Roman" w:cs="Times New Roman"/>
          <w:sz w:val="24"/>
          <w:szCs w:val="24"/>
        </w:rPr>
        <w:t>dalam</w:t>
      </w:r>
      <w:proofErr w:type="spellEnd"/>
      <w:r w:rsidR="007F45EF" w:rsidRPr="00B74E1D">
        <w:rPr>
          <w:rFonts w:ascii="Times New Roman" w:hAnsi="Times New Roman" w:cs="Times New Roman"/>
          <w:sz w:val="24"/>
          <w:szCs w:val="24"/>
        </w:rPr>
        <w:t xml:space="preserve"> Markham et, all, 2002</w:t>
      </w:r>
      <w:r w:rsidR="00973639">
        <w:rPr>
          <w:rFonts w:ascii="Times New Roman" w:hAnsi="Times New Roman" w:cs="Times New Roman"/>
          <w:sz w:val="24"/>
          <w:szCs w:val="24"/>
        </w:rPr>
        <w:t>)</w:t>
      </w:r>
      <w:r w:rsidR="007F45EF" w:rsidRPr="00B74E1D">
        <w:rPr>
          <w:rFonts w:ascii="Times New Roman" w:hAnsi="Times New Roman" w:cs="Times New Roman"/>
          <w:sz w:val="24"/>
          <w:szCs w:val="24"/>
        </w:rPr>
        <w:t xml:space="preserve">. </w:t>
      </w:r>
      <w:r w:rsidR="003F0591" w:rsidRPr="00B74E1D">
        <w:rPr>
          <w:rFonts w:ascii="Times New Roman" w:hAnsi="Times New Roman" w:cs="Times New Roman"/>
          <w:sz w:val="24"/>
          <w:szCs w:val="24"/>
        </w:rPr>
        <w:t>T</w:t>
      </w:r>
      <w:r w:rsidR="007F45EF" w:rsidRPr="00B74E1D">
        <w:rPr>
          <w:rFonts w:ascii="Times New Roman" w:hAnsi="Times New Roman" w:cs="Times New Roman"/>
          <w:sz w:val="24"/>
          <w:szCs w:val="24"/>
        </w:rPr>
        <w:t xml:space="preserve">eknik </w:t>
      </w:r>
      <w:r w:rsidR="007F45EF" w:rsidRPr="00B74E1D">
        <w:rPr>
          <w:rFonts w:ascii="Times New Roman" w:hAnsi="Times New Roman" w:cs="Times New Roman"/>
          <w:i/>
          <w:sz w:val="24"/>
          <w:szCs w:val="24"/>
        </w:rPr>
        <w:t>stimulus control</w:t>
      </w:r>
      <w:r w:rsidR="007F45EF" w:rsidRPr="00B74E1D">
        <w:rPr>
          <w:rFonts w:ascii="Times New Roman" w:hAnsi="Times New Roman" w:cs="Times New Roman"/>
          <w:sz w:val="24"/>
          <w:szCs w:val="24"/>
        </w:rPr>
        <w:t xml:space="preserve"> </w:t>
      </w:r>
      <w:proofErr w:type="spellStart"/>
      <w:r w:rsidR="007F45EF" w:rsidRPr="00B74E1D">
        <w:rPr>
          <w:rFonts w:ascii="Times New Roman" w:hAnsi="Times New Roman" w:cs="Times New Roman"/>
          <w:sz w:val="24"/>
          <w:szCs w:val="24"/>
        </w:rPr>
        <w:t>dipandang</w:t>
      </w:r>
      <w:proofErr w:type="spellEnd"/>
      <w:r w:rsidR="007F45EF" w:rsidRPr="00B74E1D">
        <w:rPr>
          <w:rFonts w:ascii="Times New Roman" w:hAnsi="Times New Roman" w:cs="Times New Roman"/>
          <w:sz w:val="24"/>
          <w:szCs w:val="24"/>
        </w:rPr>
        <w:t xml:space="preserve"> </w:t>
      </w:r>
      <w:proofErr w:type="spellStart"/>
      <w:r w:rsidR="007F45EF" w:rsidRPr="00B74E1D">
        <w:rPr>
          <w:rFonts w:ascii="Times New Roman" w:hAnsi="Times New Roman" w:cs="Times New Roman"/>
          <w:sz w:val="24"/>
          <w:szCs w:val="24"/>
        </w:rPr>
        <w:t>efektif</w:t>
      </w:r>
      <w:proofErr w:type="spellEnd"/>
      <w:r w:rsidR="007F45EF" w:rsidRPr="00B74E1D">
        <w:rPr>
          <w:rFonts w:ascii="Times New Roman" w:hAnsi="Times New Roman" w:cs="Times New Roman"/>
          <w:sz w:val="24"/>
          <w:szCs w:val="24"/>
        </w:rPr>
        <w:t xml:space="preserve"> </w:t>
      </w:r>
      <w:proofErr w:type="spellStart"/>
      <w:r w:rsidR="007F45EF" w:rsidRPr="00B74E1D">
        <w:rPr>
          <w:rFonts w:ascii="Times New Roman" w:hAnsi="Times New Roman" w:cs="Times New Roman"/>
          <w:sz w:val="24"/>
          <w:szCs w:val="24"/>
        </w:rPr>
        <w:t>untuk</w:t>
      </w:r>
      <w:proofErr w:type="spellEnd"/>
      <w:r w:rsidR="007F45EF" w:rsidRPr="00B74E1D">
        <w:rPr>
          <w:rFonts w:ascii="Times New Roman" w:hAnsi="Times New Roman" w:cs="Times New Roman"/>
          <w:sz w:val="24"/>
          <w:szCs w:val="24"/>
        </w:rPr>
        <w:t xml:space="preserve"> </w:t>
      </w:r>
      <w:proofErr w:type="spellStart"/>
      <w:r w:rsidR="007F45EF" w:rsidRPr="00B74E1D">
        <w:rPr>
          <w:rFonts w:ascii="Times New Roman" w:hAnsi="Times New Roman" w:cs="Times New Roman"/>
          <w:sz w:val="24"/>
          <w:szCs w:val="24"/>
        </w:rPr>
        <w:t>membantu</w:t>
      </w:r>
      <w:proofErr w:type="spellEnd"/>
      <w:r w:rsidR="007F45EF" w:rsidRPr="00B74E1D">
        <w:rPr>
          <w:rFonts w:ascii="Times New Roman" w:hAnsi="Times New Roman" w:cs="Times New Roman"/>
          <w:sz w:val="24"/>
          <w:szCs w:val="24"/>
        </w:rPr>
        <w:t xml:space="preserve"> </w:t>
      </w:r>
      <w:proofErr w:type="spellStart"/>
      <w:r w:rsidR="007F45EF" w:rsidRPr="00B74E1D">
        <w:rPr>
          <w:rFonts w:ascii="Times New Roman" w:hAnsi="Times New Roman" w:cs="Times New Roman"/>
          <w:sz w:val="24"/>
          <w:szCs w:val="24"/>
        </w:rPr>
        <w:t>meningkatkan</w:t>
      </w:r>
      <w:proofErr w:type="spellEnd"/>
      <w:r w:rsidR="007F45EF" w:rsidRPr="00B74E1D">
        <w:rPr>
          <w:rFonts w:ascii="Times New Roman" w:hAnsi="Times New Roman" w:cs="Times New Roman"/>
          <w:sz w:val="24"/>
          <w:szCs w:val="24"/>
        </w:rPr>
        <w:t xml:space="preserve"> </w:t>
      </w:r>
      <w:r w:rsidR="007F45EF" w:rsidRPr="00B74E1D">
        <w:rPr>
          <w:rFonts w:ascii="Times New Roman" w:hAnsi="Times New Roman" w:cs="Times New Roman"/>
          <w:i/>
          <w:sz w:val="24"/>
          <w:szCs w:val="24"/>
        </w:rPr>
        <w:t xml:space="preserve">attachment </w:t>
      </w:r>
      <w:proofErr w:type="spellStart"/>
      <w:r w:rsidR="007F45EF" w:rsidRPr="00B74E1D">
        <w:rPr>
          <w:rFonts w:ascii="Times New Roman" w:hAnsi="Times New Roman" w:cs="Times New Roman"/>
          <w:sz w:val="24"/>
          <w:szCs w:val="24"/>
        </w:rPr>
        <w:t>pengasuhan</w:t>
      </w:r>
      <w:proofErr w:type="spellEnd"/>
      <w:r w:rsidR="007F45EF" w:rsidRPr="00B74E1D">
        <w:rPr>
          <w:rFonts w:ascii="Times New Roman" w:hAnsi="Times New Roman" w:cs="Times New Roman"/>
          <w:sz w:val="24"/>
          <w:szCs w:val="24"/>
        </w:rPr>
        <w:t xml:space="preserve"> </w:t>
      </w:r>
      <w:proofErr w:type="spellStart"/>
      <w:r w:rsidR="007F45EF" w:rsidRPr="00B74E1D">
        <w:rPr>
          <w:rFonts w:ascii="Times New Roman" w:hAnsi="Times New Roman" w:cs="Times New Roman"/>
          <w:sz w:val="24"/>
          <w:szCs w:val="24"/>
        </w:rPr>
        <w:t>remaja</w:t>
      </w:r>
      <w:proofErr w:type="spellEnd"/>
      <w:r w:rsidR="007F45EF" w:rsidRPr="00B74E1D">
        <w:rPr>
          <w:rFonts w:ascii="Times New Roman" w:hAnsi="Times New Roman" w:cs="Times New Roman"/>
          <w:sz w:val="24"/>
          <w:szCs w:val="24"/>
        </w:rPr>
        <w:t xml:space="preserve"> di Panti </w:t>
      </w:r>
      <w:proofErr w:type="spellStart"/>
      <w:r w:rsidR="007F45EF" w:rsidRPr="00B74E1D">
        <w:rPr>
          <w:rFonts w:ascii="Times New Roman" w:hAnsi="Times New Roman" w:cs="Times New Roman"/>
          <w:sz w:val="24"/>
          <w:szCs w:val="24"/>
        </w:rPr>
        <w:t>Asuhan</w:t>
      </w:r>
      <w:proofErr w:type="spellEnd"/>
      <w:r w:rsidR="007F45EF" w:rsidRPr="00B74E1D">
        <w:rPr>
          <w:rFonts w:ascii="Times New Roman" w:hAnsi="Times New Roman" w:cs="Times New Roman"/>
          <w:sz w:val="24"/>
          <w:szCs w:val="24"/>
        </w:rPr>
        <w:t xml:space="preserve">, </w:t>
      </w:r>
      <w:proofErr w:type="spellStart"/>
      <w:r w:rsidR="007F45EF" w:rsidRPr="00B74E1D">
        <w:rPr>
          <w:rFonts w:ascii="Times New Roman" w:hAnsi="Times New Roman" w:cs="Times New Roman"/>
          <w:sz w:val="24"/>
          <w:szCs w:val="24"/>
        </w:rPr>
        <w:t>hal</w:t>
      </w:r>
      <w:proofErr w:type="spellEnd"/>
      <w:r w:rsidR="007F45EF" w:rsidRPr="00B74E1D">
        <w:rPr>
          <w:rFonts w:ascii="Times New Roman" w:hAnsi="Times New Roman" w:cs="Times New Roman"/>
          <w:sz w:val="24"/>
          <w:szCs w:val="24"/>
        </w:rPr>
        <w:t xml:space="preserve"> </w:t>
      </w:r>
      <w:proofErr w:type="spellStart"/>
      <w:r w:rsidR="007F45EF" w:rsidRPr="00B74E1D">
        <w:rPr>
          <w:rFonts w:ascii="Times New Roman" w:hAnsi="Times New Roman" w:cs="Times New Roman"/>
          <w:sz w:val="24"/>
          <w:szCs w:val="24"/>
        </w:rPr>
        <w:t>ini</w:t>
      </w:r>
      <w:proofErr w:type="spellEnd"/>
      <w:r w:rsidR="007F45EF" w:rsidRPr="00B74E1D">
        <w:rPr>
          <w:rFonts w:ascii="Times New Roman" w:hAnsi="Times New Roman" w:cs="Times New Roman"/>
          <w:sz w:val="24"/>
          <w:szCs w:val="24"/>
        </w:rPr>
        <w:t xml:space="preserve"> </w:t>
      </w:r>
      <w:proofErr w:type="spellStart"/>
      <w:r w:rsidR="007F45EF" w:rsidRPr="00B74E1D">
        <w:rPr>
          <w:rFonts w:ascii="Times New Roman" w:hAnsi="Times New Roman" w:cs="Times New Roman"/>
          <w:sz w:val="24"/>
          <w:szCs w:val="24"/>
        </w:rPr>
        <w:t>didasarkan</w:t>
      </w:r>
      <w:proofErr w:type="spellEnd"/>
      <w:r w:rsidR="007F45EF" w:rsidRPr="00B74E1D">
        <w:rPr>
          <w:rFonts w:ascii="Times New Roman" w:hAnsi="Times New Roman" w:cs="Times New Roman"/>
          <w:sz w:val="24"/>
          <w:szCs w:val="24"/>
        </w:rPr>
        <w:t xml:space="preserve"> </w:t>
      </w:r>
      <w:r w:rsidR="007F45EF" w:rsidRPr="00A92E9D">
        <w:rPr>
          <w:rFonts w:ascii="Times New Roman" w:hAnsi="Times New Roman" w:cs="Times New Roman"/>
          <w:sz w:val="24"/>
          <w:szCs w:val="24"/>
        </w:rPr>
        <w:t xml:space="preserve">pada </w:t>
      </w:r>
      <w:proofErr w:type="spellStart"/>
      <w:r w:rsidR="007F45EF" w:rsidRPr="00A92E9D">
        <w:rPr>
          <w:rFonts w:ascii="Times New Roman" w:hAnsi="Times New Roman" w:cs="Times New Roman"/>
          <w:sz w:val="24"/>
          <w:szCs w:val="24"/>
        </w:rPr>
        <w:t>asumsi</w:t>
      </w:r>
      <w:proofErr w:type="spellEnd"/>
      <w:r w:rsidR="007F45EF" w:rsidRPr="00A92E9D">
        <w:rPr>
          <w:rFonts w:ascii="Times New Roman" w:hAnsi="Times New Roman" w:cs="Times New Roman"/>
          <w:sz w:val="24"/>
          <w:szCs w:val="24"/>
        </w:rPr>
        <w:t xml:space="preserve"> </w:t>
      </w:r>
      <w:proofErr w:type="spellStart"/>
      <w:r w:rsidR="007F45EF" w:rsidRPr="00A92E9D">
        <w:rPr>
          <w:rFonts w:ascii="Times New Roman" w:hAnsi="Times New Roman" w:cs="Times New Roman"/>
          <w:sz w:val="24"/>
          <w:szCs w:val="24"/>
        </w:rPr>
        <w:t>bahwa</w:t>
      </w:r>
      <w:proofErr w:type="spellEnd"/>
      <w:r w:rsidR="007F45EF" w:rsidRPr="00A92E9D">
        <w:rPr>
          <w:rFonts w:ascii="Times New Roman" w:hAnsi="Times New Roman" w:cs="Times New Roman"/>
          <w:sz w:val="24"/>
          <w:szCs w:val="24"/>
        </w:rPr>
        <w:t xml:space="preserve"> </w:t>
      </w:r>
      <w:proofErr w:type="spellStart"/>
      <w:r w:rsidR="007F45EF" w:rsidRPr="00A92E9D">
        <w:rPr>
          <w:rFonts w:ascii="Times New Roman" w:hAnsi="Times New Roman" w:cs="Times New Roman"/>
          <w:sz w:val="24"/>
          <w:szCs w:val="24"/>
        </w:rPr>
        <w:t>teknik</w:t>
      </w:r>
      <w:proofErr w:type="spellEnd"/>
      <w:r w:rsidR="007F45EF" w:rsidRPr="00A92E9D">
        <w:rPr>
          <w:rFonts w:ascii="Times New Roman" w:hAnsi="Times New Roman" w:cs="Times New Roman"/>
          <w:sz w:val="24"/>
          <w:szCs w:val="24"/>
        </w:rPr>
        <w:t xml:space="preserve"> </w:t>
      </w:r>
      <w:r w:rsidR="007F45EF" w:rsidRPr="00A92E9D">
        <w:rPr>
          <w:rFonts w:ascii="Times New Roman" w:hAnsi="Times New Roman" w:cs="Times New Roman"/>
          <w:i/>
          <w:sz w:val="24"/>
          <w:szCs w:val="24"/>
        </w:rPr>
        <w:t>stimulus control</w:t>
      </w:r>
      <w:r w:rsidR="007F45EF" w:rsidRPr="00A92E9D">
        <w:rPr>
          <w:rFonts w:ascii="Times New Roman" w:hAnsi="Times New Roman" w:cs="Times New Roman"/>
          <w:sz w:val="24"/>
          <w:szCs w:val="24"/>
        </w:rPr>
        <w:t xml:space="preserve"> </w:t>
      </w:r>
      <w:proofErr w:type="spellStart"/>
      <w:r w:rsidR="007F45EF" w:rsidRPr="00A92E9D">
        <w:rPr>
          <w:rFonts w:ascii="Times New Roman" w:hAnsi="Times New Roman" w:cs="Times New Roman"/>
          <w:sz w:val="24"/>
          <w:szCs w:val="24"/>
        </w:rPr>
        <w:t>dapat</w:t>
      </w:r>
      <w:proofErr w:type="spellEnd"/>
      <w:r w:rsidR="007F45EF" w:rsidRPr="00A92E9D">
        <w:rPr>
          <w:rFonts w:ascii="Times New Roman" w:hAnsi="Times New Roman" w:cs="Times New Roman"/>
          <w:sz w:val="24"/>
          <w:szCs w:val="24"/>
        </w:rPr>
        <w:t xml:space="preserve"> </w:t>
      </w:r>
      <w:proofErr w:type="spellStart"/>
      <w:r w:rsidR="00A92E9D" w:rsidRPr="00A92E9D">
        <w:rPr>
          <w:rFonts w:ascii="Times New Roman" w:hAnsi="Times New Roman" w:cs="Times New Roman"/>
          <w:sz w:val="24"/>
          <w:szCs w:val="24"/>
        </w:rPr>
        <w:t>mengarahkan</w:t>
      </w:r>
      <w:proofErr w:type="spellEnd"/>
      <w:r w:rsidR="00A92E9D" w:rsidRPr="00A92E9D">
        <w:rPr>
          <w:rFonts w:ascii="Times New Roman" w:hAnsi="Times New Roman" w:cs="Times New Roman"/>
          <w:sz w:val="24"/>
          <w:szCs w:val="24"/>
        </w:rPr>
        <w:t xml:space="preserve"> </w:t>
      </w:r>
      <w:proofErr w:type="spellStart"/>
      <w:r w:rsidR="00A92E9D" w:rsidRPr="00A92E9D">
        <w:rPr>
          <w:rFonts w:ascii="Times New Roman" w:hAnsi="Times New Roman" w:cs="Times New Roman"/>
          <w:sz w:val="24"/>
          <w:szCs w:val="24"/>
        </w:rPr>
        <w:t>remaja</w:t>
      </w:r>
      <w:proofErr w:type="spellEnd"/>
      <w:r w:rsidR="00A92E9D" w:rsidRPr="00A92E9D">
        <w:rPr>
          <w:rFonts w:ascii="Times New Roman" w:hAnsi="Times New Roman" w:cs="Times New Roman"/>
          <w:sz w:val="24"/>
          <w:szCs w:val="24"/>
        </w:rPr>
        <w:t xml:space="preserve"> </w:t>
      </w:r>
      <w:proofErr w:type="spellStart"/>
      <w:r w:rsidR="00A92E9D" w:rsidRPr="00A92E9D">
        <w:rPr>
          <w:rFonts w:ascii="Times New Roman" w:hAnsi="Times New Roman" w:cs="Times New Roman"/>
          <w:sz w:val="24"/>
          <w:szCs w:val="24"/>
        </w:rPr>
        <w:t>mengelola</w:t>
      </w:r>
      <w:proofErr w:type="spellEnd"/>
      <w:r w:rsidR="00A92E9D" w:rsidRPr="00A92E9D">
        <w:rPr>
          <w:rFonts w:ascii="Times New Roman" w:hAnsi="Times New Roman" w:cs="Times New Roman"/>
          <w:sz w:val="24"/>
          <w:szCs w:val="24"/>
        </w:rPr>
        <w:t xml:space="preserve"> </w:t>
      </w:r>
      <w:proofErr w:type="spellStart"/>
      <w:r w:rsidR="00A92E9D" w:rsidRPr="00A92E9D">
        <w:rPr>
          <w:rFonts w:ascii="Times New Roman" w:hAnsi="Times New Roman" w:cs="Times New Roman"/>
          <w:sz w:val="24"/>
          <w:szCs w:val="24"/>
        </w:rPr>
        <w:t>diri</w:t>
      </w:r>
      <w:proofErr w:type="spellEnd"/>
      <w:r w:rsidR="007F45EF" w:rsidRPr="00A92E9D">
        <w:rPr>
          <w:rFonts w:ascii="Times New Roman" w:hAnsi="Times New Roman" w:cs="Times New Roman"/>
          <w:sz w:val="24"/>
          <w:szCs w:val="24"/>
        </w:rPr>
        <w:t xml:space="preserve"> dan </w:t>
      </w:r>
      <w:proofErr w:type="spellStart"/>
      <w:r w:rsidR="00A92E9D" w:rsidRPr="00A92E9D">
        <w:rPr>
          <w:rFonts w:ascii="Times New Roman" w:hAnsi="Times New Roman" w:cs="Times New Roman"/>
          <w:sz w:val="24"/>
          <w:szCs w:val="24"/>
        </w:rPr>
        <w:t>kendali</w:t>
      </w:r>
      <w:proofErr w:type="spellEnd"/>
      <w:r w:rsidR="00A92E9D" w:rsidRPr="00A92E9D">
        <w:rPr>
          <w:rFonts w:ascii="Times New Roman" w:hAnsi="Times New Roman" w:cs="Times New Roman"/>
          <w:sz w:val="24"/>
          <w:szCs w:val="24"/>
        </w:rPr>
        <w:t xml:space="preserve"> </w:t>
      </w:r>
      <w:proofErr w:type="spellStart"/>
      <w:r w:rsidR="007F45EF" w:rsidRPr="00A92E9D">
        <w:rPr>
          <w:rFonts w:ascii="Times New Roman" w:hAnsi="Times New Roman" w:cs="Times New Roman"/>
          <w:sz w:val="24"/>
          <w:szCs w:val="24"/>
        </w:rPr>
        <w:t>respon</w:t>
      </w:r>
      <w:proofErr w:type="spellEnd"/>
      <w:r w:rsidR="007F45EF" w:rsidRPr="00A92E9D">
        <w:rPr>
          <w:rFonts w:ascii="Times New Roman" w:hAnsi="Times New Roman" w:cs="Times New Roman"/>
          <w:sz w:val="24"/>
          <w:szCs w:val="24"/>
        </w:rPr>
        <w:t xml:space="preserve"> </w:t>
      </w:r>
      <w:proofErr w:type="spellStart"/>
      <w:r w:rsidR="007F45EF" w:rsidRPr="00A92E9D">
        <w:rPr>
          <w:rFonts w:ascii="Times New Roman" w:hAnsi="Times New Roman" w:cs="Times New Roman"/>
          <w:sz w:val="24"/>
          <w:szCs w:val="24"/>
        </w:rPr>
        <w:t>dari</w:t>
      </w:r>
      <w:proofErr w:type="spellEnd"/>
      <w:r w:rsidR="007F45EF" w:rsidRPr="00A92E9D">
        <w:rPr>
          <w:rFonts w:ascii="Times New Roman" w:hAnsi="Times New Roman" w:cs="Times New Roman"/>
          <w:sz w:val="24"/>
          <w:szCs w:val="24"/>
        </w:rPr>
        <w:t xml:space="preserve"> </w:t>
      </w:r>
      <w:proofErr w:type="spellStart"/>
      <w:r w:rsidR="007F45EF" w:rsidRPr="00A92E9D">
        <w:rPr>
          <w:rFonts w:ascii="Times New Roman" w:hAnsi="Times New Roman" w:cs="Times New Roman"/>
          <w:sz w:val="24"/>
          <w:szCs w:val="24"/>
        </w:rPr>
        <w:t>berbagai</w:t>
      </w:r>
      <w:proofErr w:type="spellEnd"/>
      <w:r w:rsidR="007F45EF" w:rsidRPr="00A92E9D">
        <w:rPr>
          <w:rFonts w:ascii="Times New Roman" w:hAnsi="Times New Roman" w:cs="Times New Roman"/>
          <w:sz w:val="24"/>
          <w:szCs w:val="24"/>
        </w:rPr>
        <w:t xml:space="preserve"> stimulus yang </w:t>
      </w:r>
      <w:proofErr w:type="spellStart"/>
      <w:r w:rsidR="007F45EF" w:rsidRPr="00A92E9D">
        <w:rPr>
          <w:rFonts w:ascii="Times New Roman" w:hAnsi="Times New Roman" w:cs="Times New Roman"/>
          <w:sz w:val="24"/>
          <w:szCs w:val="24"/>
        </w:rPr>
        <w:t>muncul</w:t>
      </w:r>
      <w:proofErr w:type="spellEnd"/>
      <w:r w:rsidR="007F45EF" w:rsidRPr="00A92E9D">
        <w:rPr>
          <w:rFonts w:ascii="Times New Roman" w:hAnsi="Times New Roman" w:cs="Times New Roman"/>
          <w:sz w:val="24"/>
          <w:szCs w:val="24"/>
        </w:rPr>
        <w:t xml:space="preserve"> </w:t>
      </w:r>
      <w:proofErr w:type="spellStart"/>
      <w:r w:rsidR="007F45EF" w:rsidRPr="00A92E9D">
        <w:rPr>
          <w:rFonts w:ascii="Times New Roman" w:hAnsi="Times New Roman" w:cs="Times New Roman"/>
          <w:sz w:val="24"/>
          <w:szCs w:val="24"/>
        </w:rPr>
        <w:t>serta</w:t>
      </w:r>
      <w:proofErr w:type="spellEnd"/>
      <w:r w:rsidR="007F45EF" w:rsidRPr="00A92E9D">
        <w:rPr>
          <w:rFonts w:ascii="Times New Roman" w:hAnsi="Times New Roman" w:cs="Times New Roman"/>
          <w:sz w:val="24"/>
          <w:szCs w:val="24"/>
        </w:rPr>
        <w:t xml:space="preserve"> </w:t>
      </w:r>
      <w:proofErr w:type="spellStart"/>
      <w:r w:rsidR="007F45EF" w:rsidRPr="00A92E9D">
        <w:rPr>
          <w:rFonts w:ascii="Times New Roman" w:hAnsi="Times New Roman" w:cs="Times New Roman"/>
          <w:sz w:val="24"/>
          <w:szCs w:val="24"/>
        </w:rPr>
        <w:t>diaplikasikan</w:t>
      </w:r>
      <w:proofErr w:type="spellEnd"/>
      <w:r w:rsidR="007F45EF" w:rsidRPr="00A92E9D">
        <w:rPr>
          <w:rFonts w:ascii="Times New Roman" w:hAnsi="Times New Roman" w:cs="Times New Roman"/>
          <w:sz w:val="24"/>
          <w:szCs w:val="24"/>
        </w:rPr>
        <w:t xml:space="preserve"> pada </w:t>
      </w:r>
      <w:proofErr w:type="spellStart"/>
      <w:r w:rsidR="007F45EF" w:rsidRPr="00A92E9D">
        <w:rPr>
          <w:rFonts w:ascii="Times New Roman" w:hAnsi="Times New Roman" w:cs="Times New Roman"/>
          <w:sz w:val="24"/>
          <w:szCs w:val="24"/>
        </w:rPr>
        <w:t>kehidupan</w:t>
      </w:r>
      <w:proofErr w:type="spellEnd"/>
      <w:r w:rsidR="007F45EF" w:rsidRPr="00A92E9D">
        <w:rPr>
          <w:rFonts w:ascii="Times New Roman" w:hAnsi="Times New Roman" w:cs="Times New Roman"/>
          <w:sz w:val="24"/>
          <w:szCs w:val="24"/>
        </w:rPr>
        <w:t xml:space="preserve"> </w:t>
      </w:r>
      <w:proofErr w:type="spellStart"/>
      <w:r w:rsidR="007F45EF" w:rsidRPr="00A92E9D">
        <w:rPr>
          <w:rFonts w:ascii="Times New Roman" w:hAnsi="Times New Roman" w:cs="Times New Roman"/>
          <w:sz w:val="24"/>
          <w:szCs w:val="24"/>
        </w:rPr>
        <w:t>sehari-hari</w:t>
      </w:r>
      <w:proofErr w:type="spellEnd"/>
      <w:r w:rsidR="001F4CFC">
        <w:rPr>
          <w:rFonts w:ascii="Times New Roman" w:hAnsi="Times New Roman" w:cs="Times New Roman"/>
          <w:sz w:val="24"/>
          <w:szCs w:val="24"/>
        </w:rPr>
        <w:t xml:space="preserve"> dan </w:t>
      </w:r>
      <w:proofErr w:type="spellStart"/>
      <w:r w:rsidR="001F4CFC">
        <w:rPr>
          <w:rFonts w:ascii="Times New Roman" w:hAnsi="Times New Roman" w:cs="Times New Roman"/>
          <w:sz w:val="24"/>
          <w:szCs w:val="24"/>
        </w:rPr>
        <w:t>upaya</w:t>
      </w:r>
      <w:proofErr w:type="spellEnd"/>
      <w:r w:rsidR="001F4CFC">
        <w:rPr>
          <w:rFonts w:ascii="Times New Roman" w:hAnsi="Times New Roman" w:cs="Times New Roman"/>
          <w:sz w:val="24"/>
          <w:szCs w:val="24"/>
        </w:rPr>
        <w:t xml:space="preserve"> </w:t>
      </w:r>
      <w:proofErr w:type="spellStart"/>
      <w:r w:rsidR="001F4CFC">
        <w:rPr>
          <w:rFonts w:ascii="Times New Roman" w:hAnsi="Times New Roman" w:cs="Times New Roman"/>
          <w:sz w:val="24"/>
          <w:szCs w:val="24"/>
        </w:rPr>
        <w:t>dalam</w:t>
      </w:r>
      <w:proofErr w:type="spellEnd"/>
      <w:r w:rsidR="001F4CFC">
        <w:rPr>
          <w:rFonts w:ascii="Times New Roman" w:hAnsi="Times New Roman" w:cs="Times New Roman"/>
          <w:sz w:val="24"/>
          <w:szCs w:val="24"/>
        </w:rPr>
        <w:t xml:space="preserve"> </w:t>
      </w:r>
      <w:proofErr w:type="spellStart"/>
      <w:r w:rsidR="001F4CFC">
        <w:rPr>
          <w:rFonts w:ascii="Times New Roman" w:hAnsi="Times New Roman" w:cs="Times New Roman"/>
          <w:sz w:val="24"/>
          <w:szCs w:val="24"/>
        </w:rPr>
        <w:t>meningkatkan</w:t>
      </w:r>
      <w:proofErr w:type="spellEnd"/>
      <w:r w:rsidR="001F4CFC">
        <w:rPr>
          <w:rFonts w:ascii="Times New Roman" w:hAnsi="Times New Roman" w:cs="Times New Roman"/>
          <w:sz w:val="24"/>
          <w:szCs w:val="24"/>
        </w:rPr>
        <w:t xml:space="preserve"> </w:t>
      </w:r>
      <w:r w:rsidR="001F4CFC" w:rsidRPr="001F4CFC">
        <w:rPr>
          <w:rFonts w:ascii="Times New Roman" w:hAnsi="Times New Roman" w:cs="Times New Roman"/>
          <w:i/>
          <w:iCs/>
          <w:sz w:val="24"/>
          <w:szCs w:val="24"/>
        </w:rPr>
        <w:t>attachment</w:t>
      </w:r>
      <w:r w:rsidR="00E24E40" w:rsidRPr="00A92E9D">
        <w:rPr>
          <w:rFonts w:ascii="Times New Roman" w:hAnsi="Times New Roman" w:cs="Times New Roman"/>
          <w:sz w:val="24"/>
          <w:szCs w:val="24"/>
        </w:rPr>
        <w:t xml:space="preserve">. </w:t>
      </w:r>
      <w:proofErr w:type="spellStart"/>
      <w:r w:rsidR="00B74E1D" w:rsidRPr="00A92E9D">
        <w:rPr>
          <w:rFonts w:ascii="Times New Roman" w:hAnsi="Times New Roman" w:cs="Times New Roman"/>
          <w:sz w:val="24"/>
          <w:szCs w:val="24"/>
        </w:rPr>
        <w:t>Berdasarkan</w:t>
      </w:r>
      <w:proofErr w:type="spellEnd"/>
      <w:r w:rsidR="00B74E1D" w:rsidRPr="00A92E9D">
        <w:rPr>
          <w:rFonts w:ascii="Times New Roman" w:hAnsi="Times New Roman" w:cs="Times New Roman"/>
          <w:sz w:val="24"/>
          <w:szCs w:val="24"/>
        </w:rPr>
        <w:t xml:space="preserve"> </w:t>
      </w:r>
      <w:proofErr w:type="spellStart"/>
      <w:r w:rsidR="00B74E1D" w:rsidRPr="00A92E9D">
        <w:rPr>
          <w:rFonts w:ascii="Times New Roman" w:hAnsi="Times New Roman" w:cs="Times New Roman"/>
          <w:sz w:val="24"/>
          <w:szCs w:val="24"/>
        </w:rPr>
        <w:t>pemaparan</w:t>
      </w:r>
      <w:proofErr w:type="spellEnd"/>
      <w:r w:rsidR="00B74E1D" w:rsidRPr="00A92E9D">
        <w:rPr>
          <w:rFonts w:ascii="Times New Roman" w:hAnsi="Times New Roman" w:cs="Times New Roman"/>
          <w:sz w:val="24"/>
          <w:szCs w:val="24"/>
        </w:rPr>
        <w:t xml:space="preserve"> </w:t>
      </w:r>
      <w:proofErr w:type="spellStart"/>
      <w:r w:rsidR="00B74E1D" w:rsidRPr="00A92E9D">
        <w:rPr>
          <w:rFonts w:ascii="Times New Roman" w:hAnsi="Times New Roman" w:cs="Times New Roman"/>
          <w:sz w:val="24"/>
          <w:szCs w:val="24"/>
        </w:rPr>
        <w:t>diatas</w:t>
      </w:r>
      <w:proofErr w:type="spellEnd"/>
      <w:r w:rsidR="00B74E1D" w:rsidRPr="00A92E9D">
        <w:rPr>
          <w:rFonts w:ascii="Times New Roman" w:hAnsi="Times New Roman" w:cs="Times New Roman"/>
          <w:sz w:val="24"/>
          <w:szCs w:val="24"/>
        </w:rPr>
        <w:t xml:space="preserve">, </w:t>
      </w:r>
      <w:proofErr w:type="spellStart"/>
      <w:r w:rsidR="00B74E1D" w:rsidRPr="00A92E9D">
        <w:rPr>
          <w:rFonts w:ascii="Times New Roman" w:hAnsi="Times New Roman" w:cs="Times New Roman"/>
          <w:sz w:val="24"/>
          <w:szCs w:val="24"/>
        </w:rPr>
        <w:t>peneliti</w:t>
      </w:r>
      <w:proofErr w:type="spellEnd"/>
      <w:r w:rsidR="00B74E1D" w:rsidRPr="00A92E9D">
        <w:rPr>
          <w:rFonts w:ascii="Times New Roman" w:hAnsi="Times New Roman" w:cs="Times New Roman"/>
          <w:sz w:val="24"/>
          <w:szCs w:val="24"/>
        </w:rPr>
        <w:t xml:space="preserve"> </w:t>
      </w:r>
      <w:proofErr w:type="spellStart"/>
      <w:r w:rsidR="00B74E1D" w:rsidRPr="00A92E9D">
        <w:rPr>
          <w:rFonts w:ascii="Times New Roman" w:hAnsi="Times New Roman" w:cs="Times New Roman"/>
          <w:sz w:val="24"/>
          <w:szCs w:val="24"/>
        </w:rPr>
        <w:t>tertarik</w:t>
      </w:r>
      <w:proofErr w:type="spellEnd"/>
      <w:r w:rsidR="00B74E1D" w:rsidRPr="00A92E9D">
        <w:rPr>
          <w:rFonts w:ascii="Times New Roman" w:hAnsi="Times New Roman" w:cs="Times New Roman"/>
          <w:sz w:val="24"/>
          <w:szCs w:val="24"/>
        </w:rPr>
        <w:t xml:space="preserve"> </w:t>
      </w:r>
      <w:proofErr w:type="spellStart"/>
      <w:r w:rsidR="00B74E1D" w:rsidRPr="00A92E9D">
        <w:rPr>
          <w:rFonts w:ascii="Times New Roman" w:hAnsi="Times New Roman" w:cs="Times New Roman"/>
          <w:sz w:val="24"/>
          <w:szCs w:val="24"/>
        </w:rPr>
        <w:t>untuk</w:t>
      </w:r>
      <w:proofErr w:type="spellEnd"/>
      <w:r w:rsidR="00B74E1D" w:rsidRPr="00A92E9D">
        <w:rPr>
          <w:rFonts w:ascii="Times New Roman" w:hAnsi="Times New Roman" w:cs="Times New Roman"/>
          <w:sz w:val="24"/>
          <w:szCs w:val="24"/>
        </w:rPr>
        <w:t xml:space="preserve"> </w:t>
      </w:r>
      <w:proofErr w:type="spellStart"/>
      <w:r w:rsidR="00B74E1D" w:rsidRPr="00A92E9D">
        <w:rPr>
          <w:rFonts w:ascii="Times New Roman" w:hAnsi="Times New Roman" w:cs="Times New Roman"/>
          <w:sz w:val="24"/>
          <w:szCs w:val="24"/>
        </w:rPr>
        <w:t>melihat</w:t>
      </w:r>
      <w:proofErr w:type="spellEnd"/>
      <w:r w:rsidR="00B74E1D" w:rsidRPr="00A92E9D">
        <w:rPr>
          <w:rFonts w:ascii="Times New Roman" w:hAnsi="Times New Roman" w:cs="Times New Roman"/>
          <w:sz w:val="24"/>
          <w:szCs w:val="24"/>
        </w:rPr>
        <w:t xml:space="preserve"> </w:t>
      </w:r>
      <w:proofErr w:type="spellStart"/>
      <w:r w:rsidR="00E24E40" w:rsidRPr="00A92E9D">
        <w:rPr>
          <w:rFonts w:ascii="Times New Roman" w:hAnsi="Times New Roman" w:cs="Times New Roman"/>
          <w:sz w:val="24"/>
          <w:szCs w:val="24"/>
        </w:rPr>
        <w:t>pengaruh</w:t>
      </w:r>
      <w:proofErr w:type="spellEnd"/>
      <w:r w:rsidR="00E24E40" w:rsidRPr="00A92E9D">
        <w:rPr>
          <w:rFonts w:ascii="Times New Roman" w:hAnsi="Times New Roman" w:cs="Times New Roman"/>
          <w:sz w:val="24"/>
          <w:szCs w:val="24"/>
        </w:rPr>
        <w:t xml:space="preserve"> </w:t>
      </w:r>
      <w:proofErr w:type="spellStart"/>
      <w:r w:rsidR="00E24E40" w:rsidRPr="00A92E9D">
        <w:rPr>
          <w:rFonts w:ascii="Times New Roman" w:hAnsi="Times New Roman" w:cs="Times New Roman"/>
          <w:sz w:val="24"/>
          <w:szCs w:val="24"/>
        </w:rPr>
        <w:t>teknik</w:t>
      </w:r>
      <w:proofErr w:type="spellEnd"/>
      <w:r w:rsidR="00E24E40" w:rsidRPr="00A92E9D">
        <w:rPr>
          <w:rFonts w:ascii="Times New Roman" w:hAnsi="Times New Roman" w:cs="Times New Roman"/>
          <w:sz w:val="24"/>
          <w:szCs w:val="24"/>
        </w:rPr>
        <w:t xml:space="preserve"> </w:t>
      </w:r>
      <w:r w:rsidR="00E24E40" w:rsidRPr="00A92E9D">
        <w:rPr>
          <w:rFonts w:ascii="Times New Roman" w:hAnsi="Times New Roman" w:cs="Times New Roman"/>
          <w:i/>
          <w:iCs/>
          <w:sz w:val="24"/>
          <w:szCs w:val="24"/>
        </w:rPr>
        <w:t>stimulus control (</w:t>
      </w:r>
      <w:proofErr w:type="spellStart"/>
      <w:r w:rsidR="006C1A7D">
        <w:rPr>
          <w:rFonts w:ascii="Times New Roman" w:hAnsi="Times New Roman" w:cs="Times New Roman"/>
          <w:sz w:val="24"/>
          <w:szCs w:val="24"/>
        </w:rPr>
        <w:t>p</w:t>
      </w:r>
      <w:r w:rsidR="00E24E40" w:rsidRPr="00E24E40">
        <w:rPr>
          <w:rFonts w:ascii="Times New Roman" w:hAnsi="Times New Roman" w:cs="Times New Roman"/>
          <w:sz w:val="24"/>
          <w:szCs w:val="24"/>
        </w:rPr>
        <w:t>endekatan</w:t>
      </w:r>
      <w:proofErr w:type="spellEnd"/>
      <w:r w:rsidR="00E24E40" w:rsidRPr="00E24E40">
        <w:rPr>
          <w:rFonts w:ascii="Times New Roman" w:hAnsi="Times New Roman" w:cs="Times New Roman"/>
          <w:sz w:val="24"/>
          <w:szCs w:val="24"/>
        </w:rPr>
        <w:t xml:space="preserve"> </w:t>
      </w:r>
      <w:proofErr w:type="spellStart"/>
      <w:r w:rsidR="006C1A7D">
        <w:rPr>
          <w:rFonts w:ascii="Times New Roman" w:hAnsi="Times New Roman" w:cs="Times New Roman"/>
          <w:sz w:val="24"/>
          <w:szCs w:val="24"/>
        </w:rPr>
        <w:t>b</w:t>
      </w:r>
      <w:r w:rsidR="00E24E40" w:rsidRPr="00E24E40">
        <w:rPr>
          <w:rFonts w:ascii="Times New Roman" w:hAnsi="Times New Roman" w:cs="Times New Roman"/>
          <w:sz w:val="24"/>
          <w:szCs w:val="24"/>
        </w:rPr>
        <w:t>ehavioristik</w:t>
      </w:r>
      <w:proofErr w:type="spellEnd"/>
      <w:r w:rsidR="00E24E40" w:rsidRPr="00E24E40">
        <w:rPr>
          <w:rFonts w:ascii="Times New Roman" w:hAnsi="Times New Roman" w:cs="Times New Roman"/>
          <w:sz w:val="24"/>
          <w:szCs w:val="24"/>
        </w:rPr>
        <w:t xml:space="preserve">) </w:t>
      </w:r>
      <w:proofErr w:type="spellStart"/>
      <w:r w:rsidR="00E24E40" w:rsidRPr="00E24E40">
        <w:rPr>
          <w:rFonts w:ascii="Times New Roman" w:hAnsi="Times New Roman" w:cs="Times New Roman"/>
          <w:sz w:val="24"/>
          <w:szCs w:val="24"/>
        </w:rPr>
        <w:t>dalam</w:t>
      </w:r>
      <w:proofErr w:type="spellEnd"/>
      <w:r w:rsidR="00E24E40" w:rsidRPr="00E24E40">
        <w:rPr>
          <w:rFonts w:ascii="Times New Roman" w:hAnsi="Times New Roman" w:cs="Times New Roman"/>
          <w:sz w:val="24"/>
          <w:szCs w:val="24"/>
        </w:rPr>
        <w:t xml:space="preserve"> </w:t>
      </w:r>
      <w:proofErr w:type="spellStart"/>
      <w:r w:rsidR="00E24E40">
        <w:rPr>
          <w:rFonts w:ascii="Times New Roman" w:hAnsi="Times New Roman" w:cs="Times New Roman"/>
          <w:sz w:val="24"/>
          <w:szCs w:val="24"/>
        </w:rPr>
        <w:t>k</w:t>
      </w:r>
      <w:r w:rsidR="00E24E40" w:rsidRPr="00E24E40">
        <w:rPr>
          <w:rFonts w:ascii="Times New Roman" w:hAnsi="Times New Roman" w:cs="Times New Roman"/>
          <w:sz w:val="24"/>
          <w:szCs w:val="24"/>
        </w:rPr>
        <w:t>onseling</w:t>
      </w:r>
      <w:proofErr w:type="spellEnd"/>
      <w:r w:rsidR="00E24E40" w:rsidRPr="00E24E40">
        <w:rPr>
          <w:rFonts w:ascii="Times New Roman" w:hAnsi="Times New Roman" w:cs="Times New Roman"/>
          <w:sz w:val="24"/>
          <w:szCs w:val="24"/>
        </w:rPr>
        <w:t xml:space="preserve"> </w:t>
      </w:r>
      <w:proofErr w:type="spellStart"/>
      <w:r w:rsidR="00E24E40">
        <w:rPr>
          <w:rFonts w:ascii="Times New Roman" w:hAnsi="Times New Roman" w:cs="Times New Roman"/>
          <w:sz w:val="24"/>
          <w:szCs w:val="24"/>
        </w:rPr>
        <w:t>k</w:t>
      </w:r>
      <w:r w:rsidR="00E24E40" w:rsidRPr="00E24E40">
        <w:rPr>
          <w:rFonts w:ascii="Times New Roman" w:hAnsi="Times New Roman" w:cs="Times New Roman"/>
          <w:sz w:val="24"/>
          <w:szCs w:val="24"/>
        </w:rPr>
        <w:t>elompok</w:t>
      </w:r>
      <w:proofErr w:type="spellEnd"/>
      <w:r w:rsidR="00E24E40" w:rsidRPr="00E24E40">
        <w:rPr>
          <w:rFonts w:ascii="Times New Roman" w:hAnsi="Times New Roman" w:cs="Times New Roman"/>
          <w:sz w:val="24"/>
          <w:szCs w:val="24"/>
        </w:rPr>
        <w:t xml:space="preserve"> </w:t>
      </w:r>
      <w:proofErr w:type="spellStart"/>
      <w:r w:rsidR="00E24E40">
        <w:rPr>
          <w:rFonts w:ascii="Times New Roman" w:hAnsi="Times New Roman" w:cs="Times New Roman"/>
          <w:sz w:val="24"/>
          <w:szCs w:val="24"/>
        </w:rPr>
        <w:t>t</w:t>
      </w:r>
      <w:r w:rsidR="00E24E40" w:rsidRPr="00E24E40">
        <w:rPr>
          <w:rFonts w:ascii="Times New Roman" w:hAnsi="Times New Roman" w:cs="Times New Roman"/>
          <w:sz w:val="24"/>
          <w:szCs w:val="24"/>
        </w:rPr>
        <w:t>erhadap</w:t>
      </w:r>
      <w:proofErr w:type="spellEnd"/>
      <w:r w:rsidR="00E24E40" w:rsidRPr="00E24E40">
        <w:rPr>
          <w:rFonts w:ascii="Times New Roman" w:hAnsi="Times New Roman" w:cs="Times New Roman"/>
          <w:sz w:val="24"/>
          <w:szCs w:val="24"/>
        </w:rPr>
        <w:t xml:space="preserve"> </w:t>
      </w:r>
      <w:r w:rsidR="00E24E40">
        <w:rPr>
          <w:rFonts w:ascii="Times New Roman" w:hAnsi="Times New Roman" w:cs="Times New Roman"/>
          <w:i/>
          <w:iCs/>
          <w:sz w:val="24"/>
          <w:szCs w:val="24"/>
        </w:rPr>
        <w:t>a</w:t>
      </w:r>
      <w:r w:rsidR="00E24E40" w:rsidRPr="00E24E40">
        <w:rPr>
          <w:rFonts w:ascii="Times New Roman" w:hAnsi="Times New Roman" w:cs="Times New Roman"/>
          <w:i/>
          <w:iCs/>
          <w:sz w:val="24"/>
          <w:szCs w:val="24"/>
        </w:rPr>
        <w:t xml:space="preserve">ttachment </w:t>
      </w:r>
      <w:r w:rsidR="00E24E40">
        <w:rPr>
          <w:rFonts w:ascii="Times New Roman" w:hAnsi="Times New Roman" w:cs="Times New Roman"/>
          <w:sz w:val="24"/>
          <w:szCs w:val="24"/>
        </w:rPr>
        <w:t>p</w:t>
      </w:r>
      <w:r w:rsidR="00E24E40" w:rsidRPr="00E24E40">
        <w:rPr>
          <w:rFonts w:ascii="Times New Roman" w:hAnsi="Times New Roman" w:cs="Times New Roman"/>
          <w:sz w:val="24"/>
          <w:szCs w:val="24"/>
        </w:rPr>
        <w:t xml:space="preserve">ada </w:t>
      </w:r>
      <w:proofErr w:type="spellStart"/>
      <w:r w:rsidR="00E24E40">
        <w:rPr>
          <w:rFonts w:ascii="Times New Roman" w:hAnsi="Times New Roman" w:cs="Times New Roman"/>
          <w:sz w:val="24"/>
          <w:szCs w:val="24"/>
        </w:rPr>
        <w:t>r</w:t>
      </w:r>
      <w:r w:rsidR="00E24E40" w:rsidRPr="00E24E40">
        <w:rPr>
          <w:rFonts w:ascii="Times New Roman" w:hAnsi="Times New Roman" w:cs="Times New Roman"/>
          <w:sz w:val="24"/>
          <w:szCs w:val="24"/>
        </w:rPr>
        <w:t>emaja</w:t>
      </w:r>
      <w:proofErr w:type="spellEnd"/>
      <w:r w:rsidR="00E24E40" w:rsidRPr="00E24E40">
        <w:rPr>
          <w:rFonts w:ascii="Times New Roman" w:hAnsi="Times New Roman" w:cs="Times New Roman"/>
          <w:sz w:val="24"/>
          <w:szCs w:val="24"/>
        </w:rPr>
        <w:t xml:space="preserve"> Panti </w:t>
      </w:r>
      <w:proofErr w:type="spellStart"/>
      <w:r w:rsidR="00E24E40" w:rsidRPr="00E24E40">
        <w:rPr>
          <w:rFonts w:ascii="Times New Roman" w:hAnsi="Times New Roman" w:cs="Times New Roman"/>
          <w:sz w:val="24"/>
          <w:szCs w:val="24"/>
        </w:rPr>
        <w:t>Asuhan</w:t>
      </w:r>
      <w:proofErr w:type="spellEnd"/>
      <w:r w:rsidR="00582102">
        <w:rPr>
          <w:rFonts w:ascii="Times New Roman" w:hAnsi="Times New Roman" w:cs="Times New Roman"/>
          <w:sz w:val="24"/>
          <w:szCs w:val="24"/>
        </w:rPr>
        <w:t>.</w:t>
      </w:r>
    </w:p>
    <w:p w14:paraId="111C1AC1" w14:textId="77777777" w:rsidR="000A48C8" w:rsidRPr="00B74E1D" w:rsidRDefault="000A48C8" w:rsidP="00FA7F41">
      <w:pPr>
        <w:spacing w:line="240" w:lineRule="auto"/>
        <w:jc w:val="both"/>
        <w:rPr>
          <w:rFonts w:ascii="Times New Roman" w:hAnsi="Times New Roman" w:cs="Times New Roman"/>
          <w:sz w:val="24"/>
          <w:szCs w:val="24"/>
        </w:rPr>
      </w:pPr>
    </w:p>
    <w:p w14:paraId="0D4A4B8B" w14:textId="6D754188" w:rsidR="000A48C8" w:rsidRPr="00E677ED" w:rsidRDefault="00C949B1" w:rsidP="00FA7F41">
      <w:pPr>
        <w:spacing w:line="240" w:lineRule="auto"/>
        <w:jc w:val="both"/>
        <w:rPr>
          <w:rFonts w:ascii="Times New Roman" w:hAnsi="Times New Roman" w:cs="Times New Roman"/>
          <w:b/>
          <w:bCs/>
          <w:sz w:val="24"/>
          <w:szCs w:val="24"/>
        </w:rPr>
      </w:pPr>
      <w:r w:rsidRPr="00E677ED">
        <w:rPr>
          <w:rFonts w:ascii="Times New Roman" w:hAnsi="Times New Roman" w:cs="Times New Roman"/>
          <w:b/>
          <w:bCs/>
          <w:sz w:val="24"/>
          <w:szCs w:val="24"/>
        </w:rPr>
        <w:t xml:space="preserve">Metode </w:t>
      </w:r>
    </w:p>
    <w:p w14:paraId="6596AD92" w14:textId="6897ABCC" w:rsidR="00A90F63" w:rsidRPr="003F56F0" w:rsidRDefault="003F52EE" w:rsidP="003F52EE">
      <w:pPr>
        <w:spacing w:line="240" w:lineRule="auto"/>
        <w:jc w:val="both"/>
        <w:rPr>
          <w:rFonts w:ascii="Times New Roman" w:hAnsi="Times New Roman" w:cs="Times New Roman"/>
          <w:sz w:val="24"/>
          <w:szCs w:val="24"/>
        </w:rPr>
      </w:pPr>
      <w:r w:rsidRPr="003F56F0">
        <w:rPr>
          <w:rFonts w:ascii="Times New Roman" w:hAnsi="Times New Roman" w:cs="Times New Roman"/>
          <w:sz w:val="24"/>
          <w:szCs w:val="24"/>
        </w:rPr>
        <w:t xml:space="preserve">Metode </w:t>
      </w:r>
      <w:proofErr w:type="spellStart"/>
      <w:r w:rsidRPr="003F56F0">
        <w:rPr>
          <w:rFonts w:ascii="Times New Roman" w:hAnsi="Times New Roman" w:cs="Times New Roman"/>
          <w:sz w:val="24"/>
          <w:szCs w:val="24"/>
        </w:rPr>
        <w:t>digunakan</w:t>
      </w:r>
      <w:proofErr w:type="spellEnd"/>
      <w:r w:rsidRPr="003F56F0">
        <w:rPr>
          <w:rFonts w:ascii="Times New Roman" w:hAnsi="Times New Roman" w:cs="Times New Roman"/>
          <w:sz w:val="24"/>
          <w:szCs w:val="24"/>
        </w:rPr>
        <w:t xml:space="preserve"> </w:t>
      </w:r>
      <w:proofErr w:type="spellStart"/>
      <w:r w:rsidRPr="003F56F0">
        <w:rPr>
          <w:rFonts w:ascii="Times New Roman" w:hAnsi="Times New Roman" w:cs="Times New Roman"/>
          <w:sz w:val="24"/>
          <w:szCs w:val="24"/>
        </w:rPr>
        <w:t>sebagai</w:t>
      </w:r>
      <w:proofErr w:type="spellEnd"/>
      <w:r w:rsidRPr="003F56F0">
        <w:rPr>
          <w:rFonts w:ascii="Times New Roman" w:hAnsi="Times New Roman" w:cs="Times New Roman"/>
          <w:sz w:val="24"/>
          <w:szCs w:val="24"/>
        </w:rPr>
        <w:t xml:space="preserve"> </w:t>
      </w:r>
      <w:proofErr w:type="spellStart"/>
      <w:r w:rsidRPr="003F56F0">
        <w:rPr>
          <w:rFonts w:ascii="Times New Roman" w:hAnsi="Times New Roman" w:cs="Times New Roman"/>
          <w:sz w:val="24"/>
          <w:szCs w:val="24"/>
        </w:rPr>
        <w:t>cara</w:t>
      </w:r>
      <w:proofErr w:type="spellEnd"/>
      <w:r w:rsidRPr="003F56F0">
        <w:rPr>
          <w:rFonts w:ascii="Times New Roman" w:hAnsi="Times New Roman" w:cs="Times New Roman"/>
          <w:sz w:val="24"/>
          <w:szCs w:val="24"/>
        </w:rPr>
        <w:t xml:space="preserve"> </w:t>
      </w:r>
      <w:proofErr w:type="spellStart"/>
      <w:r w:rsidRPr="003F56F0">
        <w:rPr>
          <w:rFonts w:ascii="Times New Roman" w:hAnsi="Times New Roman" w:cs="Times New Roman"/>
          <w:sz w:val="24"/>
          <w:szCs w:val="24"/>
        </w:rPr>
        <w:t>untuk</w:t>
      </w:r>
      <w:proofErr w:type="spellEnd"/>
      <w:r w:rsidRPr="003F56F0">
        <w:rPr>
          <w:rFonts w:ascii="Times New Roman" w:hAnsi="Times New Roman" w:cs="Times New Roman"/>
          <w:sz w:val="24"/>
          <w:szCs w:val="24"/>
        </w:rPr>
        <w:t xml:space="preserve"> </w:t>
      </w:r>
      <w:proofErr w:type="spellStart"/>
      <w:r w:rsidRPr="003F56F0">
        <w:rPr>
          <w:rFonts w:ascii="Times New Roman" w:hAnsi="Times New Roman" w:cs="Times New Roman"/>
          <w:sz w:val="24"/>
          <w:szCs w:val="24"/>
        </w:rPr>
        <w:t>mencapai</w:t>
      </w:r>
      <w:proofErr w:type="spellEnd"/>
      <w:r w:rsidRPr="003F56F0">
        <w:rPr>
          <w:rFonts w:ascii="Times New Roman" w:hAnsi="Times New Roman" w:cs="Times New Roman"/>
          <w:sz w:val="24"/>
          <w:szCs w:val="24"/>
        </w:rPr>
        <w:t xml:space="preserve"> </w:t>
      </w:r>
      <w:proofErr w:type="spellStart"/>
      <w:r w:rsidRPr="003F56F0">
        <w:rPr>
          <w:rFonts w:ascii="Times New Roman" w:hAnsi="Times New Roman" w:cs="Times New Roman"/>
          <w:sz w:val="24"/>
          <w:szCs w:val="24"/>
        </w:rPr>
        <w:t>tujuan</w:t>
      </w:r>
      <w:proofErr w:type="spellEnd"/>
      <w:r w:rsidRPr="003F56F0">
        <w:rPr>
          <w:rFonts w:ascii="Times New Roman" w:hAnsi="Times New Roman" w:cs="Times New Roman"/>
          <w:sz w:val="24"/>
          <w:szCs w:val="24"/>
        </w:rPr>
        <w:t xml:space="preserve">. </w:t>
      </w:r>
      <w:proofErr w:type="spellStart"/>
      <w:r w:rsidR="00845F1F" w:rsidRPr="003F56F0">
        <w:rPr>
          <w:rFonts w:ascii="Times New Roman" w:hAnsi="Times New Roman" w:cs="Times New Roman"/>
          <w:sz w:val="24"/>
          <w:szCs w:val="24"/>
        </w:rPr>
        <w:t>P</w:t>
      </w:r>
      <w:r w:rsidR="000A48C8" w:rsidRPr="003F56F0">
        <w:rPr>
          <w:rFonts w:ascii="Times New Roman" w:hAnsi="Times New Roman" w:cs="Times New Roman"/>
          <w:sz w:val="24"/>
          <w:szCs w:val="24"/>
        </w:rPr>
        <w:t>endekatan</w:t>
      </w:r>
      <w:proofErr w:type="spellEnd"/>
      <w:r w:rsidR="000A48C8" w:rsidRPr="003F56F0">
        <w:rPr>
          <w:rFonts w:ascii="Times New Roman" w:hAnsi="Times New Roman" w:cs="Times New Roman"/>
          <w:sz w:val="24"/>
          <w:szCs w:val="24"/>
        </w:rPr>
        <w:t xml:space="preserve"> </w:t>
      </w:r>
      <w:proofErr w:type="spellStart"/>
      <w:r w:rsidR="000A48C8" w:rsidRPr="003F56F0">
        <w:rPr>
          <w:rFonts w:ascii="Times New Roman" w:hAnsi="Times New Roman" w:cs="Times New Roman"/>
          <w:sz w:val="24"/>
          <w:szCs w:val="24"/>
        </w:rPr>
        <w:t>kuantitatif</w:t>
      </w:r>
      <w:proofErr w:type="spellEnd"/>
      <w:r w:rsidR="000A48C8" w:rsidRPr="003F56F0">
        <w:rPr>
          <w:rFonts w:ascii="Times New Roman" w:hAnsi="Times New Roman" w:cs="Times New Roman"/>
          <w:sz w:val="24"/>
          <w:szCs w:val="24"/>
        </w:rPr>
        <w:t xml:space="preserve"> </w:t>
      </w:r>
      <w:proofErr w:type="spellStart"/>
      <w:r w:rsidRPr="003F56F0">
        <w:rPr>
          <w:rFonts w:ascii="Times New Roman" w:hAnsi="Times New Roman" w:cs="Times New Roman"/>
          <w:sz w:val="24"/>
          <w:szCs w:val="24"/>
        </w:rPr>
        <w:t>digunakan</w:t>
      </w:r>
      <w:proofErr w:type="spellEnd"/>
      <w:r w:rsidRPr="003F56F0">
        <w:rPr>
          <w:rFonts w:ascii="Times New Roman" w:hAnsi="Times New Roman" w:cs="Times New Roman"/>
          <w:sz w:val="24"/>
          <w:szCs w:val="24"/>
        </w:rPr>
        <w:t xml:space="preserve"> </w:t>
      </w:r>
      <w:r w:rsidR="00677FBD" w:rsidRPr="003F56F0">
        <w:rPr>
          <w:rFonts w:ascii="Times New Roman" w:hAnsi="Times New Roman" w:cs="Times New Roman"/>
          <w:sz w:val="24"/>
          <w:szCs w:val="24"/>
        </w:rPr>
        <w:t xml:space="preserve">pada </w:t>
      </w:r>
      <w:proofErr w:type="spellStart"/>
      <w:r w:rsidR="00677FBD" w:rsidRPr="003F56F0">
        <w:rPr>
          <w:rFonts w:ascii="Times New Roman" w:hAnsi="Times New Roman" w:cs="Times New Roman"/>
          <w:sz w:val="24"/>
          <w:szCs w:val="24"/>
        </w:rPr>
        <w:t>penelitian</w:t>
      </w:r>
      <w:proofErr w:type="spellEnd"/>
      <w:r w:rsidR="00677FBD" w:rsidRPr="003F56F0">
        <w:rPr>
          <w:rFonts w:ascii="Times New Roman" w:hAnsi="Times New Roman" w:cs="Times New Roman"/>
          <w:sz w:val="24"/>
          <w:szCs w:val="24"/>
        </w:rPr>
        <w:t xml:space="preserve"> </w:t>
      </w:r>
      <w:proofErr w:type="spellStart"/>
      <w:r w:rsidR="00677FBD" w:rsidRPr="003F56F0">
        <w:rPr>
          <w:rFonts w:ascii="Times New Roman" w:hAnsi="Times New Roman" w:cs="Times New Roman"/>
          <w:sz w:val="24"/>
          <w:szCs w:val="24"/>
        </w:rPr>
        <w:t>ini</w:t>
      </w:r>
      <w:proofErr w:type="spellEnd"/>
      <w:r w:rsidR="00677FBD" w:rsidRPr="003F56F0">
        <w:rPr>
          <w:rFonts w:ascii="Times New Roman" w:hAnsi="Times New Roman" w:cs="Times New Roman"/>
          <w:sz w:val="24"/>
          <w:szCs w:val="24"/>
        </w:rPr>
        <w:t xml:space="preserve"> </w:t>
      </w:r>
      <w:proofErr w:type="spellStart"/>
      <w:r w:rsidR="00677FBD" w:rsidRPr="003F56F0">
        <w:rPr>
          <w:rFonts w:ascii="Times New Roman" w:hAnsi="Times New Roman" w:cs="Times New Roman"/>
          <w:sz w:val="24"/>
          <w:szCs w:val="24"/>
        </w:rPr>
        <w:t>dengan</w:t>
      </w:r>
      <w:proofErr w:type="spellEnd"/>
      <w:r w:rsidR="00677FBD" w:rsidRPr="003F56F0">
        <w:rPr>
          <w:rFonts w:ascii="Times New Roman" w:hAnsi="Times New Roman" w:cs="Times New Roman"/>
          <w:sz w:val="24"/>
          <w:szCs w:val="24"/>
        </w:rPr>
        <w:t xml:space="preserve"> </w:t>
      </w:r>
      <w:proofErr w:type="spellStart"/>
      <w:r w:rsidR="00677FBD" w:rsidRPr="003F56F0">
        <w:rPr>
          <w:rFonts w:ascii="Times New Roman" w:hAnsi="Times New Roman" w:cs="Times New Roman"/>
          <w:sz w:val="24"/>
          <w:szCs w:val="24"/>
        </w:rPr>
        <w:t>desain</w:t>
      </w:r>
      <w:proofErr w:type="spellEnd"/>
      <w:r w:rsidR="00677FBD" w:rsidRPr="003F56F0">
        <w:rPr>
          <w:rFonts w:ascii="Times New Roman" w:hAnsi="Times New Roman" w:cs="Times New Roman"/>
          <w:sz w:val="24"/>
          <w:szCs w:val="24"/>
        </w:rPr>
        <w:t xml:space="preserve"> </w:t>
      </w:r>
      <w:proofErr w:type="spellStart"/>
      <w:r w:rsidR="00677FBD" w:rsidRPr="003F56F0">
        <w:rPr>
          <w:rFonts w:ascii="Times New Roman" w:hAnsi="Times New Roman" w:cs="Times New Roman"/>
          <w:sz w:val="24"/>
          <w:szCs w:val="24"/>
        </w:rPr>
        <w:t>ekperiment</w:t>
      </w:r>
      <w:proofErr w:type="spellEnd"/>
      <w:r w:rsidR="00677FBD" w:rsidRPr="003F56F0">
        <w:rPr>
          <w:rFonts w:ascii="Times New Roman" w:hAnsi="Times New Roman" w:cs="Times New Roman"/>
          <w:sz w:val="24"/>
          <w:szCs w:val="24"/>
        </w:rPr>
        <w:t xml:space="preserve"> </w:t>
      </w:r>
      <w:r w:rsidR="006C1A7D" w:rsidRPr="003F56F0">
        <w:rPr>
          <w:rFonts w:ascii="Times New Roman" w:hAnsi="Times New Roman" w:cs="Times New Roman"/>
          <w:i/>
          <w:iCs/>
          <w:sz w:val="24"/>
          <w:szCs w:val="24"/>
        </w:rPr>
        <w:t xml:space="preserve">one group pre-test post-test </w:t>
      </w:r>
      <w:r w:rsidR="006C1A7D" w:rsidRPr="003F56F0">
        <w:rPr>
          <w:rFonts w:ascii="Times New Roman" w:hAnsi="Times New Roman" w:cs="Times New Roman"/>
          <w:sz w:val="24"/>
          <w:szCs w:val="24"/>
        </w:rPr>
        <w:t xml:space="preserve">yang </w:t>
      </w:r>
      <w:proofErr w:type="spellStart"/>
      <w:r w:rsidR="006C1A7D" w:rsidRPr="003F56F0">
        <w:rPr>
          <w:rFonts w:ascii="Times New Roman" w:hAnsi="Times New Roman" w:cs="Times New Roman"/>
          <w:sz w:val="24"/>
          <w:szCs w:val="24"/>
        </w:rPr>
        <w:t>merupakan</w:t>
      </w:r>
      <w:proofErr w:type="spellEnd"/>
      <w:r w:rsidR="006C1A7D" w:rsidRPr="003F56F0">
        <w:rPr>
          <w:rFonts w:ascii="Times New Roman" w:hAnsi="Times New Roman" w:cs="Times New Roman"/>
          <w:sz w:val="24"/>
          <w:szCs w:val="24"/>
        </w:rPr>
        <w:t xml:space="preserve"> </w:t>
      </w:r>
      <w:proofErr w:type="spellStart"/>
      <w:r w:rsidR="006C1A7D" w:rsidRPr="003F56F0">
        <w:rPr>
          <w:rFonts w:ascii="Times New Roman" w:hAnsi="Times New Roman" w:cs="Times New Roman"/>
          <w:sz w:val="24"/>
          <w:szCs w:val="24"/>
        </w:rPr>
        <w:t>penelitian</w:t>
      </w:r>
      <w:proofErr w:type="spellEnd"/>
      <w:r w:rsidR="006C1A7D" w:rsidRPr="003F56F0">
        <w:rPr>
          <w:rFonts w:ascii="Times New Roman" w:hAnsi="Times New Roman" w:cs="Times New Roman"/>
          <w:sz w:val="24"/>
          <w:szCs w:val="24"/>
        </w:rPr>
        <w:t xml:space="preserve"> </w:t>
      </w:r>
      <w:proofErr w:type="spellStart"/>
      <w:r w:rsidR="006C1A7D" w:rsidRPr="003F56F0">
        <w:rPr>
          <w:rFonts w:ascii="Times New Roman" w:hAnsi="Times New Roman" w:cs="Times New Roman"/>
          <w:sz w:val="24"/>
          <w:szCs w:val="24"/>
        </w:rPr>
        <w:t>praeksperimental</w:t>
      </w:r>
      <w:proofErr w:type="spellEnd"/>
      <w:r w:rsidR="006C1A7D" w:rsidRPr="003F56F0">
        <w:rPr>
          <w:rFonts w:ascii="Times New Roman" w:hAnsi="Times New Roman" w:cs="Times New Roman"/>
          <w:sz w:val="24"/>
          <w:szCs w:val="24"/>
        </w:rPr>
        <w:t xml:space="preserve"> (</w:t>
      </w:r>
      <w:proofErr w:type="spellStart"/>
      <w:r w:rsidR="006C1A7D" w:rsidRPr="003F56F0">
        <w:rPr>
          <w:rFonts w:ascii="Times New Roman" w:hAnsi="Times New Roman" w:cs="Times New Roman"/>
          <w:sz w:val="24"/>
          <w:szCs w:val="24"/>
        </w:rPr>
        <w:t>Suryabrata</w:t>
      </w:r>
      <w:proofErr w:type="spellEnd"/>
      <w:r w:rsidR="006C1A7D" w:rsidRPr="003F56F0">
        <w:rPr>
          <w:rFonts w:ascii="Times New Roman" w:hAnsi="Times New Roman" w:cs="Times New Roman"/>
          <w:sz w:val="24"/>
          <w:szCs w:val="24"/>
        </w:rPr>
        <w:t>, 2014)</w:t>
      </w:r>
      <w:r w:rsidR="004D67C1">
        <w:rPr>
          <w:rFonts w:ascii="Times New Roman" w:hAnsi="Times New Roman" w:cs="Times New Roman"/>
          <w:sz w:val="24"/>
          <w:szCs w:val="24"/>
        </w:rPr>
        <w:t xml:space="preserve"> </w:t>
      </w:r>
      <w:proofErr w:type="spellStart"/>
      <w:r w:rsidR="00A56C21" w:rsidRPr="00A56C21">
        <w:rPr>
          <w:rFonts w:ascii="Times New Roman" w:hAnsi="Times New Roman" w:cs="Times New Roman"/>
          <w:sz w:val="24"/>
          <w:szCs w:val="24"/>
        </w:rPr>
        <w:t>dengan</w:t>
      </w:r>
      <w:proofErr w:type="spellEnd"/>
      <w:r w:rsidR="00A56C21" w:rsidRPr="00A56C21">
        <w:rPr>
          <w:rFonts w:ascii="Times New Roman" w:hAnsi="Times New Roman" w:cs="Times New Roman"/>
          <w:sz w:val="24"/>
          <w:szCs w:val="24"/>
        </w:rPr>
        <w:t xml:space="preserve"> </w:t>
      </w:r>
      <w:proofErr w:type="spellStart"/>
      <w:r w:rsidR="00A56C21" w:rsidRPr="00A56C21">
        <w:rPr>
          <w:rFonts w:ascii="Times New Roman" w:hAnsi="Times New Roman" w:cs="Times New Roman"/>
          <w:sz w:val="24"/>
          <w:szCs w:val="24"/>
        </w:rPr>
        <w:t>teknik</w:t>
      </w:r>
      <w:proofErr w:type="spellEnd"/>
      <w:r w:rsidR="00A56C21" w:rsidRPr="00A56C21">
        <w:rPr>
          <w:rFonts w:ascii="Times New Roman" w:hAnsi="Times New Roman" w:cs="Times New Roman"/>
          <w:sz w:val="24"/>
          <w:szCs w:val="24"/>
        </w:rPr>
        <w:t xml:space="preserve"> </w:t>
      </w:r>
      <w:r w:rsidR="00A56C21" w:rsidRPr="00A56C21">
        <w:rPr>
          <w:rFonts w:ascii="Times New Roman" w:hAnsi="Times New Roman" w:cs="Times New Roman"/>
          <w:i/>
          <w:iCs/>
          <w:sz w:val="24"/>
          <w:szCs w:val="24"/>
        </w:rPr>
        <w:t>purposive sampling</w:t>
      </w:r>
      <w:r w:rsidR="00A56C21" w:rsidRPr="00A56C21">
        <w:rPr>
          <w:rFonts w:ascii="Times New Roman" w:hAnsi="Times New Roman" w:cs="Times New Roman"/>
          <w:sz w:val="24"/>
          <w:szCs w:val="24"/>
        </w:rPr>
        <w:t xml:space="preserve">, </w:t>
      </w:r>
      <w:proofErr w:type="spellStart"/>
      <w:r w:rsidR="00A56C21" w:rsidRPr="00A56C21">
        <w:rPr>
          <w:rFonts w:ascii="Times New Roman" w:hAnsi="Times New Roman" w:cs="Times New Roman"/>
          <w:sz w:val="24"/>
          <w:szCs w:val="24"/>
        </w:rPr>
        <w:t>yaitu</w:t>
      </w:r>
      <w:proofErr w:type="spellEnd"/>
      <w:r w:rsidR="00A56C21" w:rsidRPr="00A56C21">
        <w:rPr>
          <w:rFonts w:ascii="Times New Roman" w:hAnsi="Times New Roman" w:cs="Times New Roman"/>
          <w:sz w:val="24"/>
          <w:szCs w:val="24"/>
        </w:rPr>
        <w:t xml:space="preserve"> </w:t>
      </w:r>
      <w:proofErr w:type="spellStart"/>
      <w:r w:rsidR="00A56C21" w:rsidRPr="00A56C21">
        <w:rPr>
          <w:rFonts w:ascii="Times New Roman" w:hAnsi="Times New Roman" w:cs="Times New Roman"/>
          <w:sz w:val="24"/>
          <w:szCs w:val="24"/>
        </w:rPr>
        <w:t>sampel</w:t>
      </w:r>
      <w:proofErr w:type="spellEnd"/>
      <w:r w:rsidR="00A56C21" w:rsidRPr="00A56C21">
        <w:rPr>
          <w:rFonts w:ascii="Times New Roman" w:hAnsi="Times New Roman" w:cs="Times New Roman"/>
          <w:sz w:val="24"/>
          <w:szCs w:val="24"/>
        </w:rPr>
        <w:t xml:space="preserve"> </w:t>
      </w:r>
      <w:proofErr w:type="spellStart"/>
      <w:r w:rsidR="00A56C21" w:rsidRPr="00A56C21">
        <w:rPr>
          <w:rFonts w:ascii="Times New Roman" w:hAnsi="Times New Roman" w:cs="Times New Roman"/>
          <w:sz w:val="24"/>
          <w:szCs w:val="24"/>
        </w:rPr>
        <w:t>dipilih</w:t>
      </w:r>
      <w:proofErr w:type="spellEnd"/>
      <w:r w:rsidR="00A56C21" w:rsidRPr="00A56C21">
        <w:rPr>
          <w:rFonts w:ascii="Times New Roman" w:hAnsi="Times New Roman" w:cs="Times New Roman"/>
          <w:sz w:val="24"/>
          <w:szCs w:val="24"/>
        </w:rPr>
        <w:t xml:space="preserve"> </w:t>
      </w:r>
      <w:proofErr w:type="spellStart"/>
      <w:r w:rsidR="00A56C21" w:rsidRPr="00A56C21">
        <w:rPr>
          <w:rFonts w:ascii="Times New Roman" w:hAnsi="Times New Roman" w:cs="Times New Roman"/>
          <w:sz w:val="24"/>
          <w:szCs w:val="24"/>
        </w:rPr>
        <w:t>untuk</w:t>
      </w:r>
      <w:proofErr w:type="spellEnd"/>
      <w:r w:rsidR="00A56C21" w:rsidRPr="00A56C21">
        <w:rPr>
          <w:rFonts w:ascii="Times New Roman" w:hAnsi="Times New Roman" w:cs="Times New Roman"/>
          <w:sz w:val="24"/>
          <w:szCs w:val="24"/>
        </w:rPr>
        <w:t xml:space="preserve"> </w:t>
      </w:r>
      <w:proofErr w:type="spellStart"/>
      <w:r w:rsidR="00A56C21" w:rsidRPr="00A56C21">
        <w:rPr>
          <w:rFonts w:ascii="Times New Roman" w:hAnsi="Times New Roman" w:cs="Times New Roman"/>
          <w:sz w:val="24"/>
          <w:szCs w:val="24"/>
        </w:rPr>
        <w:t>tujuan</w:t>
      </w:r>
      <w:proofErr w:type="spellEnd"/>
      <w:r w:rsidR="00A56C21" w:rsidRPr="00A56C21">
        <w:rPr>
          <w:rFonts w:ascii="Times New Roman" w:hAnsi="Times New Roman" w:cs="Times New Roman"/>
          <w:sz w:val="24"/>
          <w:szCs w:val="24"/>
        </w:rPr>
        <w:t xml:space="preserve"> </w:t>
      </w:r>
      <w:proofErr w:type="spellStart"/>
      <w:r w:rsidR="00A56C21" w:rsidRPr="00A56C21">
        <w:rPr>
          <w:rFonts w:ascii="Times New Roman" w:hAnsi="Times New Roman" w:cs="Times New Roman"/>
          <w:sz w:val="24"/>
          <w:szCs w:val="24"/>
        </w:rPr>
        <w:t>tertentu</w:t>
      </w:r>
      <w:proofErr w:type="spellEnd"/>
      <w:r w:rsidR="00A56C21" w:rsidRPr="00A56C21">
        <w:rPr>
          <w:rFonts w:ascii="Times New Roman" w:hAnsi="Times New Roman" w:cs="Times New Roman"/>
          <w:sz w:val="24"/>
          <w:szCs w:val="24"/>
        </w:rPr>
        <w:t xml:space="preserve">. </w:t>
      </w:r>
      <w:proofErr w:type="spellStart"/>
      <w:r w:rsidR="00A56C21" w:rsidRPr="00A56C21">
        <w:rPr>
          <w:rFonts w:ascii="Times New Roman" w:hAnsi="Times New Roman" w:cs="Times New Roman"/>
          <w:sz w:val="24"/>
          <w:szCs w:val="24"/>
        </w:rPr>
        <w:t>Suatu</w:t>
      </w:r>
      <w:proofErr w:type="spellEnd"/>
      <w:r w:rsidR="00A56C21" w:rsidRPr="00A56C21">
        <w:rPr>
          <w:rFonts w:ascii="Times New Roman" w:hAnsi="Times New Roman" w:cs="Times New Roman"/>
          <w:sz w:val="24"/>
          <w:szCs w:val="24"/>
        </w:rPr>
        <w:t xml:space="preserve"> </w:t>
      </w:r>
      <w:proofErr w:type="spellStart"/>
      <w:r w:rsidR="00A56C21" w:rsidRPr="00A56C21">
        <w:rPr>
          <w:rFonts w:ascii="Times New Roman" w:hAnsi="Times New Roman" w:cs="Times New Roman"/>
          <w:sz w:val="24"/>
          <w:szCs w:val="24"/>
        </w:rPr>
        <w:t>kelompok</w:t>
      </w:r>
      <w:proofErr w:type="spellEnd"/>
      <w:r w:rsidR="00A56C21" w:rsidRPr="00A56C21">
        <w:rPr>
          <w:rFonts w:ascii="Times New Roman" w:hAnsi="Times New Roman" w:cs="Times New Roman"/>
          <w:sz w:val="24"/>
          <w:szCs w:val="24"/>
        </w:rPr>
        <w:t xml:space="preserve"> </w:t>
      </w:r>
      <w:proofErr w:type="spellStart"/>
      <w:r w:rsidR="00A56C21" w:rsidRPr="00A56C21">
        <w:rPr>
          <w:rFonts w:ascii="Times New Roman" w:hAnsi="Times New Roman" w:cs="Times New Roman"/>
          <w:sz w:val="24"/>
          <w:szCs w:val="24"/>
        </w:rPr>
        <w:t>belajar</w:t>
      </w:r>
      <w:proofErr w:type="spellEnd"/>
      <w:r w:rsidR="00A56C21" w:rsidRPr="00A56C21">
        <w:rPr>
          <w:rFonts w:ascii="Times New Roman" w:hAnsi="Times New Roman" w:cs="Times New Roman"/>
          <w:sz w:val="24"/>
          <w:szCs w:val="24"/>
        </w:rPr>
        <w:t xml:space="preserve"> </w:t>
      </w:r>
      <w:proofErr w:type="spellStart"/>
      <w:r w:rsidR="00A56C21" w:rsidRPr="00A56C21">
        <w:rPr>
          <w:rFonts w:ascii="Times New Roman" w:hAnsi="Times New Roman" w:cs="Times New Roman"/>
          <w:sz w:val="24"/>
          <w:szCs w:val="24"/>
        </w:rPr>
        <w:t>menerima</w:t>
      </w:r>
      <w:proofErr w:type="spellEnd"/>
      <w:r w:rsidR="00A56C21" w:rsidRPr="00A56C21">
        <w:rPr>
          <w:rFonts w:ascii="Times New Roman" w:hAnsi="Times New Roman" w:cs="Times New Roman"/>
          <w:sz w:val="24"/>
          <w:szCs w:val="24"/>
        </w:rPr>
        <w:t xml:space="preserve"> </w:t>
      </w:r>
      <w:proofErr w:type="spellStart"/>
      <w:r w:rsidR="00A56C21" w:rsidRPr="00A56C21">
        <w:rPr>
          <w:rFonts w:ascii="Times New Roman" w:hAnsi="Times New Roman" w:cs="Times New Roman"/>
          <w:sz w:val="24"/>
          <w:szCs w:val="24"/>
        </w:rPr>
        <w:t>perlakuan</w:t>
      </w:r>
      <w:proofErr w:type="spellEnd"/>
      <w:r w:rsidR="00A56C21" w:rsidRPr="00A56C21">
        <w:rPr>
          <w:rFonts w:ascii="Times New Roman" w:hAnsi="Times New Roman" w:cs="Times New Roman"/>
          <w:sz w:val="24"/>
          <w:szCs w:val="24"/>
        </w:rPr>
        <w:t xml:space="preserve"> </w:t>
      </w:r>
      <w:proofErr w:type="spellStart"/>
      <w:r w:rsidR="00A56C21" w:rsidRPr="00A56C21">
        <w:rPr>
          <w:rFonts w:ascii="Times New Roman" w:hAnsi="Times New Roman" w:cs="Times New Roman"/>
          <w:sz w:val="24"/>
          <w:szCs w:val="24"/>
        </w:rPr>
        <w:t>atau</w:t>
      </w:r>
      <w:proofErr w:type="spellEnd"/>
      <w:r w:rsidR="00A56C21" w:rsidRPr="00A56C21">
        <w:rPr>
          <w:rFonts w:ascii="Times New Roman" w:hAnsi="Times New Roman" w:cs="Times New Roman"/>
          <w:sz w:val="24"/>
          <w:szCs w:val="24"/>
        </w:rPr>
        <w:t xml:space="preserve"> </w:t>
      </w:r>
      <w:proofErr w:type="spellStart"/>
      <w:r w:rsidR="00A56C21" w:rsidRPr="00A56C21">
        <w:rPr>
          <w:rFonts w:ascii="Times New Roman" w:hAnsi="Times New Roman" w:cs="Times New Roman"/>
          <w:sz w:val="24"/>
          <w:szCs w:val="24"/>
        </w:rPr>
        <w:t>perlakuan</w:t>
      </w:r>
      <w:proofErr w:type="spellEnd"/>
      <w:r w:rsidR="00A56C21" w:rsidRPr="00A56C21">
        <w:rPr>
          <w:rFonts w:ascii="Times New Roman" w:hAnsi="Times New Roman" w:cs="Times New Roman"/>
          <w:sz w:val="24"/>
          <w:szCs w:val="24"/>
        </w:rPr>
        <w:t xml:space="preserve"> </w:t>
      </w:r>
      <w:proofErr w:type="spellStart"/>
      <w:r w:rsidR="00A56C21" w:rsidRPr="00A56C21">
        <w:rPr>
          <w:rFonts w:ascii="Times New Roman" w:hAnsi="Times New Roman" w:cs="Times New Roman"/>
          <w:sz w:val="24"/>
          <w:szCs w:val="24"/>
        </w:rPr>
        <w:t>tanpa</w:t>
      </w:r>
      <w:proofErr w:type="spellEnd"/>
      <w:r w:rsidR="00A56C21" w:rsidRPr="00A56C21">
        <w:rPr>
          <w:rFonts w:ascii="Times New Roman" w:hAnsi="Times New Roman" w:cs="Times New Roman"/>
          <w:sz w:val="24"/>
          <w:szCs w:val="24"/>
        </w:rPr>
        <w:t xml:space="preserve"> </w:t>
      </w:r>
      <w:proofErr w:type="spellStart"/>
      <w:r w:rsidR="00A56C21" w:rsidRPr="00A56C21">
        <w:rPr>
          <w:rFonts w:ascii="Times New Roman" w:hAnsi="Times New Roman" w:cs="Times New Roman"/>
          <w:sz w:val="24"/>
          <w:szCs w:val="24"/>
        </w:rPr>
        <w:t>kelompok</w:t>
      </w:r>
      <w:proofErr w:type="spellEnd"/>
      <w:r w:rsidR="00A56C21" w:rsidRPr="00A56C21">
        <w:rPr>
          <w:rFonts w:ascii="Times New Roman" w:hAnsi="Times New Roman" w:cs="Times New Roman"/>
          <w:sz w:val="24"/>
          <w:szCs w:val="24"/>
        </w:rPr>
        <w:t xml:space="preserve"> </w:t>
      </w:r>
      <w:proofErr w:type="spellStart"/>
      <w:r w:rsidR="00A56C21" w:rsidRPr="00A56C21">
        <w:rPr>
          <w:rFonts w:ascii="Times New Roman" w:hAnsi="Times New Roman" w:cs="Times New Roman"/>
          <w:sz w:val="24"/>
          <w:szCs w:val="24"/>
        </w:rPr>
        <w:t>pembanding</w:t>
      </w:r>
      <w:proofErr w:type="spellEnd"/>
      <w:r w:rsidR="00A56C21" w:rsidRPr="00A56C21">
        <w:rPr>
          <w:rFonts w:ascii="Times New Roman" w:hAnsi="Times New Roman" w:cs="Times New Roman"/>
          <w:sz w:val="24"/>
          <w:szCs w:val="24"/>
        </w:rPr>
        <w:t xml:space="preserve">. Pretest </w:t>
      </w:r>
      <w:proofErr w:type="spellStart"/>
      <w:proofErr w:type="gramStart"/>
      <w:r w:rsidR="00A56C21" w:rsidRPr="00A56C21">
        <w:rPr>
          <w:rFonts w:ascii="Times New Roman" w:hAnsi="Times New Roman" w:cs="Times New Roman"/>
          <w:sz w:val="24"/>
          <w:szCs w:val="24"/>
        </w:rPr>
        <w:t>dilakukan</w:t>
      </w:r>
      <w:proofErr w:type="spellEnd"/>
      <w:r w:rsidR="00A56C21" w:rsidRPr="00A56C21">
        <w:rPr>
          <w:rFonts w:ascii="Times New Roman" w:hAnsi="Times New Roman" w:cs="Times New Roman"/>
          <w:sz w:val="24"/>
          <w:szCs w:val="24"/>
        </w:rPr>
        <w:t xml:space="preserve">  </w:t>
      </w:r>
      <w:proofErr w:type="spellStart"/>
      <w:r w:rsidR="00A56C21" w:rsidRPr="00A56C21">
        <w:rPr>
          <w:rFonts w:ascii="Times New Roman" w:hAnsi="Times New Roman" w:cs="Times New Roman"/>
          <w:sz w:val="24"/>
          <w:szCs w:val="24"/>
        </w:rPr>
        <w:t>sebelum</w:t>
      </w:r>
      <w:proofErr w:type="spellEnd"/>
      <w:proofErr w:type="gramEnd"/>
      <w:r w:rsidR="00A56C21" w:rsidRPr="00A56C21">
        <w:rPr>
          <w:rFonts w:ascii="Times New Roman" w:hAnsi="Times New Roman" w:cs="Times New Roman"/>
          <w:sz w:val="24"/>
          <w:szCs w:val="24"/>
        </w:rPr>
        <w:t xml:space="preserve">  </w:t>
      </w:r>
      <w:proofErr w:type="spellStart"/>
      <w:r w:rsidR="00A56C21" w:rsidRPr="00A56C21">
        <w:rPr>
          <w:rFonts w:ascii="Times New Roman" w:hAnsi="Times New Roman" w:cs="Times New Roman"/>
          <w:sz w:val="24"/>
          <w:szCs w:val="24"/>
        </w:rPr>
        <w:t>perlakuan</w:t>
      </w:r>
      <w:proofErr w:type="spellEnd"/>
      <w:r w:rsidR="00A56C21" w:rsidRPr="00A56C21">
        <w:rPr>
          <w:rFonts w:ascii="Times New Roman" w:hAnsi="Times New Roman" w:cs="Times New Roman"/>
          <w:sz w:val="24"/>
          <w:szCs w:val="24"/>
        </w:rPr>
        <w:t xml:space="preserve"> dan </w:t>
      </w:r>
      <w:proofErr w:type="spellStart"/>
      <w:r w:rsidR="00A56C21" w:rsidRPr="00A56C21">
        <w:rPr>
          <w:rFonts w:ascii="Times New Roman" w:hAnsi="Times New Roman" w:cs="Times New Roman"/>
          <w:sz w:val="24"/>
          <w:szCs w:val="24"/>
        </w:rPr>
        <w:t>posttest</w:t>
      </w:r>
      <w:proofErr w:type="spellEnd"/>
      <w:r w:rsidR="00A56C21" w:rsidRPr="00A56C21">
        <w:rPr>
          <w:rFonts w:ascii="Times New Roman" w:hAnsi="Times New Roman" w:cs="Times New Roman"/>
          <w:sz w:val="24"/>
          <w:szCs w:val="24"/>
        </w:rPr>
        <w:t xml:space="preserve"> </w:t>
      </w:r>
      <w:proofErr w:type="spellStart"/>
      <w:r w:rsidR="00A56C21" w:rsidRPr="00A56C21">
        <w:rPr>
          <w:rFonts w:ascii="Times New Roman" w:hAnsi="Times New Roman" w:cs="Times New Roman"/>
          <w:sz w:val="24"/>
          <w:szCs w:val="24"/>
        </w:rPr>
        <w:t>dilakukan</w:t>
      </w:r>
      <w:proofErr w:type="spellEnd"/>
      <w:r w:rsidR="00A56C21" w:rsidRPr="00A56C21">
        <w:rPr>
          <w:rFonts w:ascii="Times New Roman" w:hAnsi="Times New Roman" w:cs="Times New Roman"/>
          <w:sz w:val="24"/>
          <w:szCs w:val="24"/>
        </w:rPr>
        <w:t xml:space="preserve"> </w:t>
      </w:r>
      <w:proofErr w:type="spellStart"/>
      <w:r w:rsidR="00A56C21" w:rsidRPr="00A56C21">
        <w:rPr>
          <w:rFonts w:ascii="Times New Roman" w:hAnsi="Times New Roman" w:cs="Times New Roman"/>
          <w:sz w:val="24"/>
          <w:szCs w:val="24"/>
        </w:rPr>
        <w:t>setelah</w:t>
      </w:r>
      <w:proofErr w:type="spellEnd"/>
      <w:r w:rsidR="00A56C21" w:rsidRPr="00A56C21">
        <w:rPr>
          <w:rFonts w:ascii="Times New Roman" w:hAnsi="Times New Roman" w:cs="Times New Roman"/>
          <w:sz w:val="24"/>
          <w:szCs w:val="24"/>
        </w:rPr>
        <w:t xml:space="preserve"> </w:t>
      </w:r>
      <w:proofErr w:type="spellStart"/>
      <w:r w:rsidR="00A56C21" w:rsidRPr="00A56C21">
        <w:rPr>
          <w:rFonts w:ascii="Times New Roman" w:hAnsi="Times New Roman" w:cs="Times New Roman"/>
          <w:sz w:val="24"/>
          <w:szCs w:val="24"/>
        </w:rPr>
        <w:t>perlakuan</w:t>
      </w:r>
      <w:proofErr w:type="spellEnd"/>
      <w:r w:rsidR="00A56C21" w:rsidRPr="00A56C21">
        <w:rPr>
          <w:rFonts w:ascii="Times New Roman" w:hAnsi="Times New Roman" w:cs="Times New Roman"/>
          <w:sz w:val="24"/>
          <w:szCs w:val="24"/>
        </w:rPr>
        <w:t xml:space="preserve">. </w:t>
      </w:r>
      <w:proofErr w:type="spellStart"/>
      <w:r w:rsidR="00A56C21" w:rsidRPr="00A56C21">
        <w:rPr>
          <w:rFonts w:ascii="Times New Roman" w:hAnsi="Times New Roman" w:cs="Times New Roman"/>
          <w:sz w:val="24"/>
          <w:szCs w:val="24"/>
        </w:rPr>
        <w:t>Perbedaan</w:t>
      </w:r>
      <w:proofErr w:type="spellEnd"/>
      <w:r w:rsidR="00A56C21" w:rsidRPr="00A56C21">
        <w:rPr>
          <w:rFonts w:ascii="Times New Roman" w:hAnsi="Times New Roman" w:cs="Times New Roman"/>
          <w:sz w:val="24"/>
          <w:szCs w:val="24"/>
        </w:rPr>
        <w:t xml:space="preserve"> pretest </w:t>
      </w:r>
      <w:proofErr w:type="spellStart"/>
      <w:r w:rsidR="00A56C21" w:rsidRPr="00A56C21">
        <w:rPr>
          <w:rFonts w:ascii="Times New Roman" w:hAnsi="Times New Roman" w:cs="Times New Roman"/>
          <w:sz w:val="24"/>
          <w:szCs w:val="24"/>
        </w:rPr>
        <w:t>dalam</w:t>
      </w:r>
      <w:proofErr w:type="spellEnd"/>
      <w:r w:rsidR="00A56C21" w:rsidRPr="00A56C21">
        <w:rPr>
          <w:rFonts w:ascii="Times New Roman" w:hAnsi="Times New Roman" w:cs="Times New Roman"/>
          <w:sz w:val="24"/>
          <w:szCs w:val="24"/>
        </w:rPr>
        <w:t xml:space="preserve"> </w:t>
      </w:r>
      <w:proofErr w:type="spellStart"/>
      <w:r w:rsidR="00A56C21" w:rsidRPr="00A56C21">
        <w:rPr>
          <w:rFonts w:ascii="Times New Roman" w:hAnsi="Times New Roman" w:cs="Times New Roman"/>
          <w:sz w:val="24"/>
          <w:szCs w:val="24"/>
        </w:rPr>
        <w:t>penelitian</w:t>
      </w:r>
      <w:proofErr w:type="spellEnd"/>
      <w:r w:rsidR="00A56C21" w:rsidRPr="00A56C21">
        <w:rPr>
          <w:rFonts w:ascii="Times New Roman" w:hAnsi="Times New Roman" w:cs="Times New Roman"/>
          <w:sz w:val="24"/>
          <w:szCs w:val="24"/>
        </w:rPr>
        <w:t xml:space="preserve"> </w:t>
      </w:r>
      <w:proofErr w:type="spellStart"/>
      <w:r w:rsidR="00A56C21" w:rsidRPr="00A56C21">
        <w:rPr>
          <w:rFonts w:ascii="Times New Roman" w:hAnsi="Times New Roman" w:cs="Times New Roman"/>
          <w:sz w:val="24"/>
          <w:szCs w:val="24"/>
        </w:rPr>
        <w:t>ini</w:t>
      </w:r>
      <w:proofErr w:type="spellEnd"/>
      <w:r w:rsidR="00A56C21" w:rsidRPr="00A56C21">
        <w:rPr>
          <w:rFonts w:ascii="Times New Roman" w:hAnsi="Times New Roman" w:cs="Times New Roman"/>
          <w:sz w:val="24"/>
          <w:szCs w:val="24"/>
        </w:rPr>
        <w:t xml:space="preserve"> </w:t>
      </w:r>
      <w:proofErr w:type="spellStart"/>
      <w:r w:rsidR="00A56C21" w:rsidRPr="00A56C21">
        <w:rPr>
          <w:rFonts w:ascii="Times New Roman" w:hAnsi="Times New Roman" w:cs="Times New Roman"/>
          <w:sz w:val="24"/>
          <w:szCs w:val="24"/>
        </w:rPr>
        <w:t>dianggap</w:t>
      </w:r>
      <w:proofErr w:type="spellEnd"/>
      <w:r w:rsidR="00A56C21" w:rsidRPr="00A56C21">
        <w:rPr>
          <w:rFonts w:ascii="Times New Roman" w:hAnsi="Times New Roman" w:cs="Times New Roman"/>
          <w:sz w:val="24"/>
          <w:szCs w:val="24"/>
        </w:rPr>
        <w:t xml:space="preserve"> </w:t>
      </w:r>
      <w:proofErr w:type="spellStart"/>
      <w:r w:rsidR="00A56C21" w:rsidRPr="00A56C21">
        <w:rPr>
          <w:rFonts w:ascii="Times New Roman" w:hAnsi="Times New Roman" w:cs="Times New Roman"/>
          <w:sz w:val="24"/>
          <w:szCs w:val="24"/>
        </w:rPr>
        <w:t>sebagai</w:t>
      </w:r>
      <w:proofErr w:type="spellEnd"/>
      <w:r w:rsidR="00A56C21" w:rsidRPr="00A56C21">
        <w:rPr>
          <w:rFonts w:ascii="Times New Roman" w:hAnsi="Times New Roman" w:cs="Times New Roman"/>
          <w:sz w:val="24"/>
          <w:szCs w:val="24"/>
        </w:rPr>
        <w:t xml:space="preserve"> </w:t>
      </w:r>
      <w:proofErr w:type="spellStart"/>
      <w:r w:rsidR="00A56C21" w:rsidRPr="00A56C21">
        <w:rPr>
          <w:rFonts w:ascii="Times New Roman" w:hAnsi="Times New Roman" w:cs="Times New Roman"/>
          <w:sz w:val="24"/>
          <w:szCs w:val="24"/>
        </w:rPr>
        <w:t>efek</w:t>
      </w:r>
      <w:proofErr w:type="spellEnd"/>
      <w:r w:rsidR="00A56C21" w:rsidRPr="00A56C21">
        <w:rPr>
          <w:rFonts w:ascii="Times New Roman" w:hAnsi="Times New Roman" w:cs="Times New Roman"/>
          <w:sz w:val="24"/>
          <w:szCs w:val="24"/>
        </w:rPr>
        <w:t xml:space="preserve"> </w:t>
      </w:r>
      <w:proofErr w:type="spellStart"/>
      <w:r w:rsidR="00923DF2">
        <w:rPr>
          <w:rFonts w:ascii="Times New Roman" w:hAnsi="Times New Roman" w:cs="Times New Roman"/>
          <w:sz w:val="24"/>
          <w:szCs w:val="24"/>
        </w:rPr>
        <w:t>dari</w:t>
      </w:r>
      <w:proofErr w:type="spellEnd"/>
      <w:r w:rsidR="00923DF2">
        <w:rPr>
          <w:rFonts w:ascii="Times New Roman" w:hAnsi="Times New Roman" w:cs="Times New Roman"/>
          <w:sz w:val="24"/>
          <w:szCs w:val="24"/>
        </w:rPr>
        <w:t xml:space="preserve"> </w:t>
      </w:r>
      <w:proofErr w:type="spellStart"/>
      <w:r w:rsidR="00923DF2">
        <w:rPr>
          <w:rFonts w:ascii="Times New Roman" w:hAnsi="Times New Roman" w:cs="Times New Roman"/>
          <w:sz w:val="24"/>
          <w:szCs w:val="24"/>
        </w:rPr>
        <w:t>pemberian</w:t>
      </w:r>
      <w:proofErr w:type="spellEnd"/>
      <w:r w:rsidR="00923DF2">
        <w:rPr>
          <w:rFonts w:ascii="Times New Roman" w:hAnsi="Times New Roman" w:cs="Times New Roman"/>
          <w:sz w:val="24"/>
          <w:szCs w:val="24"/>
        </w:rPr>
        <w:t xml:space="preserve"> </w:t>
      </w:r>
      <w:proofErr w:type="spellStart"/>
      <w:r w:rsidR="00923DF2">
        <w:rPr>
          <w:rFonts w:ascii="Times New Roman" w:hAnsi="Times New Roman" w:cs="Times New Roman"/>
          <w:sz w:val="24"/>
          <w:szCs w:val="24"/>
        </w:rPr>
        <w:t>perlakuan</w:t>
      </w:r>
      <w:proofErr w:type="spellEnd"/>
      <w:r w:rsidR="00A56C21" w:rsidRPr="00A56C21">
        <w:rPr>
          <w:rFonts w:ascii="Times New Roman" w:hAnsi="Times New Roman" w:cs="Times New Roman"/>
          <w:sz w:val="24"/>
          <w:szCs w:val="24"/>
        </w:rPr>
        <w:t xml:space="preserve">. Desain </w:t>
      </w:r>
      <w:proofErr w:type="spellStart"/>
      <w:r w:rsidR="00A56C21" w:rsidRPr="00A56C21">
        <w:rPr>
          <w:rFonts w:ascii="Times New Roman" w:hAnsi="Times New Roman" w:cs="Times New Roman"/>
          <w:sz w:val="24"/>
          <w:szCs w:val="24"/>
        </w:rPr>
        <w:t>penelitian</w:t>
      </w:r>
      <w:proofErr w:type="spellEnd"/>
      <w:r w:rsidR="00A56C21" w:rsidRPr="00A56C21">
        <w:rPr>
          <w:rFonts w:ascii="Times New Roman" w:hAnsi="Times New Roman" w:cs="Times New Roman"/>
          <w:sz w:val="24"/>
          <w:szCs w:val="24"/>
        </w:rPr>
        <w:t xml:space="preserve"> </w:t>
      </w:r>
      <w:proofErr w:type="spellStart"/>
      <w:r w:rsidR="000416D8">
        <w:rPr>
          <w:rFonts w:ascii="Times New Roman" w:hAnsi="Times New Roman" w:cs="Times New Roman"/>
          <w:sz w:val="24"/>
          <w:szCs w:val="24"/>
        </w:rPr>
        <w:t>ekperimental</w:t>
      </w:r>
      <w:proofErr w:type="spellEnd"/>
      <w:r w:rsidR="000416D8">
        <w:rPr>
          <w:rFonts w:ascii="Times New Roman" w:hAnsi="Times New Roman" w:cs="Times New Roman"/>
          <w:sz w:val="24"/>
          <w:szCs w:val="24"/>
        </w:rPr>
        <w:t xml:space="preserve"> </w:t>
      </w:r>
      <w:proofErr w:type="spellStart"/>
      <w:r w:rsidR="00A56C21" w:rsidRPr="00A56C21">
        <w:rPr>
          <w:rFonts w:ascii="Times New Roman" w:hAnsi="Times New Roman" w:cs="Times New Roman"/>
          <w:sz w:val="24"/>
          <w:szCs w:val="24"/>
        </w:rPr>
        <w:t>digambarkan</w:t>
      </w:r>
      <w:proofErr w:type="spellEnd"/>
      <w:r w:rsidR="00A56C21" w:rsidRPr="00A56C21">
        <w:rPr>
          <w:rFonts w:ascii="Times New Roman" w:hAnsi="Times New Roman" w:cs="Times New Roman"/>
          <w:sz w:val="24"/>
          <w:szCs w:val="24"/>
        </w:rPr>
        <w:t xml:space="preserve"> </w:t>
      </w:r>
      <w:proofErr w:type="spellStart"/>
      <w:r w:rsidR="00A56C21" w:rsidRPr="00A56C21">
        <w:rPr>
          <w:rFonts w:ascii="Times New Roman" w:hAnsi="Times New Roman" w:cs="Times New Roman"/>
          <w:sz w:val="24"/>
          <w:szCs w:val="24"/>
        </w:rPr>
        <w:t>sebagai</w:t>
      </w:r>
      <w:proofErr w:type="spellEnd"/>
      <w:r w:rsidR="00A56C21" w:rsidRPr="00A56C21">
        <w:rPr>
          <w:rFonts w:ascii="Times New Roman" w:hAnsi="Times New Roman" w:cs="Times New Roman"/>
          <w:sz w:val="24"/>
          <w:szCs w:val="24"/>
        </w:rPr>
        <w:t xml:space="preserve"> </w:t>
      </w:r>
      <w:proofErr w:type="spellStart"/>
      <w:r w:rsidR="00A56C21" w:rsidRPr="00A56C21">
        <w:rPr>
          <w:rFonts w:ascii="Times New Roman" w:hAnsi="Times New Roman" w:cs="Times New Roman"/>
          <w:sz w:val="24"/>
          <w:szCs w:val="24"/>
        </w:rPr>
        <w:t>berikut</w:t>
      </w:r>
      <w:proofErr w:type="spellEnd"/>
      <w:r w:rsidR="00A56C21" w:rsidRPr="00A56C21">
        <w:rPr>
          <w:rFonts w:ascii="Times New Roman" w:hAnsi="Times New Roman" w:cs="Times New Roman"/>
          <w:sz w:val="24"/>
          <w:szCs w:val="24"/>
        </w:rPr>
        <w:t>:</w:t>
      </w:r>
    </w:p>
    <w:p w14:paraId="7092C609" w14:textId="5B9A3549" w:rsidR="00574FB0" w:rsidRDefault="0043436C" w:rsidP="0043436C">
      <w:pPr>
        <w:jc w:val="center"/>
        <w:rPr>
          <w:rFonts w:ascii="Times New Roman" w:hAnsi="Times New Roman" w:cs="Times New Roman"/>
          <w:b/>
          <w:bCs/>
          <w:color w:val="000000" w:themeColor="text1"/>
          <w:sz w:val="24"/>
          <w:szCs w:val="24"/>
        </w:rPr>
      </w:pPr>
      <w:r>
        <w:rPr>
          <w:rFonts w:ascii="Times New Roman" w:hAnsi="Times New Roman" w:cs="Times New Roman"/>
          <w:b/>
          <w:bCs/>
          <w:noProof/>
          <w:color w:val="000000" w:themeColor="text1"/>
          <w:sz w:val="24"/>
          <w:szCs w:val="24"/>
        </w:rPr>
        <w:drawing>
          <wp:inline distT="0" distB="0" distL="0" distR="0" wp14:anchorId="45FB0810" wp14:editId="4FED226E">
            <wp:extent cx="4731385" cy="1657350"/>
            <wp:effectExtent l="0" t="0" r="0" b="0"/>
            <wp:docPr id="1288985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985381" name="Picture 128898538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31385" cy="1657350"/>
                    </a:xfrm>
                    <a:prstGeom prst="rect">
                      <a:avLst/>
                    </a:prstGeom>
                  </pic:spPr>
                </pic:pic>
              </a:graphicData>
            </a:graphic>
          </wp:inline>
        </w:drawing>
      </w:r>
    </w:p>
    <w:p w14:paraId="4E0A3D35" w14:textId="65B0EFD1" w:rsidR="0043436C" w:rsidRDefault="0043436C" w:rsidP="0043436C">
      <w:pPr>
        <w:jc w:val="center"/>
        <w:rPr>
          <w:rFonts w:ascii="Times New Roman" w:hAnsi="Times New Roman" w:cs="Times New Roman"/>
          <w:b/>
          <w:bCs/>
          <w:color w:val="000000" w:themeColor="text1"/>
        </w:rPr>
      </w:pPr>
      <w:r w:rsidRPr="00DE2D5D">
        <w:rPr>
          <w:rFonts w:ascii="Times New Roman" w:hAnsi="Times New Roman" w:cs="Times New Roman"/>
          <w:b/>
          <w:bCs/>
          <w:color w:val="000000" w:themeColor="text1"/>
        </w:rPr>
        <w:t xml:space="preserve">Gambar 1. </w:t>
      </w:r>
      <w:proofErr w:type="spellStart"/>
      <w:r w:rsidRPr="00DE2D5D">
        <w:rPr>
          <w:rFonts w:ascii="Times New Roman" w:hAnsi="Times New Roman" w:cs="Times New Roman"/>
          <w:b/>
          <w:bCs/>
          <w:color w:val="000000" w:themeColor="text1"/>
        </w:rPr>
        <w:t>Rancangan</w:t>
      </w:r>
      <w:proofErr w:type="spellEnd"/>
      <w:r w:rsidRPr="00DE2D5D">
        <w:rPr>
          <w:rFonts w:ascii="Times New Roman" w:hAnsi="Times New Roman" w:cs="Times New Roman"/>
          <w:b/>
          <w:bCs/>
          <w:color w:val="000000" w:themeColor="text1"/>
        </w:rPr>
        <w:t xml:space="preserve"> </w:t>
      </w:r>
      <w:proofErr w:type="spellStart"/>
      <w:r w:rsidRPr="00DE2D5D">
        <w:rPr>
          <w:rFonts w:ascii="Times New Roman" w:hAnsi="Times New Roman" w:cs="Times New Roman"/>
          <w:b/>
          <w:bCs/>
          <w:color w:val="000000" w:themeColor="text1"/>
        </w:rPr>
        <w:t>Penelitian</w:t>
      </w:r>
      <w:proofErr w:type="spellEnd"/>
    </w:p>
    <w:p w14:paraId="11B94F5E" w14:textId="77777777" w:rsidR="00DE2D5D" w:rsidRPr="00DE2D5D" w:rsidRDefault="00DE2D5D" w:rsidP="0043436C">
      <w:pPr>
        <w:jc w:val="center"/>
        <w:rPr>
          <w:rFonts w:ascii="Times New Roman" w:hAnsi="Times New Roman" w:cs="Times New Roman"/>
          <w:b/>
          <w:bCs/>
          <w:color w:val="000000" w:themeColor="text1"/>
        </w:rPr>
      </w:pPr>
    </w:p>
    <w:p w14:paraId="62E888BF" w14:textId="1B47D195" w:rsidR="00DE2D5D" w:rsidRPr="00335B03" w:rsidRDefault="00167CD3" w:rsidP="000733C9">
      <w:pPr>
        <w:ind w:firstLine="720"/>
        <w:jc w:val="both"/>
        <w:rPr>
          <w:rFonts w:ascii="Times New Roman" w:hAnsi="Times New Roman" w:cs="Times New Roman"/>
          <w:sz w:val="24"/>
          <w:szCs w:val="24"/>
        </w:rPr>
      </w:pPr>
      <w:proofErr w:type="spellStart"/>
      <w:r w:rsidRPr="00167CD3">
        <w:rPr>
          <w:rFonts w:ascii="Times New Roman" w:hAnsi="Times New Roman" w:cs="Times New Roman"/>
          <w:sz w:val="24"/>
          <w:szCs w:val="24"/>
        </w:rPr>
        <w:t>Penelitian</w:t>
      </w:r>
      <w:proofErr w:type="spellEnd"/>
      <w:r w:rsidRPr="00167CD3">
        <w:rPr>
          <w:rFonts w:ascii="Times New Roman" w:hAnsi="Times New Roman" w:cs="Times New Roman"/>
          <w:sz w:val="24"/>
          <w:szCs w:val="24"/>
        </w:rPr>
        <w:t xml:space="preserve"> </w:t>
      </w:r>
      <w:proofErr w:type="spellStart"/>
      <w:r w:rsidRPr="00167CD3">
        <w:rPr>
          <w:rFonts w:ascii="Times New Roman" w:hAnsi="Times New Roman" w:cs="Times New Roman"/>
          <w:sz w:val="24"/>
          <w:szCs w:val="24"/>
        </w:rPr>
        <w:t>ini</w:t>
      </w:r>
      <w:proofErr w:type="spellEnd"/>
      <w:r w:rsidRPr="00167CD3">
        <w:rPr>
          <w:rFonts w:ascii="Times New Roman" w:hAnsi="Times New Roman" w:cs="Times New Roman"/>
          <w:sz w:val="24"/>
          <w:szCs w:val="24"/>
        </w:rPr>
        <w:t xml:space="preserve"> </w:t>
      </w:r>
      <w:proofErr w:type="spellStart"/>
      <w:r w:rsidRPr="00167CD3">
        <w:rPr>
          <w:rFonts w:ascii="Times New Roman" w:hAnsi="Times New Roman" w:cs="Times New Roman"/>
          <w:sz w:val="24"/>
          <w:szCs w:val="24"/>
        </w:rPr>
        <w:t>menggunakan</w:t>
      </w:r>
      <w:proofErr w:type="spellEnd"/>
      <w:r w:rsidRPr="00167CD3">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Panti </w:t>
      </w:r>
      <w:proofErr w:type="spellStart"/>
      <w:r>
        <w:rPr>
          <w:rFonts w:ascii="Times New Roman" w:hAnsi="Times New Roman" w:cs="Times New Roman"/>
          <w:sz w:val="24"/>
          <w:szCs w:val="24"/>
        </w:rPr>
        <w:t>Asuhan</w:t>
      </w:r>
      <w:proofErr w:type="spellEnd"/>
      <w:r>
        <w:rPr>
          <w:rFonts w:ascii="Times New Roman" w:hAnsi="Times New Roman" w:cs="Times New Roman"/>
          <w:sz w:val="24"/>
          <w:szCs w:val="24"/>
        </w:rPr>
        <w:t xml:space="preserve"> A</w:t>
      </w:r>
      <w:r w:rsidR="003F56F0">
        <w:rPr>
          <w:rFonts w:ascii="Times New Roman" w:hAnsi="Times New Roman" w:cs="Times New Roman"/>
          <w:sz w:val="24"/>
          <w:szCs w:val="24"/>
        </w:rPr>
        <w:t xml:space="preserve"> di Kota Pekanbaru</w:t>
      </w:r>
      <w:r w:rsidR="00D262B3" w:rsidRPr="003F56F0">
        <w:rPr>
          <w:rFonts w:ascii="Times New Roman" w:hAnsi="Times New Roman" w:cs="Times New Roman"/>
          <w:sz w:val="24"/>
          <w:szCs w:val="24"/>
        </w:rPr>
        <w:t xml:space="preserve">. </w:t>
      </w:r>
      <w:proofErr w:type="spellStart"/>
      <w:r w:rsidRPr="003F56F0">
        <w:rPr>
          <w:rFonts w:ascii="Times New Roman" w:hAnsi="Times New Roman" w:cs="Times New Roman"/>
          <w:sz w:val="24"/>
          <w:szCs w:val="24"/>
        </w:rPr>
        <w:t>Setelah</w:t>
      </w:r>
      <w:proofErr w:type="spellEnd"/>
      <w:r w:rsidRPr="003F56F0">
        <w:rPr>
          <w:rFonts w:ascii="Times New Roman" w:hAnsi="Times New Roman" w:cs="Times New Roman"/>
          <w:sz w:val="24"/>
          <w:szCs w:val="24"/>
        </w:rPr>
        <w:t xml:space="preserve"> </w:t>
      </w:r>
      <w:proofErr w:type="spellStart"/>
      <w:r w:rsidRPr="003F56F0">
        <w:rPr>
          <w:rFonts w:ascii="Times New Roman" w:hAnsi="Times New Roman" w:cs="Times New Roman"/>
          <w:sz w:val="24"/>
          <w:szCs w:val="24"/>
        </w:rPr>
        <w:t>dilakukan</w:t>
      </w:r>
      <w:proofErr w:type="spellEnd"/>
      <w:r w:rsidRPr="003F56F0">
        <w:rPr>
          <w:rFonts w:ascii="Times New Roman" w:hAnsi="Times New Roman" w:cs="Times New Roman"/>
          <w:sz w:val="24"/>
          <w:szCs w:val="24"/>
        </w:rPr>
        <w:t xml:space="preserve"> </w:t>
      </w:r>
      <w:proofErr w:type="spellStart"/>
      <w:r w:rsidRPr="003F56F0">
        <w:rPr>
          <w:rFonts w:ascii="Times New Roman" w:hAnsi="Times New Roman" w:cs="Times New Roman"/>
          <w:sz w:val="24"/>
          <w:szCs w:val="24"/>
        </w:rPr>
        <w:t>pengukuran</w:t>
      </w:r>
      <w:proofErr w:type="spellEnd"/>
      <w:r w:rsidRPr="003F56F0">
        <w:rPr>
          <w:rFonts w:ascii="Times New Roman" w:hAnsi="Times New Roman" w:cs="Times New Roman"/>
          <w:sz w:val="24"/>
          <w:szCs w:val="24"/>
        </w:rPr>
        <w:t xml:space="preserve"> </w:t>
      </w:r>
      <w:proofErr w:type="spellStart"/>
      <w:r w:rsidRPr="003F56F0">
        <w:rPr>
          <w:rFonts w:ascii="Times New Roman" w:hAnsi="Times New Roman" w:cs="Times New Roman"/>
          <w:sz w:val="24"/>
          <w:szCs w:val="24"/>
        </w:rPr>
        <w:t>awal</w:t>
      </w:r>
      <w:proofErr w:type="spellEnd"/>
      <w:r w:rsidRPr="003F56F0">
        <w:rPr>
          <w:rFonts w:ascii="Times New Roman" w:hAnsi="Times New Roman" w:cs="Times New Roman"/>
          <w:sz w:val="24"/>
          <w:szCs w:val="24"/>
        </w:rPr>
        <w:t xml:space="preserve">, </w:t>
      </w:r>
      <w:proofErr w:type="spellStart"/>
      <w:r w:rsidRPr="003F56F0">
        <w:rPr>
          <w:rFonts w:ascii="Times New Roman" w:hAnsi="Times New Roman" w:cs="Times New Roman"/>
          <w:sz w:val="24"/>
          <w:szCs w:val="24"/>
        </w:rPr>
        <w:t>remaja</w:t>
      </w:r>
      <w:proofErr w:type="spellEnd"/>
      <w:r w:rsidRPr="003F56F0">
        <w:rPr>
          <w:rFonts w:ascii="Times New Roman" w:hAnsi="Times New Roman" w:cs="Times New Roman"/>
          <w:sz w:val="24"/>
          <w:szCs w:val="24"/>
        </w:rPr>
        <w:t xml:space="preserve"> yang </w:t>
      </w:r>
      <w:proofErr w:type="spellStart"/>
      <w:r w:rsidR="003F56F0" w:rsidRPr="003F56F0">
        <w:rPr>
          <w:rFonts w:ascii="Times New Roman" w:hAnsi="Times New Roman" w:cs="Times New Roman"/>
          <w:sz w:val="24"/>
          <w:szCs w:val="24"/>
        </w:rPr>
        <w:t>berada</w:t>
      </w:r>
      <w:proofErr w:type="spellEnd"/>
      <w:r w:rsidR="003F56F0" w:rsidRPr="003F56F0">
        <w:rPr>
          <w:rFonts w:ascii="Times New Roman" w:hAnsi="Times New Roman" w:cs="Times New Roman"/>
          <w:sz w:val="24"/>
          <w:szCs w:val="24"/>
        </w:rPr>
        <w:t xml:space="preserve"> pada </w:t>
      </w:r>
      <w:proofErr w:type="spellStart"/>
      <w:r w:rsidR="003F56F0" w:rsidRPr="003F56F0">
        <w:rPr>
          <w:rFonts w:ascii="Times New Roman" w:hAnsi="Times New Roman" w:cs="Times New Roman"/>
          <w:sz w:val="24"/>
          <w:szCs w:val="24"/>
        </w:rPr>
        <w:t>kategori</w:t>
      </w:r>
      <w:proofErr w:type="spellEnd"/>
      <w:r w:rsidR="003F56F0" w:rsidRPr="003F56F0">
        <w:rPr>
          <w:rFonts w:ascii="Times New Roman" w:hAnsi="Times New Roman" w:cs="Times New Roman"/>
          <w:sz w:val="24"/>
          <w:szCs w:val="24"/>
        </w:rPr>
        <w:t xml:space="preserve"> </w:t>
      </w:r>
      <w:r w:rsidRPr="003F56F0">
        <w:rPr>
          <w:rFonts w:ascii="Times New Roman" w:hAnsi="Times New Roman" w:cs="Times New Roman"/>
          <w:i/>
          <w:iCs/>
          <w:sz w:val="24"/>
          <w:szCs w:val="24"/>
        </w:rPr>
        <w:t>attachment s</w:t>
      </w:r>
      <w:r w:rsidRPr="003F56F0">
        <w:rPr>
          <w:rFonts w:ascii="Times New Roman" w:hAnsi="Times New Roman" w:cs="Times New Roman"/>
          <w:sz w:val="24"/>
          <w:szCs w:val="24"/>
        </w:rPr>
        <w:t xml:space="preserve">angat </w:t>
      </w:r>
      <w:proofErr w:type="spellStart"/>
      <w:r w:rsidRPr="003F56F0">
        <w:rPr>
          <w:rFonts w:ascii="Times New Roman" w:hAnsi="Times New Roman" w:cs="Times New Roman"/>
          <w:sz w:val="24"/>
          <w:szCs w:val="24"/>
        </w:rPr>
        <w:t>rendah</w:t>
      </w:r>
      <w:proofErr w:type="spellEnd"/>
      <w:r w:rsidRPr="003F56F0">
        <w:rPr>
          <w:rFonts w:ascii="Times New Roman" w:hAnsi="Times New Roman" w:cs="Times New Roman"/>
          <w:sz w:val="24"/>
          <w:szCs w:val="24"/>
        </w:rPr>
        <w:t xml:space="preserve"> </w:t>
      </w:r>
      <w:proofErr w:type="spellStart"/>
      <w:r w:rsidR="003F56F0" w:rsidRPr="003F56F0">
        <w:rPr>
          <w:rFonts w:ascii="Times New Roman" w:hAnsi="Times New Roman" w:cs="Times New Roman"/>
          <w:sz w:val="24"/>
          <w:szCs w:val="24"/>
        </w:rPr>
        <w:t>diambil</w:t>
      </w:r>
      <w:proofErr w:type="spellEnd"/>
      <w:r w:rsidR="003F56F0" w:rsidRPr="003F56F0">
        <w:rPr>
          <w:rFonts w:ascii="Times New Roman" w:hAnsi="Times New Roman" w:cs="Times New Roman"/>
          <w:sz w:val="24"/>
          <w:szCs w:val="24"/>
        </w:rPr>
        <w:t xml:space="preserve"> </w:t>
      </w:r>
      <w:proofErr w:type="spellStart"/>
      <w:r w:rsidR="003F56F0" w:rsidRPr="003F56F0">
        <w:rPr>
          <w:rFonts w:ascii="Times New Roman" w:hAnsi="Times New Roman" w:cs="Times New Roman"/>
          <w:sz w:val="24"/>
          <w:szCs w:val="24"/>
        </w:rPr>
        <w:t>sebagai</w:t>
      </w:r>
      <w:proofErr w:type="spellEnd"/>
      <w:r w:rsidR="003F56F0" w:rsidRPr="003F56F0">
        <w:rPr>
          <w:rFonts w:ascii="Times New Roman" w:hAnsi="Times New Roman" w:cs="Times New Roman"/>
          <w:sz w:val="24"/>
          <w:szCs w:val="24"/>
        </w:rPr>
        <w:t xml:space="preserve"> </w:t>
      </w:r>
      <w:proofErr w:type="spellStart"/>
      <w:r w:rsidR="003F56F0" w:rsidRPr="003F56F0">
        <w:rPr>
          <w:rFonts w:ascii="Times New Roman" w:hAnsi="Times New Roman" w:cs="Times New Roman"/>
          <w:sz w:val="24"/>
          <w:szCs w:val="24"/>
        </w:rPr>
        <w:t>subjek</w:t>
      </w:r>
      <w:proofErr w:type="spellEnd"/>
      <w:r w:rsidR="003F56F0" w:rsidRPr="003F56F0">
        <w:rPr>
          <w:rFonts w:ascii="Times New Roman" w:hAnsi="Times New Roman" w:cs="Times New Roman"/>
          <w:sz w:val="24"/>
          <w:szCs w:val="24"/>
        </w:rPr>
        <w:t xml:space="preserve"> </w:t>
      </w:r>
      <w:proofErr w:type="spellStart"/>
      <w:r w:rsidR="003F56F0" w:rsidRPr="003F56F0">
        <w:rPr>
          <w:rFonts w:ascii="Times New Roman" w:hAnsi="Times New Roman" w:cs="Times New Roman"/>
          <w:sz w:val="24"/>
          <w:szCs w:val="24"/>
        </w:rPr>
        <w:t>penelitian</w:t>
      </w:r>
      <w:proofErr w:type="spellEnd"/>
      <w:r w:rsidR="003F56F0" w:rsidRPr="003F56F0">
        <w:rPr>
          <w:rFonts w:ascii="Times New Roman" w:hAnsi="Times New Roman" w:cs="Times New Roman"/>
          <w:sz w:val="24"/>
          <w:szCs w:val="24"/>
        </w:rPr>
        <w:t xml:space="preserve"> dan</w:t>
      </w:r>
      <w:r w:rsidRPr="003F56F0">
        <w:rPr>
          <w:rFonts w:ascii="Times New Roman" w:hAnsi="Times New Roman" w:cs="Times New Roman"/>
          <w:sz w:val="24"/>
          <w:szCs w:val="24"/>
        </w:rPr>
        <w:t xml:space="preserve"> </w:t>
      </w:r>
      <w:proofErr w:type="spellStart"/>
      <w:r w:rsidRPr="003F56F0">
        <w:rPr>
          <w:rFonts w:ascii="Times New Roman" w:hAnsi="Times New Roman" w:cs="Times New Roman"/>
          <w:sz w:val="24"/>
          <w:szCs w:val="24"/>
        </w:rPr>
        <w:t>dilaksanakan</w:t>
      </w:r>
      <w:proofErr w:type="spellEnd"/>
      <w:r w:rsidRPr="003F56F0">
        <w:rPr>
          <w:rFonts w:ascii="Times New Roman" w:hAnsi="Times New Roman" w:cs="Times New Roman"/>
          <w:sz w:val="24"/>
          <w:szCs w:val="24"/>
        </w:rPr>
        <w:t xml:space="preserve"> </w:t>
      </w:r>
      <w:proofErr w:type="spellStart"/>
      <w:r w:rsidR="003F56F0" w:rsidRPr="003F56F0">
        <w:rPr>
          <w:rFonts w:ascii="Times New Roman" w:hAnsi="Times New Roman" w:cs="Times New Roman"/>
          <w:sz w:val="24"/>
          <w:szCs w:val="24"/>
        </w:rPr>
        <w:t>diberikan</w:t>
      </w:r>
      <w:proofErr w:type="spellEnd"/>
      <w:r w:rsidR="003F56F0" w:rsidRPr="003F56F0">
        <w:rPr>
          <w:rFonts w:ascii="Times New Roman" w:hAnsi="Times New Roman" w:cs="Times New Roman"/>
          <w:sz w:val="24"/>
          <w:szCs w:val="24"/>
        </w:rPr>
        <w:t xml:space="preserve"> </w:t>
      </w:r>
      <w:proofErr w:type="spellStart"/>
      <w:r w:rsidRPr="003F56F0">
        <w:rPr>
          <w:rFonts w:ascii="Times New Roman" w:hAnsi="Times New Roman" w:cs="Times New Roman"/>
          <w:sz w:val="24"/>
          <w:szCs w:val="24"/>
        </w:rPr>
        <w:t>konseling</w:t>
      </w:r>
      <w:proofErr w:type="spellEnd"/>
      <w:r w:rsidRPr="003F56F0">
        <w:rPr>
          <w:rFonts w:ascii="Times New Roman" w:hAnsi="Times New Roman" w:cs="Times New Roman"/>
          <w:sz w:val="24"/>
          <w:szCs w:val="24"/>
        </w:rPr>
        <w:t xml:space="preserve"> </w:t>
      </w:r>
      <w:proofErr w:type="spellStart"/>
      <w:r w:rsidRPr="003F56F0">
        <w:rPr>
          <w:rFonts w:ascii="Times New Roman" w:hAnsi="Times New Roman" w:cs="Times New Roman"/>
          <w:sz w:val="24"/>
          <w:szCs w:val="24"/>
        </w:rPr>
        <w:t>kelompok</w:t>
      </w:r>
      <w:proofErr w:type="spellEnd"/>
      <w:r w:rsidRPr="003F56F0">
        <w:rPr>
          <w:rFonts w:ascii="Times New Roman" w:hAnsi="Times New Roman" w:cs="Times New Roman"/>
          <w:sz w:val="24"/>
          <w:szCs w:val="24"/>
        </w:rPr>
        <w:t xml:space="preserve"> </w:t>
      </w:r>
      <w:proofErr w:type="spellStart"/>
      <w:r w:rsidRPr="003F56F0">
        <w:rPr>
          <w:rFonts w:ascii="Times New Roman" w:hAnsi="Times New Roman" w:cs="Times New Roman"/>
          <w:sz w:val="24"/>
          <w:szCs w:val="24"/>
        </w:rPr>
        <w:t>dengan</w:t>
      </w:r>
      <w:proofErr w:type="spellEnd"/>
      <w:r w:rsidRPr="003F56F0">
        <w:rPr>
          <w:rFonts w:ascii="Times New Roman" w:hAnsi="Times New Roman" w:cs="Times New Roman"/>
          <w:sz w:val="24"/>
          <w:szCs w:val="24"/>
        </w:rPr>
        <w:t xml:space="preserve"> </w:t>
      </w:r>
      <w:proofErr w:type="spellStart"/>
      <w:r w:rsidRPr="003F56F0">
        <w:rPr>
          <w:rFonts w:ascii="Times New Roman" w:hAnsi="Times New Roman" w:cs="Times New Roman"/>
          <w:sz w:val="24"/>
          <w:szCs w:val="24"/>
        </w:rPr>
        <w:t>teknik</w:t>
      </w:r>
      <w:proofErr w:type="spellEnd"/>
      <w:r w:rsidRPr="003F56F0">
        <w:rPr>
          <w:rFonts w:ascii="Times New Roman" w:hAnsi="Times New Roman" w:cs="Times New Roman"/>
          <w:sz w:val="24"/>
          <w:szCs w:val="24"/>
        </w:rPr>
        <w:t xml:space="preserve"> </w:t>
      </w:r>
      <w:r w:rsidRPr="003F56F0">
        <w:rPr>
          <w:rFonts w:ascii="Times New Roman" w:hAnsi="Times New Roman" w:cs="Times New Roman"/>
          <w:i/>
          <w:iCs/>
          <w:sz w:val="24"/>
          <w:szCs w:val="24"/>
        </w:rPr>
        <w:t>stimulus control</w:t>
      </w:r>
      <w:r>
        <w:rPr>
          <w:rFonts w:ascii="Times New Roman" w:hAnsi="Times New Roman" w:cs="Times New Roman"/>
          <w:sz w:val="24"/>
          <w:szCs w:val="24"/>
        </w:rPr>
        <w:t>.</w:t>
      </w:r>
      <w:r w:rsidRPr="00167CD3">
        <w:rPr>
          <w:rFonts w:ascii="Times New Roman" w:hAnsi="Times New Roman" w:cs="Times New Roman"/>
          <w:sz w:val="24"/>
          <w:szCs w:val="24"/>
        </w:rPr>
        <w:t xml:space="preserve"> </w:t>
      </w:r>
      <w:proofErr w:type="spellStart"/>
      <w:r w:rsidRPr="00167CD3">
        <w:rPr>
          <w:rFonts w:ascii="Times New Roman" w:hAnsi="Times New Roman" w:cs="Times New Roman"/>
          <w:sz w:val="24"/>
          <w:szCs w:val="24"/>
        </w:rPr>
        <w:t>Penelitian</w:t>
      </w:r>
      <w:proofErr w:type="spellEnd"/>
      <w:r w:rsidRPr="00167CD3">
        <w:rPr>
          <w:rFonts w:ascii="Times New Roman" w:hAnsi="Times New Roman" w:cs="Times New Roman"/>
          <w:sz w:val="24"/>
          <w:szCs w:val="24"/>
        </w:rPr>
        <w:t xml:space="preserve"> </w:t>
      </w:r>
      <w:proofErr w:type="spellStart"/>
      <w:r w:rsidRPr="00167CD3">
        <w:rPr>
          <w:rFonts w:ascii="Times New Roman" w:hAnsi="Times New Roman" w:cs="Times New Roman"/>
          <w:sz w:val="24"/>
          <w:szCs w:val="24"/>
        </w:rPr>
        <w:t>ini</w:t>
      </w:r>
      <w:proofErr w:type="spellEnd"/>
      <w:r w:rsidRPr="00167CD3">
        <w:rPr>
          <w:rFonts w:ascii="Times New Roman" w:hAnsi="Times New Roman" w:cs="Times New Roman"/>
          <w:sz w:val="24"/>
          <w:szCs w:val="24"/>
        </w:rPr>
        <w:t xml:space="preserve"> </w:t>
      </w:r>
      <w:proofErr w:type="spellStart"/>
      <w:r w:rsidRPr="00167CD3">
        <w:rPr>
          <w:rFonts w:ascii="Times New Roman" w:hAnsi="Times New Roman" w:cs="Times New Roman"/>
          <w:sz w:val="24"/>
          <w:szCs w:val="24"/>
        </w:rPr>
        <w:t>menggunakan</w:t>
      </w:r>
      <w:proofErr w:type="spellEnd"/>
      <w:r w:rsidRPr="00167CD3">
        <w:rPr>
          <w:rFonts w:ascii="Times New Roman" w:hAnsi="Times New Roman" w:cs="Times New Roman"/>
          <w:sz w:val="24"/>
          <w:szCs w:val="24"/>
        </w:rPr>
        <w:t xml:space="preserve"> </w:t>
      </w:r>
      <w:proofErr w:type="spellStart"/>
      <w:r w:rsidRPr="00167CD3">
        <w:rPr>
          <w:rFonts w:ascii="Times New Roman" w:hAnsi="Times New Roman" w:cs="Times New Roman"/>
          <w:sz w:val="24"/>
          <w:szCs w:val="24"/>
        </w:rPr>
        <w:t>sampel</w:t>
      </w:r>
      <w:proofErr w:type="spellEnd"/>
      <w:r w:rsidRPr="00167CD3">
        <w:rPr>
          <w:rFonts w:ascii="Times New Roman" w:hAnsi="Times New Roman" w:cs="Times New Roman"/>
          <w:sz w:val="24"/>
          <w:szCs w:val="24"/>
        </w:rPr>
        <w:t xml:space="preserve"> 6</w:t>
      </w:r>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remaja</w:t>
      </w:r>
      <w:proofErr w:type="spellEnd"/>
      <w:r w:rsidR="00B44FE1">
        <w:rPr>
          <w:rFonts w:ascii="Times New Roman" w:hAnsi="Times New Roman" w:cs="Times New Roman"/>
          <w:sz w:val="24"/>
          <w:szCs w:val="24"/>
        </w:rPr>
        <w:t xml:space="preserve"> </w:t>
      </w:r>
      <w:proofErr w:type="spellStart"/>
      <w:r w:rsidR="00B44FE1">
        <w:rPr>
          <w:rFonts w:ascii="Times New Roman" w:hAnsi="Times New Roman" w:cs="Times New Roman"/>
          <w:sz w:val="24"/>
          <w:szCs w:val="24"/>
        </w:rPr>
        <w:t>dengan</w:t>
      </w:r>
      <w:proofErr w:type="spellEnd"/>
      <w:r w:rsidR="00B44FE1">
        <w:rPr>
          <w:rFonts w:ascii="Times New Roman" w:hAnsi="Times New Roman" w:cs="Times New Roman"/>
          <w:sz w:val="24"/>
          <w:szCs w:val="24"/>
        </w:rPr>
        <w:t xml:space="preserve"> </w:t>
      </w:r>
      <w:proofErr w:type="spellStart"/>
      <w:r w:rsidR="00B44FE1">
        <w:rPr>
          <w:rFonts w:ascii="Times New Roman" w:hAnsi="Times New Roman" w:cs="Times New Roman"/>
          <w:sz w:val="24"/>
          <w:szCs w:val="24"/>
        </w:rPr>
        <w:t>t</w:t>
      </w:r>
      <w:r w:rsidRPr="00167CD3">
        <w:rPr>
          <w:rFonts w:ascii="Times New Roman" w:hAnsi="Times New Roman" w:cs="Times New Roman"/>
          <w:sz w:val="24"/>
          <w:szCs w:val="24"/>
        </w:rPr>
        <w:t>eknik</w:t>
      </w:r>
      <w:proofErr w:type="spellEnd"/>
      <w:r w:rsidRPr="00167CD3">
        <w:rPr>
          <w:rFonts w:ascii="Times New Roman" w:hAnsi="Times New Roman" w:cs="Times New Roman"/>
          <w:sz w:val="24"/>
          <w:szCs w:val="24"/>
        </w:rPr>
        <w:t xml:space="preserve"> </w:t>
      </w:r>
      <w:r w:rsidR="001D3F8D">
        <w:rPr>
          <w:rFonts w:ascii="Times New Roman" w:hAnsi="Times New Roman" w:cs="Times New Roman"/>
          <w:i/>
          <w:iCs/>
          <w:sz w:val="24"/>
          <w:szCs w:val="24"/>
        </w:rPr>
        <w:t xml:space="preserve">purposive sampling </w:t>
      </w:r>
      <w:proofErr w:type="spellStart"/>
      <w:r w:rsidR="001D3F8D" w:rsidRPr="001D3F8D">
        <w:rPr>
          <w:rFonts w:ascii="Times New Roman" w:hAnsi="Times New Roman" w:cs="Times New Roman"/>
          <w:sz w:val="24"/>
          <w:szCs w:val="24"/>
        </w:rPr>
        <w:t>atau</w:t>
      </w:r>
      <w:proofErr w:type="spellEnd"/>
      <w:r w:rsidR="001D3F8D" w:rsidRPr="001D3F8D">
        <w:rPr>
          <w:rFonts w:ascii="Times New Roman" w:hAnsi="Times New Roman" w:cs="Times New Roman"/>
          <w:sz w:val="24"/>
          <w:szCs w:val="24"/>
        </w:rPr>
        <w:t xml:space="preserve"> sampling </w:t>
      </w:r>
      <w:proofErr w:type="spellStart"/>
      <w:r w:rsidR="001D3F8D" w:rsidRPr="001D3F8D">
        <w:rPr>
          <w:rFonts w:ascii="Times New Roman" w:hAnsi="Times New Roman" w:cs="Times New Roman"/>
          <w:sz w:val="24"/>
          <w:szCs w:val="24"/>
        </w:rPr>
        <w:t>bertujuan</w:t>
      </w:r>
      <w:proofErr w:type="spellEnd"/>
      <w:r w:rsidR="00B44FE1">
        <w:rPr>
          <w:rFonts w:ascii="Times New Roman" w:hAnsi="Times New Roman" w:cs="Times New Roman"/>
          <w:i/>
          <w:iCs/>
          <w:sz w:val="24"/>
          <w:szCs w:val="24"/>
        </w:rPr>
        <w:t>.</w:t>
      </w:r>
      <w:r w:rsidRPr="00167CD3">
        <w:rPr>
          <w:rFonts w:ascii="Times New Roman" w:hAnsi="Times New Roman" w:cs="Times New Roman"/>
          <w:sz w:val="24"/>
          <w:szCs w:val="24"/>
        </w:rPr>
        <w:t xml:space="preserve"> </w:t>
      </w:r>
      <w:proofErr w:type="spellStart"/>
      <w:r w:rsidRPr="00167CD3">
        <w:rPr>
          <w:rFonts w:ascii="Times New Roman" w:hAnsi="Times New Roman" w:cs="Times New Roman"/>
          <w:sz w:val="24"/>
          <w:szCs w:val="24"/>
        </w:rPr>
        <w:t>Variabel</w:t>
      </w:r>
      <w:proofErr w:type="spellEnd"/>
      <w:r w:rsidRPr="00167CD3">
        <w:rPr>
          <w:rFonts w:ascii="Times New Roman" w:hAnsi="Times New Roman" w:cs="Times New Roman"/>
          <w:sz w:val="24"/>
          <w:szCs w:val="24"/>
        </w:rPr>
        <w:t xml:space="preserve"> </w:t>
      </w:r>
      <w:proofErr w:type="spellStart"/>
      <w:r w:rsidRPr="00167CD3">
        <w:rPr>
          <w:rFonts w:ascii="Times New Roman" w:hAnsi="Times New Roman" w:cs="Times New Roman"/>
          <w:sz w:val="24"/>
          <w:szCs w:val="24"/>
        </w:rPr>
        <w:t>penelitian</w:t>
      </w:r>
      <w:proofErr w:type="spellEnd"/>
      <w:r w:rsidRPr="00167CD3">
        <w:rPr>
          <w:rFonts w:ascii="Times New Roman" w:hAnsi="Times New Roman" w:cs="Times New Roman"/>
          <w:sz w:val="24"/>
          <w:szCs w:val="24"/>
        </w:rPr>
        <w:t xml:space="preserve"> </w:t>
      </w:r>
      <w:proofErr w:type="spellStart"/>
      <w:r w:rsidRPr="00167CD3">
        <w:rPr>
          <w:rFonts w:ascii="Times New Roman" w:hAnsi="Times New Roman" w:cs="Times New Roman"/>
          <w:sz w:val="24"/>
          <w:szCs w:val="24"/>
        </w:rPr>
        <w:t>terdiri</w:t>
      </w:r>
      <w:proofErr w:type="spellEnd"/>
      <w:r w:rsidRPr="00167CD3">
        <w:rPr>
          <w:rFonts w:ascii="Times New Roman" w:hAnsi="Times New Roman" w:cs="Times New Roman"/>
          <w:sz w:val="24"/>
          <w:szCs w:val="24"/>
        </w:rPr>
        <w:t xml:space="preserve"> </w:t>
      </w:r>
      <w:proofErr w:type="spellStart"/>
      <w:r w:rsidRPr="00167CD3">
        <w:rPr>
          <w:rFonts w:ascii="Times New Roman" w:hAnsi="Times New Roman" w:cs="Times New Roman"/>
          <w:sz w:val="24"/>
          <w:szCs w:val="24"/>
        </w:rPr>
        <w:t>dari</w:t>
      </w:r>
      <w:proofErr w:type="spellEnd"/>
      <w:r w:rsidRPr="00167CD3">
        <w:rPr>
          <w:rFonts w:ascii="Times New Roman" w:hAnsi="Times New Roman" w:cs="Times New Roman"/>
          <w:sz w:val="24"/>
          <w:szCs w:val="24"/>
        </w:rPr>
        <w:t xml:space="preserve"> </w:t>
      </w:r>
      <w:proofErr w:type="spellStart"/>
      <w:r w:rsidRPr="00167CD3">
        <w:rPr>
          <w:rFonts w:ascii="Times New Roman" w:hAnsi="Times New Roman" w:cs="Times New Roman"/>
          <w:sz w:val="24"/>
          <w:szCs w:val="24"/>
        </w:rPr>
        <w:t>variabel</w:t>
      </w:r>
      <w:proofErr w:type="spellEnd"/>
      <w:r w:rsidRPr="00167CD3">
        <w:rPr>
          <w:rFonts w:ascii="Times New Roman" w:hAnsi="Times New Roman" w:cs="Times New Roman"/>
          <w:sz w:val="24"/>
          <w:szCs w:val="24"/>
        </w:rPr>
        <w:t xml:space="preserve"> </w:t>
      </w:r>
      <w:proofErr w:type="spellStart"/>
      <w:r w:rsidRPr="00167CD3">
        <w:rPr>
          <w:rFonts w:ascii="Times New Roman" w:hAnsi="Times New Roman" w:cs="Times New Roman"/>
          <w:sz w:val="24"/>
          <w:szCs w:val="24"/>
        </w:rPr>
        <w:t>bebas</w:t>
      </w:r>
      <w:proofErr w:type="spellEnd"/>
      <w:r w:rsidRPr="00167CD3">
        <w:rPr>
          <w:rFonts w:ascii="Times New Roman" w:hAnsi="Times New Roman" w:cs="Times New Roman"/>
          <w:sz w:val="24"/>
          <w:szCs w:val="24"/>
        </w:rPr>
        <w:t xml:space="preserve"> </w:t>
      </w:r>
      <w:proofErr w:type="spellStart"/>
      <w:r w:rsidRPr="00167CD3">
        <w:rPr>
          <w:rFonts w:ascii="Times New Roman" w:hAnsi="Times New Roman" w:cs="Times New Roman"/>
          <w:sz w:val="24"/>
          <w:szCs w:val="24"/>
        </w:rPr>
        <w:t>yaitu</w:t>
      </w:r>
      <w:proofErr w:type="spellEnd"/>
      <w:r w:rsidRPr="00167CD3">
        <w:rPr>
          <w:rFonts w:ascii="Times New Roman" w:hAnsi="Times New Roman" w:cs="Times New Roman"/>
          <w:sz w:val="24"/>
          <w:szCs w:val="24"/>
        </w:rPr>
        <w:t xml:space="preserve"> </w:t>
      </w:r>
      <w:proofErr w:type="spellStart"/>
      <w:r w:rsidRPr="00167CD3">
        <w:rPr>
          <w:rFonts w:ascii="Times New Roman" w:hAnsi="Times New Roman" w:cs="Times New Roman"/>
          <w:sz w:val="24"/>
          <w:szCs w:val="24"/>
        </w:rPr>
        <w:t>konseling</w:t>
      </w:r>
      <w:proofErr w:type="spellEnd"/>
      <w:r w:rsidRPr="00167CD3">
        <w:rPr>
          <w:rFonts w:ascii="Times New Roman" w:hAnsi="Times New Roman" w:cs="Times New Roman"/>
          <w:sz w:val="24"/>
          <w:szCs w:val="24"/>
        </w:rPr>
        <w:t xml:space="preserve"> </w:t>
      </w:r>
      <w:proofErr w:type="spellStart"/>
      <w:r w:rsidRPr="00167CD3">
        <w:rPr>
          <w:rFonts w:ascii="Times New Roman" w:hAnsi="Times New Roman" w:cs="Times New Roman"/>
          <w:sz w:val="24"/>
          <w:szCs w:val="24"/>
        </w:rPr>
        <w:t>kelompok</w:t>
      </w:r>
      <w:proofErr w:type="spellEnd"/>
      <w:r w:rsidRPr="00167CD3">
        <w:rPr>
          <w:rFonts w:ascii="Times New Roman" w:hAnsi="Times New Roman" w:cs="Times New Roman"/>
          <w:sz w:val="24"/>
          <w:szCs w:val="24"/>
        </w:rPr>
        <w:t xml:space="preserve"> </w:t>
      </w:r>
      <w:proofErr w:type="spellStart"/>
      <w:r w:rsidRPr="00167CD3">
        <w:rPr>
          <w:rFonts w:ascii="Times New Roman" w:hAnsi="Times New Roman" w:cs="Times New Roman"/>
          <w:sz w:val="24"/>
          <w:szCs w:val="24"/>
        </w:rPr>
        <w:t>dengan</w:t>
      </w:r>
      <w:proofErr w:type="spellEnd"/>
      <w:r w:rsidRPr="00167CD3">
        <w:rPr>
          <w:rFonts w:ascii="Times New Roman" w:hAnsi="Times New Roman" w:cs="Times New Roman"/>
          <w:sz w:val="24"/>
          <w:szCs w:val="24"/>
        </w:rPr>
        <w:t xml:space="preserve"> </w:t>
      </w:r>
      <w:proofErr w:type="spellStart"/>
      <w:r w:rsidR="00B44FE1">
        <w:rPr>
          <w:rFonts w:ascii="Times New Roman" w:hAnsi="Times New Roman" w:cs="Times New Roman"/>
          <w:sz w:val="24"/>
          <w:szCs w:val="24"/>
        </w:rPr>
        <w:t>teknik</w:t>
      </w:r>
      <w:proofErr w:type="spellEnd"/>
      <w:r w:rsidR="00B44FE1">
        <w:rPr>
          <w:rFonts w:ascii="Times New Roman" w:hAnsi="Times New Roman" w:cs="Times New Roman"/>
          <w:sz w:val="24"/>
          <w:szCs w:val="24"/>
        </w:rPr>
        <w:t xml:space="preserve"> </w:t>
      </w:r>
      <w:r w:rsidR="00B44FE1" w:rsidRPr="00B44FE1">
        <w:rPr>
          <w:rFonts w:ascii="Times New Roman" w:hAnsi="Times New Roman" w:cs="Times New Roman"/>
          <w:i/>
          <w:iCs/>
          <w:sz w:val="24"/>
          <w:szCs w:val="24"/>
        </w:rPr>
        <w:t>stimulus control</w:t>
      </w:r>
      <w:r w:rsidRPr="00167CD3">
        <w:rPr>
          <w:rFonts w:ascii="Times New Roman" w:hAnsi="Times New Roman" w:cs="Times New Roman"/>
          <w:sz w:val="24"/>
          <w:szCs w:val="24"/>
        </w:rPr>
        <w:t xml:space="preserve"> </w:t>
      </w:r>
      <w:proofErr w:type="spellStart"/>
      <w:r w:rsidRPr="00167CD3">
        <w:rPr>
          <w:rFonts w:ascii="Times New Roman" w:hAnsi="Times New Roman" w:cs="Times New Roman"/>
          <w:sz w:val="24"/>
          <w:szCs w:val="24"/>
        </w:rPr>
        <w:t>sedangkan</w:t>
      </w:r>
      <w:proofErr w:type="spellEnd"/>
      <w:r w:rsidRPr="00167CD3">
        <w:rPr>
          <w:rFonts w:ascii="Times New Roman" w:hAnsi="Times New Roman" w:cs="Times New Roman"/>
          <w:sz w:val="24"/>
          <w:szCs w:val="24"/>
        </w:rPr>
        <w:t xml:space="preserve"> </w:t>
      </w:r>
      <w:proofErr w:type="spellStart"/>
      <w:r w:rsidRPr="00167CD3">
        <w:rPr>
          <w:rFonts w:ascii="Times New Roman" w:hAnsi="Times New Roman" w:cs="Times New Roman"/>
          <w:sz w:val="24"/>
          <w:szCs w:val="24"/>
        </w:rPr>
        <w:t>variabel</w:t>
      </w:r>
      <w:proofErr w:type="spellEnd"/>
      <w:r w:rsidRPr="00167CD3">
        <w:rPr>
          <w:rFonts w:ascii="Times New Roman" w:hAnsi="Times New Roman" w:cs="Times New Roman"/>
          <w:sz w:val="24"/>
          <w:szCs w:val="24"/>
        </w:rPr>
        <w:t xml:space="preserve"> </w:t>
      </w:r>
      <w:proofErr w:type="spellStart"/>
      <w:r w:rsidRPr="00167CD3">
        <w:rPr>
          <w:rFonts w:ascii="Times New Roman" w:hAnsi="Times New Roman" w:cs="Times New Roman"/>
          <w:sz w:val="24"/>
          <w:szCs w:val="24"/>
        </w:rPr>
        <w:t>terikat</w:t>
      </w:r>
      <w:proofErr w:type="spellEnd"/>
      <w:r w:rsidRPr="00167CD3">
        <w:rPr>
          <w:rFonts w:ascii="Times New Roman" w:hAnsi="Times New Roman" w:cs="Times New Roman"/>
          <w:sz w:val="24"/>
          <w:szCs w:val="24"/>
        </w:rPr>
        <w:t xml:space="preserve"> </w:t>
      </w:r>
      <w:proofErr w:type="spellStart"/>
      <w:r w:rsidRPr="00167CD3">
        <w:rPr>
          <w:rFonts w:ascii="Times New Roman" w:hAnsi="Times New Roman" w:cs="Times New Roman"/>
          <w:sz w:val="24"/>
          <w:szCs w:val="24"/>
        </w:rPr>
        <w:t>yaitu</w:t>
      </w:r>
      <w:proofErr w:type="spellEnd"/>
      <w:r w:rsidRPr="00167CD3">
        <w:rPr>
          <w:rFonts w:ascii="Times New Roman" w:hAnsi="Times New Roman" w:cs="Times New Roman"/>
          <w:sz w:val="24"/>
          <w:szCs w:val="24"/>
        </w:rPr>
        <w:t xml:space="preserve"> </w:t>
      </w:r>
      <w:r w:rsidR="00B44FE1" w:rsidRPr="00B44FE1">
        <w:rPr>
          <w:rFonts w:ascii="Times New Roman" w:hAnsi="Times New Roman" w:cs="Times New Roman"/>
          <w:i/>
          <w:iCs/>
          <w:sz w:val="24"/>
          <w:szCs w:val="24"/>
        </w:rPr>
        <w:t>attachment</w:t>
      </w:r>
      <w:r w:rsidRPr="00B44FE1">
        <w:rPr>
          <w:rFonts w:ascii="Times New Roman" w:hAnsi="Times New Roman" w:cs="Times New Roman"/>
          <w:i/>
          <w:iCs/>
          <w:sz w:val="24"/>
          <w:szCs w:val="24"/>
        </w:rPr>
        <w:t>.</w:t>
      </w:r>
      <w:r w:rsidRPr="00167CD3">
        <w:rPr>
          <w:rFonts w:ascii="Times New Roman" w:hAnsi="Times New Roman" w:cs="Times New Roman"/>
          <w:sz w:val="24"/>
          <w:szCs w:val="24"/>
        </w:rPr>
        <w:t xml:space="preserve"> </w:t>
      </w:r>
      <w:proofErr w:type="spellStart"/>
      <w:r w:rsidRPr="00167CD3">
        <w:rPr>
          <w:rFonts w:ascii="Times New Roman" w:hAnsi="Times New Roman" w:cs="Times New Roman"/>
          <w:sz w:val="24"/>
          <w:szCs w:val="24"/>
        </w:rPr>
        <w:t>Penelitian</w:t>
      </w:r>
      <w:proofErr w:type="spellEnd"/>
      <w:r w:rsidRPr="00167CD3">
        <w:rPr>
          <w:rFonts w:ascii="Times New Roman" w:hAnsi="Times New Roman" w:cs="Times New Roman"/>
          <w:sz w:val="24"/>
          <w:szCs w:val="24"/>
        </w:rPr>
        <w:t xml:space="preserve"> </w:t>
      </w:r>
      <w:proofErr w:type="spellStart"/>
      <w:r w:rsidRPr="00167CD3">
        <w:rPr>
          <w:rFonts w:ascii="Times New Roman" w:hAnsi="Times New Roman" w:cs="Times New Roman"/>
          <w:sz w:val="24"/>
          <w:szCs w:val="24"/>
        </w:rPr>
        <w:t>ini</w:t>
      </w:r>
      <w:proofErr w:type="spellEnd"/>
      <w:r w:rsidRPr="00167CD3">
        <w:rPr>
          <w:rFonts w:ascii="Times New Roman" w:hAnsi="Times New Roman" w:cs="Times New Roman"/>
          <w:sz w:val="24"/>
          <w:szCs w:val="24"/>
        </w:rPr>
        <w:t xml:space="preserve"> </w:t>
      </w:r>
      <w:proofErr w:type="spellStart"/>
      <w:r w:rsidRPr="00167CD3">
        <w:rPr>
          <w:rFonts w:ascii="Times New Roman" w:hAnsi="Times New Roman" w:cs="Times New Roman"/>
          <w:sz w:val="24"/>
          <w:szCs w:val="24"/>
        </w:rPr>
        <w:t>menggunakan</w:t>
      </w:r>
      <w:proofErr w:type="spellEnd"/>
      <w:r w:rsidRPr="00167CD3">
        <w:rPr>
          <w:rFonts w:ascii="Times New Roman" w:hAnsi="Times New Roman" w:cs="Times New Roman"/>
          <w:sz w:val="24"/>
          <w:szCs w:val="24"/>
        </w:rPr>
        <w:t xml:space="preserve"> </w:t>
      </w:r>
      <w:proofErr w:type="spellStart"/>
      <w:r w:rsidRPr="00167CD3">
        <w:rPr>
          <w:rFonts w:ascii="Times New Roman" w:hAnsi="Times New Roman" w:cs="Times New Roman"/>
          <w:sz w:val="24"/>
          <w:szCs w:val="24"/>
        </w:rPr>
        <w:t>skala</w:t>
      </w:r>
      <w:proofErr w:type="spellEnd"/>
      <w:r w:rsidRPr="00167CD3">
        <w:rPr>
          <w:rFonts w:ascii="Times New Roman" w:hAnsi="Times New Roman" w:cs="Times New Roman"/>
          <w:sz w:val="24"/>
          <w:szCs w:val="24"/>
        </w:rPr>
        <w:t xml:space="preserve"> </w:t>
      </w:r>
      <w:proofErr w:type="spellStart"/>
      <w:r w:rsidRPr="00167CD3">
        <w:rPr>
          <w:rFonts w:ascii="Times New Roman" w:hAnsi="Times New Roman" w:cs="Times New Roman"/>
          <w:sz w:val="24"/>
          <w:szCs w:val="24"/>
        </w:rPr>
        <w:t>pengukuran</w:t>
      </w:r>
      <w:proofErr w:type="spellEnd"/>
      <w:r w:rsidRPr="00167CD3">
        <w:rPr>
          <w:rFonts w:ascii="Times New Roman" w:hAnsi="Times New Roman" w:cs="Times New Roman"/>
          <w:sz w:val="24"/>
          <w:szCs w:val="24"/>
        </w:rPr>
        <w:t xml:space="preserve"> </w:t>
      </w:r>
      <w:proofErr w:type="spellStart"/>
      <w:r w:rsidRPr="00167CD3">
        <w:rPr>
          <w:rFonts w:ascii="Times New Roman" w:hAnsi="Times New Roman" w:cs="Times New Roman"/>
          <w:sz w:val="24"/>
          <w:szCs w:val="24"/>
        </w:rPr>
        <w:t>skala</w:t>
      </w:r>
      <w:proofErr w:type="spellEnd"/>
      <w:r w:rsidRPr="00167CD3">
        <w:rPr>
          <w:rFonts w:ascii="Times New Roman" w:hAnsi="Times New Roman" w:cs="Times New Roman"/>
          <w:sz w:val="24"/>
          <w:szCs w:val="24"/>
        </w:rPr>
        <w:t xml:space="preserve"> </w:t>
      </w:r>
      <w:proofErr w:type="spellStart"/>
      <w:r w:rsidRPr="00167CD3">
        <w:rPr>
          <w:rFonts w:ascii="Times New Roman" w:hAnsi="Times New Roman" w:cs="Times New Roman"/>
          <w:sz w:val="24"/>
          <w:szCs w:val="24"/>
        </w:rPr>
        <w:t>likert</w:t>
      </w:r>
      <w:proofErr w:type="spellEnd"/>
      <w:r w:rsidRPr="00167CD3">
        <w:rPr>
          <w:rFonts w:ascii="Times New Roman" w:hAnsi="Times New Roman" w:cs="Times New Roman"/>
          <w:sz w:val="24"/>
          <w:szCs w:val="24"/>
        </w:rPr>
        <w:t xml:space="preserve"> </w:t>
      </w:r>
      <w:r w:rsidR="00B44FE1">
        <w:rPr>
          <w:rFonts w:ascii="Times New Roman" w:hAnsi="Times New Roman" w:cs="Times New Roman"/>
          <w:sz w:val="24"/>
          <w:szCs w:val="24"/>
        </w:rPr>
        <w:t xml:space="preserve">pada </w:t>
      </w:r>
      <w:r w:rsidR="00B44FE1" w:rsidRPr="0091648E">
        <w:rPr>
          <w:rFonts w:ascii="Times New Roman" w:hAnsi="Times New Roman" w:cs="Times New Roman"/>
          <w:i/>
          <w:sz w:val="24"/>
          <w:szCs w:val="24"/>
        </w:rPr>
        <w:t>Adolescent Attachment Questionnaire</w:t>
      </w:r>
      <w:r w:rsidR="00B44FE1" w:rsidRPr="0091648E">
        <w:rPr>
          <w:rFonts w:ascii="Times New Roman" w:hAnsi="Times New Roman" w:cs="Times New Roman"/>
          <w:sz w:val="24"/>
          <w:szCs w:val="24"/>
        </w:rPr>
        <w:t xml:space="preserve"> (AAQ) Malcolm West </w:t>
      </w:r>
      <w:r w:rsidR="00B44FE1">
        <w:rPr>
          <w:rFonts w:ascii="Times New Roman" w:hAnsi="Times New Roman" w:cs="Times New Roman"/>
          <w:sz w:val="24"/>
          <w:szCs w:val="24"/>
        </w:rPr>
        <w:t>et all,</w:t>
      </w:r>
      <w:r w:rsidR="00B44FE1" w:rsidRPr="0091648E">
        <w:rPr>
          <w:rFonts w:ascii="Times New Roman" w:hAnsi="Times New Roman" w:cs="Times New Roman"/>
          <w:sz w:val="24"/>
          <w:szCs w:val="24"/>
        </w:rPr>
        <w:t xml:space="preserve"> (1998)</w:t>
      </w:r>
      <w:r w:rsidR="00B44FE1">
        <w:rPr>
          <w:rFonts w:ascii="Times New Roman" w:hAnsi="Times New Roman" w:cs="Times New Roman"/>
          <w:sz w:val="24"/>
          <w:szCs w:val="24"/>
        </w:rPr>
        <w:t xml:space="preserve"> </w:t>
      </w:r>
      <w:proofErr w:type="spellStart"/>
      <w:r w:rsidR="00B44FE1">
        <w:rPr>
          <w:rFonts w:ascii="Times New Roman" w:hAnsi="Times New Roman" w:cs="Times New Roman"/>
          <w:sz w:val="24"/>
          <w:szCs w:val="24"/>
        </w:rPr>
        <w:t>sejumlah</w:t>
      </w:r>
      <w:proofErr w:type="spellEnd"/>
      <w:r w:rsidR="00B44FE1">
        <w:rPr>
          <w:rFonts w:ascii="Times New Roman" w:hAnsi="Times New Roman" w:cs="Times New Roman"/>
          <w:sz w:val="24"/>
          <w:szCs w:val="24"/>
        </w:rPr>
        <w:t xml:space="preserve"> 44 </w:t>
      </w:r>
      <w:proofErr w:type="spellStart"/>
      <w:r w:rsidR="00B44FE1">
        <w:rPr>
          <w:rFonts w:ascii="Times New Roman" w:hAnsi="Times New Roman" w:cs="Times New Roman"/>
          <w:sz w:val="24"/>
          <w:szCs w:val="24"/>
        </w:rPr>
        <w:t>aitem</w:t>
      </w:r>
      <w:proofErr w:type="spellEnd"/>
      <w:r w:rsidR="00B44FE1">
        <w:rPr>
          <w:rFonts w:ascii="Times New Roman" w:hAnsi="Times New Roman" w:cs="Times New Roman"/>
          <w:sz w:val="24"/>
          <w:szCs w:val="24"/>
        </w:rPr>
        <w:t xml:space="preserve"> yang </w:t>
      </w:r>
      <w:proofErr w:type="spellStart"/>
      <w:r w:rsidR="00B44FE1">
        <w:rPr>
          <w:rFonts w:ascii="Times New Roman" w:hAnsi="Times New Roman" w:cs="Times New Roman"/>
          <w:sz w:val="24"/>
          <w:szCs w:val="24"/>
        </w:rPr>
        <w:t>terdiri</w:t>
      </w:r>
      <w:proofErr w:type="spellEnd"/>
      <w:r w:rsidR="00B44FE1">
        <w:rPr>
          <w:rFonts w:ascii="Times New Roman" w:hAnsi="Times New Roman" w:cs="Times New Roman"/>
          <w:sz w:val="24"/>
          <w:szCs w:val="24"/>
        </w:rPr>
        <w:t xml:space="preserve"> </w:t>
      </w:r>
      <w:proofErr w:type="spellStart"/>
      <w:r w:rsidR="00B44FE1">
        <w:rPr>
          <w:rFonts w:ascii="Times New Roman" w:hAnsi="Times New Roman" w:cs="Times New Roman"/>
          <w:sz w:val="24"/>
          <w:szCs w:val="24"/>
        </w:rPr>
        <w:t>dari</w:t>
      </w:r>
      <w:proofErr w:type="spellEnd"/>
      <w:r w:rsidR="00B44FE1">
        <w:rPr>
          <w:rFonts w:ascii="Times New Roman" w:hAnsi="Times New Roman" w:cs="Times New Roman"/>
          <w:sz w:val="24"/>
          <w:szCs w:val="24"/>
        </w:rPr>
        <w:t xml:space="preserve"> </w:t>
      </w:r>
      <w:proofErr w:type="spellStart"/>
      <w:r w:rsidR="00B44FE1">
        <w:rPr>
          <w:rFonts w:ascii="Times New Roman" w:hAnsi="Times New Roman" w:cs="Times New Roman"/>
          <w:sz w:val="24"/>
          <w:szCs w:val="24"/>
        </w:rPr>
        <w:t>tiga</w:t>
      </w:r>
      <w:proofErr w:type="spellEnd"/>
      <w:r w:rsidR="00B44FE1">
        <w:rPr>
          <w:rFonts w:ascii="Times New Roman" w:hAnsi="Times New Roman" w:cs="Times New Roman"/>
          <w:sz w:val="24"/>
          <w:szCs w:val="24"/>
        </w:rPr>
        <w:t xml:space="preserve"> </w:t>
      </w:r>
      <w:proofErr w:type="spellStart"/>
      <w:r w:rsidR="00B44FE1">
        <w:rPr>
          <w:rFonts w:ascii="Times New Roman" w:hAnsi="Times New Roman" w:cs="Times New Roman"/>
          <w:sz w:val="24"/>
          <w:szCs w:val="24"/>
        </w:rPr>
        <w:t>dimensi</w:t>
      </w:r>
      <w:proofErr w:type="spellEnd"/>
      <w:r w:rsidR="00B44FE1">
        <w:rPr>
          <w:rFonts w:ascii="Times New Roman" w:hAnsi="Times New Roman" w:cs="Times New Roman"/>
          <w:sz w:val="24"/>
          <w:szCs w:val="24"/>
        </w:rPr>
        <w:t xml:space="preserve"> </w:t>
      </w:r>
      <w:proofErr w:type="spellStart"/>
      <w:r w:rsidR="00B44FE1">
        <w:rPr>
          <w:rFonts w:ascii="Times New Roman" w:hAnsi="Times New Roman" w:cs="Times New Roman"/>
          <w:sz w:val="24"/>
          <w:szCs w:val="24"/>
        </w:rPr>
        <w:t>yaitu</w:t>
      </w:r>
      <w:proofErr w:type="spellEnd"/>
      <w:r w:rsidR="00B44FE1">
        <w:rPr>
          <w:rFonts w:ascii="Times New Roman" w:hAnsi="Times New Roman" w:cs="Times New Roman"/>
          <w:sz w:val="24"/>
          <w:szCs w:val="24"/>
        </w:rPr>
        <w:t xml:space="preserve"> </w:t>
      </w:r>
      <w:r w:rsidR="00B44FE1" w:rsidRPr="00B44FE1">
        <w:rPr>
          <w:rFonts w:ascii="Times New Roman" w:hAnsi="Times New Roman" w:cs="Times New Roman"/>
          <w:i/>
          <w:iCs/>
          <w:sz w:val="24"/>
          <w:szCs w:val="24"/>
        </w:rPr>
        <w:t xml:space="preserve">angry distress, </w:t>
      </w:r>
      <w:r w:rsidR="00B44FE1" w:rsidRPr="00335B03">
        <w:rPr>
          <w:rFonts w:ascii="Times New Roman" w:hAnsi="Times New Roman" w:cs="Times New Roman"/>
          <w:i/>
          <w:iCs/>
          <w:sz w:val="24"/>
          <w:szCs w:val="24"/>
        </w:rPr>
        <w:t>availability dan goal-corrected</w:t>
      </w:r>
      <w:r w:rsidR="00B44FE1" w:rsidRPr="00335B03">
        <w:rPr>
          <w:rFonts w:ascii="Times New Roman" w:hAnsi="Times New Roman" w:cs="Times New Roman"/>
          <w:sz w:val="24"/>
          <w:szCs w:val="24"/>
        </w:rPr>
        <w:t xml:space="preserve">. </w:t>
      </w:r>
      <w:r w:rsidRPr="00335B03">
        <w:rPr>
          <w:rFonts w:ascii="Times New Roman" w:hAnsi="Times New Roman" w:cs="Times New Roman"/>
          <w:sz w:val="24"/>
          <w:szCs w:val="24"/>
        </w:rPr>
        <w:t xml:space="preserve">Data </w:t>
      </w:r>
      <w:proofErr w:type="spellStart"/>
      <w:r w:rsidRPr="00335B03">
        <w:rPr>
          <w:rFonts w:ascii="Times New Roman" w:hAnsi="Times New Roman" w:cs="Times New Roman"/>
          <w:sz w:val="24"/>
          <w:szCs w:val="24"/>
        </w:rPr>
        <w:t>penelitian</w:t>
      </w:r>
      <w:proofErr w:type="spellEnd"/>
      <w:r w:rsidRPr="00335B03">
        <w:rPr>
          <w:rFonts w:ascii="Times New Roman" w:hAnsi="Times New Roman" w:cs="Times New Roman"/>
          <w:sz w:val="24"/>
          <w:szCs w:val="24"/>
        </w:rPr>
        <w:t xml:space="preserve"> </w:t>
      </w:r>
      <w:r w:rsidR="00335B03" w:rsidRPr="00335B03">
        <w:rPr>
          <w:rFonts w:ascii="Times New Roman" w:hAnsi="Times New Roman" w:cs="Times New Roman"/>
          <w:sz w:val="24"/>
          <w:szCs w:val="24"/>
        </w:rPr>
        <w:t xml:space="preserve">yang </w:t>
      </w:r>
      <w:proofErr w:type="spellStart"/>
      <w:r w:rsidR="00335B03" w:rsidRPr="00335B03">
        <w:rPr>
          <w:rFonts w:ascii="Times New Roman" w:hAnsi="Times New Roman" w:cs="Times New Roman"/>
          <w:sz w:val="24"/>
          <w:szCs w:val="24"/>
        </w:rPr>
        <w:t>didaptkan</w:t>
      </w:r>
      <w:proofErr w:type="spellEnd"/>
      <w:r w:rsidR="00335B03" w:rsidRPr="00335B03">
        <w:rPr>
          <w:rFonts w:ascii="Times New Roman" w:hAnsi="Times New Roman" w:cs="Times New Roman"/>
          <w:sz w:val="24"/>
          <w:szCs w:val="24"/>
        </w:rPr>
        <w:t xml:space="preserve"> </w:t>
      </w:r>
      <w:proofErr w:type="spellStart"/>
      <w:r w:rsidR="00335B03" w:rsidRPr="00335B03">
        <w:rPr>
          <w:rFonts w:ascii="Times New Roman" w:hAnsi="Times New Roman" w:cs="Times New Roman"/>
          <w:sz w:val="24"/>
          <w:szCs w:val="24"/>
        </w:rPr>
        <w:t>dilajutkan</w:t>
      </w:r>
      <w:proofErr w:type="spellEnd"/>
      <w:r w:rsidR="00335B03" w:rsidRPr="00335B03">
        <w:rPr>
          <w:rFonts w:ascii="Times New Roman" w:hAnsi="Times New Roman" w:cs="Times New Roman"/>
          <w:sz w:val="24"/>
          <w:szCs w:val="24"/>
        </w:rPr>
        <w:t xml:space="preserve"> </w:t>
      </w:r>
      <w:proofErr w:type="spellStart"/>
      <w:r w:rsidR="00335B03" w:rsidRPr="00335B03">
        <w:rPr>
          <w:rFonts w:ascii="Times New Roman" w:hAnsi="Times New Roman" w:cs="Times New Roman"/>
          <w:sz w:val="24"/>
          <w:szCs w:val="24"/>
        </w:rPr>
        <w:t>dengan</w:t>
      </w:r>
      <w:proofErr w:type="spellEnd"/>
      <w:r w:rsidR="00335B03" w:rsidRPr="00335B03">
        <w:rPr>
          <w:rFonts w:ascii="Times New Roman" w:hAnsi="Times New Roman" w:cs="Times New Roman"/>
          <w:sz w:val="24"/>
          <w:szCs w:val="24"/>
        </w:rPr>
        <w:t xml:space="preserve"> </w:t>
      </w:r>
      <w:proofErr w:type="spellStart"/>
      <w:r w:rsidR="00335B03" w:rsidRPr="00335B03">
        <w:rPr>
          <w:rFonts w:ascii="Times New Roman" w:hAnsi="Times New Roman" w:cs="Times New Roman"/>
          <w:sz w:val="24"/>
          <w:szCs w:val="24"/>
        </w:rPr>
        <w:t>melakukan</w:t>
      </w:r>
      <w:proofErr w:type="spellEnd"/>
      <w:r w:rsidRPr="00335B03">
        <w:rPr>
          <w:rFonts w:ascii="Times New Roman" w:hAnsi="Times New Roman" w:cs="Times New Roman"/>
          <w:sz w:val="24"/>
          <w:szCs w:val="24"/>
        </w:rPr>
        <w:t xml:space="preserve"> uji </w:t>
      </w:r>
      <w:proofErr w:type="spellStart"/>
      <w:r w:rsidRPr="00335B03">
        <w:rPr>
          <w:rFonts w:ascii="Times New Roman" w:hAnsi="Times New Roman" w:cs="Times New Roman"/>
          <w:sz w:val="24"/>
          <w:szCs w:val="24"/>
        </w:rPr>
        <w:t>wilcoxon</w:t>
      </w:r>
      <w:proofErr w:type="spellEnd"/>
      <w:r w:rsidRPr="00335B03">
        <w:rPr>
          <w:rFonts w:ascii="Times New Roman" w:hAnsi="Times New Roman" w:cs="Times New Roman"/>
          <w:sz w:val="24"/>
          <w:szCs w:val="24"/>
        </w:rPr>
        <w:t xml:space="preserve"> </w:t>
      </w:r>
      <w:r w:rsidR="00335B03" w:rsidRPr="00335B03">
        <w:rPr>
          <w:rFonts w:ascii="Times New Roman" w:hAnsi="Times New Roman" w:cs="Times New Roman"/>
          <w:sz w:val="24"/>
          <w:szCs w:val="24"/>
        </w:rPr>
        <w:t xml:space="preserve">dan </w:t>
      </w:r>
      <w:proofErr w:type="spellStart"/>
      <w:r w:rsidRPr="00335B03">
        <w:rPr>
          <w:rFonts w:ascii="Times New Roman" w:hAnsi="Times New Roman" w:cs="Times New Roman"/>
          <w:sz w:val="24"/>
          <w:szCs w:val="24"/>
        </w:rPr>
        <w:t>mendapatkan</w:t>
      </w:r>
      <w:proofErr w:type="spellEnd"/>
      <w:r w:rsidRPr="00335B03">
        <w:rPr>
          <w:rFonts w:ascii="Times New Roman" w:hAnsi="Times New Roman" w:cs="Times New Roman"/>
          <w:sz w:val="24"/>
          <w:szCs w:val="24"/>
        </w:rPr>
        <w:t xml:space="preserve"> </w:t>
      </w:r>
      <w:proofErr w:type="spellStart"/>
      <w:r w:rsidRPr="00335B03">
        <w:rPr>
          <w:rFonts w:ascii="Times New Roman" w:hAnsi="Times New Roman" w:cs="Times New Roman"/>
          <w:sz w:val="24"/>
          <w:szCs w:val="24"/>
        </w:rPr>
        <w:t>hasil</w:t>
      </w:r>
      <w:proofErr w:type="spellEnd"/>
      <w:r w:rsidRPr="00335B03">
        <w:rPr>
          <w:rFonts w:ascii="Times New Roman" w:hAnsi="Times New Roman" w:cs="Times New Roman"/>
          <w:sz w:val="24"/>
          <w:szCs w:val="24"/>
        </w:rPr>
        <w:t xml:space="preserve"> </w:t>
      </w:r>
      <w:proofErr w:type="spellStart"/>
      <w:r w:rsidRPr="00335B03">
        <w:rPr>
          <w:rFonts w:ascii="Times New Roman" w:hAnsi="Times New Roman" w:cs="Times New Roman"/>
          <w:sz w:val="24"/>
          <w:szCs w:val="24"/>
        </w:rPr>
        <w:t>asymp.sig</w:t>
      </w:r>
      <w:proofErr w:type="spellEnd"/>
      <w:r w:rsidRPr="00335B03">
        <w:rPr>
          <w:rFonts w:ascii="Times New Roman" w:hAnsi="Times New Roman" w:cs="Times New Roman"/>
          <w:sz w:val="24"/>
          <w:szCs w:val="24"/>
        </w:rPr>
        <w:t xml:space="preserve"> (2-tailed) </w:t>
      </w:r>
      <w:proofErr w:type="spellStart"/>
      <w:r w:rsidRPr="00335B03">
        <w:rPr>
          <w:rFonts w:ascii="Times New Roman" w:hAnsi="Times New Roman" w:cs="Times New Roman"/>
          <w:sz w:val="24"/>
          <w:szCs w:val="24"/>
        </w:rPr>
        <w:t>yaitu</w:t>
      </w:r>
      <w:proofErr w:type="spellEnd"/>
      <w:r w:rsidRPr="00335B03">
        <w:rPr>
          <w:rFonts w:ascii="Times New Roman" w:hAnsi="Times New Roman" w:cs="Times New Roman"/>
          <w:sz w:val="24"/>
          <w:szCs w:val="24"/>
        </w:rPr>
        <w:t xml:space="preserve"> 0.039, </w:t>
      </w:r>
      <w:proofErr w:type="spellStart"/>
      <w:r w:rsidRPr="00335B03">
        <w:rPr>
          <w:rFonts w:ascii="Times New Roman" w:hAnsi="Times New Roman" w:cs="Times New Roman"/>
          <w:sz w:val="24"/>
          <w:szCs w:val="24"/>
        </w:rPr>
        <w:t>sehingga</w:t>
      </w:r>
      <w:proofErr w:type="spellEnd"/>
      <w:r w:rsidRPr="00335B03">
        <w:rPr>
          <w:rFonts w:ascii="Times New Roman" w:hAnsi="Times New Roman" w:cs="Times New Roman"/>
          <w:sz w:val="24"/>
          <w:szCs w:val="24"/>
        </w:rPr>
        <w:t xml:space="preserve"> di </w:t>
      </w:r>
      <w:proofErr w:type="spellStart"/>
      <w:r w:rsidRPr="00335B03">
        <w:rPr>
          <w:rFonts w:ascii="Times New Roman" w:hAnsi="Times New Roman" w:cs="Times New Roman"/>
          <w:sz w:val="24"/>
          <w:szCs w:val="24"/>
        </w:rPr>
        <w:t>katakan</w:t>
      </w:r>
      <w:proofErr w:type="spellEnd"/>
      <w:r w:rsidRPr="00335B03">
        <w:rPr>
          <w:rFonts w:ascii="Times New Roman" w:hAnsi="Times New Roman" w:cs="Times New Roman"/>
          <w:sz w:val="24"/>
          <w:szCs w:val="24"/>
        </w:rPr>
        <w:t xml:space="preserve"> </w:t>
      </w:r>
      <w:proofErr w:type="spellStart"/>
      <w:r w:rsidRPr="00335B03">
        <w:rPr>
          <w:rFonts w:ascii="Times New Roman" w:hAnsi="Times New Roman" w:cs="Times New Roman"/>
          <w:sz w:val="24"/>
          <w:szCs w:val="24"/>
        </w:rPr>
        <w:t>signifikan</w:t>
      </w:r>
      <w:proofErr w:type="spellEnd"/>
      <w:r w:rsidRPr="00335B03">
        <w:rPr>
          <w:rFonts w:ascii="Times New Roman" w:hAnsi="Times New Roman" w:cs="Times New Roman"/>
          <w:sz w:val="24"/>
          <w:szCs w:val="24"/>
        </w:rPr>
        <w:t>.</w:t>
      </w:r>
    </w:p>
    <w:p w14:paraId="04D64AC3" w14:textId="77777777" w:rsidR="007004C5" w:rsidRPr="00B44FE1" w:rsidRDefault="007004C5" w:rsidP="00FA7F41">
      <w:pPr>
        <w:jc w:val="both"/>
        <w:rPr>
          <w:rFonts w:ascii="Times New Roman" w:hAnsi="Times New Roman" w:cs="Times New Roman"/>
          <w:sz w:val="24"/>
          <w:szCs w:val="24"/>
        </w:rPr>
      </w:pPr>
    </w:p>
    <w:p w14:paraId="7ABA24B8" w14:textId="7427CB4D" w:rsidR="000A48C8" w:rsidRDefault="00C949B1" w:rsidP="00FA7F41">
      <w:pPr>
        <w:jc w:val="both"/>
        <w:rPr>
          <w:rFonts w:ascii="Times New Roman" w:hAnsi="Times New Roman" w:cs="Times New Roman"/>
          <w:b/>
          <w:bCs/>
          <w:color w:val="000000" w:themeColor="text1"/>
          <w:sz w:val="24"/>
          <w:szCs w:val="24"/>
        </w:rPr>
      </w:pPr>
      <w:r w:rsidRPr="00C949B1">
        <w:rPr>
          <w:rFonts w:ascii="Times New Roman" w:hAnsi="Times New Roman" w:cs="Times New Roman"/>
          <w:b/>
          <w:bCs/>
          <w:color w:val="000000" w:themeColor="text1"/>
          <w:sz w:val="24"/>
          <w:szCs w:val="24"/>
        </w:rPr>
        <w:t xml:space="preserve">Hasil </w:t>
      </w:r>
    </w:p>
    <w:p w14:paraId="49401BD1" w14:textId="53F7D008" w:rsidR="000132B4" w:rsidRPr="00726105" w:rsidRDefault="00DE2D5D" w:rsidP="000733C9">
      <w:pPr>
        <w:ind w:firstLine="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Sebanyak</w:t>
      </w:r>
      <w:proofErr w:type="spellEnd"/>
      <w:r>
        <w:rPr>
          <w:rFonts w:ascii="Times New Roman" w:hAnsi="Times New Roman" w:cs="Times New Roman"/>
          <w:color w:val="000000" w:themeColor="text1"/>
          <w:sz w:val="24"/>
          <w:szCs w:val="24"/>
        </w:rPr>
        <w:t xml:space="preserve"> 38 </w:t>
      </w:r>
      <w:proofErr w:type="spellStart"/>
      <w:r>
        <w:rPr>
          <w:rFonts w:ascii="Times New Roman" w:hAnsi="Times New Roman" w:cs="Times New Roman"/>
          <w:color w:val="000000" w:themeColor="text1"/>
          <w:sz w:val="24"/>
          <w:szCs w:val="24"/>
        </w:rPr>
        <w:t>remaja</w:t>
      </w:r>
      <w:proofErr w:type="spellEnd"/>
      <w:r>
        <w:rPr>
          <w:rFonts w:ascii="Times New Roman" w:hAnsi="Times New Roman" w:cs="Times New Roman"/>
          <w:color w:val="000000" w:themeColor="text1"/>
          <w:sz w:val="24"/>
          <w:szCs w:val="24"/>
        </w:rPr>
        <w:t xml:space="preserve"> Panti </w:t>
      </w:r>
      <w:proofErr w:type="spellStart"/>
      <w:r>
        <w:rPr>
          <w:rFonts w:ascii="Times New Roman" w:hAnsi="Times New Roman" w:cs="Times New Roman"/>
          <w:color w:val="000000" w:themeColor="text1"/>
          <w:sz w:val="24"/>
          <w:szCs w:val="24"/>
        </w:rPr>
        <w:t>Asuhan</w:t>
      </w:r>
      <w:proofErr w:type="spellEnd"/>
      <w:r>
        <w:rPr>
          <w:rFonts w:ascii="Times New Roman" w:hAnsi="Times New Roman" w:cs="Times New Roman"/>
          <w:color w:val="000000" w:themeColor="text1"/>
          <w:sz w:val="24"/>
          <w:szCs w:val="24"/>
        </w:rPr>
        <w:t xml:space="preserve"> A </w:t>
      </w:r>
      <w:proofErr w:type="spellStart"/>
      <w:r w:rsidR="00C3194B">
        <w:rPr>
          <w:rFonts w:ascii="Times New Roman" w:hAnsi="Times New Roman" w:cs="Times New Roman"/>
          <w:color w:val="000000" w:themeColor="text1"/>
          <w:sz w:val="24"/>
          <w:szCs w:val="24"/>
        </w:rPr>
        <w:t>dilibatkan</w:t>
      </w:r>
      <w:proofErr w:type="spellEnd"/>
      <w:r w:rsidR="00C3194B">
        <w:rPr>
          <w:rFonts w:ascii="Times New Roman" w:hAnsi="Times New Roman" w:cs="Times New Roman"/>
          <w:color w:val="000000" w:themeColor="text1"/>
          <w:sz w:val="24"/>
          <w:szCs w:val="24"/>
        </w:rPr>
        <w:t xml:space="preserve"> </w:t>
      </w:r>
      <w:proofErr w:type="spellStart"/>
      <w:r w:rsidR="00C3194B">
        <w:rPr>
          <w:rFonts w:ascii="Times New Roman" w:hAnsi="Times New Roman" w:cs="Times New Roman"/>
          <w:color w:val="000000" w:themeColor="text1"/>
          <w:sz w:val="24"/>
          <w:szCs w:val="24"/>
        </w:rPr>
        <w:t>untuk</w:t>
      </w:r>
      <w:proofErr w:type="spellEnd"/>
      <w:r w:rsidR="00C3194B">
        <w:rPr>
          <w:rFonts w:ascii="Times New Roman" w:hAnsi="Times New Roman" w:cs="Times New Roman"/>
          <w:color w:val="000000" w:themeColor="text1"/>
          <w:sz w:val="24"/>
          <w:szCs w:val="24"/>
        </w:rPr>
        <w:t xml:space="preserve"> </w:t>
      </w:r>
      <w:proofErr w:type="spellStart"/>
      <w:r w:rsidR="00C3194B">
        <w:rPr>
          <w:rFonts w:ascii="Times New Roman" w:hAnsi="Times New Roman" w:cs="Times New Roman"/>
          <w:color w:val="000000" w:themeColor="text1"/>
          <w:sz w:val="24"/>
          <w:szCs w:val="24"/>
        </w:rPr>
        <w:t>penentuan</w:t>
      </w:r>
      <w:proofErr w:type="spellEnd"/>
      <w:r w:rsidR="00C3194B">
        <w:rPr>
          <w:rFonts w:ascii="Times New Roman" w:hAnsi="Times New Roman" w:cs="Times New Roman"/>
          <w:color w:val="000000" w:themeColor="text1"/>
          <w:sz w:val="24"/>
          <w:szCs w:val="24"/>
        </w:rPr>
        <w:t xml:space="preserve"> </w:t>
      </w:r>
      <w:proofErr w:type="spellStart"/>
      <w:r w:rsidR="00C3194B">
        <w:rPr>
          <w:rFonts w:ascii="Times New Roman" w:hAnsi="Times New Roman" w:cs="Times New Roman"/>
          <w:color w:val="000000" w:themeColor="text1"/>
          <w:sz w:val="24"/>
          <w:szCs w:val="24"/>
        </w:rPr>
        <w:t>kategori</w:t>
      </w:r>
      <w:proofErr w:type="spellEnd"/>
      <w:r w:rsidR="00C3194B">
        <w:rPr>
          <w:rFonts w:ascii="Times New Roman" w:hAnsi="Times New Roman" w:cs="Times New Roman"/>
          <w:color w:val="000000" w:themeColor="text1"/>
          <w:sz w:val="24"/>
          <w:szCs w:val="24"/>
        </w:rPr>
        <w:t xml:space="preserve"> </w:t>
      </w:r>
      <w:proofErr w:type="spellStart"/>
      <w:r w:rsidR="00C3194B">
        <w:rPr>
          <w:rFonts w:ascii="Times New Roman" w:hAnsi="Times New Roman" w:cs="Times New Roman"/>
          <w:color w:val="000000" w:themeColor="text1"/>
          <w:sz w:val="24"/>
          <w:szCs w:val="24"/>
        </w:rPr>
        <w:t>kelompok</w:t>
      </w:r>
      <w:proofErr w:type="spellEnd"/>
      <w:r w:rsidR="00C3194B">
        <w:rPr>
          <w:rFonts w:ascii="Times New Roman" w:hAnsi="Times New Roman" w:cs="Times New Roman"/>
          <w:color w:val="000000" w:themeColor="text1"/>
          <w:sz w:val="24"/>
          <w:szCs w:val="24"/>
        </w:rPr>
        <w:t xml:space="preserve"> </w:t>
      </w:r>
      <w:proofErr w:type="spellStart"/>
      <w:r w:rsidR="00C3194B">
        <w:rPr>
          <w:rFonts w:ascii="Times New Roman" w:hAnsi="Times New Roman" w:cs="Times New Roman"/>
          <w:color w:val="000000" w:themeColor="text1"/>
          <w:sz w:val="24"/>
          <w:szCs w:val="24"/>
        </w:rPr>
        <w:t>dalam</w:t>
      </w:r>
      <w:proofErr w:type="spellEnd"/>
      <w:r w:rsidR="00C3194B">
        <w:rPr>
          <w:rFonts w:ascii="Times New Roman" w:hAnsi="Times New Roman" w:cs="Times New Roman"/>
          <w:color w:val="000000" w:themeColor="text1"/>
          <w:sz w:val="24"/>
          <w:szCs w:val="24"/>
        </w:rPr>
        <w:t xml:space="preserve"> </w:t>
      </w:r>
      <w:proofErr w:type="spellStart"/>
      <w:r w:rsidR="00C3194B">
        <w:rPr>
          <w:rFonts w:ascii="Times New Roman" w:hAnsi="Times New Roman" w:cs="Times New Roman"/>
          <w:color w:val="000000" w:themeColor="text1"/>
          <w:sz w:val="24"/>
          <w:szCs w:val="24"/>
        </w:rPr>
        <w:t>penelitian</w:t>
      </w:r>
      <w:proofErr w:type="spellEnd"/>
      <w:r w:rsidR="00C3194B">
        <w:rPr>
          <w:rFonts w:ascii="Times New Roman" w:hAnsi="Times New Roman" w:cs="Times New Roman"/>
          <w:color w:val="000000" w:themeColor="text1"/>
          <w:sz w:val="24"/>
          <w:szCs w:val="24"/>
        </w:rPr>
        <w:t xml:space="preserve"> </w:t>
      </w:r>
      <w:proofErr w:type="spellStart"/>
      <w:r w:rsidR="00C3194B">
        <w:rPr>
          <w:rFonts w:ascii="Times New Roman" w:hAnsi="Times New Roman" w:cs="Times New Roman"/>
          <w:color w:val="000000" w:themeColor="text1"/>
          <w:sz w:val="24"/>
          <w:szCs w:val="24"/>
        </w:rPr>
        <w:t>eksperimen</w:t>
      </w:r>
      <w:proofErr w:type="spellEnd"/>
      <w:r w:rsidR="00C3194B">
        <w:rPr>
          <w:rFonts w:ascii="Times New Roman" w:hAnsi="Times New Roman" w:cs="Times New Roman"/>
          <w:color w:val="000000" w:themeColor="text1"/>
          <w:sz w:val="24"/>
          <w:szCs w:val="24"/>
        </w:rPr>
        <w:t xml:space="preserve">. </w:t>
      </w:r>
      <w:proofErr w:type="spellStart"/>
      <w:r w:rsidR="00C3194B">
        <w:rPr>
          <w:rFonts w:ascii="Times New Roman" w:hAnsi="Times New Roman" w:cs="Times New Roman"/>
          <w:color w:val="000000" w:themeColor="text1"/>
          <w:sz w:val="24"/>
          <w:szCs w:val="24"/>
        </w:rPr>
        <w:t>Empat</w:t>
      </w:r>
      <w:proofErr w:type="spellEnd"/>
      <w:r w:rsidR="00C3194B">
        <w:rPr>
          <w:rFonts w:ascii="Times New Roman" w:hAnsi="Times New Roman" w:cs="Times New Roman"/>
          <w:color w:val="000000" w:themeColor="text1"/>
          <w:sz w:val="24"/>
          <w:szCs w:val="24"/>
        </w:rPr>
        <w:t xml:space="preserve"> </w:t>
      </w:r>
      <w:proofErr w:type="spellStart"/>
      <w:r w:rsidR="00C3194B">
        <w:rPr>
          <w:rFonts w:ascii="Times New Roman" w:hAnsi="Times New Roman" w:cs="Times New Roman"/>
          <w:color w:val="000000" w:themeColor="text1"/>
          <w:sz w:val="24"/>
          <w:szCs w:val="24"/>
        </w:rPr>
        <w:t>kategori</w:t>
      </w:r>
      <w:proofErr w:type="spellEnd"/>
      <w:r w:rsidR="00C3194B">
        <w:rPr>
          <w:rFonts w:ascii="Times New Roman" w:hAnsi="Times New Roman" w:cs="Times New Roman"/>
          <w:color w:val="000000" w:themeColor="text1"/>
          <w:sz w:val="24"/>
          <w:szCs w:val="24"/>
        </w:rPr>
        <w:t xml:space="preserve"> </w:t>
      </w:r>
      <w:proofErr w:type="spellStart"/>
      <w:r w:rsidR="00C3194B">
        <w:rPr>
          <w:rFonts w:ascii="Times New Roman" w:hAnsi="Times New Roman" w:cs="Times New Roman"/>
          <w:color w:val="000000" w:themeColor="text1"/>
          <w:sz w:val="24"/>
          <w:szCs w:val="24"/>
        </w:rPr>
        <w:t>ditentukan</w:t>
      </w:r>
      <w:proofErr w:type="spellEnd"/>
      <w:r w:rsidR="00C3194B">
        <w:rPr>
          <w:rFonts w:ascii="Times New Roman" w:hAnsi="Times New Roman" w:cs="Times New Roman"/>
          <w:color w:val="000000" w:themeColor="text1"/>
          <w:sz w:val="24"/>
          <w:szCs w:val="24"/>
        </w:rPr>
        <w:t xml:space="preserve"> </w:t>
      </w:r>
      <w:proofErr w:type="spellStart"/>
      <w:r w:rsidR="00C3194B">
        <w:rPr>
          <w:rFonts w:ascii="Times New Roman" w:hAnsi="Times New Roman" w:cs="Times New Roman"/>
          <w:color w:val="000000" w:themeColor="text1"/>
          <w:sz w:val="24"/>
          <w:szCs w:val="24"/>
        </w:rPr>
        <w:t>untuk</w:t>
      </w:r>
      <w:proofErr w:type="spellEnd"/>
      <w:r w:rsidR="00C3194B">
        <w:rPr>
          <w:rFonts w:ascii="Times New Roman" w:hAnsi="Times New Roman" w:cs="Times New Roman"/>
          <w:color w:val="000000" w:themeColor="text1"/>
          <w:sz w:val="24"/>
          <w:szCs w:val="24"/>
        </w:rPr>
        <w:t xml:space="preserve"> </w:t>
      </w:r>
      <w:proofErr w:type="spellStart"/>
      <w:r w:rsidR="00C3194B">
        <w:rPr>
          <w:rFonts w:ascii="Times New Roman" w:hAnsi="Times New Roman" w:cs="Times New Roman"/>
          <w:color w:val="000000" w:themeColor="text1"/>
          <w:sz w:val="24"/>
          <w:szCs w:val="24"/>
        </w:rPr>
        <w:t>memilih</w:t>
      </w:r>
      <w:proofErr w:type="spellEnd"/>
      <w:r w:rsidR="00C3194B">
        <w:rPr>
          <w:rFonts w:ascii="Times New Roman" w:hAnsi="Times New Roman" w:cs="Times New Roman"/>
          <w:color w:val="000000" w:themeColor="text1"/>
          <w:sz w:val="24"/>
          <w:szCs w:val="24"/>
        </w:rPr>
        <w:t xml:space="preserve"> </w:t>
      </w:r>
      <w:proofErr w:type="spellStart"/>
      <w:r w:rsidR="00C3194B">
        <w:rPr>
          <w:rFonts w:ascii="Times New Roman" w:hAnsi="Times New Roman" w:cs="Times New Roman"/>
          <w:color w:val="000000" w:themeColor="text1"/>
          <w:sz w:val="24"/>
          <w:szCs w:val="24"/>
        </w:rPr>
        <w:t>responden</w:t>
      </w:r>
      <w:proofErr w:type="spellEnd"/>
      <w:r w:rsidR="00C3194B">
        <w:rPr>
          <w:rFonts w:ascii="Times New Roman" w:hAnsi="Times New Roman" w:cs="Times New Roman"/>
          <w:color w:val="000000" w:themeColor="text1"/>
          <w:sz w:val="24"/>
          <w:szCs w:val="24"/>
        </w:rPr>
        <w:t xml:space="preserve"> yang </w:t>
      </w:r>
      <w:proofErr w:type="spellStart"/>
      <w:r w:rsidR="00C3194B">
        <w:rPr>
          <w:rFonts w:ascii="Times New Roman" w:hAnsi="Times New Roman" w:cs="Times New Roman"/>
          <w:color w:val="000000" w:themeColor="text1"/>
          <w:sz w:val="24"/>
          <w:szCs w:val="24"/>
        </w:rPr>
        <w:t>akan</w:t>
      </w:r>
      <w:proofErr w:type="spellEnd"/>
      <w:r w:rsidR="00C3194B">
        <w:rPr>
          <w:rFonts w:ascii="Times New Roman" w:hAnsi="Times New Roman" w:cs="Times New Roman"/>
          <w:color w:val="000000" w:themeColor="text1"/>
          <w:sz w:val="24"/>
          <w:szCs w:val="24"/>
        </w:rPr>
        <w:t xml:space="preserve"> </w:t>
      </w:r>
      <w:proofErr w:type="spellStart"/>
      <w:r w:rsidR="00C3194B">
        <w:rPr>
          <w:rFonts w:ascii="Times New Roman" w:hAnsi="Times New Roman" w:cs="Times New Roman"/>
          <w:color w:val="000000" w:themeColor="text1"/>
          <w:sz w:val="24"/>
          <w:szCs w:val="24"/>
        </w:rPr>
        <w:t>diberikan</w:t>
      </w:r>
      <w:proofErr w:type="spellEnd"/>
      <w:r w:rsidR="00C3194B">
        <w:rPr>
          <w:rFonts w:ascii="Times New Roman" w:hAnsi="Times New Roman" w:cs="Times New Roman"/>
          <w:color w:val="000000" w:themeColor="text1"/>
          <w:sz w:val="24"/>
          <w:szCs w:val="24"/>
        </w:rPr>
        <w:t xml:space="preserve"> </w:t>
      </w:r>
      <w:proofErr w:type="spellStart"/>
      <w:r w:rsidR="00C3194B">
        <w:rPr>
          <w:rFonts w:ascii="Times New Roman" w:hAnsi="Times New Roman" w:cs="Times New Roman"/>
          <w:color w:val="000000" w:themeColor="text1"/>
          <w:sz w:val="24"/>
          <w:szCs w:val="24"/>
        </w:rPr>
        <w:t>treatmen</w:t>
      </w:r>
      <w:proofErr w:type="spellEnd"/>
      <w:r w:rsidR="00C3194B">
        <w:rPr>
          <w:rFonts w:ascii="Times New Roman" w:hAnsi="Times New Roman" w:cs="Times New Roman"/>
          <w:color w:val="000000" w:themeColor="text1"/>
          <w:sz w:val="24"/>
          <w:szCs w:val="24"/>
        </w:rPr>
        <w:t xml:space="preserve"> </w:t>
      </w:r>
      <w:proofErr w:type="spellStart"/>
      <w:r w:rsidR="00C3194B">
        <w:rPr>
          <w:rFonts w:ascii="Times New Roman" w:hAnsi="Times New Roman" w:cs="Times New Roman"/>
          <w:color w:val="000000" w:themeColor="text1"/>
          <w:sz w:val="24"/>
          <w:szCs w:val="24"/>
        </w:rPr>
        <w:t>atau</w:t>
      </w:r>
      <w:proofErr w:type="spellEnd"/>
      <w:r w:rsidR="00C3194B">
        <w:rPr>
          <w:rFonts w:ascii="Times New Roman" w:hAnsi="Times New Roman" w:cs="Times New Roman"/>
          <w:color w:val="000000" w:themeColor="text1"/>
          <w:sz w:val="24"/>
          <w:szCs w:val="24"/>
        </w:rPr>
        <w:t xml:space="preserve"> </w:t>
      </w:r>
      <w:proofErr w:type="spellStart"/>
      <w:r w:rsidR="00C3194B">
        <w:rPr>
          <w:rFonts w:ascii="Times New Roman" w:hAnsi="Times New Roman" w:cs="Times New Roman"/>
          <w:color w:val="000000" w:themeColor="text1"/>
          <w:sz w:val="24"/>
          <w:szCs w:val="24"/>
        </w:rPr>
        <w:t>perlakuan</w:t>
      </w:r>
      <w:proofErr w:type="spellEnd"/>
      <w:r w:rsidR="00C3194B">
        <w:rPr>
          <w:rFonts w:ascii="Times New Roman" w:hAnsi="Times New Roman" w:cs="Times New Roman"/>
          <w:color w:val="000000" w:themeColor="text1"/>
          <w:sz w:val="24"/>
          <w:szCs w:val="24"/>
        </w:rPr>
        <w:t xml:space="preserve">. </w:t>
      </w:r>
      <w:proofErr w:type="spellStart"/>
      <w:r w:rsidR="00C3194B">
        <w:rPr>
          <w:rFonts w:ascii="Times New Roman" w:hAnsi="Times New Roman" w:cs="Times New Roman"/>
          <w:color w:val="000000" w:themeColor="text1"/>
          <w:sz w:val="24"/>
          <w:szCs w:val="24"/>
        </w:rPr>
        <w:t>Berdasarkan</w:t>
      </w:r>
      <w:proofErr w:type="spellEnd"/>
      <w:r w:rsidR="00C3194B">
        <w:rPr>
          <w:rFonts w:ascii="Times New Roman" w:hAnsi="Times New Roman" w:cs="Times New Roman"/>
          <w:color w:val="000000" w:themeColor="text1"/>
          <w:sz w:val="24"/>
          <w:szCs w:val="24"/>
        </w:rPr>
        <w:t xml:space="preserve"> </w:t>
      </w:r>
      <w:proofErr w:type="spellStart"/>
      <w:r w:rsidR="00C3194B">
        <w:rPr>
          <w:rFonts w:ascii="Times New Roman" w:hAnsi="Times New Roman" w:cs="Times New Roman"/>
          <w:color w:val="000000" w:themeColor="text1"/>
          <w:sz w:val="24"/>
          <w:szCs w:val="24"/>
        </w:rPr>
        <w:t>tabel</w:t>
      </w:r>
      <w:proofErr w:type="spellEnd"/>
      <w:r w:rsidR="00C3194B">
        <w:rPr>
          <w:rFonts w:ascii="Times New Roman" w:hAnsi="Times New Roman" w:cs="Times New Roman"/>
          <w:color w:val="000000" w:themeColor="text1"/>
          <w:sz w:val="24"/>
          <w:szCs w:val="24"/>
        </w:rPr>
        <w:t xml:space="preserve"> 1 di </w:t>
      </w:r>
      <w:proofErr w:type="spellStart"/>
      <w:r w:rsidR="00C3194B">
        <w:rPr>
          <w:rFonts w:ascii="Times New Roman" w:hAnsi="Times New Roman" w:cs="Times New Roman"/>
          <w:color w:val="000000" w:themeColor="text1"/>
          <w:sz w:val="24"/>
          <w:szCs w:val="24"/>
        </w:rPr>
        <w:t>bawah</w:t>
      </w:r>
      <w:proofErr w:type="spellEnd"/>
      <w:r w:rsidR="00C3194B">
        <w:rPr>
          <w:rFonts w:ascii="Times New Roman" w:hAnsi="Times New Roman" w:cs="Times New Roman"/>
          <w:color w:val="000000" w:themeColor="text1"/>
          <w:sz w:val="24"/>
          <w:szCs w:val="24"/>
        </w:rPr>
        <w:t xml:space="preserve"> </w:t>
      </w:r>
      <w:proofErr w:type="spellStart"/>
      <w:r w:rsidR="00C3194B">
        <w:rPr>
          <w:rFonts w:ascii="Times New Roman" w:hAnsi="Times New Roman" w:cs="Times New Roman"/>
          <w:color w:val="000000" w:themeColor="text1"/>
          <w:sz w:val="24"/>
          <w:szCs w:val="24"/>
        </w:rPr>
        <w:t>ini</w:t>
      </w:r>
      <w:proofErr w:type="spellEnd"/>
      <w:r w:rsidR="00C3194B">
        <w:rPr>
          <w:rFonts w:ascii="Times New Roman" w:hAnsi="Times New Roman" w:cs="Times New Roman"/>
          <w:color w:val="000000" w:themeColor="text1"/>
          <w:sz w:val="24"/>
          <w:szCs w:val="24"/>
        </w:rPr>
        <w:t xml:space="preserve"> </w:t>
      </w:r>
      <w:proofErr w:type="spellStart"/>
      <w:r w:rsidR="00C3194B">
        <w:rPr>
          <w:rFonts w:ascii="Times New Roman" w:hAnsi="Times New Roman" w:cs="Times New Roman"/>
          <w:color w:val="000000" w:themeColor="text1"/>
          <w:sz w:val="24"/>
          <w:szCs w:val="24"/>
        </w:rPr>
        <w:t>kategori</w:t>
      </w:r>
      <w:proofErr w:type="spellEnd"/>
      <w:r w:rsidR="00C3194B">
        <w:rPr>
          <w:rFonts w:ascii="Times New Roman" w:hAnsi="Times New Roman" w:cs="Times New Roman"/>
          <w:color w:val="000000" w:themeColor="text1"/>
          <w:sz w:val="24"/>
          <w:szCs w:val="24"/>
        </w:rPr>
        <w:t xml:space="preserve"> sangat </w:t>
      </w:r>
      <w:proofErr w:type="spellStart"/>
      <w:r w:rsidR="00C3194B">
        <w:rPr>
          <w:rFonts w:ascii="Times New Roman" w:hAnsi="Times New Roman" w:cs="Times New Roman"/>
          <w:color w:val="000000" w:themeColor="text1"/>
          <w:sz w:val="24"/>
          <w:szCs w:val="24"/>
        </w:rPr>
        <w:t>rendah</w:t>
      </w:r>
      <w:proofErr w:type="spellEnd"/>
      <w:r w:rsidR="00C3194B">
        <w:rPr>
          <w:rFonts w:ascii="Times New Roman" w:hAnsi="Times New Roman" w:cs="Times New Roman"/>
          <w:color w:val="000000" w:themeColor="text1"/>
          <w:sz w:val="24"/>
          <w:szCs w:val="24"/>
        </w:rPr>
        <w:t xml:space="preserve"> </w:t>
      </w:r>
      <w:proofErr w:type="spellStart"/>
      <w:r w:rsidR="00C3194B">
        <w:rPr>
          <w:rFonts w:ascii="Times New Roman" w:hAnsi="Times New Roman" w:cs="Times New Roman"/>
          <w:color w:val="000000" w:themeColor="text1"/>
          <w:sz w:val="24"/>
          <w:szCs w:val="24"/>
        </w:rPr>
        <w:t>dipilih</w:t>
      </w:r>
      <w:proofErr w:type="spellEnd"/>
      <w:r w:rsidR="00C3194B">
        <w:rPr>
          <w:rFonts w:ascii="Times New Roman" w:hAnsi="Times New Roman" w:cs="Times New Roman"/>
          <w:color w:val="000000" w:themeColor="text1"/>
          <w:sz w:val="24"/>
          <w:szCs w:val="24"/>
        </w:rPr>
        <w:t xml:space="preserve"> </w:t>
      </w:r>
      <w:proofErr w:type="spellStart"/>
      <w:r w:rsidR="00C3194B">
        <w:rPr>
          <w:rFonts w:ascii="Times New Roman" w:hAnsi="Times New Roman" w:cs="Times New Roman"/>
          <w:color w:val="000000" w:themeColor="text1"/>
          <w:sz w:val="24"/>
          <w:szCs w:val="24"/>
        </w:rPr>
        <w:t>dalam</w:t>
      </w:r>
      <w:proofErr w:type="spellEnd"/>
      <w:r w:rsidR="00C3194B">
        <w:rPr>
          <w:rFonts w:ascii="Times New Roman" w:hAnsi="Times New Roman" w:cs="Times New Roman"/>
          <w:color w:val="000000" w:themeColor="text1"/>
          <w:sz w:val="24"/>
          <w:szCs w:val="24"/>
        </w:rPr>
        <w:t xml:space="preserve"> </w:t>
      </w:r>
      <w:proofErr w:type="spellStart"/>
      <w:r w:rsidR="00C3194B">
        <w:rPr>
          <w:rFonts w:ascii="Times New Roman" w:hAnsi="Times New Roman" w:cs="Times New Roman"/>
          <w:color w:val="000000" w:themeColor="text1"/>
          <w:sz w:val="24"/>
          <w:szCs w:val="24"/>
        </w:rPr>
        <w:t>pemberian</w:t>
      </w:r>
      <w:proofErr w:type="spellEnd"/>
      <w:r w:rsidR="00C3194B">
        <w:rPr>
          <w:rFonts w:ascii="Times New Roman" w:hAnsi="Times New Roman" w:cs="Times New Roman"/>
          <w:color w:val="000000" w:themeColor="text1"/>
          <w:sz w:val="24"/>
          <w:szCs w:val="24"/>
        </w:rPr>
        <w:t xml:space="preserve"> </w:t>
      </w:r>
      <w:r w:rsidR="00C3194B" w:rsidRPr="009E4932">
        <w:rPr>
          <w:rFonts w:ascii="Times New Roman" w:hAnsi="Times New Roman" w:cs="Times New Roman"/>
          <w:i/>
          <w:iCs/>
          <w:color w:val="000000" w:themeColor="text1"/>
          <w:sz w:val="24"/>
          <w:szCs w:val="24"/>
        </w:rPr>
        <w:t>treatment</w:t>
      </w:r>
      <w:r w:rsidR="00C3194B">
        <w:rPr>
          <w:rFonts w:ascii="Times New Roman" w:hAnsi="Times New Roman" w:cs="Times New Roman"/>
          <w:color w:val="000000" w:themeColor="text1"/>
          <w:sz w:val="24"/>
          <w:szCs w:val="24"/>
        </w:rPr>
        <w:t>/</w:t>
      </w:r>
      <w:proofErr w:type="spellStart"/>
      <w:r w:rsidR="00C3194B">
        <w:rPr>
          <w:rFonts w:ascii="Times New Roman" w:hAnsi="Times New Roman" w:cs="Times New Roman"/>
          <w:color w:val="000000" w:themeColor="text1"/>
          <w:sz w:val="24"/>
          <w:szCs w:val="24"/>
        </w:rPr>
        <w:t>perlakuan</w:t>
      </w:r>
      <w:proofErr w:type="spellEnd"/>
      <w:r w:rsidR="00C3194B">
        <w:rPr>
          <w:rFonts w:ascii="Times New Roman" w:hAnsi="Times New Roman" w:cs="Times New Roman"/>
          <w:color w:val="000000" w:themeColor="text1"/>
          <w:sz w:val="24"/>
          <w:szCs w:val="24"/>
        </w:rPr>
        <w:t xml:space="preserve"> </w:t>
      </w:r>
      <w:proofErr w:type="spellStart"/>
      <w:r w:rsidR="00C3194B">
        <w:rPr>
          <w:rFonts w:ascii="Times New Roman" w:hAnsi="Times New Roman" w:cs="Times New Roman"/>
          <w:color w:val="000000" w:themeColor="text1"/>
          <w:sz w:val="24"/>
          <w:szCs w:val="24"/>
        </w:rPr>
        <w:t>dengan</w:t>
      </w:r>
      <w:proofErr w:type="spellEnd"/>
      <w:r w:rsidR="00C3194B">
        <w:rPr>
          <w:rFonts w:ascii="Times New Roman" w:hAnsi="Times New Roman" w:cs="Times New Roman"/>
          <w:color w:val="000000" w:themeColor="text1"/>
          <w:sz w:val="24"/>
          <w:szCs w:val="24"/>
        </w:rPr>
        <w:t xml:space="preserve"> </w:t>
      </w:r>
      <w:proofErr w:type="spellStart"/>
      <w:r w:rsidR="00C3194B">
        <w:rPr>
          <w:rFonts w:ascii="Times New Roman" w:hAnsi="Times New Roman" w:cs="Times New Roman"/>
          <w:color w:val="000000" w:themeColor="text1"/>
          <w:sz w:val="24"/>
          <w:szCs w:val="24"/>
        </w:rPr>
        <w:t>jumlah</w:t>
      </w:r>
      <w:proofErr w:type="spellEnd"/>
      <w:r w:rsidR="00C3194B">
        <w:rPr>
          <w:rFonts w:ascii="Times New Roman" w:hAnsi="Times New Roman" w:cs="Times New Roman"/>
          <w:color w:val="000000" w:themeColor="text1"/>
          <w:sz w:val="24"/>
          <w:szCs w:val="24"/>
        </w:rPr>
        <w:t xml:space="preserve"> </w:t>
      </w:r>
      <w:proofErr w:type="spellStart"/>
      <w:r w:rsidR="009D290B">
        <w:rPr>
          <w:rFonts w:ascii="Times New Roman" w:hAnsi="Times New Roman" w:cs="Times New Roman"/>
          <w:color w:val="000000" w:themeColor="text1"/>
          <w:sz w:val="24"/>
          <w:szCs w:val="24"/>
        </w:rPr>
        <w:t>subjek</w:t>
      </w:r>
      <w:proofErr w:type="spellEnd"/>
      <w:r w:rsidR="00C3194B">
        <w:rPr>
          <w:rFonts w:ascii="Times New Roman" w:hAnsi="Times New Roman" w:cs="Times New Roman"/>
          <w:color w:val="000000" w:themeColor="text1"/>
          <w:sz w:val="24"/>
          <w:szCs w:val="24"/>
        </w:rPr>
        <w:t xml:space="preserve"> 6 </w:t>
      </w:r>
      <w:proofErr w:type="spellStart"/>
      <w:r w:rsidR="00C3194B">
        <w:rPr>
          <w:rFonts w:ascii="Times New Roman" w:hAnsi="Times New Roman" w:cs="Times New Roman"/>
          <w:color w:val="000000" w:themeColor="text1"/>
          <w:sz w:val="24"/>
          <w:szCs w:val="24"/>
        </w:rPr>
        <w:t>remaja</w:t>
      </w:r>
      <w:proofErr w:type="spellEnd"/>
      <w:r w:rsidR="00BE1BBA">
        <w:rPr>
          <w:rFonts w:ascii="Times New Roman" w:hAnsi="Times New Roman" w:cs="Times New Roman"/>
          <w:color w:val="000000" w:themeColor="text1"/>
          <w:sz w:val="24"/>
          <w:szCs w:val="24"/>
        </w:rPr>
        <w:t>.</w:t>
      </w:r>
    </w:p>
    <w:p w14:paraId="6A569FB3" w14:textId="0DD2F66D" w:rsidR="002637FA" w:rsidRPr="0056124C" w:rsidRDefault="0056124C" w:rsidP="00574FB0">
      <w:pPr>
        <w:widowControl w:val="0"/>
        <w:autoSpaceDE w:val="0"/>
        <w:autoSpaceDN w:val="0"/>
        <w:spacing w:before="82" w:after="0" w:line="240" w:lineRule="auto"/>
        <w:ind w:left="220"/>
        <w:jc w:val="center"/>
        <w:rPr>
          <w:rFonts w:ascii="Times New Roman" w:eastAsia="Times New Roman" w:hAnsi="Times New Roman" w:cs="Times New Roman"/>
          <w:b/>
          <w:bCs/>
          <w:kern w:val="0"/>
          <w:sz w:val="24"/>
          <w:szCs w:val="24"/>
          <w:lang w:val="en-US"/>
          <w14:ligatures w14:val="none"/>
        </w:rPr>
      </w:pPr>
      <w:r w:rsidRPr="0056124C">
        <w:rPr>
          <w:rFonts w:ascii="Times New Roman" w:eastAsia="Times New Roman" w:hAnsi="Times New Roman" w:cs="Times New Roman"/>
          <w:b/>
          <w:bCs/>
          <w:kern w:val="0"/>
          <w:sz w:val="24"/>
          <w:szCs w:val="24"/>
          <w:lang w:val="en-US"/>
          <w14:ligatures w14:val="none"/>
        </w:rPr>
        <w:t xml:space="preserve">Tabel 1. </w:t>
      </w:r>
      <w:r w:rsidRPr="0056124C">
        <w:rPr>
          <w:rFonts w:ascii="Times New Roman" w:eastAsia="Times New Roman" w:hAnsi="Times New Roman" w:cs="Times New Roman"/>
          <w:b/>
          <w:bCs/>
          <w:i/>
          <w:iCs/>
          <w:kern w:val="0"/>
          <w:sz w:val="24"/>
          <w:szCs w:val="24"/>
          <w:lang w:val="en-US"/>
          <w14:ligatures w14:val="none"/>
        </w:rPr>
        <w:t>Attachment</w:t>
      </w:r>
      <w:r w:rsidRPr="0056124C">
        <w:rPr>
          <w:rFonts w:ascii="Times New Roman" w:eastAsia="Times New Roman" w:hAnsi="Times New Roman" w:cs="Times New Roman"/>
          <w:b/>
          <w:bCs/>
          <w:kern w:val="0"/>
          <w:sz w:val="24"/>
          <w:szCs w:val="24"/>
          <w:lang w:val="en-US"/>
          <w14:ligatures w14:val="none"/>
        </w:rPr>
        <w:t xml:space="preserve"> </w:t>
      </w:r>
      <w:proofErr w:type="spellStart"/>
      <w:r w:rsidRPr="0056124C">
        <w:rPr>
          <w:rFonts w:ascii="Times New Roman" w:eastAsia="Times New Roman" w:hAnsi="Times New Roman" w:cs="Times New Roman"/>
          <w:b/>
          <w:bCs/>
          <w:kern w:val="0"/>
          <w:sz w:val="24"/>
          <w:szCs w:val="24"/>
          <w:lang w:val="en-US"/>
          <w14:ligatures w14:val="none"/>
        </w:rPr>
        <w:t>Remaja</w:t>
      </w:r>
      <w:proofErr w:type="spellEnd"/>
      <w:r w:rsidRPr="0056124C">
        <w:rPr>
          <w:rFonts w:ascii="Times New Roman" w:eastAsia="Times New Roman" w:hAnsi="Times New Roman" w:cs="Times New Roman"/>
          <w:b/>
          <w:bCs/>
          <w:kern w:val="0"/>
          <w:sz w:val="24"/>
          <w:szCs w:val="24"/>
          <w:lang w:val="en-US"/>
          <w14:ligatures w14:val="none"/>
        </w:rPr>
        <w:t xml:space="preserve"> Panti </w:t>
      </w:r>
      <w:proofErr w:type="spellStart"/>
      <w:r w:rsidRPr="0056124C">
        <w:rPr>
          <w:rFonts w:ascii="Times New Roman" w:eastAsia="Times New Roman" w:hAnsi="Times New Roman" w:cs="Times New Roman"/>
          <w:b/>
          <w:bCs/>
          <w:kern w:val="0"/>
          <w:sz w:val="24"/>
          <w:szCs w:val="24"/>
          <w:lang w:val="en-US"/>
          <w14:ligatures w14:val="none"/>
        </w:rPr>
        <w:t>Asuhan</w:t>
      </w:r>
      <w:proofErr w:type="spellEnd"/>
      <w:r w:rsidRPr="0056124C">
        <w:rPr>
          <w:rFonts w:ascii="Times New Roman" w:eastAsia="Times New Roman" w:hAnsi="Times New Roman" w:cs="Times New Roman"/>
          <w:b/>
          <w:bCs/>
          <w:kern w:val="0"/>
          <w:sz w:val="24"/>
          <w:szCs w:val="24"/>
          <w:lang w:val="en-US"/>
          <w14:ligatures w14:val="none"/>
        </w:rPr>
        <w:t xml:space="preserve"> (</w:t>
      </w:r>
      <w:r w:rsidR="00CD31B9">
        <w:rPr>
          <w:rFonts w:ascii="Times New Roman" w:eastAsia="Times New Roman" w:hAnsi="Times New Roman" w:cs="Times New Roman"/>
          <w:b/>
          <w:bCs/>
          <w:kern w:val="0"/>
          <w:sz w:val="24"/>
          <w:szCs w:val="24"/>
          <w:lang w:val="en-US"/>
          <w14:ligatures w14:val="none"/>
        </w:rPr>
        <w:t>N</w:t>
      </w:r>
      <w:r w:rsidRPr="0056124C">
        <w:rPr>
          <w:rFonts w:ascii="Times New Roman" w:eastAsia="Times New Roman" w:hAnsi="Times New Roman" w:cs="Times New Roman"/>
          <w:b/>
          <w:bCs/>
          <w:kern w:val="0"/>
          <w:sz w:val="24"/>
          <w:szCs w:val="24"/>
          <w:lang w:val="en-US"/>
          <w14:ligatures w14:val="none"/>
        </w:rPr>
        <w:t>=38)</w:t>
      </w:r>
    </w:p>
    <w:tbl>
      <w:tblPr>
        <w:tblW w:w="7796" w:type="dxa"/>
        <w:tblInd w:w="279" w:type="dxa"/>
        <w:tblLook w:val="04A0" w:firstRow="1" w:lastRow="0" w:firstColumn="1" w:lastColumn="0" w:noHBand="0" w:noVBand="1"/>
      </w:tblPr>
      <w:tblGrid>
        <w:gridCol w:w="2047"/>
        <w:gridCol w:w="2440"/>
        <w:gridCol w:w="960"/>
        <w:gridCol w:w="2349"/>
      </w:tblGrid>
      <w:tr w:rsidR="0056124C" w:rsidRPr="0056124C" w14:paraId="375A0E8C" w14:textId="77777777" w:rsidTr="00CD31B9">
        <w:trPr>
          <w:trHeight w:val="290"/>
        </w:trPr>
        <w:tc>
          <w:tcPr>
            <w:tcW w:w="2047"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1133586C" w14:textId="77777777" w:rsidR="0056124C" w:rsidRPr="0056124C" w:rsidRDefault="0056124C" w:rsidP="00CD31B9">
            <w:pPr>
              <w:spacing w:after="0" w:line="240" w:lineRule="auto"/>
              <w:jc w:val="center"/>
              <w:rPr>
                <w:rFonts w:ascii="Times New Roman" w:eastAsia="Times New Roman" w:hAnsi="Times New Roman" w:cs="Times New Roman"/>
                <w:b/>
                <w:bCs/>
                <w:color w:val="000000"/>
                <w:kern w:val="0"/>
                <w:lang w:eastAsia="en-ID"/>
                <w14:ligatures w14:val="none"/>
              </w:rPr>
            </w:pPr>
            <w:proofErr w:type="spellStart"/>
            <w:r w:rsidRPr="0056124C">
              <w:rPr>
                <w:rFonts w:ascii="Times New Roman" w:eastAsia="Times New Roman" w:hAnsi="Times New Roman" w:cs="Times New Roman"/>
                <w:b/>
                <w:bCs/>
                <w:color w:val="000000"/>
                <w:kern w:val="0"/>
                <w:lang w:eastAsia="en-ID"/>
                <w14:ligatures w14:val="none"/>
              </w:rPr>
              <w:t>Kategori</w:t>
            </w:r>
            <w:proofErr w:type="spellEnd"/>
          </w:p>
          <w:p w14:paraId="79D3E532" w14:textId="77777777" w:rsidR="0056124C" w:rsidRPr="0056124C" w:rsidRDefault="0056124C" w:rsidP="00CD31B9">
            <w:pPr>
              <w:spacing w:after="0" w:line="240" w:lineRule="auto"/>
              <w:jc w:val="center"/>
              <w:rPr>
                <w:rFonts w:ascii="Times New Roman" w:eastAsia="Times New Roman" w:hAnsi="Times New Roman" w:cs="Times New Roman"/>
                <w:b/>
                <w:bCs/>
                <w:color w:val="000000"/>
                <w:kern w:val="0"/>
                <w:lang w:eastAsia="en-ID"/>
                <w14:ligatures w14:val="none"/>
              </w:rPr>
            </w:pPr>
          </w:p>
        </w:tc>
        <w:tc>
          <w:tcPr>
            <w:tcW w:w="2440"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510CB7AF" w14:textId="77777777" w:rsidR="0056124C" w:rsidRPr="0056124C" w:rsidRDefault="0056124C" w:rsidP="00CD31B9">
            <w:pPr>
              <w:spacing w:after="0" w:line="240" w:lineRule="auto"/>
              <w:jc w:val="center"/>
              <w:rPr>
                <w:rFonts w:ascii="Times New Roman" w:eastAsia="Times New Roman" w:hAnsi="Times New Roman" w:cs="Times New Roman"/>
                <w:b/>
                <w:bCs/>
                <w:color w:val="000000"/>
                <w:kern w:val="0"/>
                <w:lang w:eastAsia="en-ID"/>
                <w14:ligatures w14:val="none"/>
              </w:rPr>
            </w:pPr>
            <w:r w:rsidRPr="0056124C">
              <w:rPr>
                <w:rFonts w:ascii="Times New Roman" w:eastAsia="Times New Roman" w:hAnsi="Times New Roman" w:cs="Times New Roman"/>
                <w:b/>
                <w:bCs/>
                <w:color w:val="000000"/>
                <w:kern w:val="0"/>
                <w:lang w:eastAsia="en-ID"/>
                <w14:ligatures w14:val="none"/>
              </w:rPr>
              <w:t xml:space="preserve">Interval </w:t>
            </w:r>
            <w:proofErr w:type="spellStart"/>
            <w:r w:rsidRPr="0056124C">
              <w:rPr>
                <w:rFonts w:ascii="Times New Roman" w:eastAsia="Times New Roman" w:hAnsi="Times New Roman" w:cs="Times New Roman"/>
                <w:b/>
                <w:bCs/>
                <w:color w:val="000000"/>
                <w:kern w:val="0"/>
                <w:lang w:eastAsia="en-ID"/>
                <w14:ligatures w14:val="none"/>
              </w:rPr>
              <w:t>Kelas</w:t>
            </w:r>
            <w:proofErr w:type="spellEnd"/>
          </w:p>
          <w:p w14:paraId="6FEF8C9D" w14:textId="77777777" w:rsidR="0056124C" w:rsidRPr="0056124C" w:rsidRDefault="0056124C" w:rsidP="00CD31B9">
            <w:pPr>
              <w:spacing w:after="0" w:line="240" w:lineRule="auto"/>
              <w:jc w:val="center"/>
              <w:rPr>
                <w:rFonts w:ascii="Times New Roman" w:eastAsia="Times New Roman" w:hAnsi="Times New Roman" w:cs="Times New Roman"/>
                <w:b/>
                <w:bCs/>
                <w:color w:val="000000"/>
                <w:kern w:val="0"/>
                <w:lang w:eastAsia="en-ID"/>
                <w14:ligatures w14:val="none"/>
              </w:rPr>
            </w:pPr>
          </w:p>
        </w:tc>
        <w:tc>
          <w:tcPr>
            <w:tcW w:w="960"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53F24D48" w14:textId="77777777" w:rsidR="0056124C" w:rsidRPr="0056124C" w:rsidRDefault="0056124C" w:rsidP="00CD31B9">
            <w:pPr>
              <w:spacing w:after="0" w:line="240" w:lineRule="auto"/>
              <w:jc w:val="center"/>
              <w:rPr>
                <w:rFonts w:ascii="Times New Roman" w:eastAsia="Times New Roman" w:hAnsi="Times New Roman" w:cs="Times New Roman"/>
                <w:b/>
                <w:bCs/>
                <w:color w:val="000000"/>
                <w:kern w:val="0"/>
                <w:lang w:eastAsia="en-ID"/>
                <w14:ligatures w14:val="none"/>
              </w:rPr>
            </w:pPr>
            <w:r w:rsidRPr="0056124C">
              <w:rPr>
                <w:rFonts w:ascii="Times New Roman" w:eastAsia="Times New Roman" w:hAnsi="Times New Roman" w:cs="Times New Roman"/>
                <w:b/>
                <w:bCs/>
                <w:color w:val="000000"/>
                <w:kern w:val="0"/>
                <w:lang w:eastAsia="en-ID"/>
                <w14:ligatures w14:val="none"/>
              </w:rPr>
              <w:t>F</w:t>
            </w:r>
          </w:p>
        </w:tc>
        <w:tc>
          <w:tcPr>
            <w:tcW w:w="2349"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118BB2E1" w14:textId="77777777" w:rsidR="0056124C" w:rsidRPr="0056124C" w:rsidRDefault="0056124C" w:rsidP="00CD31B9">
            <w:pPr>
              <w:spacing w:after="0" w:line="240" w:lineRule="auto"/>
              <w:jc w:val="center"/>
              <w:rPr>
                <w:rFonts w:ascii="Times New Roman" w:eastAsia="Times New Roman" w:hAnsi="Times New Roman" w:cs="Times New Roman"/>
                <w:b/>
                <w:bCs/>
                <w:color w:val="000000"/>
                <w:kern w:val="0"/>
                <w:lang w:eastAsia="en-ID"/>
                <w14:ligatures w14:val="none"/>
              </w:rPr>
            </w:pPr>
            <w:r w:rsidRPr="0056124C">
              <w:rPr>
                <w:rFonts w:ascii="Times New Roman" w:eastAsia="Times New Roman" w:hAnsi="Times New Roman" w:cs="Times New Roman"/>
                <w:b/>
                <w:bCs/>
                <w:color w:val="000000"/>
                <w:kern w:val="0"/>
                <w:lang w:eastAsia="en-ID"/>
                <w14:ligatures w14:val="none"/>
              </w:rPr>
              <w:t>%</w:t>
            </w:r>
          </w:p>
        </w:tc>
      </w:tr>
      <w:tr w:rsidR="0056124C" w:rsidRPr="0056124C" w14:paraId="02ECC5C4" w14:textId="77777777" w:rsidTr="00A15BC7">
        <w:trPr>
          <w:trHeight w:val="290"/>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14ECDC2A" w14:textId="77777777" w:rsidR="0056124C" w:rsidRPr="0056124C" w:rsidRDefault="0056124C" w:rsidP="00CD31B9">
            <w:pPr>
              <w:spacing w:after="0" w:line="240" w:lineRule="auto"/>
              <w:jc w:val="center"/>
              <w:rPr>
                <w:rFonts w:ascii="Calibri" w:eastAsia="Times New Roman" w:hAnsi="Calibri" w:cs="Calibri"/>
                <w:color w:val="000000"/>
                <w:kern w:val="0"/>
                <w:lang w:eastAsia="en-ID"/>
                <w14:ligatures w14:val="none"/>
              </w:rPr>
            </w:pPr>
            <w:r w:rsidRPr="0056124C">
              <w:rPr>
                <w:rFonts w:ascii="Calibri" w:eastAsia="Times New Roman" w:hAnsi="Calibri" w:cs="Calibri"/>
                <w:color w:val="000000"/>
                <w:kern w:val="0"/>
                <w:lang w:eastAsia="en-ID"/>
                <w14:ligatures w14:val="none"/>
              </w:rPr>
              <w:t>Sangat Tinggi</w:t>
            </w:r>
          </w:p>
          <w:p w14:paraId="5DC6FFC9" w14:textId="77777777" w:rsidR="0056124C" w:rsidRPr="0056124C" w:rsidRDefault="0056124C" w:rsidP="00CD31B9">
            <w:pPr>
              <w:spacing w:after="0" w:line="240" w:lineRule="auto"/>
              <w:jc w:val="center"/>
              <w:rPr>
                <w:rFonts w:ascii="Calibri" w:eastAsia="Times New Roman" w:hAnsi="Calibri" w:cs="Calibri"/>
                <w:color w:val="000000"/>
                <w:kern w:val="0"/>
                <w:lang w:eastAsia="en-ID"/>
                <w14:ligatures w14:val="none"/>
              </w:rPr>
            </w:pPr>
          </w:p>
        </w:tc>
        <w:tc>
          <w:tcPr>
            <w:tcW w:w="2440" w:type="dxa"/>
            <w:tcBorders>
              <w:top w:val="nil"/>
              <w:left w:val="nil"/>
              <w:bottom w:val="single" w:sz="4" w:space="0" w:color="auto"/>
              <w:right w:val="single" w:sz="4" w:space="0" w:color="auto"/>
            </w:tcBorders>
            <w:shd w:val="clear" w:color="auto" w:fill="auto"/>
            <w:noWrap/>
            <w:vAlign w:val="bottom"/>
            <w:hideMark/>
          </w:tcPr>
          <w:p w14:paraId="364FBBA1" w14:textId="77777777" w:rsidR="0056124C" w:rsidRPr="0056124C" w:rsidRDefault="0056124C" w:rsidP="00CD31B9">
            <w:pPr>
              <w:spacing w:after="0" w:line="240" w:lineRule="auto"/>
              <w:jc w:val="center"/>
              <w:rPr>
                <w:rFonts w:ascii="Calibri" w:eastAsia="Times New Roman" w:hAnsi="Calibri" w:cs="Calibri"/>
                <w:color w:val="000000"/>
                <w:kern w:val="0"/>
                <w:lang w:eastAsia="en-ID"/>
                <w14:ligatures w14:val="none"/>
              </w:rPr>
            </w:pPr>
            <w:r w:rsidRPr="0056124C">
              <w:rPr>
                <w:rFonts w:ascii="Calibri" w:eastAsia="Times New Roman" w:hAnsi="Calibri" w:cs="Calibri"/>
                <w:color w:val="000000"/>
                <w:kern w:val="0"/>
                <w:lang w:eastAsia="en-ID"/>
                <w14:ligatures w14:val="none"/>
              </w:rPr>
              <w:t>&gt; 22,383</w:t>
            </w:r>
          </w:p>
          <w:p w14:paraId="2BDDE1C3" w14:textId="77777777" w:rsidR="0056124C" w:rsidRPr="0056124C" w:rsidRDefault="0056124C" w:rsidP="00CD31B9">
            <w:pPr>
              <w:spacing w:after="0" w:line="240" w:lineRule="auto"/>
              <w:jc w:val="center"/>
              <w:rPr>
                <w:rFonts w:ascii="Calibri" w:eastAsia="Times New Roman" w:hAnsi="Calibri" w:cs="Calibri"/>
                <w:color w:val="000000"/>
                <w:kern w:val="0"/>
                <w:lang w:eastAsia="en-ID"/>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7A2ABA3F" w14:textId="77777777" w:rsidR="0056124C" w:rsidRPr="0056124C" w:rsidRDefault="0056124C" w:rsidP="00CD31B9">
            <w:pPr>
              <w:spacing w:after="0" w:line="240" w:lineRule="auto"/>
              <w:jc w:val="center"/>
              <w:rPr>
                <w:rFonts w:ascii="Calibri" w:eastAsia="Times New Roman" w:hAnsi="Calibri" w:cs="Calibri"/>
                <w:color w:val="000000"/>
                <w:kern w:val="0"/>
                <w:lang w:eastAsia="en-ID"/>
                <w14:ligatures w14:val="none"/>
              </w:rPr>
            </w:pPr>
            <w:r w:rsidRPr="0056124C">
              <w:rPr>
                <w:rFonts w:ascii="Calibri" w:eastAsia="Times New Roman" w:hAnsi="Calibri" w:cs="Calibri"/>
                <w:color w:val="000000"/>
                <w:kern w:val="0"/>
                <w:lang w:eastAsia="en-ID"/>
                <w14:ligatures w14:val="none"/>
              </w:rPr>
              <w:t>5</w:t>
            </w:r>
          </w:p>
        </w:tc>
        <w:tc>
          <w:tcPr>
            <w:tcW w:w="2349" w:type="dxa"/>
            <w:tcBorders>
              <w:top w:val="nil"/>
              <w:left w:val="nil"/>
              <w:bottom w:val="single" w:sz="4" w:space="0" w:color="auto"/>
              <w:right w:val="single" w:sz="4" w:space="0" w:color="auto"/>
            </w:tcBorders>
            <w:shd w:val="clear" w:color="auto" w:fill="auto"/>
            <w:noWrap/>
            <w:vAlign w:val="bottom"/>
            <w:hideMark/>
          </w:tcPr>
          <w:p w14:paraId="5437FCDE" w14:textId="77777777" w:rsidR="0056124C" w:rsidRPr="0056124C" w:rsidRDefault="0056124C" w:rsidP="00CD31B9">
            <w:pPr>
              <w:spacing w:after="0" w:line="240" w:lineRule="auto"/>
              <w:jc w:val="center"/>
              <w:rPr>
                <w:rFonts w:ascii="Calibri" w:eastAsia="Times New Roman" w:hAnsi="Calibri" w:cs="Calibri"/>
                <w:color w:val="000000"/>
                <w:kern w:val="0"/>
                <w:lang w:eastAsia="en-ID"/>
                <w14:ligatures w14:val="none"/>
              </w:rPr>
            </w:pPr>
            <w:r w:rsidRPr="0056124C">
              <w:rPr>
                <w:rFonts w:ascii="Calibri" w:eastAsia="Times New Roman" w:hAnsi="Calibri" w:cs="Calibri"/>
                <w:color w:val="000000"/>
                <w:kern w:val="0"/>
                <w:lang w:eastAsia="en-ID"/>
                <w14:ligatures w14:val="none"/>
              </w:rPr>
              <w:t>13,16</w:t>
            </w:r>
          </w:p>
        </w:tc>
      </w:tr>
      <w:tr w:rsidR="0056124C" w:rsidRPr="0056124C" w14:paraId="10A5C2D3" w14:textId="77777777" w:rsidTr="00A15BC7">
        <w:trPr>
          <w:trHeight w:val="290"/>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506BA002" w14:textId="77777777" w:rsidR="0056124C" w:rsidRPr="0056124C" w:rsidRDefault="0056124C" w:rsidP="00CD31B9">
            <w:pPr>
              <w:spacing w:after="0" w:line="240" w:lineRule="auto"/>
              <w:jc w:val="center"/>
              <w:rPr>
                <w:rFonts w:ascii="Calibri" w:eastAsia="Times New Roman" w:hAnsi="Calibri" w:cs="Calibri"/>
                <w:color w:val="000000"/>
                <w:kern w:val="0"/>
                <w:lang w:eastAsia="en-ID"/>
                <w14:ligatures w14:val="none"/>
              </w:rPr>
            </w:pPr>
            <w:r w:rsidRPr="0056124C">
              <w:rPr>
                <w:rFonts w:ascii="Calibri" w:eastAsia="Times New Roman" w:hAnsi="Calibri" w:cs="Calibri"/>
                <w:color w:val="000000"/>
                <w:kern w:val="0"/>
                <w:lang w:eastAsia="en-ID"/>
                <w14:ligatures w14:val="none"/>
              </w:rPr>
              <w:t>Tinggi</w:t>
            </w:r>
          </w:p>
          <w:p w14:paraId="4BE64239" w14:textId="77777777" w:rsidR="0056124C" w:rsidRPr="0056124C" w:rsidRDefault="0056124C" w:rsidP="00CD31B9">
            <w:pPr>
              <w:spacing w:after="0" w:line="240" w:lineRule="auto"/>
              <w:jc w:val="center"/>
              <w:rPr>
                <w:rFonts w:ascii="Calibri" w:eastAsia="Times New Roman" w:hAnsi="Calibri" w:cs="Calibri"/>
                <w:color w:val="000000"/>
                <w:kern w:val="0"/>
                <w:lang w:eastAsia="en-ID"/>
                <w14:ligatures w14:val="none"/>
              </w:rPr>
            </w:pPr>
          </w:p>
        </w:tc>
        <w:tc>
          <w:tcPr>
            <w:tcW w:w="2440" w:type="dxa"/>
            <w:tcBorders>
              <w:top w:val="nil"/>
              <w:left w:val="nil"/>
              <w:bottom w:val="single" w:sz="4" w:space="0" w:color="auto"/>
              <w:right w:val="single" w:sz="4" w:space="0" w:color="auto"/>
            </w:tcBorders>
            <w:shd w:val="clear" w:color="auto" w:fill="auto"/>
            <w:noWrap/>
            <w:vAlign w:val="bottom"/>
            <w:hideMark/>
          </w:tcPr>
          <w:p w14:paraId="5B8758DA" w14:textId="77777777" w:rsidR="0056124C" w:rsidRPr="0056124C" w:rsidRDefault="0056124C" w:rsidP="00CD31B9">
            <w:pPr>
              <w:spacing w:after="0" w:line="240" w:lineRule="auto"/>
              <w:jc w:val="center"/>
              <w:rPr>
                <w:rFonts w:ascii="Calibri" w:eastAsia="Times New Roman" w:hAnsi="Calibri" w:cs="Calibri"/>
                <w:color w:val="000000"/>
                <w:kern w:val="0"/>
                <w:lang w:eastAsia="en-ID"/>
                <w14:ligatures w14:val="none"/>
              </w:rPr>
            </w:pPr>
            <w:r w:rsidRPr="0056124C">
              <w:rPr>
                <w:rFonts w:ascii="Calibri" w:eastAsia="Times New Roman" w:hAnsi="Calibri" w:cs="Calibri"/>
                <w:color w:val="000000"/>
                <w:kern w:val="0"/>
                <w:lang w:eastAsia="en-ID"/>
                <w14:ligatures w14:val="none"/>
              </w:rPr>
              <w:t>18,684 -22,383</w:t>
            </w:r>
          </w:p>
          <w:p w14:paraId="72687C5B" w14:textId="77777777" w:rsidR="0056124C" w:rsidRPr="0056124C" w:rsidRDefault="0056124C" w:rsidP="00CD31B9">
            <w:pPr>
              <w:spacing w:after="0" w:line="240" w:lineRule="auto"/>
              <w:jc w:val="center"/>
              <w:rPr>
                <w:rFonts w:ascii="Calibri" w:eastAsia="Times New Roman" w:hAnsi="Calibri" w:cs="Calibri"/>
                <w:color w:val="000000"/>
                <w:kern w:val="0"/>
                <w:lang w:eastAsia="en-ID"/>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2D77B51B" w14:textId="77777777" w:rsidR="0056124C" w:rsidRPr="0056124C" w:rsidRDefault="0056124C" w:rsidP="00CD31B9">
            <w:pPr>
              <w:spacing w:after="0" w:line="240" w:lineRule="auto"/>
              <w:jc w:val="center"/>
              <w:rPr>
                <w:rFonts w:ascii="Calibri" w:eastAsia="Times New Roman" w:hAnsi="Calibri" w:cs="Calibri"/>
                <w:color w:val="000000"/>
                <w:kern w:val="0"/>
                <w:lang w:eastAsia="en-ID"/>
                <w14:ligatures w14:val="none"/>
              </w:rPr>
            </w:pPr>
            <w:r w:rsidRPr="0056124C">
              <w:rPr>
                <w:rFonts w:ascii="Calibri" w:eastAsia="Times New Roman" w:hAnsi="Calibri" w:cs="Calibri"/>
                <w:color w:val="000000"/>
                <w:kern w:val="0"/>
                <w:lang w:eastAsia="en-ID"/>
                <w14:ligatures w14:val="none"/>
              </w:rPr>
              <w:t>13</w:t>
            </w:r>
          </w:p>
        </w:tc>
        <w:tc>
          <w:tcPr>
            <w:tcW w:w="2349" w:type="dxa"/>
            <w:tcBorders>
              <w:top w:val="nil"/>
              <w:left w:val="nil"/>
              <w:bottom w:val="single" w:sz="4" w:space="0" w:color="auto"/>
              <w:right w:val="single" w:sz="4" w:space="0" w:color="auto"/>
            </w:tcBorders>
            <w:shd w:val="clear" w:color="auto" w:fill="auto"/>
            <w:noWrap/>
            <w:vAlign w:val="bottom"/>
            <w:hideMark/>
          </w:tcPr>
          <w:p w14:paraId="646BA4FF" w14:textId="77777777" w:rsidR="0056124C" w:rsidRPr="0056124C" w:rsidRDefault="0056124C" w:rsidP="00CD31B9">
            <w:pPr>
              <w:spacing w:after="0" w:line="240" w:lineRule="auto"/>
              <w:jc w:val="center"/>
              <w:rPr>
                <w:rFonts w:ascii="Calibri" w:eastAsia="Times New Roman" w:hAnsi="Calibri" w:cs="Calibri"/>
                <w:color w:val="000000"/>
                <w:kern w:val="0"/>
                <w:lang w:eastAsia="en-ID"/>
                <w14:ligatures w14:val="none"/>
              </w:rPr>
            </w:pPr>
            <w:r w:rsidRPr="0056124C">
              <w:rPr>
                <w:rFonts w:ascii="Calibri" w:eastAsia="Times New Roman" w:hAnsi="Calibri" w:cs="Calibri"/>
                <w:color w:val="000000"/>
                <w:kern w:val="0"/>
                <w:lang w:eastAsia="en-ID"/>
                <w14:ligatures w14:val="none"/>
              </w:rPr>
              <w:t>34,21</w:t>
            </w:r>
          </w:p>
        </w:tc>
      </w:tr>
      <w:tr w:rsidR="0056124C" w:rsidRPr="0056124C" w14:paraId="5C14E345" w14:textId="77777777" w:rsidTr="00A15BC7">
        <w:trPr>
          <w:trHeight w:val="290"/>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422FD99E" w14:textId="77777777" w:rsidR="0056124C" w:rsidRPr="0056124C" w:rsidRDefault="0056124C" w:rsidP="00CD31B9">
            <w:pPr>
              <w:spacing w:after="0" w:line="240" w:lineRule="auto"/>
              <w:jc w:val="center"/>
              <w:rPr>
                <w:rFonts w:ascii="Calibri" w:eastAsia="Times New Roman" w:hAnsi="Calibri" w:cs="Calibri"/>
                <w:color w:val="000000"/>
                <w:kern w:val="0"/>
                <w:lang w:eastAsia="en-ID"/>
                <w14:ligatures w14:val="none"/>
              </w:rPr>
            </w:pPr>
            <w:proofErr w:type="spellStart"/>
            <w:r w:rsidRPr="0056124C">
              <w:rPr>
                <w:rFonts w:ascii="Calibri" w:eastAsia="Times New Roman" w:hAnsi="Calibri" w:cs="Calibri"/>
                <w:color w:val="000000"/>
                <w:kern w:val="0"/>
                <w:lang w:eastAsia="en-ID"/>
                <w14:ligatures w14:val="none"/>
              </w:rPr>
              <w:t>Rendah</w:t>
            </w:r>
            <w:proofErr w:type="spellEnd"/>
          </w:p>
          <w:p w14:paraId="40BC4862" w14:textId="77777777" w:rsidR="0056124C" w:rsidRPr="0056124C" w:rsidRDefault="0056124C" w:rsidP="00CD31B9">
            <w:pPr>
              <w:spacing w:after="0" w:line="240" w:lineRule="auto"/>
              <w:jc w:val="center"/>
              <w:rPr>
                <w:rFonts w:ascii="Calibri" w:eastAsia="Times New Roman" w:hAnsi="Calibri" w:cs="Calibri"/>
                <w:color w:val="000000"/>
                <w:kern w:val="0"/>
                <w:lang w:eastAsia="en-ID"/>
                <w14:ligatures w14:val="none"/>
              </w:rPr>
            </w:pPr>
          </w:p>
        </w:tc>
        <w:tc>
          <w:tcPr>
            <w:tcW w:w="2440" w:type="dxa"/>
            <w:tcBorders>
              <w:top w:val="nil"/>
              <w:left w:val="nil"/>
              <w:bottom w:val="single" w:sz="4" w:space="0" w:color="auto"/>
              <w:right w:val="single" w:sz="4" w:space="0" w:color="auto"/>
            </w:tcBorders>
            <w:shd w:val="clear" w:color="auto" w:fill="auto"/>
            <w:noWrap/>
            <w:vAlign w:val="bottom"/>
            <w:hideMark/>
          </w:tcPr>
          <w:p w14:paraId="1231A41B" w14:textId="77777777" w:rsidR="0056124C" w:rsidRPr="0056124C" w:rsidRDefault="0056124C" w:rsidP="00CD31B9">
            <w:pPr>
              <w:spacing w:after="0" w:line="240" w:lineRule="auto"/>
              <w:jc w:val="center"/>
              <w:rPr>
                <w:rFonts w:ascii="Calibri" w:eastAsia="Times New Roman" w:hAnsi="Calibri" w:cs="Calibri"/>
                <w:color w:val="000000"/>
                <w:kern w:val="0"/>
                <w:lang w:eastAsia="en-ID"/>
                <w14:ligatures w14:val="none"/>
              </w:rPr>
            </w:pPr>
            <w:r w:rsidRPr="0056124C">
              <w:rPr>
                <w:rFonts w:ascii="Calibri" w:eastAsia="Times New Roman" w:hAnsi="Calibri" w:cs="Calibri"/>
                <w:color w:val="000000"/>
                <w:kern w:val="0"/>
                <w:lang w:eastAsia="en-ID"/>
                <w14:ligatures w14:val="none"/>
              </w:rPr>
              <w:t>14,985 - 18,684</w:t>
            </w:r>
          </w:p>
          <w:p w14:paraId="157164BF" w14:textId="77777777" w:rsidR="0056124C" w:rsidRPr="0056124C" w:rsidRDefault="0056124C" w:rsidP="00CD31B9">
            <w:pPr>
              <w:spacing w:after="0" w:line="240" w:lineRule="auto"/>
              <w:jc w:val="center"/>
              <w:rPr>
                <w:rFonts w:ascii="Calibri" w:eastAsia="Times New Roman" w:hAnsi="Calibri" w:cs="Calibri"/>
                <w:color w:val="000000"/>
                <w:kern w:val="0"/>
                <w:lang w:eastAsia="en-ID"/>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3A32AB0F" w14:textId="77777777" w:rsidR="0056124C" w:rsidRPr="0056124C" w:rsidRDefault="0056124C" w:rsidP="00CD31B9">
            <w:pPr>
              <w:spacing w:after="0" w:line="240" w:lineRule="auto"/>
              <w:jc w:val="center"/>
              <w:rPr>
                <w:rFonts w:ascii="Calibri" w:eastAsia="Times New Roman" w:hAnsi="Calibri" w:cs="Calibri"/>
                <w:color w:val="000000"/>
                <w:kern w:val="0"/>
                <w:lang w:eastAsia="en-ID"/>
                <w14:ligatures w14:val="none"/>
              </w:rPr>
            </w:pPr>
            <w:r w:rsidRPr="0056124C">
              <w:rPr>
                <w:rFonts w:ascii="Calibri" w:eastAsia="Times New Roman" w:hAnsi="Calibri" w:cs="Calibri"/>
                <w:color w:val="000000"/>
                <w:kern w:val="0"/>
                <w:lang w:eastAsia="en-ID"/>
                <w14:ligatures w14:val="none"/>
              </w:rPr>
              <w:t>14</w:t>
            </w:r>
          </w:p>
        </w:tc>
        <w:tc>
          <w:tcPr>
            <w:tcW w:w="2349" w:type="dxa"/>
            <w:tcBorders>
              <w:top w:val="nil"/>
              <w:left w:val="nil"/>
              <w:bottom w:val="single" w:sz="4" w:space="0" w:color="auto"/>
              <w:right w:val="single" w:sz="4" w:space="0" w:color="auto"/>
            </w:tcBorders>
            <w:shd w:val="clear" w:color="auto" w:fill="auto"/>
            <w:noWrap/>
            <w:vAlign w:val="bottom"/>
            <w:hideMark/>
          </w:tcPr>
          <w:p w14:paraId="44D936B7" w14:textId="77777777" w:rsidR="0056124C" w:rsidRPr="0056124C" w:rsidRDefault="0056124C" w:rsidP="00CD31B9">
            <w:pPr>
              <w:spacing w:after="0" w:line="240" w:lineRule="auto"/>
              <w:jc w:val="center"/>
              <w:rPr>
                <w:rFonts w:ascii="Calibri" w:eastAsia="Times New Roman" w:hAnsi="Calibri" w:cs="Calibri"/>
                <w:color w:val="000000"/>
                <w:kern w:val="0"/>
                <w:lang w:eastAsia="en-ID"/>
                <w14:ligatures w14:val="none"/>
              </w:rPr>
            </w:pPr>
            <w:r w:rsidRPr="0056124C">
              <w:rPr>
                <w:rFonts w:ascii="Calibri" w:eastAsia="Times New Roman" w:hAnsi="Calibri" w:cs="Calibri"/>
                <w:color w:val="000000"/>
                <w:kern w:val="0"/>
                <w:lang w:eastAsia="en-ID"/>
                <w14:ligatures w14:val="none"/>
              </w:rPr>
              <w:t>36,84</w:t>
            </w:r>
          </w:p>
        </w:tc>
      </w:tr>
      <w:tr w:rsidR="0056124C" w:rsidRPr="0056124C" w14:paraId="10D9619E" w14:textId="77777777" w:rsidTr="00A15BC7">
        <w:trPr>
          <w:trHeight w:val="290"/>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285FB146" w14:textId="77777777" w:rsidR="0056124C" w:rsidRPr="0056124C" w:rsidRDefault="0056124C" w:rsidP="00CD31B9">
            <w:pPr>
              <w:spacing w:after="0" w:line="240" w:lineRule="auto"/>
              <w:jc w:val="center"/>
              <w:rPr>
                <w:rFonts w:ascii="Calibri" w:eastAsia="Times New Roman" w:hAnsi="Calibri" w:cs="Calibri"/>
                <w:color w:val="000000"/>
                <w:kern w:val="0"/>
                <w:lang w:eastAsia="en-ID"/>
                <w14:ligatures w14:val="none"/>
              </w:rPr>
            </w:pPr>
            <w:r w:rsidRPr="0056124C">
              <w:rPr>
                <w:rFonts w:ascii="Calibri" w:eastAsia="Times New Roman" w:hAnsi="Calibri" w:cs="Calibri"/>
                <w:color w:val="000000"/>
                <w:kern w:val="0"/>
                <w:lang w:eastAsia="en-ID"/>
                <w14:ligatures w14:val="none"/>
              </w:rPr>
              <w:t xml:space="preserve">Sangat </w:t>
            </w:r>
            <w:proofErr w:type="spellStart"/>
            <w:r w:rsidRPr="0056124C">
              <w:rPr>
                <w:rFonts w:ascii="Calibri" w:eastAsia="Times New Roman" w:hAnsi="Calibri" w:cs="Calibri"/>
                <w:color w:val="000000"/>
                <w:kern w:val="0"/>
                <w:lang w:eastAsia="en-ID"/>
                <w14:ligatures w14:val="none"/>
              </w:rPr>
              <w:t>Rendah</w:t>
            </w:r>
            <w:proofErr w:type="spellEnd"/>
          </w:p>
          <w:p w14:paraId="7A2090C9" w14:textId="77777777" w:rsidR="0056124C" w:rsidRPr="0056124C" w:rsidRDefault="0056124C" w:rsidP="00CD31B9">
            <w:pPr>
              <w:spacing w:after="0" w:line="240" w:lineRule="auto"/>
              <w:jc w:val="center"/>
              <w:rPr>
                <w:rFonts w:ascii="Calibri" w:eastAsia="Times New Roman" w:hAnsi="Calibri" w:cs="Calibri"/>
                <w:color w:val="000000"/>
                <w:kern w:val="0"/>
                <w:lang w:eastAsia="en-ID"/>
                <w14:ligatures w14:val="none"/>
              </w:rPr>
            </w:pPr>
          </w:p>
        </w:tc>
        <w:tc>
          <w:tcPr>
            <w:tcW w:w="2440" w:type="dxa"/>
            <w:tcBorders>
              <w:top w:val="nil"/>
              <w:left w:val="nil"/>
              <w:bottom w:val="single" w:sz="4" w:space="0" w:color="auto"/>
              <w:right w:val="single" w:sz="4" w:space="0" w:color="auto"/>
            </w:tcBorders>
            <w:shd w:val="clear" w:color="auto" w:fill="auto"/>
            <w:noWrap/>
            <w:vAlign w:val="bottom"/>
            <w:hideMark/>
          </w:tcPr>
          <w:p w14:paraId="4E5F5E5D" w14:textId="77777777" w:rsidR="0056124C" w:rsidRPr="0056124C" w:rsidRDefault="0056124C" w:rsidP="00CD31B9">
            <w:pPr>
              <w:spacing w:after="0" w:line="240" w:lineRule="auto"/>
              <w:jc w:val="center"/>
              <w:rPr>
                <w:rFonts w:ascii="Calibri" w:eastAsia="Times New Roman" w:hAnsi="Calibri" w:cs="Calibri"/>
                <w:color w:val="000000"/>
                <w:kern w:val="0"/>
                <w:lang w:eastAsia="en-ID"/>
                <w14:ligatures w14:val="none"/>
              </w:rPr>
            </w:pPr>
            <w:r w:rsidRPr="0056124C">
              <w:rPr>
                <w:rFonts w:ascii="Calibri" w:eastAsia="Times New Roman" w:hAnsi="Calibri" w:cs="Calibri"/>
                <w:color w:val="000000"/>
                <w:kern w:val="0"/>
                <w:lang w:eastAsia="en-ID"/>
                <w14:ligatures w14:val="none"/>
              </w:rPr>
              <w:t>&lt;14,985</w:t>
            </w:r>
          </w:p>
          <w:p w14:paraId="3BB3ECA1" w14:textId="77777777" w:rsidR="0056124C" w:rsidRPr="0056124C" w:rsidRDefault="0056124C" w:rsidP="00CD31B9">
            <w:pPr>
              <w:spacing w:after="0" w:line="240" w:lineRule="auto"/>
              <w:jc w:val="center"/>
              <w:rPr>
                <w:rFonts w:ascii="Calibri" w:eastAsia="Times New Roman" w:hAnsi="Calibri" w:cs="Calibri"/>
                <w:color w:val="000000"/>
                <w:kern w:val="0"/>
                <w:lang w:eastAsia="en-ID"/>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0089A3F9" w14:textId="77777777" w:rsidR="0056124C" w:rsidRPr="0056124C" w:rsidRDefault="0056124C" w:rsidP="00CD31B9">
            <w:pPr>
              <w:spacing w:after="0" w:line="240" w:lineRule="auto"/>
              <w:jc w:val="center"/>
              <w:rPr>
                <w:rFonts w:ascii="Calibri" w:eastAsia="Times New Roman" w:hAnsi="Calibri" w:cs="Calibri"/>
                <w:color w:val="000000"/>
                <w:kern w:val="0"/>
                <w:lang w:eastAsia="en-ID"/>
                <w14:ligatures w14:val="none"/>
              </w:rPr>
            </w:pPr>
            <w:r w:rsidRPr="0056124C">
              <w:rPr>
                <w:rFonts w:ascii="Calibri" w:eastAsia="Times New Roman" w:hAnsi="Calibri" w:cs="Calibri"/>
                <w:color w:val="000000"/>
                <w:kern w:val="0"/>
                <w:lang w:eastAsia="en-ID"/>
                <w14:ligatures w14:val="none"/>
              </w:rPr>
              <w:t>6</w:t>
            </w:r>
          </w:p>
        </w:tc>
        <w:tc>
          <w:tcPr>
            <w:tcW w:w="2349" w:type="dxa"/>
            <w:tcBorders>
              <w:top w:val="nil"/>
              <w:left w:val="nil"/>
              <w:bottom w:val="single" w:sz="4" w:space="0" w:color="auto"/>
              <w:right w:val="single" w:sz="4" w:space="0" w:color="auto"/>
            </w:tcBorders>
            <w:shd w:val="clear" w:color="auto" w:fill="auto"/>
            <w:noWrap/>
            <w:vAlign w:val="bottom"/>
            <w:hideMark/>
          </w:tcPr>
          <w:p w14:paraId="3B6445DF" w14:textId="77777777" w:rsidR="0056124C" w:rsidRPr="0056124C" w:rsidRDefault="0056124C" w:rsidP="00CD31B9">
            <w:pPr>
              <w:spacing w:after="0" w:line="240" w:lineRule="auto"/>
              <w:jc w:val="center"/>
              <w:rPr>
                <w:rFonts w:ascii="Calibri" w:eastAsia="Times New Roman" w:hAnsi="Calibri" w:cs="Calibri"/>
                <w:color w:val="000000"/>
                <w:kern w:val="0"/>
                <w:lang w:eastAsia="en-ID"/>
                <w14:ligatures w14:val="none"/>
              </w:rPr>
            </w:pPr>
            <w:r w:rsidRPr="0056124C">
              <w:rPr>
                <w:rFonts w:ascii="Calibri" w:eastAsia="Times New Roman" w:hAnsi="Calibri" w:cs="Calibri"/>
                <w:color w:val="000000"/>
                <w:kern w:val="0"/>
                <w:lang w:eastAsia="en-ID"/>
                <w14:ligatures w14:val="none"/>
              </w:rPr>
              <w:t>15,79</w:t>
            </w:r>
          </w:p>
        </w:tc>
      </w:tr>
      <w:tr w:rsidR="0056124C" w:rsidRPr="0056124C" w14:paraId="46394A29" w14:textId="77777777" w:rsidTr="00A15BC7">
        <w:trPr>
          <w:trHeight w:val="290"/>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7E82B506" w14:textId="77777777" w:rsidR="0056124C" w:rsidRPr="0056124C" w:rsidRDefault="0056124C" w:rsidP="00CD31B9">
            <w:pPr>
              <w:spacing w:after="0" w:line="240" w:lineRule="auto"/>
              <w:jc w:val="center"/>
              <w:rPr>
                <w:rFonts w:ascii="Calibri" w:eastAsia="Times New Roman" w:hAnsi="Calibri" w:cs="Calibri"/>
                <w:color w:val="000000"/>
                <w:kern w:val="0"/>
                <w:lang w:eastAsia="en-ID"/>
                <w14:ligatures w14:val="none"/>
              </w:rPr>
            </w:pPr>
          </w:p>
          <w:p w14:paraId="7767A415" w14:textId="77777777" w:rsidR="0056124C" w:rsidRPr="0056124C" w:rsidRDefault="0056124C" w:rsidP="00CD31B9">
            <w:pPr>
              <w:spacing w:after="0" w:line="240" w:lineRule="auto"/>
              <w:jc w:val="center"/>
              <w:rPr>
                <w:rFonts w:ascii="Calibri" w:eastAsia="Times New Roman" w:hAnsi="Calibri" w:cs="Calibri"/>
                <w:color w:val="000000"/>
                <w:kern w:val="0"/>
                <w:lang w:eastAsia="en-ID"/>
                <w14:ligatures w14:val="none"/>
              </w:rPr>
            </w:pPr>
          </w:p>
        </w:tc>
        <w:tc>
          <w:tcPr>
            <w:tcW w:w="2440" w:type="dxa"/>
            <w:tcBorders>
              <w:top w:val="nil"/>
              <w:left w:val="nil"/>
              <w:bottom w:val="single" w:sz="4" w:space="0" w:color="auto"/>
              <w:right w:val="single" w:sz="4" w:space="0" w:color="auto"/>
            </w:tcBorders>
            <w:shd w:val="clear" w:color="auto" w:fill="auto"/>
            <w:noWrap/>
            <w:vAlign w:val="bottom"/>
            <w:hideMark/>
          </w:tcPr>
          <w:p w14:paraId="5E0EB20A" w14:textId="77777777" w:rsidR="0056124C" w:rsidRPr="0056124C" w:rsidRDefault="0056124C" w:rsidP="00CD31B9">
            <w:pPr>
              <w:spacing w:after="0" w:line="240" w:lineRule="auto"/>
              <w:jc w:val="center"/>
              <w:rPr>
                <w:rFonts w:ascii="Calibri" w:eastAsia="Times New Roman" w:hAnsi="Calibri" w:cs="Calibri"/>
                <w:color w:val="000000"/>
                <w:kern w:val="0"/>
                <w:lang w:eastAsia="en-ID"/>
                <w14:ligatures w14:val="none"/>
              </w:rPr>
            </w:pPr>
            <w:r w:rsidRPr="0056124C">
              <w:rPr>
                <w:rFonts w:ascii="Calibri" w:eastAsia="Times New Roman" w:hAnsi="Calibri" w:cs="Calibri"/>
                <w:color w:val="000000"/>
                <w:kern w:val="0"/>
                <w:lang w:eastAsia="en-ID"/>
                <w14:ligatures w14:val="none"/>
              </w:rPr>
              <w:t>JUMLAH</w:t>
            </w:r>
          </w:p>
          <w:p w14:paraId="74D0FF93" w14:textId="77777777" w:rsidR="0056124C" w:rsidRPr="0056124C" w:rsidRDefault="0056124C" w:rsidP="00CD31B9">
            <w:pPr>
              <w:spacing w:after="0" w:line="240" w:lineRule="auto"/>
              <w:jc w:val="center"/>
              <w:rPr>
                <w:rFonts w:ascii="Calibri" w:eastAsia="Times New Roman" w:hAnsi="Calibri" w:cs="Calibri"/>
                <w:color w:val="000000"/>
                <w:kern w:val="0"/>
                <w:lang w:eastAsia="en-ID"/>
                <w14:ligatures w14:val="none"/>
              </w:rPr>
            </w:pPr>
          </w:p>
        </w:tc>
        <w:tc>
          <w:tcPr>
            <w:tcW w:w="960" w:type="dxa"/>
            <w:tcBorders>
              <w:top w:val="nil"/>
              <w:left w:val="nil"/>
              <w:bottom w:val="single" w:sz="4" w:space="0" w:color="auto"/>
              <w:right w:val="single" w:sz="4" w:space="0" w:color="auto"/>
            </w:tcBorders>
            <w:shd w:val="clear" w:color="auto" w:fill="auto"/>
            <w:noWrap/>
            <w:vAlign w:val="bottom"/>
            <w:hideMark/>
          </w:tcPr>
          <w:p w14:paraId="10E9915B" w14:textId="77777777" w:rsidR="0056124C" w:rsidRPr="0056124C" w:rsidRDefault="0056124C" w:rsidP="00CD31B9">
            <w:pPr>
              <w:spacing w:after="0" w:line="240" w:lineRule="auto"/>
              <w:jc w:val="center"/>
              <w:rPr>
                <w:rFonts w:ascii="Calibri" w:eastAsia="Times New Roman" w:hAnsi="Calibri" w:cs="Calibri"/>
                <w:color w:val="000000"/>
                <w:kern w:val="0"/>
                <w:lang w:eastAsia="en-ID"/>
                <w14:ligatures w14:val="none"/>
              </w:rPr>
            </w:pPr>
            <w:r w:rsidRPr="0056124C">
              <w:rPr>
                <w:rFonts w:ascii="Calibri" w:eastAsia="Times New Roman" w:hAnsi="Calibri" w:cs="Calibri"/>
                <w:color w:val="000000"/>
                <w:kern w:val="0"/>
                <w:lang w:eastAsia="en-ID"/>
                <w14:ligatures w14:val="none"/>
              </w:rPr>
              <w:t>38</w:t>
            </w:r>
          </w:p>
        </w:tc>
        <w:tc>
          <w:tcPr>
            <w:tcW w:w="2349" w:type="dxa"/>
            <w:tcBorders>
              <w:top w:val="nil"/>
              <w:left w:val="nil"/>
              <w:bottom w:val="single" w:sz="4" w:space="0" w:color="auto"/>
              <w:right w:val="single" w:sz="4" w:space="0" w:color="auto"/>
            </w:tcBorders>
            <w:shd w:val="clear" w:color="auto" w:fill="auto"/>
            <w:noWrap/>
            <w:vAlign w:val="bottom"/>
            <w:hideMark/>
          </w:tcPr>
          <w:p w14:paraId="6B7A19B6" w14:textId="77777777" w:rsidR="0056124C" w:rsidRPr="0056124C" w:rsidRDefault="0056124C" w:rsidP="00CD31B9">
            <w:pPr>
              <w:spacing w:after="0" w:line="240" w:lineRule="auto"/>
              <w:jc w:val="center"/>
              <w:rPr>
                <w:rFonts w:ascii="Calibri" w:eastAsia="Times New Roman" w:hAnsi="Calibri" w:cs="Calibri"/>
                <w:color w:val="000000"/>
                <w:kern w:val="0"/>
                <w:lang w:eastAsia="en-ID"/>
                <w14:ligatures w14:val="none"/>
              </w:rPr>
            </w:pPr>
            <w:r w:rsidRPr="0056124C">
              <w:rPr>
                <w:rFonts w:ascii="Calibri" w:eastAsia="Times New Roman" w:hAnsi="Calibri" w:cs="Calibri"/>
                <w:color w:val="000000"/>
                <w:kern w:val="0"/>
                <w:lang w:eastAsia="en-ID"/>
                <w14:ligatures w14:val="none"/>
              </w:rPr>
              <w:t>100</w:t>
            </w:r>
          </w:p>
        </w:tc>
      </w:tr>
    </w:tbl>
    <w:p w14:paraId="1EDEE83B" w14:textId="77777777" w:rsidR="0056124C" w:rsidRPr="0056124C" w:rsidRDefault="0056124C" w:rsidP="00FA7F41">
      <w:pPr>
        <w:widowControl w:val="0"/>
        <w:autoSpaceDE w:val="0"/>
        <w:autoSpaceDN w:val="0"/>
        <w:spacing w:before="82" w:after="0" w:line="240" w:lineRule="auto"/>
        <w:ind w:left="220"/>
        <w:jc w:val="both"/>
        <w:rPr>
          <w:rFonts w:ascii="Times New Roman" w:eastAsia="Times New Roman" w:hAnsi="Times New Roman" w:cs="Times New Roman"/>
          <w:b/>
          <w:bCs/>
          <w:kern w:val="0"/>
          <w:sz w:val="24"/>
          <w:szCs w:val="24"/>
          <w:lang w:val="en-US"/>
          <w14:ligatures w14:val="none"/>
        </w:rPr>
      </w:pPr>
    </w:p>
    <w:p w14:paraId="687FD109" w14:textId="0DD6EC0E" w:rsidR="0056124C" w:rsidRPr="0056124C" w:rsidRDefault="003340B0" w:rsidP="003340B0">
      <w:pPr>
        <w:widowControl w:val="0"/>
        <w:autoSpaceDE w:val="0"/>
        <w:autoSpaceDN w:val="0"/>
        <w:spacing w:before="82" w:after="0" w:line="240" w:lineRule="auto"/>
        <w:ind w:firstLine="720"/>
        <w:jc w:val="both"/>
        <w:rPr>
          <w:rFonts w:ascii="Times New Roman" w:eastAsia="Times New Roman" w:hAnsi="Times New Roman" w:cs="Times New Roman"/>
          <w:kern w:val="0"/>
          <w:sz w:val="24"/>
          <w:szCs w:val="24"/>
          <w:lang w:val="en-US"/>
          <w14:ligatures w14:val="none"/>
        </w:rPr>
      </w:pPr>
      <w:r w:rsidRPr="003340B0">
        <w:rPr>
          <w:rFonts w:ascii="Times New Roman" w:eastAsia="Times New Roman" w:hAnsi="Times New Roman" w:cs="Times New Roman"/>
          <w:kern w:val="0"/>
          <w:sz w:val="24"/>
          <w:szCs w:val="24"/>
          <w:lang w:val="en-US"/>
          <w14:ligatures w14:val="none"/>
        </w:rPr>
        <w:t>T</w:t>
      </w:r>
      <w:r w:rsidR="0056124C" w:rsidRPr="003340B0">
        <w:rPr>
          <w:rFonts w:ascii="Times New Roman" w:eastAsia="Times New Roman" w:hAnsi="Times New Roman" w:cs="Times New Roman"/>
          <w:kern w:val="0"/>
          <w:sz w:val="24"/>
          <w:szCs w:val="24"/>
          <w:lang w:val="en-US"/>
          <w14:ligatures w14:val="none"/>
        </w:rPr>
        <w:t xml:space="preserve">abel 1 </w:t>
      </w:r>
      <w:proofErr w:type="spellStart"/>
      <w:r>
        <w:rPr>
          <w:rFonts w:ascii="Times New Roman" w:eastAsia="Times New Roman" w:hAnsi="Times New Roman" w:cs="Times New Roman"/>
          <w:kern w:val="0"/>
          <w:sz w:val="24"/>
          <w:szCs w:val="24"/>
          <w:lang w:val="en-US"/>
          <w14:ligatures w14:val="none"/>
        </w:rPr>
        <w:t>menunjukkan</w:t>
      </w:r>
      <w:proofErr w:type="spellEnd"/>
      <w:r w:rsidR="0056124C" w:rsidRPr="0056124C">
        <w:rPr>
          <w:rFonts w:ascii="Times New Roman" w:eastAsia="Times New Roman" w:hAnsi="Times New Roman" w:cs="Times New Roman"/>
          <w:kern w:val="0"/>
          <w:sz w:val="24"/>
          <w:szCs w:val="24"/>
          <w:lang w:val="en-US"/>
          <w14:ligatures w14:val="none"/>
        </w:rPr>
        <w:t xml:space="preserve"> </w:t>
      </w:r>
      <w:r w:rsidRPr="003340B0">
        <w:rPr>
          <w:rFonts w:ascii="Times New Roman" w:eastAsia="Times New Roman" w:hAnsi="Times New Roman" w:cs="Times New Roman"/>
          <w:i/>
          <w:iCs/>
          <w:kern w:val="0"/>
          <w:sz w:val="24"/>
          <w:szCs w:val="24"/>
          <w:lang w:val="en-US"/>
          <w14:ligatures w14:val="none"/>
        </w:rPr>
        <w:t xml:space="preserve">attachment </w:t>
      </w:r>
      <w:proofErr w:type="spellStart"/>
      <w:r w:rsidR="0056124C" w:rsidRPr="0056124C">
        <w:rPr>
          <w:rFonts w:ascii="Times New Roman" w:eastAsia="Times New Roman" w:hAnsi="Times New Roman" w:cs="Times New Roman"/>
          <w:kern w:val="0"/>
          <w:sz w:val="24"/>
          <w:szCs w:val="24"/>
          <w:lang w:val="en-US"/>
          <w14:ligatures w14:val="none"/>
        </w:rPr>
        <w:t>remaja</w:t>
      </w:r>
      <w:proofErr w:type="spellEnd"/>
      <w:r w:rsidR="0056124C" w:rsidRPr="0056124C">
        <w:rPr>
          <w:rFonts w:ascii="Times New Roman" w:eastAsia="Times New Roman" w:hAnsi="Times New Roman" w:cs="Times New Roman"/>
          <w:kern w:val="0"/>
          <w:sz w:val="24"/>
          <w:szCs w:val="24"/>
          <w:lang w:val="en-US"/>
          <w14:ligatures w14:val="none"/>
        </w:rPr>
        <w:t xml:space="preserve"> Panti </w:t>
      </w:r>
      <w:proofErr w:type="spellStart"/>
      <w:r w:rsidR="0056124C" w:rsidRPr="0056124C">
        <w:rPr>
          <w:rFonts w:ascii="Times New Roman" w:eastAsia="Times New Roman" w:hAnsi="Times New Roman" w:cs="Times New Roman"/>
          <w:kern w:val="0"/>
          <w:sz w:val="24"/>
          <w:szCs w:val="24"/>
          <w:lang w:val="en-US"/>
          <w14:ligatures w14:val="none"/>
        </w:rPr>
        <w:t>Asuhan</w:t>
      </w:r>
      <w:proofErr w:type="spellEnd"/>
      <w:r w:rsidR="0056124C" w:rsidRPr="0056124C">
        <w:rPr>
          <w:rFonts w:ascii="Times New Roman" w:eastAsia="Times New Roman" w:hAnsi="Times New Roman" w:cs="Times New Roman"/>
          <w:kern w:val="0"/>
          <w:sz w:val="24"/>
          <w:szCs w:val="24"/>
          <w:lang w:val="en-US"/>
          <w14:ligatures w14:val="none"/>
        </w:rPr>
        <w:t xml:space="preserve"> </w:t>
      </w:r>
      <w:proofErr w:type="spellStart"/>
      <w:r w:rsidR="0056124C" w:rsidRPr="003340B0">
        <w:rPr>
          <w:rFonts w:ascii="Times New Roman" w:eastAsia="Times New Roman" w:hAnsi="Times New Roman" w:cs="Times New Roman"/>
          <w:kern w:val="0"/>
          <w:sz w:val="24"/>
          <w:szCs w:val="24"/>
          <w:lang w:val="en-US"/>
          <w14:ligatures w14:val="none"/>
        </w:rPr>
        <w:t>kategori</w:t>
      </w:r>
      <w:proofErr w:type="spellEnd"/>
      <w:r w:rsidR="0056124C" w:rsidRPr="003340B0">
        <w:rPr>
          <w:rFonts w:ascii="Times New Roman" w:eastAsia="Times New Roman" w:hAnsi="Times New Roman" w:cs="Times New Roman"/>
          <w:kern w:val="0"/>
          <w:sz w:val="24"/>
          <w:szCs w:val="24"/>
          <w:lang w:val="en-US"/>
          <w14:ligatures w14:val="none"/>
        </w:rPr>
        <w:t xml:space="preserve"> sangat </w:t>
      </w:r>
      <w:proofErr w:type="spellStart"/>
      <w:r w:rsidR="0056124C" w:rsidRPr="003340B0">
        <w:rPr>
          <w:rFonts w:ascii="Times New Roman" w:eastAsia="Times New Roman" w:hAnsi="Times New Roman" w:cs="Times New Roman"/>
          <w:kern w:val="0"/>
          <w:sz w:val="24"/>
          <w:szCs w:val="24"/>
          <w:lang w:val="en-US"/>
          <w14:ligatures w14:val="none"/>
        </w:rPr>
        <w:t>tinggi</w:t>
      </w:r>
      <w:proofErr w:type="spellEnd"/>
      <w:r w:rsidR="0056124C" w:rsidRPr="003340B0">
        <w:rPr>
          <w:rFonts w:ascii="Times New Roman" w:eastAsia="Times New Roman" w:hAnsi="Times New Roman" w:cs="Times New Roman"/>
          <w:kern w:val="0"/>
          <w:sz w:val="24"/>
          <w:szCs w:val="24"/>
          <w:lang w:val="en-US"/>
          <w14:ligatures w14:val="none"/>
        </w:rPr>
        <w:t xml:space="preserve"> </w:t>
      </w:r>
      <w:proofErr w:type="spellStart"/>
      <w:r w:rsidR="0056124C" w:rsidRPr="003340B0">
        <w:rPr>
          <w:rFonts w:ascii="Times New Roman" w:eastAsia="Times New Roman" w:hAnsi="Times New Roman" w:cs="Times New Roman"/>
          <w:kern w:val="0"/>
          <w:sz w:val="24"/>
          <w:szCs w:val="24"/>
          <w:lang w:val="en-US"/>
          <w14:ligatures w14:val="none"/>
        </w:rPr>
        <w:t>de</w:t>
      </w:r>
      <w:r w:rsidR="0056124C" w:rsidRPr="0056124C">
        <w:rPr>
          <w:rFonts w:ascii="Times New Roman" w:eastAsia="Times New Roman" w:hAnsi="Times New Roman" w:cs="Times New Roman"/>
          <w:kern w:val="0"/>
          <w:sz w:val="24"/>
          <w:szCs w:val="24"/>
          <w:lang w:val="en-US"/>
          <w14:ligatures w14:val="none"/>
        </w:rPr>
        <w:t>ngan</w:t>
      </w:r>
      <w:proofErr w:type="spellEnd"/>
      <w:r w:rsidR="0056124C" w:rsidRPr="0056124C">
        <w:rPr>
          <w:rFonts w:ascii="Times New Roman" w:eastAsia="Times New Roman" w:hAnsi="Times New Roman" w:cs="Times New Roman"/>
          <w:kern w:val="0"/>
          <w:sz w:val="24"/>
          <w:szCs w:val="24"/>
          <w:lang w:val="en-US"/>
          <w14:ligatures w14:val="none"/>
        </w:rPr>
        <w:t xml:space="preserve"> </w:t>
      </w:r>
      <w:proofErr w:type="spellStart"/>
      <w:r w:rsidR="0056124C" w:rsidRPr="0056124C">
        <w:rPr>
          <w:rFonts w:ascii="Times New Roman" w:eastAsia="Times New Roman" w:hAnsi="Times New Roman" w:cs="Times New Roman"/>
          <w:kern w:val="0"/>
          <w:sz w:val="24"/>
          <w:szCs w:val="24"/>
          <w:lang w:val="en-US"/>
          <w14:ligatures w14:val="none"/>
        </w:rPr>
        <w:t>persentase</w:t>
      </w:r>
      <w:proofErr w:type="spellEnd"/>
      <w:r w:rsidR="0056124C" w:rsidRPr="0056124C">
        <w:rPr>
          <w:rFonts w:ascii="Times New Roman" w:eastAsia="Times New Roman" w:hAnsi="Times New Roman" w:cs="Times New Roman"/>
          <w:kern w:val="0"/>
          <w:sz w:val="24"/>
          <w:szCs w:val="24"/>
          <w:lang w:val="en-US"/>
          <w14:ligatures w14:val="none"/>
        </w:rPr>
        <w:t xml:space="preserve"> 13,16%, </w:t>
      </w:r>
      <w:proofErr w:type="spellStart"/>
      <w:r w:rsidR="0056124C" w:rsidRPr="0056124C">
        <w:rPr>
          <w:rFonts w:ascii="Times New Roman" w:eastAsia="Times New Roman" w:hAnsi="Times New Roman" w:cs="Times New Roman"/>
          <w:kern w:val="0"/>
          <w:sz w:val="24"/>
          <w:szCs w:val="24"/>
          <w:lang w:val="en-US"/>
          <w14:ligatures w14:val="none"/>
        </w:rPr>
        <w:t>kemudian</w:t>
      </w:r>
      <w:proofErr w:type="spellEnd"/>
      <w:r w:rsidR="0056124C" w:rsidRPr="0056124C">
        <w:rPr>
          <w:rFonts w:ascii="Times New Roman" w:eastAsia="Times New Roman" w:hAnsi="Times New Roman" w:cs="Times New Roman"/>
          <w:kern w:val="0"/>
          <w:sz w:val="24"/>
          <w:szCs w:val="24"/>
          <w:lang w:val="en-US"/>
          <w14:ligatures w14:val="none"/>
        </w:rPr>
        <w:t xml:space="preserve"> pada </w:t>
      </w:r>
      <w:proofErr w:type="spellStart"/>
      <w:r w:rsidR="0056124C" w:rsidRPr="0056124C">
        <w:rPr>
          <w:rFonts w:ascii="Times New Roman" w:eastAsia="Times New Roman" w:hAnsi="Times New Roman" w:cs="Times New Roman"/>
          <w:kern w:val="0"/>
          <w:sz w:val="24"/>
          <w:szCs w:val="24"/>
          <w:lang w:val="en-US"/>
          <w14:ligatures w14:val="none"/>
        </w:rPr>
        <w:t>kategori</w:t>
      </w:r>
      <w:proofErr w:type="spellEnd"/>
      <w:r w:rsidR="0056124C" w:rsidRPr="0056124C">
        <w:rPr>
          <w:rFonts w:ascii="Times New Roman" w:eastAsia="Times New Roman" w:hAnsi="Times New Roman" w:cs="Times New Roman"/>
          <w:kern w:val="0"/>
          <w:sz w:val="24"/>
          <w:szCs w:val="24"/>
          <w:lang w:val="en-US"/>
          <w14:ligatures w14:val="none"/>
        </w:rPr>
        <w:t xml:space="preserve"> </w:t>
      </w:r>
      <w:proofErr w:type="spellStart"/>
      <w:r w:rsidR="0056124C" w:rsidRPr="0056124C">
        <w:rPr>
          <w:rFonts w:ascii="Times New Roman" w:eastAsia="Times New Roman" w:hAnsi="Times New Roman" w:cs="Times New Roman"/>
          <w:kern w:val="0"/>
          <w:sz w:val="24"/>
          <w:szCs w:val="24"/>
          <w:lang w:val="en-US"/>
          <w14:ligatures w14:val="none"/>
        </w:rPr>
        <w:t>tinggi</w:t>
      </w:r>
      <w:proofErr w:type="spellEnd"/>
      <w:r w:rsidR="0056124C" w:rsidRPr="0056124C">
        <w:rPr>
          <w:rFonts w:ascii="Times New Roman" w:eastAsia="Times New Roman" w:hAnsi="Times New Roman" w:cs="Times New Roman"/>
          <w:kern w:val="0"/>
          <w:sz w:val="24"/>
          <w:szCs w:val="24"/>
          <w:lang w:val="en-US"/>
          <w14:ligatures w14:val="none"/>
        </w:rPr>
        <w:t xml:space="preserve"> </w:t>
      </w:r>
      <w:proofErr w:type="spellStart"/>
      <w:r w:rsidR="0056124C" w:rsidRPr="0056124C">
        <w:rPr>
          <w:rFonts w:ascii="Times New Roman" w:eastAsia="Times New Roman" w:hAnsi="Times New Roman" w:cs="Times New Roman"/>
          <w:kern w:val="0"/>
          <w:sz w:val="24"/>
          <w:szCs w:val="24"/>
          <w:lang w:val="en-US"/>
          <w14:ligatures w14:val="none"/>
        </w:rPr>
        <w:t>dengan</w:t>
      </w:r>
      <w:proofErr w:type="spellEnd"/>
      <w:r w:rsidR="0056124C" w:rsidRPr="0056124C">
        <w:rPr>
          <w:rFonts w:ascii="Times New Roman" w:eastAsia="Times New Roman" w:hAnsi="Times New Roman" w:cs="Times New Roman"/>
          <w:kern w:val="0"/>
          <w:sz w:val="24"/>
          <w:szCs w:val="24"/>
          <w:lang w:val="en-US"/>
          <w14:ligatures w14:val="none"/>
        </w:rPr>
        <w:t xml:space="preserve"> </w:t>
      </w:r>
      <w:proofErr w:type="spellStart"/>
      <w:r w:rsidR="0056124C" w:rsidRPr="0056124C">
        <w:rPr>
          <w:rFonts w:ascii="Times New Roman" w:eastAsia="Times New Roman" w:hAnsi="Times New Roman" w:cs="Times New Roman"/>
          <w:kern w:val="0"/>
          <w:sz w:val="24"/>
          <w:szCs w:val="24"/>
          <w:lang w:val="en-US"/>
          <w14:ligatures w14:val="none"/>
        </w:rPr>
        <w:t>persentase</w:t>
      </w:r>
      <w:proofErr w:type="spellEnd"/>
      <w:r w:rsidR="0056124C" w:rsidRPr="0056124C">
        <w:rPr>
          <w:rFonts w:ascii="Times New Roman" w:eastAsia="Times New Roman" w:hAnsi="Times New Roman" w:cs="Times New Roman"/>
          <w:kern w:val="0"/>
          <w:sz w:val="24"/>
          <w:szCs w:val="24"/>
          <w:lang w:val="en-US"/>
          <w14:ligatures w14:val="none"/>
        </w:rPr>
        <w:t xml:space="preserve"> 34,21%, pada </w:t>
      </w:r>
      <w:proofErr w:type="spellStart"/>
      <w:r w:rsidR="0056124C" w:rsidRPr="0056124C">
        <w:rPr>
          <w:rFonts w:ascii="Times New Roman" w:eastAsia="Times New Roman" w:hAnsi="Times New Roman" w:cs="Times New Roman"/>
          <w:kern w:val="0"/>
          <w:sz w:val="24"/>
          <w:szCs w:val="24"/>
          <w:lang w:val="en-US"/>
          <w14:ligatures w14:val="none"/>
        </w:rPr>
        <w:t>kategori</w:t>
      </w:r>
      <w:proofErr w:type="spellEnd"/>
      <w:r w:rsidR="0056124C" w:rsidRPr="0056124C">
        <w:rPr>
          <w:rFonts w:ascii="Times New Roman" w:eastAsia="Times New Roman" w:hAnsi="Times New Roman" w:cs="Times New Roman"/>
          <w:kern w:val="0"/>
          <w:sz w:val="24"/>
          <w:szCs w:val="24"/>
          <w:lang w:val="en-US"/>
          <w14:ligatures w14:val="none"/>
        </w:rPr>
        <w:t xml:space="preserve"> </w:t>
      </w:r>
      <w:proofErr w:type="spellStart"/>
      <w:r w:rsidR="0056124C" w:rsidRPr="0056124C">
        <w:rPr>
          <w:rFonts w:ascii="Times New Roman" w:eastAsia="Times New Roman" w:hAnsi="Times New Roman" w:cs="Times New Roman"/>
          <w:kern w:val="0"/>
          <w:sz w:val="24"/>
          <w:szCs w:val="24"/>
          <w:lang w:val="en-US"/>
          <w14:ligatures w14:val="none"/>
        </w:rPr>
        <w:t>rendah</w:t>
      </w:r>
      <w:proofErr w:type="spellEnd"/>
      <w:r w:rsidR="0056124C" w:rsidRPr="0056124C">
        <w:rPr>
          <w:rFonts w:ascii="Times New Roman" w:eastAsia="Times New Roman" w:hAnsi="Times New Roman" w:cs="Times New Roman"/>
          <w:kern w:val="0"/>
          <w:sz w:val="24"/>
          <w:szCs w:val="24"/>
          <w:lang w:val="en-US"/>
          <w14:ligatures w14:val="none"/>
        </w:rPr>
        <w:t xml:space="preserve"> </w:t>
      </w:r>
      <w:proofErr w:type="spellStart"/>
      <w:r w:rsidR="0056124C" w:rsidRPr="0056124C">
        <w:rPr>
          <w:rFonts w:ascii="Times New Roman" w:eastAsia="Times New Roman" w:hAnsi="Times New Roman" w:cs="Times New Roman"/>
          <w:kern w:val="0"/>
          <w:sz w:val="24"/>
          <w:szCs w:val="24"/>
          <w:lang w:val="en-US"/>
          <w14:ligatures w14:val="none"/>
        </w:rPr>
        <w:t>dengan</w:t>
      </w:r>
      <w:proofErr w:type="spellEnd"/>
      <w:r w:rsidR="0056124C" w:rsidRPr="0056124C">
        <w:rPr>
          <w:rFonts w:ascii="Times New Roman" w:eastAsia="Times New Roman" w:hAnsi="Times New Roman" w:cs="Times New Roman"/>
          <w:kern w:val="0"/>
          <w:sz w:val="24"/>
          <w:szCs w:val="24"/>
          <w:lang w:val="en-US"/>
          <w14:ligatures w14:val="none"/>
        </w:rPr>
        <w:t xml:space="preserve"> </w:t>
      </w:r>
      <w:proofErr w:type="spellStart"/>
      <w:r w:rsidR="0056124C" w:rsidRPr="0056124C">
        <w:rPr>
          <w:rFonts w:ascii="Times New Roman" w:eastAsia="Times New Roman" w:hAnsi="Times New Roman" w:cs="Times New Roman"/>
          <w:kern w:val="0"/>
          <w:sz w:val="24"/>
          <w:szCs w:val="24"/>
          <w:lang w:val="en-US"/>
          <w14:ligatures w14:val="none"/>
        </w:rPr>
        <w:t>persentase</w:t>
      </w:r>
      <w:proofErr w:type="spellEnd"/>
      <w:r w:rsidR="0056124C" w:rsidRPr="0056124C">
        <w:rPr>
          <w:rFonts w:ascii="Times New Roman" w:eastAsia="Times New Roman" w:hAnsi="Times New Roman" w:cs="Times New Roman"/>
          <w:kern w:val="0"/>
          <w:sz w:val="24"/>
          <w:szCs w:val="24"/>
          <w:lang w:val="en-US"/>
          <w14:ligatures w14:val="none"/>
        </w:rPr>
        <w:t xml:space="preserve"> 36,84%, dan </w:t>
      </w:r>
      <w:proofErr w:type="spellStart"/>
      <w:r w:rsidR="0056124C" w:rsidRPr="0056124C">
        <w:rPr>
          <w:rFonts w:ascii="Times New Roman" w:eastAsia="Times New Roman" w:hAnsi="Times New Roman" w:cs="Times New Roman"/>
          <w:kern w:val="0"/>
          <w:sz w:val="24"/>
          <w:szCs w:val="24"/>
          <w:lang w:val="en-US"/>
          <w14:ligatures w14:val="none"/>
        </w:rPr>
        <w:t>kategori</w:t>
      </w:r>
      <w:proofErr w:type="spellEnd"/>
      <w:r w:rsidR="0056124C" w:rsidRPr="0056124C">
        <w:rPr>
          <w:rFonts w:ascii="Times New Roman" w:eastAsia="Times New Roman" w:hAnsi="Times New Roman" w:cs="Times New Roman"/>
          <w:kern w:val="0"/>
          <w:sz w:val="24"/>
          <w:szCs w:val="24"/>
          <w:lang w:val="en-US"/>
          <w14:ligatures w14:val="none"/>
        </w:rPr>
        <w:t xml:space="preserve"> sangat </w:t>
      </w:r>
      <w:proofErr w:type="spellStart"/>
      <w:r w:rsidR="0056124C" w:rsidRPr="0056124C">
        <w:rPr>
          <w:rFonts w:ascii="Times New Roman" w:eastAsia="Times New Roman" w:hAnsi="Times New Roman" w:cs="Times New Roman"/>
          <w:kern w:val="0"/>
          <w:sz w:val="24"/>
          <w:szCs w:val="24"/>
          <w:lang w:val="en-US"/>
          <w14:ligatures w14:val="none"/>
        </w:rPr>
        <w:t>rendah</w:t>
      </w:r>
      <w:proofErr w:type="spellEnd"/>
      <w:r w:rsidR="0056124C" w:rsidRPr="0056124C">
        <w:rPr>
          <w:rFonts w:ascii="Times New Roman" w:eastAsia="Times New Roman" w:hAnsi="Times New Roman" w:cs="Times New Roman"/>
          <w:kern w:val="0"/>
          <w:sz w:val="24"/>
          <w:szCs w:val="24"/>
          <w:lang w:val="en-US"/>
          <w14:ligatures w14:val="none"/>
        </w:rPr>
        <w:t xml:space="preserve"> </w:t>
      </w:r>
      <w:proofErr w:type="spellStart"/>
      <w:r w:rsidR="0056124C" w:rsidRPr="0056124C">
        <w:rPr>
          <w:rFonts w:ascii="Times New Roman" w:eastAsia="Times New Roman" w:hAnsi="Times New Roman" w:cs="Times New Roman"/>
          <w:kern w:val="0"/>
          <w:sz w:val="24"/>
          <w:szCs w:val="24"/>
          <w:lang w:val="en-US"/>
          <w14:ligatures w14:val="none"/>
        </w:rPr>
        <w:t>berada</w:t>
      </w:r>
      <w:proofErr w:type="spellEnd"/>
      <w:r w:rsidR="0056124C" w:rsidRPr="0056124C">
        <w:rPr>
          <w:rFonts w:ascii="Times New Roman" w:eastAsia="Times New Roman" w:hAnsi="Times New Roman" w:cs="Times New Roman"/>
          <w:kern w:val="0"/>
          <w:sz w:val="24"/>
          <w:szCs w:val="24"/>
          <w:lang w:val="en-US"/>
          <w14:ligatures w14:val="none"/>
        </w:rPr>
        <w:t xml:space="preserve"> pada 15,79%. Jadi </w:t>
      </w:r>
      <w:proofErr w:type="spellStart"/>
      <w:r w:rsidR="0056124C" w:rsidRPr="0056124C">
        <w:rPr>
          <w:rFonts w:ascii="Times New Roman" w:eastAsia="Times New Roman" w:hAnsi="Times New Roman" w:cs="Times New Roman"/>
          <w:kern w:val="0"/>
          <w:sz w:val="24"/>
          <w:szCs w:val="24"/>
          <w:lang w:val="en-US"/>
          <w14:ligatures w14:val="none"/>
        </w:rPr>
        <w:t>dapat</w:t>
      </w:r>
      <w:proofErr w:type="spellEnd"/>
      <w:r w:rsidR="0056124C" w:rsidRPr="0056124C">
        <w:rPr>
          <w:rFonts w:ascii="Times New Roman" w:eastAsia="Times New Roman" w:hAnsi="Times New Roman" w:cs="Times New Roman"/>
          <w:kern w:val="0"/>
          <w:sz w:val="24"/>
          <w:szCs w:val="24"/>
          <w:lang w:val="en-US"/>
          <w14:ligatures w14:val="none"/>
        </w:rPr>
        <w:t xml:space="preserve"> </w:t>
      </w:r>
      <w:proofErr w:type="spellStart"/>
      <w:r w:rsidR="0056124C" w:rsidRPr="0056124C">
        <w:rPr>
          <w:rFonts w:ascii="Times New Roman" w:eastAsia="Times New Roman" w:hAnsi="Times New Roman" w:cs="Times New Roman"/>
          <w:kern w:val="0"/>
          <w:sz w:val="24"/>
          <w:szCs w:val="24"/>
          <w:lang w:val="en-US"/>
          <w14:ligatures w14:val="none"/>
        </w:rPr>
        <w:t>disimpulkan</w:t>
      </w:r>
      <w:proofErr w:type="spellEnd"/>
      <w:r w:rsidR="0056124C" w:rsidRPr="0056124C">
        <w:rPr>
          <w:rFonts w:ascii="Times New Roman" w:eastAsia="Times New Roman" w:hAnsi="Times New Roman" w:cs="Times New Roman"/>
          <w:kern w:val="0"/>
          <w:sz w:val="24"/>
          <w:szCs w:val="24"/>
          <w:lang w:val="en-US"/>
          <w14:ligatures w14:val="none"/>
        </w:rPr>
        <w:t xml:space="preserve"> </w:t>
      </w:r>
      <w:proofErr w:type="spellStart"/>
      <w:r w:rsidR="0056124C" w:rsidRPr="0056124C">
        <w:rPr>
          <w:rFonts w:ascii="Times New Roman" w:eastAsia="Times New Roman" w:hAnsi="Times New Roman" w:cs="Times New Roman"/>
          <w:kern w:val="0"/>
          <w:sz w:val="24"/>
          <w:szCs w:val="24"/>
          <w:lang w:val="en-US"/>
          <w14:ligatures w14:val="none"/>
        </w:rPr>
        <w:t>bahwa</w:t>
      </w:r>
      <w:proofErr w:type="spellEnd"/>
      <w:r w:rsidR="0056124C" w:rsidRPr="0056124C">
        <w:rPr>
          <w:rFonts w:ascii="Times New Roman" w:eastAsia="Times New Roman" w:hAnsi="Times New Roman" w:cs="Times New Roman"/>
          <w:kern w:val="0"/>
          <w:sz w:val="24"/>
          <w:szCs w:val="24"/>
          <w:lang w:val="en-US"/>
          <w14:ligatures w14:val="none"/>
        </w:rPr>
        <w:t xml:space="preserve"> </w:t>
      </w:r>
      <w:r w:rsidR="0056124C" w:rsidRPr="001A35B9">
        <w:rPr>
          <w:rFonts w:ascii="Times New Roman" w:eastAsia="Times New Roman" w:hAnsi="Times New Roman" w:cs="Times New Roman"/>
          <w:i/>
          <w:iCs/>
          <w:kern w:val="0"/>
          <w:sz w:val="24"/>
          <w:szCs w:val="24"/>
          <w:lang w:val="en-US"/>
          <w14:ligatures w14:val="none"/>
        </w:rPr>
        <w:t xml:space="preserve">attachment </w:t>
      </w:r>
      <w:proofErr w:type="spellStart"/>
      <w:r w:rsidR="0056124C" w:rsidRPr="0056124C">
        <w:rPr>
          <w:rFonts w:ascii="Times New Roman" w:eastAsia="Times New Roman" w:hAnsi="Times New Roman" w:cs="Times New Roman"/>
          <w:kern w:val="0"/>
          <w:sz w:val="24"/>
          <w:szCs w:val="24"/>
          <w:lang w:val="en-US"/>
          <w14:ligatures w14:val="none"/>
        </w:rPr>
        <w:t>remaja</w:t>
      </w:r>
      <w:proofErr w:type="spellEnd"/>
      <w:r w:rsidR="0056124C" w:rsidRPr="0056124C">
        <w:rPr>
          <w:rFonts w:ascii="Times New Roman" w:eastAsia="Times New Roman" w:hAnsi="Times New Roman" w:cs="Times New Roman"/>
          <w:kern w:val="0"/>
          <w:sz w:val="24"/>
          <w:szCs w:val="24"/>
          <w:lang w:val="en-US"/>
          <w14:ligatures w14:val="none"/>
        </w:rPr>
        <w:t xml:space="preserve"> </w:t>
      </w:r>
      <w:proofErr w:type="spellStart"/>
      <w:r w:rsidR="00C3194B">
        <w:rPr>
          <w:rFonts w:ascii="Times New Roman" w:eastAsia="Times New Roman" w:hAnsi="Times New Roman" w:cs="Times New Roman"/>
          <w:kern w:val="0"/>
          <w:sz w:val="24"/>
          <w:szCs w:val="24"/>
          <w:lang w:val="en-US"/>
          <w14:ligatures w14:val="none"/>
        </w:rPr>
        <w:t>berada</w:t>
      </w:r>
      <w:proofErr w:type="spellEnd"/>
      <w:r w:rsidR="00C3194B">
        <w:rPr>
          <w:rFonts w:ascii="Times New Roman" w:eastAsia="Times New Roman" w:hAnsi="Times New Roman" w:cs="Times New Roman"/>
          <w:kern w:val="0"/>
          <w:sz w:val="24"/>
          <w:szCs w:val="24"/>
          <w:lang w:val="en-US"/>
          <w14:ligatures w14:val="none"/>
        </w:rPr>
        <w:t xml:space="preserve"> pada </w:t>
      </w:r>
      <w:proofErr w:type="spellStart"/>
      <w:r w:rsidR="00C3194B">
        <w:rPr>
          <w:rFonts w:ascii="Times New Roman" w:eastAsia="Times New Roman" w:hAnsi="Times New Roman" w:cs="Times New Roman"/>
          <w:kern w:val="0"/>
          <w:sz w:val="24"/>
          <w:szCs w:val="24"/>
          <w:lang w:val="en-US"/>
          <w14:ligatures w14:val="none"/>
        </w:rPr>
        <w:t>kategori</w:t>
      </w:r>
      <w:r w:rsidR="00BE1BBA">
        <w:rPr>
          <w:rFonts w:ascii="Times New Roman" w:eastAsia="Times New Roman" w:hAnsi="Times New Roman" w:cs="Times New Roman"/>
          <w:kern w:val="0"/>
          <w:sz w:val="24"/>
          <w:szCs w:val="24"/>
          <w:lang w:val="en-US"/>
          <w14:ligatures w14:val="none"/>
        </w:rPr>
        <w:t>-kategori</w:t>
      </w:r>
      <w:proofErr w:type="spellEnd"/>
      <w:r w:rsidR="00BE1BBA">
        <w:rPr>
          <w:rFonts w:ascii="Times New Roman" w:eastAsia="Times New Roman" w:hAnsi="Times New Roman" w:cs="Times New Roman"/>
          <w:kern w:val="0"/>
          <w:sz w:val="24"/>
          <w:szCs w:val="24"/>
          <w:lang w:val="en-US"/>
          <w14:ligatures w14:val="none"/>
        </w:rPr>
        <w:t xml:space="preserve"> </w:t>
      </w:r>
      <w:proofErr w:type="spellStart"/>
      <w:r w:rsidR="00BE1BBA">
        <w:rPr>
          <w:rFonts w:ascii="Times New Roman" w:eastAsia="Times New Roman" w:hAnsi="Times New Roman" w:cs="Times New Roman"/>
          <w:kern w:val="0"/>
          <w:sz w:val="24"/>
          <w:szCs w:val="24"/>
          <w:lang w:val="en-US"/>
          <w14:ligatures w14:val="none"/>
        </w:rPr>
        <w:t>tertentu</w:t>
      </w:r>
      <w:proofErr w:type="spellEnd"/>
      <w:r w:rsidR="00BE1BBA">
        <w:rPr>
          <w:rFonts w:ascii="Times New Roman" w:eastAsia="Times New Roman" w:hAnsi="Times New Roman" w:cs="Times New Roman"/>
          <w:kern w:val="0"/>
          <w:sz w:val="24"/>
          <w:szCs w:val="24"/>
          <w:lang w:val="en-US"/>
          <w14:ligatures w14:val="none"/>
        </w:rPr>
        <w:t xml:space="preserve">, </w:t>
      </w:r>
      <w:proofErr w:type="spellStart"/>
      <w:r w:rsidR="00BE1BBA">
        <w:rPr>
          <w:rFonts w:ascii="Times New Roman" w:eastAsia="Times New Roman" w:hAnsi="Times New Roman" w:cs="Times New Roman"/>
          <w:kern w:val="0"/>
          <w:sz w:val="24"/>
          <w:szCs w:val="24"/>
          <w:lang w:val="en-US"/>
          <w14:ligatures w14:val="none"/>
        </w:rPr>
        <w:t>kategori</w:t>
      </w:r>
      <w:proofErr w:type="spellEnd"/>
      <w:r w:rsidR="00C3194B">
        <w:rPr>
          <w:rFonts w:ascii="Times New Roman" w:eastAsia="Times New Roman" w:hAnsi="Times New Roman" w:cs="Times New Roman"/>
          <w:kern w:val="0"/>
          <w:sz w:val="24"/>
          <w:szCs w:val="24"/>
          <w:lang w:val="en-US"/>
          <w14:ligatures w14:val="none"/>
        </w:rPr>
        <w:t xml:space="preserve"> sangat </w:t>
      </w:r>
      <w:proofErr w:type="spellStart"/>
      <w:r w:rsidR="00C3194B">
        <w:rPr>
          <w:rFonts w:ascii="Times New Roman" w:eastAsia="Times New Roman" w:hAnsi="Times New Roman" w:cs="Times New Roman"/>
          <w:kern w:val="0"/>
          <w:sz w:val="24"/>
          <w:szCs w:val="24"/>
          <w:lang w:val="en-US"/>
          <w14:ligatures w14:val="none"/>
        </w:rPr>
        <w:t>rendah</w:t>
      </w:r>
      <w:proofErr w:type="spellEnd"/>
      <w:r w:rsidR="00321916">
        <w:rPr>
          <w:rFonts w:ascii="Times New Roman" w:eastAsia="Times New Roman" w:hAnsi="Times New Roman" w:cs="Times New Roman"/>
          <w:kern w:val="0"/>
          <w:sz w:val="24"/>
          <w:szCs w:val="24"/>
          <w:lang w:val="en-US"/>
          <w14:ligatures w14:val="none"/>
        </w:rPr>
        <w:t xml:space="preserve"> </w:t>
      </w:r>
      <w:proofErr w:type="spellStart"/>
      <w:r w:rsidR="00321916">
        <w:rPr>
          <w:rFonts w:ascii="Times New Roman" w:eastAsia="Times New Roman" w:hAnsi="Times New Roman" w:cs="Times New Roman"/>
          <w:kern w:val="0"/>
          <w:sz w:val="24"/>
          <w:szCs w:val="24"/>
          <w:lang w:val="en-US"/>
          <w14:ligatures w14:val="none"/>
        </w:rPr>
        <w:t>akan</w:t>
      </w:r>
      <w:proofErr w:type="spellEnd"/>
      <w:r w:rsidR="00321916">
        <w:rPr>
          <w:rFonts w:ascii="Times New Roman" w:eastAsia="Times New Roman" w:hAnsi="Times New Roman" w:cs="Times New Roman"/>
          <w:kern w:val="0"/>
          <w:sz w:val="24"/>
          <w:szCs w:val="24"/>
          <w:lang w:val="en-US"/>
          <w14:ligatures w14:val="none"/>
        </w:rPr>
        <w:t xml:space="preserve"> </w:t>
      </w:r>
      <w:proofErr w:type="spellStart"/>
      <w:r w:rsidR="00321916">
        <w:rPr>
          <w:rFonts w:ascii="Times New Roman" w:eastAsia="Times New Roman" w:hAnsi="Times New Roman" w:cs="Times New Roman"/>
          <w:kern w:val="0"/>
          <w:sz w:val="24"/>
          <w:szCs w:val="24"/>
          <w:lang w:val="en-US"/>
          <w14:ligatures w14:val="none"/>
        </w:rPr>
        <w:t>mendapatkan</w:t>
      </w:r>
      <w:proofErr w:type="spellEnd"/>
      <w:r w:rsidR="00321916">
        <w:rPr>
          <w:rFonts w:ascii="Times New Roman" w:eastAsia="Times New Roman" w:hAnsi="Times New Roman" w:cs="Times New Roman"/>
          <w:kern w:val="0"/>
          <w:sz w:val="24"/>
          <w:szCs w:val="24"/>
          <w:lang w:val="en-US"/>
          <w14:ligatures w14:val="none"/>
        </w:rPr>
        <w:t xml:space="preserve"> treatment </w:t>
      </w:r>
      <w:proofErr w:type="spellStart"/>
      <w:r w:rsidR="00321916">
        <w:rPr>
          <w:rFonts w:ascii="Times New Roman" w:eastAsia="Times New Roman" w:hAnsi="Times New Roman" w:cs="Times New Roman"/>
          <w:kern w:val="0"/>
          <w:sz w:val="24"/>
          <w:szCs w:val="24"/>
          <w:lang w:val="en-US"/>
          <w14:ligatures w14:val="none"/>
        </w:rPr>
        <w:t>atau</w:t>
      </w:r>
      <w:proofErr w:type="spellEnd"/>
      <w:r w:rsidR="00321916">
        <w:rPr>
          <w:rFonts w:ascii="Times New Roman" w:eastAsia="Times New Roman" w:hAnsi="Times New Roman" w:cs="Times New Roman"/>
          <w:kern w:val="0"/>
          <w:sz w:val="24"/>
          <w:szCs w:val="24"/>
          <w:lang w:val="en-US"/>
          <w14:ligatures w14:val="none"/>
        </w:rPr>
        <w:t xml:space="preserve"> </w:t>
      </w:r>
      <w:proofErr w:type="spellStart"/>
      <w:r w:rsidR="00321916">
        <w:rPr>
          <w:rFonts w:ascii="Times New Roman" w:eastAsia="Times New Roman" w:hAnsi="Times New Roman" w:cs="Times New Roman"/>
          <w:kern w:val="0"/>
          <w:sz w:val="24"/>
          <w:szCs w:val="24"/>
          <w:lang w:val="en-US"/>
          <w14:ligatures w14:val="none"/>
        </w:rPr>
        <w:t>perlakuan</w:t>
      </w:r>
      <w:proofErr w:type="spellEnd"/>
      <w:r>
        <w:rPr>
          <w:rFonts w:ascii="Times New Roman" w:eastAsia="Times New Roman" w:hAnsi="Times New Roman" w:cs="Times New Roman"/>
          <w:kern w:val="0"/>
          <w:sz w:val="24"/>
          <w:szCs w:val="24"/>
          <w:lang w:val="en-US"/>
          <w14:ligatures w14:val="none"/>
        </w:rPr>
        <w:t xml:space="preserve"> </w:t>
      </w:r>
      <w:proofErr w:type="spellStart"/>
      <w:r>
        <w:rPr>
          <w:rFonts w:ascii="Times New Roman" w:eastAsia="Times New Roman" w:hAnsi="Times New Roman" w:cs="Times New Roman"/>
          <w:kern w:val="0"/>
          <w:sz w:val="24"/>
          <w:szCs w:val="24"/>
          <w:lang w:val="en-US"/>
          <w14:ligatures w14:val="none"/>
        </w:rPr>
        <w:t>yaitu</w:t>
      </w:r>
      <w:proofErr w:type="spellEnd"/>
      <w:r>
        <w:rPr>
          <w:rFonts w:ascii="Times New Roman" w:eastAsia="Times New Roman" w:hAnsi="Times New Roman" w:cs="Times New Roman"/>
          <w:kern w:val="0"/>
          <w:sz w:val="24"/>
          <w:szCs w:val="24"/>
          <w:lang w:val="en-US"/>
          <w14:ligatures w14:val="none"/>
        </w:rPr>
        <w:t xml:space="preserve"> </w:t>
      </w:r>
      <w:proofErr w:type="spellStart"/>
      <w:r>
        <w:rPr>
          <w:rFonts w:ascii="Times New Roman" w:eastAsia="Times New Roman" w:hAnsi="Times New Roman" w:cs="Times New Roman"/>
          <w:kern w:val="0"/>
          <w:sz w:val="24"/>
          <w:szCs w:val="24"/>
          <w:lang w:val="en-US"/>
          <w14:ligatures w14:val="none"/>
        </w:rPr>
        <w:t>pemberian</w:t>
      </w:r>
      <w:proofErr w:type="spellEnd"/>
      <w:r>
        <w:rPr>
          <w:rFonts w:ascii="Times New Roman" w:eastAsia="Times New Roman" w:hAnsi="Times New Roman" w:cs="Times New Roman"/>
          <w:kern w:val="0"/>
          <w:sz w:val="24"/>
          <w:szCs w:val="24"/>
          <w:lang w:val="en-US"/>
          <w14:ligatures w14:val="none"/>
        </w:rPr>
        <w:t xml:space="preserve"> </w:t>
      </w:r>
      <w:proofErr w:type="spellStart"/>
      <w:r>
        <w:rPr>
          <w:rFonts w:ascii="Times New Roman" w:eastAsia="Times New Roman" w:hAnsi="Times New Roman" w:cs="Times New Roman"/>
          <w:kern w:val="0"/>
          <w:sz w:val="24"/>
          <w:szCs w:val="24"/>
          <w:lang w:val="en-US"/>
          <w14:ligatures w14:val="none"/>
        </w:rPr>
        <w:t>konseling</w:t>
      </w:r>
      <w:proofErr w:type="spellEnd"/>
      <w:r>
        <w:rPr>
          <w:rFonts w:ascii="Times New Roman" w:eastAsia="Times New Roman" w:hAnsi="Times New Roman" w:cs="Times New Roman"/>
          <w:kern w:val="0"/>
          <w:sz w:val="24"/>
          <w:szCs w:val="24"/>
          <w:lang w:val="en-US"/>
          <w14:ligatures w14:val="none"/>
        </w:rPr>
        <w:t xml:space="preserve"> </w:t>
      </w:r>
      <w:proofErr w:type="spellStart"/>
      <w:r>
        <w:rPr>
          <w:rFonts w:ascii="Times New Roman" w:eastAsia="Times New Roman" w:hAnsi="Times New Roman" w:cs="Times New Roman"/>
          <w:kern w:val="0"/>
          <w:sz w:val="24"/>
          <w:szCs w:val="24"/>
          <w:lang w:val="en-US"/>
          <w14:ligatures w14:val="none"/>
        </w:rPr>
        <w:t>kelompok</w:t>
      </w:r>
      <w:proofErr w:type="spellEnd"/>
      <w:r>
        <w:rPr>
          <w:rFonts w:ascii="Times New Roman" w:eastAsia="Times New Roman" w:hAnsi="Times New Roman" w:cs="Times New Roman"/>
          <w:kern w:val="0"/>
          <w:sz w:val="24"/>
          <w:szCs w:val="24"/>
          <w:lang w:val="en-US"/>
          <w14:ligatures w14:val="none"/>
        </w:rPr>
        <w:t xml:space="preserve"> </w:t>
      </w:r>
      <w:proofErr w:type="spellStart"/>
      <w:r>
        <w:rPr>
          <w:rFonts w:ascii="Times New Roman" w:eastAsia="Times New Roman" w:hAnsi="Times New Roman" w:cs="Times New Roman"/>
          <w:kern w:val="0"/>
          <w:sz w:val="24"/>
          <w:szCs w:val="24"/>
          <w:lang w:val="en-US"/>
          <w14:ligatures w14:val="none"/>
        </w:rPr>
        <w:t>dengan</w:t>
      </w:r>
      <w:proofErr w:type="spellEnd"/>
      <w:r>
        <w:rPr>
          <w:rFonts w:ascii="Times New Roman" w:eastAsia="Times New Roman" w:hAnsi="Times New Roman" w:cs="Times New Roman"/>
          <w:kern w:val="0"/>
          <w:sz w:val="24"/>
          <w:szCs w:val="24"/>
          <w:lang w:val="en-US"/>
          <w14:ligatures w14:val="none"/>
        </w:rPr>
        <w:t xml:space="preserve"> </w:t>
      </w:r>
      <w:proofErr w:type="spellStart"/>
      <w:r w:rsidR="00BE1BBA">
        <w:rPr>
          <w:rFonts w:ascii="Times New Roman" w:eastAsia="Times New Roman" w:hAnsi="Times New Roman" w:cs="Times New Roman"/>
          <w:kern w:val="0"/>
          <w:sz w:val="24"/>
          <w:szCs w:val="24"/>
          <w:lang w:val="en-US"/>
          <w14:ligatures w14:val="none"/>
        </w:rPr>
        <w:t>t</w:t>
      </w:r>
      <w:r>
        <w:rPr>
          <w:rFonts w:ascii="Times New Roman" w:eastAsia="Times New Roman" w:hAnsi="Times New Roman" w:cs="Times New Roman"/>
          <w:kern w:val="0"/>
          <w:sz w:val="24"/>
          <w:szCs w:val="24"/>
          <w:lang w:val="en-US"/>
          <w14:ligatures w14:val="none"/>
        </w:rPr>
        <w:t>eknik</w:t>
      </w:r>
      <w:proofErr w:type="spellEnd"/>
      <w:r>
        <w:rPr>
          <w:rFonts w:ascii="Times New Roman" w:eastAsia="Times New Roman" w:hAnsi="Times New Roman" w:cs="Times New Roman"/>
          <w:kern w:val="0"/>
          <w:sz w:val="24"/>
          <w:szCs w:val="24"/>
          <w:lang w:val="en-US"/>
          <w14:ligatures w14:val="none"/>
        </w:rPr>
        <w:t xml:space="preserve"> </w:t>
      </w:r>
      <w:r w:rsidRPr="003340B0">
        <w:rPr>
          <w:rFonts w:ascii="Times New Roman" w:eastAsia="Times New Roman" w:hAnsi="Times New Roman" w:cs="Times New Roman"/>
          <w:i/>
          <w:iCs/>
          <w:kern w:val="0"/>
          <w:sz w:val="24"/>
          <w:szCs w:val="24"/>
          <w:lang w:val="en-US"/>
          <w14:ligatures w14:val="none"/>
        </w:rPr>
        <w:t>stimulus control</w:t>
      </w:r>
      <w:r w:rsidR="00C3194B">
        <w:rPr>
          <w:rFonts w:ascii="Times New Roman" w:eastAsia="Times New Roman" w:hAnsi="Times New Roman" w:cs="Times New Roman"/>
          <w:kern w:val="0"/>
          <w:sz w:val="24"/>
          <w:szCs w:val="24"/>
          <w:lang w:val="en-US"/>
          <w14:ligatures w14:val="none"/>
        </w:rPr>
        <w:t>.</w:t>
      </w:r>
      <w:r w:rsidR="0056124C" w:rsidRPr="0056124C">
        <w:rPr>
          <w:rFonts w:ascii="Times New Roman" w:eastAsia="Times New Roman" w:hAnsi="Times New Roman" w:cs="Times New Roman"/>
          <w:kern w:val="0"/>
          <w:sz w:val="24"/>
          <w:szCs w:val="24"/>
          <w:lang w:val="en-US"/>
          <w14:ligatures w14:val="none"/>
        </w:rPr>
        <w:t xml:space="preserve"> </w:t>
      </w:r>
      <w:proofErr w:type="spellStart"/>
      <w:r w:rsidR="0056124C" w:rsidRPr="0056124C">
        <w:rPr>
          <w:rFonts w:ascii="Times New Roman" w:eastAsia="Times New Roman" w:hAnsi="Times New Roman" w:cs="Times New Roman"/>
          <w:kern w:val="0"/>
          <w:sz w:val="24"/>
          <w:szCs w:val="24"/>
          <w:lang w:val="en-US"/>
          <w14:ligatures w14:val="none"/>
        </w:rPr>
        <w:t>Untuk</w:t>
      </w:r>
      <w:proofErr w:type="spellEnd"/>
      <w:r w:rsidR="0056124C" w:rsidRPr="0056124C">
        <w:rPr>
          <w:rFonts w:ascii="Times New Roman" w:eastAsia="Times New Roman" w:hAnsi="Times New Roman" w:cs="Times New Roman"/>
          <w:kern w:val="0"/>
          <w:sz w:val="24"/>
          <w:szCs w:val="24"/>
          <w:lang w:val="en-US"/>
          <w14:ligatures w14:val="none"/>
        </w:rPr>
        <w:t xml:space="preserve"> </w:t>
      </w:r>
      <w:proofErr w:type="spellStart"/>
      <w:r w:rsidR="0056124C" w:rsidRPr="0056124C">
        <w:rPr>
          <w:rFonts w:ascii="Times New Roman" w:eastAsia="Times New Roman" w:hAnsi="Times New Roman" w:cs="Times New Roman"/>
          <w:kern w:val="0"/>
          <w:sz w:val="24"/>
          <w:szCs w:val="24"/>
          <w:lang w:val="en-US"/>
          <w14:ligatures w14:val="none"/>
        </w:rPr>
        <w:t>lebih</w:t>
      </w:r>
      <w:proofErr w:type="spellEnd"/>
      <w:r w:rsidR="0056124C" w:rsidRPr="0056124C">
        <w:rPr>
          <w:rFonts w:ascii="Times New Roman" w:eastAsia="Times New Roman" w:hAnsi="Times New Roman" w:cs="Times New Roman"/>
          <w:kern w:val="0"/>
          <w:sz w:val="24"/>
          <w:szCs w:val="24"/>
          <w:lang w:val="en-US"/>
          <w14:ligatures w14:val="none"/>
        </w:rPr>
        <w:t xml:space="preserve"> </w:t>
      </w:r>
      <w:proofErr w:type="spellStart"/>
      <w:r w:rsidR="0056124C" w:rsidRPr="0056124C">
        <w:rPr>
          <w:rFonts w:ascii="Times New Roman" w:eastAsia="Times New Roman" w:hAnsi="Times New Roman" w:cs="Times New Roman"/>
          <w:kern w:val="0"/>
          <w:sz w:val="24"/>
          <w:szCs w:val="24"/>
          <w:lang w:val="en-US"/>
          <w14:ligatures w14:val="none"/>
        </w:rPr>
        <w:t>jelasnya</w:t>
      </w:r>
      <w:proofErr w:type="spellEnd"/>
      <w:r w:rsidR="0056124C" w:rsidRPr="0056124C">
        <w:rPr>
          <w:rFonts w:ascii="Times New Roman" w:eastAsia="Times New Roman" w:hAnsi="Times New Roman" w:cs="Times New Roman"/>
          <w:kern w:val="0"/>
          <w:sz w:val="24"/>
          <w:szCs w:val="24"/>
          <w:lang w:val="en-US"/>
          <w14:ligatures w14:val="none"/>
        </w:rPr>
        <w:t xml:space="preserve"> </w:t>
      </w:r>
      <w:proofErr w:type="spellStart"/>
      <w:r w:rsidR="0056124C" w:rsidRPr="0056124C">
        <w:rPr>
          <w:rFonts w:ascii="Times New Roman" w:eastAsia="Times New Roman" w:hAnsi="Times New Roman" w:cs="Times New Roman"/>
          <w:kern w:val="0"/>
          <w:sz w:val="24"/>
          <w:szCs w:val="24"/>
          <w:lang w:val="en-US"/>
          <w14:ligatures w14:val="none"/>
        </w:rPr>
        <w:t>dapat</w:t>
      </w:r>
      <w:proofErr w:type="spellEnd"/>
      <w:r w:rsidR="0056124C" w:rsidRPr="0056124C">
        <w:rPr>
          <w:rFonts w:ascii="Times New Roman" w:eastAsia="Times New Roman" w:hAnsi="Times New Roman" w:cs="Times New Roman"/>
          <w:kern w:val="0"/>
          <w:sz w:val="24"/>
          <w:szCs w:val="24"/>
          <w:lang w:val="en-US"/>
          <w14:ligatures w14:val="none"/>
        </w:rPr>
        <w:t xml:space="preserve"> </w:t>
      </w:r>
      <w:proofErr w:type="spellStart"/>
      <w:r w:rsidR="0056124C" w:rsidRPr="0056124C">
        <w:rPr>
          <w:rFonts w:ascii="Times New Roman" w:eastAsia="Times New Roman" w:hAnsi="Times New Roman" w:cs="Times New Roman"/>
          <w:kern w:val="0"/>
          <w:sz w:val="24"/>
          <w:szCs w:val="24"/>
          <w:lang w:val="en-US"/>
          <w14:ligatures w14:val="none"/>
        </w:rPr>
        <w:t>dilihat</w:t>
      </w:r>
      <w:proofErr w:type="spellEnd"/>
      <w:r w:rsidR="0056124C" w:rsidRPr="0056124C">
        <w:rPr>
          <w:rFonts w:ascii="Times New Roman" w:eastAsia="Times New Roman" w:hAnsi="Times New Roman" w:cs="Times New Roman"/>
          <w:kern w:val="0"/>
          <w:sz w:val="24"/>
          <w:szCs w:val="24"/>
          <w:lang w:val="en-US"/>
          <w14:ligatures w14:val="none"/>
        </w:rPr>
        <w:t xml:space="preserve"> pada </w:t>
      </w:r>
      <w:proofErr w:type="spellStart"/>
      <w:r w:rsidR="0056124C" w:rsidRPr="0056124C">
        <w:rPr>
          <w:rFonts w:ascii="Times New Roman" w:eastAsia="Times New Roman" w:hAnsi="Times New Roman" w:cs="Times New Roman"/>
          <w:kern w:val="0"/>
          <w:sz w:val="24"/>
          <w:szCs w:val="24"/>
          <w:lang w:val="en-US"/>
          <w14:ligatures w14:val="none"/>
        </w:rPr>
        <w:t>grafik</w:t>
      </w:r>
      <w:proofErr w:type="spellEnd"/>
      <w:r w:rsidR="0056124C" w:rsidRPr="0056124C">
        <w:rPr>
          <w:rFonts w:ascii="Times New Roman" w:eastAsia="Times New Roman" w:hAnsi="Times New Roman" w:cs="Times New Roman"/>
          <w:kern w:val="0"/>
          <w:sz w:val="24"/>
          <w:szCs w:val="24"/>
          <w:lang w:val="en-US"/>
          <w14:ligatures w14:val="none"/>
        </w:rPr>
        <w:t xml:space="preserve"> garis </w:t>
      </w:r>
      <w:proofErr w:type="spellStart"/>
      <w:r w:rsidR="0056124C" w:rsidRPr="0056124C">
        <w:rPr>
          <w:rFonts w:ascii="Times New Roman" w:eastAsia="Times New Roman" w:hAnsi="Times New Roman" w:cs="Times New Roman"/>
          <w:kern w:val="0"/>
          <w:sz w:val="24"/>
          <w:szCs w:val="24"/>
          <w:lang w:val="en-US"/>
          <w14:ligatures w14:val="none"/>
        </w:rPr>
        <w:t>sebagai</w:t>
      </w:r>
      <w:proofErr w:type="spellEnd"/>
      <w:r w:rsidR="0056124C" w:rsidRPr="0056124C">
        <w:rPr>
          <w:rFonts w:ascii="Times New Roman" w:eastAsia="Times New Roman" w:hAnsi="Times New Roman" w:cs="Times New Roman"/>
          <w:kern w:val="0"/>
          <w:sz w:val="24"/>
          <w:szCs w:val="24"/>
          <w:lang w:val="en-US"/>
          <w14:ligatures w14:val="none"/>
        </w:rPr>
        <w:t xml:space="preserve"> </w:t>
      </w:r>
      <w:proofErr w:type="spellStart"/>
      <w:r w:rsidR="0056124C" w:rsidRPr="0056124C">
        <w:rPr>
          <w:rFonts w:ascii="Times New Roman" w:eastAsia="Times New Roman" w:hAnsi="Times New Roman" w:cs="Times New Roman"/>
          <w:kern w:val="0"/>
          <w:sz w:val="24"/>
          <w:szCs w:val="24"/>
          <w:lang w:val="en-US"/>
          <w14:ligatures w14:val="none"/>
        </w:rPr>
        <w:t>berikut</w:t>
      </w:r>
      <w:proofErr w:type="spellEnd"/>
      <w:r w:rsidR="0056124C" w:rsidRPr="0056124C">
        <w:rPr>
          <w:rFonts w:ascii="Times New Roman" w:eastAsia="Times New Roman" w:hAnsi="Times New Roman" w:cs="Times New Roman"/>
          <w:kern w:val="0"/>
          <w:sz w:val="24"/>
          <w:szCs w:val="24"/>
          <w:lang w:val="en-US"/>
          <w14:ligatures w14:val="none"/>
        </w:rPr>
        <w:t>.</w:t>
      </w:r>
    </w:p>
    <w:p w14:paraId="0A83298E" w14:textId="77777777" w:rsidR="0056124C" w:rsidRPr="0056124C" w:rsidRDefault="0056124C" w:rsidP="00FA7F41">
      <w:pPr>
        <w:widowControl w:val="0"/>
        <w:autoSpaceDE w:val="0"/>
        <w:autoSpaceDN w:val="0"/>
        <w:spacing w:before="82" w:after="0" w:line="240" w:lineRule="auto"/>
        <w:ind w:left="220"/>
        <w:jc w:val="both"/>
        <w:rPr>
          <w:rFonts w:ascii="Times New Roman" w:eastAsia="Times New Roman" w:hAnsi="Times New Roman" w:cs="Times New Roman"/>
          <w:kern w:val="0"/>
          <w:sz w:val="24"/>
          <w:szCs w:val="24"/>
          <w:lang w:val="en-US"/>
          <w14:ligatures w14:val="none"/>
        </w:rPr>
      </w:pPr>
    </w:p>
    <w:p w14:paraId="2D098D15" w14:textId="218BBE37" w:rsidR="0056124C" w:rsidRPr="00475FBC" w:rsidRDefault="00F5069B" w:rsidP="00475FBC">
      <w:pPr>
        <w:widowControl w:val="0"/>
        <w:autoSpaceDE w:val="0"/>
        <w:autoSpaceDN w:val="0"/>
        <w:spacing w:before="82" w:after="0" w:line="240" w:lineRule="auto"/>
        <w:ind w:left="220"/>
        <w:jc w:val="center"/>
        <w:rPr>
          <w:rFonts w:ascii="Times New Roman" w:eastAsia="Times New Roman" w:hAnsi="Times New Roman" w:cs="Times New Roman"/>
          <w:kern w:val="0"/>
          <w:sz w:val="24"/>
          <w:szCs w:val="24"/>
          <w:lang w:val="en-US"/>
          <w14:ligatures w14:val="none"/>
        </w:rPr>
      </w:pPr>
      <w:r>
        <w:rPr>
          <w:noProof/>
        </w:rPr>
        <w:drawing>
          <wp:inline distT="0" distB="0" distL="0" distR="0" wp14:anchorId="2863E97F" wp14:editId="7C30C25B">
            <wp:extent cx="4559300" cy="2381250"/>
            <wp:effectExtent l="0" t="0" r="12700" b="0"/>
            <wp:docPr id="1933502631" name="Chart 1">
              <a:extLst xmlns:a="http://schemas.openxmlformats.org/drawingml/2006/main">
                <a:ext uri="{FF2B5EF4-FFF2-40B4-BE49-F238E27FC236}">
                  <a16:creationId xmlns:a16="http://schemas.microsoft.com/office/drawing/2014/main" id="{4F6B8E07-5456-EE86-2EED-184DD3C191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27635B2" w14:textId="6B75B3CA" w:rsidR="0056124C" w:rsidRDefault="00475FBC" w:rsidP="00475FBC">
      <w:pPr>
        <w:widowControl w:val="0"/>
        <w:tabs>
          <w:tab w:val="left" w:pos="426"/>
        </w:tabs>
        <w:autoSpaceDE w:val="0"/>
        <w:autoSpaceDN w:val="0"/>
        <w:spacing w:after="0" w:line="240" w:lineRule="auto"/>
        <w:ind w:left="426" w:hanging="940"/>
        <w:jc w:val="center"/>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 xml:space="preserve">              </w:t>
      </w:r>
      <w:r w:rsidRPr="00475FBC">
        <w:rPr>
          <w:rFonts w:ascii="Times New Roman" w:eastAsia="Times New Roman" w:hAnsi="Times New Roman" w:cs="Times New Roman"/>
          <w:b/>
          <w:bCs/>
          <w:kern w:val="0"/>
          <w:lang w:val="en-US"/>
          <w14:ligatures w14:val="none"/>
        </w:rPr>
        <w:t xml:space="preserve">Gambar 1. Hasil </w:t>
      </w:r>
      <w:proofErr w:type="spellStart"/>
      <w:r w:rsidRPr="00475FBC">
        <w:rPr>
          <w:rFonts w:ascii="Times New Roman" w:eastAsia="Times New Roman" w:hAnsi="Times New Roman" w:cs="Times New Roman"/>
          <w:b/>
          <w:bCs/>
          <w:kern w:val="0"/>
          <w:lang w:val="en-US"/>
          <w14:ligatures w14:val="none"/>
        </w:rPr>
        <w:t>Kategorisasi</w:t>
      </w:r>
      <w:proofErr w:type="spellEnd"/>
      <w:r w:rsidRPr="00475FBC">
        <w:rPr>
          <w:rFonts w:ascii="Times New Roman" w:eastAsia="Times New Roman" w:hAnsi="Times New Roman" w:cs="Times New Roman"/>
          <w:b/>
          <w:bCs/>
          <w:kern w:val="0"/>
          <w:lang w:val="en-US"/>
          <w14:ligatures w14:val="none"/>
        </w:rPr>
        <w:t xml:space="preserve"> </w:t>
      </w:r>
      <w:r w:rsidRPr="009E4932">
        <w:rPr>
          <w:rFonts w:ascii="Times New Roman" w:eastAsia="Times New Roman" w:hAnsi="Times New Roman" w:cs="Times New Roman"/>
          <w:b/>
          <w:bCs/>
          <w:i/>
          <w:iCs/>
          <w:kern w:val="0"/>
          <w:lang w:val="en-US"/>
          <w14:ligatures w14:val="none"/>
        </w:rPr>
        <w:t xml:space="preserve">Attachment </w:t>
      </w:r>
      <w:proofErr w:type="spellStart"/>
      <w:r w:rsidRPr="00475FBC">
        <w:rPr>
          <w:rFonts w:ascii="Times New Roman" w:eastAsia="Times New Roman" w:hAnsi="Times New Roman" w:cs="Times New Roman"/>
          <w:b/>
          <w:bCs/>
          <w:kern w:val="0"/>
          <w:lang w:val="en-US"/>
          <w14:ligatures w14:val="none"/>
        </w:rPr>
        <w:t>Remaja</w:t>
      </w:r>
      <w:proofErr w:type="spellEnd"/>
      <w:r w:rsidRPr="00475FBC">
        <w:rPr>
          <w:rFonts w:ascii="Times New Roman" w:eastAsia="Times New Roman" w:hAnsi="Times New Roman" w:cs="Times New Roman"/>
          <w:b/>
          <w:bCs/>
          <w:kern w:val="0"/>
          <w:lang w:val="en-US"/>
          <w14:ligatures w14:val="none"/>
        </w:rPr>
        <w:t xml:space="preserve"> di Panti </w:t>
      </w:r>
      <w:proofErr w:type="spellStart"/>
      <w:r w:rsidRPr="00475FBC">
        <w:rPr>
          <w:rFonts w:ascii="Times New Roman" w:eastAsia="Times New Roman" w:hAnsi="Times New Roman" w:cs="Times New Roman"/>
          <w:b/>
          <w:bCs/>
          <w:kern w:val="0"/>
          <w:lang w:val="en-US"/>
          <w14:ligatures w14:val="none"/>
        </w:rPr>
        <w:t>Asuhan</w:t>
      </w:r>
      <w:proofErr w:type="spellEnd"/>
    </w:p>
    <w:p w14:paraId="0E05F4FC" w14:textId="77777777" w:rsidR="00475FBC" w:rsidRDefault="00475FBC" w:rsidP="00475FBC">
      <w:pPr>
        <w:widowControl w:val="0"/>
        <w:tabs>
          <w:tab w:val="left" w:pos="426"/>
        </w:tabs>
        <w:autoSpaceDE w:val="0"/>
        <w:autoSpaceDN w:val="0"/>
        <w:spacing w:after="0" w:line="240" w:lineRule="auto"/>
        <w:ind w:left="426" w:hanging="940"/>
        <w:jc w:val="center"/>
        <w:rPr>
          <w:rFonts w:ascii="Times New Roman" w:eastAsia="Times New Roman" w:hAnsi="Times New Roman" w:cs="Times New Roman"/>
          <w:b/>
          <w:bCs/>
          <w:kern w:val="0"/>
          <w:lang w:val="en-US"/>
          <w14:ligatures w14:val="none"/>
        </w:rPr>
      </w:pPr>
    </w:p>
    <w:p w14:paraId="6E5081AD" w14:textId="77777777" w:rsidR="00475FBC" w:rsidRPr="00475FBC" w:rsidRDefault="00475FBC" w:rsidP="00475FBC">
      <w:pPr>
        <w:widowControl w:val="0"/>
        <w:tabs>
          <w:tab w:val="left" w:pos="426"/>
        </w:tabs>
        <w:autoSpaceDE w:val="0"/>
        <w:autoSpaceDN w:val="0"/>
        <w:spacing w:after="0" w:line="240" w:lineRule="auto"/>
        <w:ind w:left="426" w:hanging="940"/>
        <w:jc w:val="center"/>
        <w:rPr>
          <w:rFonts w:ascii="Times New Roman" w:eastAsia="Times New Roman" w:hAnsi="Times New Roman" w:cs="Times New Roman"/>
          <w:b/>
          <w:bCs/>
          <w:kern w:val="0"/>
          <w:lang w:val="en-US"/>
          <w14:ligatures w14:val="none"/>
        </w:rPr>
      </w:pPr>
    </w:p>
    <w:p w14:paraId="47E1381A" w14:textId="1DE6CDEF" w:rsidR="00426708" w:rsidRDefault="00783557" w:rsidP="00426708">
      <w:pPr>
        <w:ind w:left="426" w:firstLine="720"/>
        <w:jc w:val="both"/>
        <w:rPr>
          <w:rFonts w:ascii="Times New Roman" w:hAnsi="Times New Roman" w:cs="Times New Roman"/>
          <w:sz w:val="24"/>
          <w:szCs w:val="24"/>
        </w:rPr>
      </w:pPr>
      <w:proofErr w:type="spellStart"/>
      <w:r w:rsidRPr="00426708">
        <w:rPr>
          <w:rFonts w:ascii="Times New Roman" w:hAnsi="Times New Roman" w:cs="Times New Roman"/>
          <w:sz w:val="24"/>
          <w:szCs w:val="24"/>
        </w:rPr>
        <w:t>Berdasarkan</w:t>
      </w:r>
      <w:proofErr w:type="spellEnd"/>
      <w:r w:rsidRPr="00426708">
        <w:rPr>
          <w:rFonts w:ascii="Times New Roman" w:hAnsi="Times New Roman" w:cs="Times New Roman"/>
          <w:sz w:val="24"/>
          <w:szCs w:val="24"/>
        </w:rPr>
        <w:t xml:space="preserve"> </w:t>
      </w:r>
      <w:proofErr w:type="spellStart"/>
      <w:r w:rsidRPr="00426708">
        <w:rPr>
          <w:rFonts w:ascii="Times New Roman" w:hAnsi="Times New Roman" w:cs="Times New Roman"/>
          <w:sz w:val="24"/>
          <w:szCs w:val="24"/>
        </w:rPr>
        <w:t>h</w:t>
      </w:r>
      <w:r w:rsidR="004A5C8E" w:rsidRPr="00426708">
        <w:rPr>
          <w:rFonts w:ascii="Times New Roman" w:hAnsi="Times New Roman" w:cs="Times New Roman"/>
          <w:sz w:val="24"/>
          <w:szCs w:val="24"/>
        </w:rPr>
        <w:t>asil</w:t>
      </w:r>
      <w:proofErr w:type="spellEnd"/>
      <w:r w:rsidR="004A5C8E" w:rsidRPr="00426708">
        <w:rPr>
          <w:rFonts w:ascii="Times New Roman" w:hAnsi="Times New Roman" w:cs="Times New Roman"/>
          <w:sz w:val="24"/>
          <w:szCs w:val="24"/>
        </w:rPr>
        <w:t xml:space="preserve"> </w:t>
      </w:r>
      <w:proofErr w:type="spellStart"/>
      <w:r w:rsidR="00726105" w:rsidRPr="00426708">
        <w:rPr>
          <w:rFonts w:ascii="Times New Roman" w:hAnsi="Times New Roman" w:cs="Times New Roman"/>
          <w:sz w:val="24"/>
          <w:szCs w:val="24"/>
        </w:rPr>
        <w:t>k</w:t>
      </w:r>
      <w:r w:rsidRPr="00426708">
        <w:rPr>
          <w:rFonts w:ascii="Times New Roman" w:hAnsi="Times New Roman" w:cs="Times New Roman"/>
          <w:sz w:val="24"/>
          <w:szCs w:val="24"/>
        </w:rPr>
        <w:t>a</w:t>
      </w:r>
      <w:r w:rsidR="00726105" w:rsidRPr="00426708">
        <w:rPr>
          <w:rFonts w:ascii="Times New Roman" w:hAnsi="Times New Roman" w:cs="Times New Roman"/>
          <w:sz w:val="24"/>
          <w:szCs w:val="24"/>
        </w:rPr>
        <w:t>tegori</w:t>
      </w:r>
      <w:proofErr w:type="spellEnd"/>
      <w:r w:rsidR="00726105" w:rsidRPr="00426708">
        <w:rPr>
          <w:rFonts w:ascii="Times New Roman" w:hAnsi="Times New Roman" w:cs="Times New Roman"/>
          <w:sz w:val="24"/>
          <w:szCs w:val="24"/>
        </w:rPr>
        <w:t xml:space="preserve"> </w:t>
      </w:r>
      <w:r w:rsidRPr="00426708">
        <w:rPr>
          <w:rFonts w:ascii="Times New Roman" w:hAnsi="Times New Roman" w:cs="Times New Roman"/>
          <w:sz w:val="24"/>
          <w:szCs w:val="24"/>
        </w:rPr>
        <w:t xml:space="preserve">di </w:t>
      </w:r>
      <w:proofErr w:type="spellStart"/>
      <w:r w:rsidRPr="00426708">
        <w:rPr>
          <w:rFonts w:ascii="Times New Roman" w:hAnsi="Times New Roman" w:cs="Times New Roman"/>
          <w:sz w:val="24"/>
          <w:szCs w:val="24"/>
        </w:rPr>
        <w:t>atas</w:t>
      </w:r>
      <w:proofErr w:type="spellEnd"/>
      <w:r w:rsidR="004A5C8E" w:rsidRPr="00426708">
        <w:rPr>
          <w:rFonts w:ascii="Times New Roman" w:hAnsi="Times New Roman" w:cs="Times New Roman"/>
          <w:sz w:val="24"/>
          <w:szCs w:val="24"/>
        </w:rPr>
        <w:t xml:space="preserve"> </w:t>
      </w:r>
      <w:proofErr w:type="spellStart"/>
      <w:r w:rsidR="00426708" w:rsidRPr="00426708">
        <w:rPr>
          <w:rFonts w:ascii="Times New Roman" w:hAnsi="Times New Roman" w:cs="Times New Roman"/>
          <w:sz w:val="24"/>
          <w:szCs w:val="24"/>
        </w:rPr>
        <w:t>setelah</w:t>
      </w:r>
      <w:proofErr w:type="spellEnd"/>
      <w:r w:rsidR="00426708" w:rsidRPr="00426708">
        <w:rPr>
          <w:rFonts w:ascii="Times New Roman" w:hAnsi="Times New Roman" w:cs="Times New Roman"/>
          <w:sz w:val="24"/>
          <w:szCs w:val="24"/>
        </w:rPr>
        <w:t xml:space="preserve"> pretest </w:t>
      </w:r>
      <w:proofErr w:type="spellStart"/>
      <w:r w:rsidR="00426708" w:rsidRPr="00426708">
        <w:rPr>
          <w:rFonts w:ascii="Times New Roman" w:hAnsi="Times New Roman" w:cs="Times New Roman"/>
          <w:sz w:val="24"/>
          <w:szCs w:val="24"/>
        </w:rPr>
        <w:t>dilakukan</w:t>
      </w:r>
      <w:proofErr w:type="spellEnd"/>
      <w:r w:rsidR="0084758F">
        <w:rPr>
          <w:rFonts w:ascii="Times New Roman" w:hAnsi="Times New Roman" w:cs="Times New Roman"/>
          <w:sz w:val="24"/>
          <w:szCs w:val="24"/>
        </w:rPr>
        <w:t xml:space="preserve">, </w:t>
      </w:r>
      <w:proofErr w:type="spellStart"/>
      <w:r w:rsidR="0084758F">
        <w:rPr>
          <w:rFonts w:ascii="Times New Roman" w:hAnsi="Times New Roman" w:cs="Times New Roman"/>
          <w:sz w:val="24"/>
          <w:szCs w:val="24"/>
        </w:rPr>
        <w:t>s</w:t>
      </w:r>
      <w:r w:rsidR="0084758F" w:rsidRPr="0084758F">
        <w:rPr>
          <w:rFonts w:ascii="Times New Roman" w:hAnsi="Times New Roman" w:cs="Times New Roman"/>
          <w:sz w:val="24"/>
          <w:szCs w:val="24"/>
        </w:rPr>
        <w:t>elanjutnya</w:t>
      </w:r>
      <w:proofErr w:type="spellEnd"/>
      <w:r w:rsidR="0084758F" w:rsidRPr="0084758F">
        <w:rPr>
          <w:rFonts w:ascii="Times New Roman" w:hAnsi="Times New Roman" w:cs="Times New Roman"/>
          <w:sz w:val="24"/>
          <w:szCs w:val="24"/>
        </w:rPr>
        <w:t xml:space="preserve"> </w:t>
      </w:r>
      <w:proofErr w:type="spellStart"/>
      <w:r w:rsidR="0084758F" w:rsidRPr="0084758F">
        <w:rPr>
          <w:rFonts w:ascii="Times New Roman" w:hAnsi="Times New Roman" w:cs="Times New Roman"/>
          <w:sz w:val="24"/>
          <w:szCs w:val="24"/>
        </w:rPr>
        <w:t>akan</w:t>
      </w:r>
      <w:proofErr w:type="spellEnd"/>
      <w:r w:rsidR="0084758F" w:rsidRPr="0084758F">
        <w:rPr>
          <w:rFonts w:ascii="Times New Roman" w:hAnsi="Times New Roman" w:cs="Times New Roman"/>
          <w:sz w:val="24"/>
          <w:szCs w:val="24"/>
        </w:rPr>
        <w:t xml:space="preserve"> </w:t>
      </w:r>
      <w:proofErr w:type="spellStart"/>
      <w:r w:rsidR="0084758F" w:rsidRPr="0084758F">
        <w:rPr>
          <w:rFonts w:ascii="Times New Roman" w:hAnsi="Times New Roman" w:cs="Times New Roman"/>
          <w:sz w:val="24"/>
          <w:szCs w:val="24"/>
        </w:rPr>
        <w:t>dilakukan</w:t>
      </w:r>
      <w:proofErr w:type="spellEnd"/>
      <w:r w:rsidR="0084758F" w:rsidRPr="0084758F">
        <w:rPr>
          <w:rFonts w:ascii="Times New Roman" w:hAnsi="Times New Roman" w:cs="Times New Roman"/>
          <w:sz w:val="24"/>
          <w:szCs w:val="24"/>
        </w:rPr>
        <w:t xml:space="preserve"> </w:t>
      </w:r>
      <w:r w:rsidR="0084758F" w:rsidRPr="0084758F">
        <w:rPr>
          <w:rFonts w:ascii="Times New Roman" w:hAnsi="Times New Roman" w:cs="Times New Roman"/>
          <w:i/>
          <w:iCs/>
          <w:sz w:val="24"/>
          <w:szCs w:val="24"/>
        </w:rPr>
        <w:t xml:space="preserve">treatment </w:t>
      </w:r>
      <w:proofErr w:type="spellStart"/>
      <w:r w:rsidR="0084758F" w:rsidRPr="0084758F">
        <w:rPr>
          <w:rFonts w:ascii="Times New Roman" w:hAnsi="Times New Roman" w:cs="Times New Roman"/>
          <w:sz w:val="24"/>
          <w:szCs w:val="24"/>
        </w:rPr>
        <w:t>termasuk</w:t>
      </w:r>
      <w:proofErr w:type="spellEnd"/>
      <w:r w:rsidR="0084758F" w:rsidRPr="0084758F">
        <w:rPr>
          <w:rFonts w:ascii="Times New Roman" w:hAnsi="Times New Roman" w:cs="Times New Roman"/>
          <w:sz w:val="24"/>
          <w:szCs w:val="24"/>
        </w:rPr>
        <w:t xml:space="preserve"> </w:t>
      </w:r>
      <w:proofErr w:type="spellStart"/>
      <w:r w:rsidR="0084758F" w:rsidRPr="0084758F">
        <w:rPr>
          <w:rFonts w:ascii="Times New Roman" w:hAnsi="Times New Roman" w:cs="Times New Roman"/>
          <w:sz w:val="24"/>
          <w:szCs w:val="24"/>
        </w:rPr>
        <w:t>penggunaan</w:t>
      </w:r>
      <w:proofErr w:type="spellEnd"/>
      <w:r w:rsidR="0084758F" w:rsidRPr="0084758F">
        <w:rPr>
          <w:rFonts w:ascii="Times New Roman" w:hAnsi="Times New Roman" w:cs="Times New Roman"/>
          <w:sz w:val="24"/>
          <w:szCs w:val="24"/>
        </w:rPr>
        <w:t xml:space="preserve"> </w:t>
      </w:r>
      <w:proofErr w:type="spellStart"/>
      <w:r w:rsidR="0084758F" w:rsidRPr="0084758F">
        <w:rPr>
          <w:rFonts w:ascii="Times New Roman" w:hAnsi="Times New Roman" w:cs="Times New Roman"/>
          <w:sz w:val="24"/>
          <w:szCs w:val="24"/>
        </w:rPr>
        <w:t>teknik</w:t>
      </w:r>
      <w:proofErr w:type="spellEnd"/>
      <w:r w:rsidR="0084758F" w:rsidRPr="0084758F">
        <w:rPr>
          <w:rFonts w:ascii="Times New Roman" w:hAnsi="Times New Roman" w:cs="Times New Roman"/>
          <w:sz w:val="24"/>
          <w:szCs w:val="24"/>
        </w:rPr>
        <w:t xml:space="preserve"> </w:t>
      </w:r>
      <w:r w:rsidR="0084758F" w:rsidRPr="0084758F">
        <w:rPr>
          <w:rFonts w:ascii="Times New Roman" w:hAnsi="Times New Roman" w:cs="Times New Roman"/>
          <w:i/>
          <w:iCs/>
          <w:sz w:val="24"/>
          <w:szCs w:val="24"/>
        </w:rPr>
        <w:t>stimulus control</w:t>
      </w:r>
      <w:r w:rsidR="0084758F" w:rsidRPr="0084758F">
        <w:rPr>
          <w:rFonts w:ascii="Times New Roman" w:hAnsi="Times New Roman" w:cs="Times New Roman"/>
          <w:sz w:val="24"/>
          <w:szCs w:val="24"/>
        </w:rPr>
        <w:t xml:space="preserve"> </w:t>
      </w:r>
      <w:proofErr w:type="spellStart"/>
      <w:r w:rsidR="0084758F" w:rsidRPr="0084758F">
        <w:rPr>
          <w:rFonts w:ascii="Times New Roman" w:hAnsi="Times New Roman" w:cs="Times New Roman"/>
          <w:sz w:val="24"/>
          <w:szCs w:val="24"/>
        </w:rPr>
        <w:t>dalam</w:t>
      </w:r>
      <w:proofErr w:type="spellEnd"/>
      <w:r w:rsidR="0084758F" w:rsidRPr="0084758F">
        <w:rPr>
          <w:rFonts w:ascii="Times New Roman" w:hAnsi="Times New Roman" w:cs="Times New Roman"/>
          <w:sz w:val="24"/>
          <w:szCs w:val="24"/>
        </w:rPr>
        <w:t xml:space="preserve"> </w:t>
      </w:r>
      <w:proofErr w:type="spellStart"/>
      <w:r w:rsidR="0084758F" w:rsidRPr="0084758F">
        <w:rPr>
          <w:rFonts w:ascii="Times New Roman" w:hAnsi="Times New Roman" w:cs="Times New Roman"/>
          <w:sz w:val="24"/>
          <w:szCs w:val="24"/>
        </w:rPr>
        <w:t>konseling</w:t>
      </w:r>
      <w:proofErr w:type="spellEnd"/>
      <w:r w:rsidR="0084758F" w:rsidRPr="0084758F">
        <w:rPr>
          <w:rFonts w:ascii="Times New Roman" w:hAnsi="Times New Roman" w:cs="Times New Roman"/>
          <w:sz w:val="24"/>
          <w:szCs w:val="24"/>
        </w:rPr>
        <w:t xml:space="preserve"> </w:t>
      </w:r>
      <w:proofErr w:type="spellStart"/>
      <w:r w:rsidR="0084758F" w:rsidRPr="0084758F">
        <w:rPr>
          <w:rFonts w:ascii="Times New Roman" w:hAnsi="Times New Roman" w:cs="Times New Roman"/>
          <w:sz w:val="24"/>
          <w:szCs w:val="24"/>
        </w:rPr>
        <w:t>kelompok</w:t>
      </w:r>
      <w:proofErr w:type="spellEnd"/>
      <w:r w:rsidR="0084758F" w:rsidRPr="0084758F">
        <w:rPr>
          <w:rFonts w:ascii="Times New Roman" w:hAnsi="Times New Roman" w:cs="Times New Roman"/>
          <w:sz w:val="24"/>
          <w:szCs w:val="24"/>
        </w:rPr>
        <w:t xml:space="preserve">, dan </w:t>
      </w:r>
      <w:proofErr w:type="spellStart"/>
      <w:r w:rsidR="0084758F" w:rsidRPr="0084758F">
        <w:rPr>
          <w:rFonts w:ascii="Times New Roman" w:hAnsi="Times New Roman" w:cs="Times New Roman"/>
          <w:sz w:val="24"/>
          <w:szCs w:val="24"/>
        </w:rPr>
        <w:t>terakhir</w:t>
      </w:r>
      <w:proofErr w:type="spellEnd"/>
      <w:r w:rsidR="0084758F" w:rsidRPr="0084758F">
        <w:rPr>
          <w:rFonts w:ascii="Times New Roman" w:hAnsi="Times New Roman" w:cs="Times New Roman"/>
          <w:sz w:val="24"/>
          <w:szCs w:val="24"/>
        </w:rPr>
        <w:t xml:space="preserve"> </w:t>
      </w:r>
      <w:proofErr w:type="spellStart"/>
      <w:r w:rsidR="0084758F" w:rsidRPr="0084758F">
        <w:rPr>
          <w:rFonts w:ascii="Times New Roman" w:hAnsi="Times New Roman" w:cs="Times New Roman"/>
          <w:sz w:val="24"/>
          <w:szCs w:val="24"/>
        </w:rPr>
        <w:t>dilakukan</w:t>
      </w:r>
      <w:proofErr w:type="spellEnd"/>
      <w:r w:rsidR="0084758F" w:rsidRPr="0084758F">
        <w:rPr>
          <w:rFonts w:ascii="Times New Roman" w:hAnsi="Times New Roman" w:cs="Times New Roman"/>
          <w:sz w:val="24"/>
          <w:szCs w:val="24"/>
        </w:rPr>
        <w:t xml:space="preserve"> </w:t>
      </w:r>
      <w:proofErr w:type="spellStart"/>
      <w:r w:rsidR="0084758F" w:rsidRPr="0084758F">
        <w:rPr>
          <w:rFonts w:ascii="Times New Roman" w:hAnsi="Times New Roman" w:cs="Times New Roman"/>
          <w:i/>
          <w:iCs/>
          <w:sz w:val="24"/>
          <w:szCs w:val="24"/>
        </w:rPr>
        <w:t>posttest</w:t>
      </w:r>
      <w:proofErr w:type="spellEnd"/>
      <w:r w:rsidR="0084758F" w:rsidRPr="0084758F">
        <w:rPr>
          <w:rFonts w:ascii="Times New Roman" w:hAnsi="Times New Roman" w:cs="Times New Roman"/>
          <w:sz w:val="24"/>
          <w:szCs w:val="24"/>
        </w:rPr>
        <w:t xml:space="preserve"> </w:t>
      </w:r>
      <w:proofErr w:type="spellStart"/>
      <w:r w:rsidR="0084758F" w:rsidRPr="0084758F">
        <w:rPr>
          <w:rFonts w:ascii="Times New Roman" w:hAnsi="Times New Roman" w:cs="Times New Roman"/>
          <w:sz w:val="24"/>
          <w:szCs w:val="24"/>
        </w:rPr>
        <w:t>untuk</w:t>
      </w:r>
      <w:proofErr w:type="spellEnd"/>
      <w:r w:rsidR="0084758F" w:rsidRPr="0084758F">
        <w:rPr>
          <w:rFonts w:ascii="Times New Roman" w:hAnsi="Times New Roman" w:cs="Times New Roman"/>
          <w:sz w:val="24"/>
          <w:szCs w:val="24"/>
        </w:rPr>
        <w:t xml:space="preserve"> </w:t>
      </w:r>
      <w:proofErr w:type="spellStart"/>
      <w:r w:rsidR="0084758F" w:rsidRPr="0084758F">
        <w:rPr>
          <w:rFonts w:ascii="Times New Roman" w:hAnsi="Times New Roman" w:cs="Times New Roman"/>
          <w:sz w:val="24"/>
          <w:szCs w:val="24"/>
        </w:rPr>
        <w:t>mengetahui</w:t>
      </w:r>
      <w:proofErr w:type="spellEnd"/>
      <w:r w:rsidR="0084758F" w:rsidRPr="0084758F">
        <w:rPr>
          <w:rFonts w:ascii="Times New Roman" w:hAnsi="Times New Roman" w:cs="Times New Roman"/>
          <w:sz w:val="24"/>
          <w:szCs w:val="24"/>
        </w:rPr>
        <w:t xml:space="preserve"> </w:t>
      </w:r>
      <w:proofErr w:type="spellStart"/>
      <w:r w:rsidR="0084758F" w:rsidRPr="0084758F">
        <w:rPr>
          <w:rFonts w:ascii="Times New Roman" w:hAnsi="Times New Roman" w:cs="Times New Roman"/>
          <w:sz w:val="24"/>
          <w:szCs w:val="24"/>
        </w:rPr>
        <w:t>apakah</w:t>
      </w:r>
      <w:proofErr w:type="spellEnd"/>
      <w:r w:rsidR="0084758F" w:rsidRPr="0084758F">
        <w:rPr>
          <w:rFonts w:ascii="Times New Roman" w:hAnsi="Times New Roman" w:cs="Times New Roman"/>
          <w:sz w:val="24"/>
          <w:szCs w:val="24"/>
        </w:rPr>
        <w:t xml:space="preserve"> </w:t>
      </w:r>
      <w:proofErr w:type="spellStart"/>
      <w:r w:rsidR="0084758F" w:rsidRPr="0084758F">
        <w:rPr>
          <w:rFonts w:ascii="Times New Roman" w:hAnsi="Times New Roman" w:cs="Times New Roman"/>
          <w:sz w:val="24"/>
          <w:szCs w:val="24"/>
        </w:rPr>
        <w:t>ada</w:t>
      </w:r>
      <w:proofErr w:type="spellEnd"/>
      <w:r w:rsidR="0084758F" w:rsidRPr="0084758F">
        <w:rPr>
          <w:rFonts w:ascii="Times New Roman" w:hAnsi="Times New Roman" w:cs="Times New Roman"/>
          <w:sz w:val="24"/>
          <w:szCs w:val="24"/>
        </w:rPr>
        <w:t xml:space="preserve"> </w:t>
      </w:r>
      <w:proofErr w:type="spellStart"/>
      <w:r w:rsidR="0084758F" w:rsidRPr="0084758F">
        <w:rPr>
          <w:rFonts w:ascii="Times New Roman" w:hAnsi="Times New Roman" w:cs="Times New Roman"/>
          <w:sz w:val="24"/>
          <w:szCs w:val="24"/>
        </w:rPr>
        <w:t>perubahan</w:t>
      </w:r>
      <w:proofErr w:type="spellEnd"/>
      <w:r w:rsidR="0084758F" w:rsidRPr="0084758F">
        <w:rPr>
          <w:rFonts w:ascii="Times New Roman" w:hAnsi="Times New Roman" w:cs="Times New Roman"/>
          <w:sz w:val="24"/>
          <w:szCs w:val="24"/>
        </w:rPr>
        <w:t xml:space="preserve"> </w:t>
      </w:r>
      <w:proofErr w:type="spellStart"/>
      <w:r w:rsidR="0084758F" w:rsidRPr="0084758F">
        <w:rPr>
          <w:rFonts w:ascii="Times New Roman" w:hAnsi="Times New Roman" w:cs="Times New Roman"/>
          <w:sz w:val="24"/>
          <w:szCs w:val="24"/>
        </w:rPr>
        <w:t>setelah</w:t>
      </w:r>
      <w:proofErr w:type="spellEnd"/>
      <w:r w:rsidR="0084758F" w:rsidRPr="0084758F">
        <w:rPr>
          <w:rFonts w:ascii="Times New Roman" w:hAnsi="Times New Roman" w:cs="Times New Roman"/>
          <w:sz w:val="24"/>
          <w:szCs w:val="24"/>
        </w:rPr>
        <w:t xml:space="preserve"> </w:t>
      </w:r>
      <w:proofErr w:type="spellStart"/>
      <w:r w:rsidR="0084758F" w:rsidRPr="0084758F">
        <w:rPr>
          <w:rFonts w:ascii="Times New Roman" w:hAnsi="Times New Roman" w:cs="Times New Roman"/>
          <w:sz w:val="24"/>
          <w:szCs w:val="24"/>
        </w:rPr>
        <w:t>diberikan</w:t>
      </w:r>
      <w:proofErr w:type="spellEnd"/>
      <w:r w:rsidR="0084758F" w:rsidRPr="0084758F">
        <w:rPr>
          <w:rFonts w:ascii="Times New Roman" w:hAnsi="Times New Roman" w:cs="Times New Roman"/>
          <w:sz w:val="24"/>
          <w:szCs w:val="24"/>
        </w:rPr>
        <w:t xml:space="preserve"> </w:t>
      </w:r>
      <w:r w:rsidR="0084758F" w:rsidRPr="0084758F">
        <w:rPr>
          <w:rFonts w:ascii="Times New Roman" w:hAnsi="Times New Roman" w:cs="Times New Roman"/>
          <w:i/>
          <w:iCs/>
          <w:sz w:val="24"/>
          <w:szCs w:val="24"/>
        </w:rPr>
        <w:t>treatment</w:t>
      </w:r>
      <w:r w:rsidR="0084758F" w:rsidRPr="0084758F">
        <w:rPr>
          <w:rFonts w:ascii="Times New Roman" w:hAnsi="Times New Roman" w:cs="Times New Roman"/>
          <w:sz w:val="24"/>
          <w:szCs w:val="24"/>
        </w:rPr>
        <w:t xml:space="preserve"> </w:t>
      </w:r>
      <w:proofErr w:type="spellStart"/>
      <w:r w:rsidR="0084758F" w:rsidRPr="0084758F">
        <w:rPr>
          <w:rFonts w:ascii="Times New Roman" w:hAnsi="Times New Roman" w:cs="Times New Roman"/>
          <w:sz w:val="24"/>
          <w:szCs w:val="24"/>
        </w:rPr>
        <w:t>atau</w:t>
      </w:r>
      <w:proofErr w:type="spellEnd"/>
      <w:r w:rsidR="0084758F" w:rsidRPr="0084758F">
        <w:rPr>
          <w:rFonts w:ascii="Times New Roman" w:hAnsi="Times New Roman" w:cs="Times New Roman"/>
          <w:sz w:val="24"/>
          <w:szCs w:val="24"/>
        </w:rPr>
        <w:t xml:space="preserve"> </w:t>
      </w:r>
      <w:proofErr w:type="spellStart"/>
      <w:r w:rsidR="0084758F" w:rsidRPr="0084758F">
        <w:rPr>
          <w:rFonts w:ascii="Times New Roman" w:hAnsi="Times New Roman" w:cs="Times New Roman"/>
          <w:sz w:val="24"/>
          <w:szCs w:val="24"/>
        </w:rPr>
        <w:t>tidak</w:t>
      </w:r>
      <w:proofErr w:type="spellEnd"/>
      <w:r w:rsidR="0084758F" w:rsidRPr="0084758F">
        <w:rPr>
          <w:rFonts w:ascii="Times New Roman" w:hAnsi="Times New Roman" w:cs="Times New Roman"/>
          <w:sz w:val="24"/>
          <w:szCs w:val="24"/>
        </w:rPr>
        <w:t xml:space="preserve">. </w:t>
      </w:r>
      <w:proofErr w:type="spellStart"/>
      <w:r w:rsidR="0084758F" w:rsidRPr="0084758F">
        <w:rPr>
          <w:rFonts w:ascii="Times New Roman" w:hAnsi="Times New Roman" w:cs="Times New Roman"/>
          <w:sz w:val="24"/>
          <w:szCs w:val="24"/>
        </w:rPr>
        <w:t>Rincian</w:t>
      </w:r>
      <w:proofErr w:type="spellEnd"/>
      <w:r w:rsidR="0084758F" w:rsidRPr="0084758F">
        <w:rPr>
          <w:rFonts w:ascii="Times New Roman" w:hAnsi="Times New Roman" w:cs="Times New Roman"/>
          <w:sz w:val="24"/>
          <w:szCs w:val="24"/>
        </w:rPr>
        <w:t xml:space="preserve"> </w:t>
      </w:r>
      <w:proofErr w:type="spellStart"/>
      <w:r w:rsidR="0084758F" w:rsidRPr="0084758F">
        <w:rPr>
          <w:rFonts w:ascii="Times New Roman" w:hAnsi="Times New Roman" w:cs="Times New Roman"/>
          <w:sz w:val="24"/>
          <w:szCs w:val="24"/>
        </w:rPr>
        <w:t>hasil</w:t>
      </w:r>
      <w:proofErr w:type="spellEnd"/>
      <w:r w:rsidR="0084758F" w:rsidRPr="0084758F">
        <w:rPr>
          <w:rFonts w:ascii="Times New Roman" w:hAnsi="Times New Roman" w:cs="Times New Roman"/>
          <w:sz w:val="24"/>
          <w:szCs w:val="24"/>
        </w:rPr>
        <w:t xml:space="preserve"> </w:t>
      </w:r>
      <w:r w:rsidR="0084758F" w:rsidRPr="0084758F">
        <w:rPr>
          <w:rFonts w:ascii="Times New Roman" w:hAnsi="Times New Roman" w:cs="Times New Roman"/>
          <w:i/>
          <w:iCs/>
          <w:sz w:val="24"/>
          <w:szCs w:val="24"/>
        </w:rPr>
        <w:t xml:space="preserve">pre </w:t>
      </w:r>
      <w:r w:rsidR="0084758F" w:rsidRPr="0084758F">
        <w:rPr>
          <w:rFonts w:ascii="Times New Roman" w:hAnsi="Times New Roman" w:cs="Times New Roman"/>
          <w:sz w:val="24"/>
          <w:szCs w:val="24"/>
        </w:rPr>
        <w:t>dan</w:t>
      </w:r>
      <w:r w:rsidR="0084758F" w:rsidRPr="0084758F">
        <w:rPr>
          <w:rFonts w:ascii="Times New Roman" w:hAnsi="Times New Roman" w:cs="Times New Roman"/>
          <w:i/>
          <w:iCs/>
          <w:sz w:val="24"/>
          <w:szCs w:val="24"/>
        </w:rPr>
        <w:t xml:space="preserve"> </w:t>
      </w:r>
      <w:proofErr w:type="spellStart"/>
      <w:r w:rsidR="0084758F" w:rsidRPr="0084758F">
        <w:rPr>
          <w:rFonts w:ascii="Times New Roman" w:hAnsi="Times New Roman" w:cs="Times New Roman"/>
          <w:i/>
          <w:iCs/>
          <w:sz w:val="24"/>
          <w:szCs w:val="24"/>
        </w:rPr>
        <w:t>posttest</w:t>
      </w:r>
      <w:proofErr w:type="spellEnd"/>
      <w:r w:rsidR="0084758F" w:rsidRPr="0084758F">
        <w:rPr>
          <w:rFonts w:ascii="Times New Roman" w:hAnsi="Times New Roman" w:cs="Times New Roman"/>
          <w:sz w:val="24"/>
          <w:szCs w:val="24"/>
        </w:rPr>
        <w:t xml:space="preserve"> </w:t>
      </w:r>
      <w:proofErr w:type="spellStart"/>
      <w:r w:rsidR="0084758F" w:rsidRPr="0084758F">
        <w:rPr>
          <w:rFonts w:ascii="Times New Roman" w:hAnsi="Times New Roman" w:cs="Times New Roman"/>
          <w:sz w:val="24"/>
          <w:szCs w:val="24"/>
        </w:rPr>
        <w:t>dapat</w:t>
      </w:r>
      <w:proofErr w:type="spellEnd"/>
      <w:r w:rsidR="0084758F" w:rsidRPr="0084758F">
        <w:rPr>
          <w:rFonts w:ascii="Times New Roman" w:hAnsi="Times New Roman" w:cs="Times New Roman"/>
          <w:sz w:val="24"/>
          <w:szCs w:val="24"/>
        </w:rPr>
        <w:t xml:space="preserve"> </w:t>
      </w:r>
      <w:proofErr w:type="spellStart"/>
      <w:r w:rsidR="0084758F" w:rsidRPr="0084758F">
        <w:rPr>
          <w:rFonts w:ascii="Times New Roman" w:hAnsi="Times New Roman" w:cs="Times New Roman"/>
          <w:sz w:val="24"/>
          <w:szCs w:val="24"/>
        </w:rPr>
        <w:t>dijelaskan</w:t>
      </w:r>
      <w:proofErr w:type="spellEnd"/>
      <w:r w:rsidR="0084758F" w:rsidRPr="0084758F">
        <w:rPr>
          <w:rFonts w:ascii="Times New Roman" w:hAnsi="Times New Roman" w:cs="Times New Roman"/>
          <w:sz w:val="24"/>
          <w:szCs w:val="24"/>
        </w:rPr>
        <w:t xml:space="preserve"> pada Tabel 2 </w:t>
      </w:r>
      <w:proofErr w:type="spellStart"/>
      <w:r w:rsidR="0084758F" w:rsidRPr="0084758F">
        <w:rPr>
          <w:rFonts w:ascii="Times New Roman" w:hAnsi="Times New Roman" w:cs="Times New Roman"/>
          <w:sz w:val="24"/>
          <w:szCs w:val="24"/>
        </w:rPr>
        <w:t>sebagai</w:t>
      </w:r>
      <w:proofErr w:type="spellEnd"/>
      <w:r w:rsidR="0084758F" w:rsidRPr="0084758F">
        <w:rPr>
          <w:rFonts w:ascii="Times New Roman" w:hAnsi="Times New Roman" w:cs="Times New Roman"/>
          <w:sz w:val="24"/>
          <w:szCs w:val="24"/>
        </w:rPr>
        <w:t xml:space="preserve"> </w:t>
      </w:r>
      <w:proofErr w:type="spellStart"/>
      <w:r w:rsidR="0084758F" w:rsidRPr="0084758F">
        <w:rPr>
          <w:rFonts w:ascii="Times New Roman" w:hAnsi="Times New Roman" w:cs="Times New Roman"/>
          <w:sz w:val="24"/>
          <w:szCs w:val="24"/>
        </w:rPr>
        <w:t>berikut</w:t>
      </w:r>
      <w:proofErr w:type="spellEnd"/>
      <w:r w:rsidR="0084758F" w:rsidRPr="0084758F">
        <w:rPr>
          <w:rFonts w:ascii="Times New Roman" w:hAnsi="Times New Roman" w:cs="Times New Roman"/>
          <w:sz w:val="24"/>
          <w:szCs w:val="24"/>
        </w:rPr>
        <w:t>:</w:t>
      </w:r>
    </w:p>
    <w:p w14:paraId="69162FD0" w14:textId="77777777" w:rsidR="00426708" w:rsidRDefault="00426708" w:rsidP="00426708">
      <w:pPr>
        <w:ind w:left="426" w:firstLine="720"/>
        <w:jc w:val="both"/>
        <w:rPr>
          <w:rFonts w:ascii="Times New Roman" w:hAnsi="Times New Roman" w:cs="Times New Roman"/>
          <w:sz w:val="24"/>
          <w:szCs w:val="24"/>
        </w:rPr>
      </w:pPr>
    </w:p>
    <w:p w14:paraId="79969AD3" w14:textId="77777777" w:rsidR="00426708" w:rsidRDefault="00426708" w:rsidP="00426708">
      <w:pPr>
        <w:ind w:left="426" w:firstLine="720"/>
        <w:jc w:val="both"/>
        <w:rPr>
          <w:rFonts w:ascii="Times New Roman" w:hAnsi="Times New Roman" w:cs="Times New Roman"/>
          <w:sz w:val="24"/>
          <w:szCs w:val="24"/>
        </w:rPr>
      </w:pPr>
    </w:p>
    <w:p w14:paraId="25ED7D23" w14:textId="77777777" w:rsidR="00426708" w:rsidRPr="00426708" w:rsidRDefault="00426708" w:rsidP="00426708">
      <w:pPr>
        <w:ind w:left="426" w:firstLine="720"/>
        <w:jc w:val="both"/>
        <w:rPr>
          <w:rFonts w:ascii="Times New Roman" w:hAnsi="Times New Roman" w:cs="Times New Roman"/>
          <w:sz w:val="24"/>
          <w:szCs w:val="24"/>
        </w:rPr>
      </w:pPr>
    </w:p>
    <w:p w14:paraId="446DB9A2" w14:textId="0EAFDEA5" w:rsidR="00EF3246" w:rsidRPr="00426708" w:rsidRDefault="00EF3246" w:rsidP="009F4C87">
      <w:pPr>
        <w:spacing w:before="118"/>
        <w:ind w:left="1985"/>
        <w:rPr>
          <w:rFonts w:ascii="Times New Roman" w:hAnsi="Times New Roman" w:cs="Times New Roman"/>
          <w:b/>
          <w:i/>
          <w:sz w:val="24"/>
          <w:szCs w:val="24"/>
        </w:rPr>
      </w:pPr>
      <w:r w:rsidRPr="00426708">
        <w:rPr>
          <w:rFonts w:ascii="Times New Roman" w:hAnsi="Times New Roman" w:cs="Times New Roman"/>
          <w:b/>
          <w:w w:val="90"/>
          <w:sz w:val="24"/>
          <w:szCs w:val="24"/>
        </w:rPr>
        <w:t>Tabel</w:t>
      </w:r>
      <w:r w:rsidRPr="00426708">
        <w:rPr>
          <w:rFonts w:ascii="Times New Roman" w:hAnsi="Times New Roman" w:cs="Times New Roman"/>
          <w:b/>
          <w:spacing w:val="5"/>
          <w:w w:val="90"/>
          <w:sz w:val="24"/>
          <w:szCs w:val="24"/>
        </w:rPr>
        <w:t xml:space="preserve"> </w:t>
      </w:r>
      <w:r w:rsidR="00DE2D5D" w:rsidRPr="00426708">
        <w:rPr>
          <w:rFonts w:ascii="Times New Roman" w:hAnsi="Times New Roman" w:cs="Times New Roman"/>
          <w:b/>
          <w:w w:val="90"/>
          <w:sz w:val="24"/>
          <w:szCs w:val="24"/>
        </w:rPr>
        <w:t>2</w:t>
      </w:r>
      <w:r w:rsidRPr="00426708">
        <w:rPr>
          <w:rFonts w:ascii="Times New Roman" w:hAnsi="Times New Roman" w:cs="Times New Roman"/>
          <w:b/>
          <w:w w:val="90"/>
          <w:sz w:val="24"/>
          <w:szCs w:val="24"/>
        </w:rPr>
        <w:t>.</w:t>
      </w:r>
      <w:r w:rsidRPr="00426708">
        <w:rPr>
          <w:rFonts w:ascii="Times New Roman" w:hAnsi="Times New Roman" w:cs="Times New Roman"/>
          <w:b/>
          <w:spacing w:val="6"/>
          <w:w w:val="90"/>
          <w:sz w:val="24"/>
          <w:szCs w:val="24"/>
        </w:rPr>
        <w:t xml:space="preserve"> </w:t>
      </w:r>
      <w:proofErr w:type="spellStart"/>
      <w:r w:rsidRPr="00426708">
        <w:rPr>
          <w:rFonts w:ascii="Times New Roman" w:hAnsi="Times New Roman" w:cs="Times New Roman"/>
          <w:b/>
          <w:w w:val="90"/>
          <w:sz w:val="24"/>
          <w:szCs w:val="24"/>
        </w:rPr>
        <w:t>Perbandingan</w:t>
      </w:r>
      <w:proofErr w:type="spellEnd"/>
      <w:r w:rsidRPr="00426708">
        <w:rPr>
          <w:rFonts w:ascii="Times New Roman" w:hAnsi="Times New Roman" w:cs="Times New Roman"/>
          <w:b/>
          <w:spacing w:val="4"/>
          <w:w w:val="90"/>
          <w:sz w:val="24"/>
          <w:szCs w:val="24"/>
        </w:rPr>
        <w:t xml:space="preserve"> </w:t>
      </w:r>
      <w:r w:rsidRPr="00426708">
        <w:rPr>
          <w:rFonts w:ascii="Times New Roman" w:hAnsi="Times New Roman" w:cs="Times New Roman"/>
          <w:b/>
          <w:w w:val="90"/>
          <w:sz w:val="24"/>
          <w:szCs w:val="24"/>
        </w:rPr>
        <w:t>Skor</w:t>
      </w:r>
      <w:r w:rsidRPr="00426708">
        <w:rPr>
          <w:rFonts w:ascii="Times New Roman" w:hAnsi="Times New Roman" w:cs="Times New Roman"/>
          <w:b/>
          <w:spacing w:val="7"/>
          <w:w w:val="90"/>
          <w:sz w:val="24"/>
          <w:szCs w:val="24"/>
        </w:rPr>
        <w:t xml:space="preserve"> </w:t>
      </w:r>
      <w:r w:rsidRPr="00426708">
        <w:rPr>
          <w:rFonts w:ascii="Times New Roman" w:hAnsi="Times New Roman" w:cs="Times New Roman"/>
          <w:b/>
          <w:i/>
          <w:w w:val="90"/>
          <w:sz w:val="24"/>
          <w:szCs w:val="24"/>
        </w:rPr>
        <w:t>Pretest</w:t>
      </w:r>
      <w:r w:rsidRPr="00426708">
        <w:rPr>
          <w:rFonts w:ascii="Times New Roman" w:hAnsi="Times New Roman" w:cs="Times New Roman"/>
          <w:b/>
          <w:i/>
          <w:spacing w:val="6"/>
          <w:w w:val="90"/>
          <w:sz w:val="24"/>
          <w:szCs w:val="24"/>
        </w:rPr>
        <w:t xml:space="preserve"> </w:t>
      </w:r>
      <w:r w:rsidRPr="00426708">
        <w:rPr>
          <w:rFonts w:ascii="Times New Roman" w:hAnsi="Times New Roman" w:cs="Times New Roman"/>
          <w:b/>
          <w:w w:val="90"/>
          <w:sz w:val="24"/>
          <w:szCs w:val="24"/>
        </w:rPr>
        <w:t>dan</w:t>
      </w:r>
      <w:r w:rsidRPr="00426708">
        <w:rPr>
          <w:rFonts w:ascii="Times New Roman" w:hAnsi="Times New Roman" w:cs="Times New Roman"/>
          <w:b/>
          <w:spacing w:val="4"/>
          <w:w w:val="90"/>
          <w:sz w:val="24"/>
          <w:szCs w:val="24"/>
        </w:rPr>
        <w:t xml:space="preserve"> </w:t>
      </w:r>
      <w:r w:rsidRPr="00426708">
        <w:rPr>
          <w:rFonts w:ascii="Times New Roman" w:hAnsi="Times New Roman" w:cs="Times New Roman"/>
          <w:b/>
          <w:i/>
          <w:w w:val="90"/>
          <w:sz w:val="24"/>
          <w:szCs w:val="24"/>
        </w:rPr>
        <w:t>Post-test</w:t>
      </w:r>
    </w:p>
    <w:tbl>
      <w:tblPr>
        <w:tblW w:w="9106" w:type="dxa"/>
        <w:jc w:val="center"/>
        <w:tblLayout w:type="fixed"/>
        <w:tblCellMar>
          <w:left w:w="0" w:type="dxa"/>
          <w:right w:w="0" w:type="dxa"/>
        </w:tblCellMar>
        <w:tblLook w:val="01E0" w:firstRow="1" w:lastRow="1" w:firstColumn="1" w:lastColumn="1" w:noHBand="0" w:noVBand="0"/>
      </w:tblPr>
      <w:tblGrid>
        <w:gridCol w:w="1701"/>
        <w:gridCol w:w="992"/>
        <w:gridCol w:w="142"/>
        <w:gridCol w:w="1559"/>
        <w:gridCol w:w="142"/>
        <w:gridCol w:w="992"/>
        <w:gridCol w:w="284"/>
        <w:gridCol w:w="1100"/>
        <w:gridCol w:w="459"/>
        <w:gridCol w:w="1224"/>
        <w:gridCol w:w="511"/>
      </w:tblGrid>
      <w:tr w:rsidR="00426708" w:rsidRPr="00426708" w14:paraId="28B193AB" w14:textId="77777777" w:rsidTr="006D0D38">
        <w:trPr>
          <w:trHeight w:val="448"/>
          <w:jc w:val="center"/>
        </w:trPr>
        <w:tc>
          <w:tcPr>
            <w:tcW w:w="1701" w:type="dxa"/>
            <w:tcBorders>
              <w:top w:val="single" w:sz="4" w:space="0" w:color="000000"/>
              <w:bottom w:val="single" w:sz="4" w:space="0" w:color="000000"/>
            </w:tcBorders>
          </w:tcPr>
          <w:p w14:paraId="407755B1" w14:textId="77777777" w:rsidR="00EF3246" w:rsidRPr="00426708" w:rsidRDefault="00EF3246" w:rsidP="00060E6E">
            <w:pPr>
              <w:pStyle w:val="TableParagraph"/>
              <w:spacing w:before="96"/>
              <w:ind w:left="311" w:right="282"/>
              <w:rPr>
                <w:sz w:val="24"/>
                <w:szCs w:val="24"/>
              </w:rPr>
            </w:pPr>
            <w:r w:rsidRPr="00426708">
              <w:rPr>
                <w:sz w:val="24"/>
                <w:szCs w:val="24"/>
              </w:rPr>
              <w:t>Responden</w:t>
            </w:r>
          </w:p>
        </w:tc>
        <w:tc>
          <w:tcPr>
            <w:tcW w:w="1134" w:type="dxa"/>
            <w:gridSpan w:val="2"/>
            <w:tcBorders>
              <w:top w:val="single" w:sz="4" w:space="0" w:color="000000"/>
              <w:bottom w:val="single" w:sz="4" w:space="0" w:color="000000"/>
            </w:tcBorders>
          </w:tcPr>
          <w:p w14:paraId="3D1F38F9" w14:textId="77777777" w:rsidR="00EF3246" w:rsidRPr="00426708" w:rsidRDefault="00EF3246" w:rsidP="00060E6E">
            <w:pPr>
              <w:pStyle w:val="TableParagraph"/>
              <w:spacing w:before="96"/>
              <w:ind w:left="255" w:right="212"/>
              <w:rPr>
                <w:i/>
                <w:sz w:val="24"/>
                <w:szCs w:val="24"/>
              </w:rPr>
            </w:pPr>
            <w:r w:rsidRPr="00426708">
              <w:rPr>
                <w:i/>
                <w:w w:val="90"/>
                <w:sz w:val="24"/>
                <w:szCs w:val="24"/>
              </w:rPr>
              <w:t>Pretest</w:t>
            </w:r>
          </w:p>
        </w:tc>
        <w:tc>
          <w:tcPr>
            <w:tcW w:w="1701" w:type="dxa"/>
            <w:gridSpan w:val="2"/>
            <w:tcBorders>
              <w:top w:val="single" w:sz="4" w:space="0" w:color="000000"/>
              <w:bottom w:val="single" w:sz="4" w:space="0" w:color="000000"/>
            </w:tcBorders>
          </w:tcPr>
          <w:p w14:paraId="71D981D8" w14:textId="77777777" w:rsidR="00EF3246" w:rsidRPr="00426708" w:rsidRDefault="00EF3246" w:rsidP="00060E6E">
            <w:pPr>
              <w:pStyle w:val="TableParagraph"/>
              <w:spacing w:line="216" w:lineRule="exact"/>
              <w:ind w:left="236" w:right="242"/>
              <w:rPr>
                <w:sz w:val="24"/>
                <w:szCs w:val="24"/>
              </w:rPr>
            </w:pPr>
            <w:r w:rsidRPr="00426708">
              <w:rPr>
                <w:sz w:val="24"/>
                <w:szCs w:val="24"/>
              </w:rPr>
              <w:t>Kategori</w:t>
            </w:r>
          </w:p>
        </w:tc>
        <w:tc>
          <w:tcPr>
            <w:tcW w:w="1276" w:type="dxa"/>
            <w:gridSpan w:val="2"/>
            <w:tcBorders>
              <w:top w:val="single" w:sz="4" w:space="0" w:color="000000"/>
              <w:bottom w:val="single" w:sz="4" w:space="0" w:color="000000"/>
            </w:tcBorders>
          </w:tcPr>
          <w:p w14:paraId="4057300F" w14:textId="77777777" w:rsidR="00EF3246" w:rsidRPr="00426708" w:rsidRDefault="00EF3246" w:rsidP="00060E6E">
            <w:pPr>
              <w:pStyle w:val="TableParagraph"/>
              <w:spacing w:before="96"/>
              <w:ind w:left="221" w:right="262"/>
              <w:rPr>
                <w:i/>
                <w:sz w:val="24"/>
                <w:szCs w:val="24"/>
              </w:rPr>
            </w:pPr>
            <w:r w:rsidRPr="00426708">
              <w:rPr>
                <w:i/>
                <w:w w:val="90"/>
                <w:sz w:val="24"/>
                <w:szCs w:val="24"/>
              </w:rPr>
              <w:t>Post-test</w:t>
            </w:r>
          </w:p>
        </w:tc>
        <w:tc>
          <w:tcPr>
            <w:tcW w:w="1559" w:type="dxa"/>
            <w:gridSpan w:val="2"/>
            <w:tcBorders>
              <w:top w:val="single" w:sz="4" w:space="0" w:color="000000"/>
              <w:bottom w:val="single" w:sz="4" w:space="0" w:color="000000"/>
            </w:tcBorders>
          </w:tcPr>
          <w:p w14:paraId="6BDB7B33" w14:textId="77777777" w:rsidR="00EF3246" w:rsidRPr="00426708" w:rsidRDefault="00EF3246" w:rsidP="00060E6E">
            <w:pPr>
              <w:pStyle w:val="TableParagraph"/>
              <w:spacing w:line="216" w:lineRule="exact"/>
              <w:ind w:left="293" w:right="309"/>
              <w:rPr>
                <w:sz w:val="24"/>
                <w:szCs w:val="24"/>
              </w:rPr>
            </w:pPr>
            <w:r w:rsidRPr="00426708">
              <w:rPr>
                <w:sz w:val="24"/>
                <w:szCs w:val="24"/>
              </w:rPr>
              <w:t>Kategori</w:t>
            </w:r>
          </w:p>
        </w:tc>
        <w:tc>
          <w:tcPr>
            <w:tcW w:w="1735" w:type="dxa"/>
            <w:gridSpan w:val="2"/>
            <w:tcBorders>
              <w:top w:val="single" w:sz="4" w:space="0" w:color="000000"/>
              <w:bottom w:val="single" w:sz="4" w:space="0" w:color="000000"/>
            </w:tcBorders>
          </w:tcPr>
          <w:p w14:paraId="5E1245DE" w14:textId="3B857651" w:rsidR="00EF3246" w:rsidRPr="00426708" w:rsidRDefault="004A5C8E" w:rsidP="004A5C8E">
            <w:pPr>
              <w:pStyle w:val="TableParagraph"/>
              <w:spacing w:line="212" w:lineRule="exact"/>
              <w:ind w:left="319" w:right="322"/>
              <w:rPr>
                <w:sz w:val="24"/>
                <w:szCs w:val="24"/>
                <w:lang w:val="en-US"/>
              </w:rPr>
            </w:pPr>
            <w:r w:rsidRPr="00426708">
              <w:rPr>
                <w:sz w:val="24"/>
                <w:szCs w:val="24"/>
                <w:lang w:val="en-US"/>
              </w:rPr>
              <w:t>Nilai</w:t>
            </w:r>
          </w:p>
          <w:p w14:paraId="7E0F36AD" w14:textId="77777777" w:rsidR="00EF3246" w:rsidRPr="00426708" w:rsidRDefault="00EF3246" w:rsidP="00060E6E">
            <w:pPr>
              <w:pStyle w:val="TableParagraph"/>
              <w:spacing w:line="216" w:lineRule="exact"/>
              <w:ind w:left="320" w:right="322"/>
              <w:rPr>
                <w:sz w:val="24"/>
                <w:szCs w:val="24"/>
              </w:rPr>
            </w:pPr>
            <w:r w:rsidRPr="00426708">
              <w:rPr>
                <w:sz w:val="24"/>
                <w:szCs w:val="24"/>
              </w:rPr>
              <w:t>Perubahan</w:t>
            </w:r>
          </w:p>
        </w:tc>
      </w:tr>
      <w:tr w:rsidR="00426708" w:rsidRPr="00426708" w14:paraId="441DC6F0" w14:textId="77777777" w:rsidTr="006D0D38">
        <w:trPr>
          <w:gridAfter w:val="1"/>
          <w:wAfter w:w="511" w:type="dxa"/>
          <w:trHeight w:val="225"/>
          <w:jc w:val="center"/>
        </w:trPr>
        <w:tc>
          <w:tcPr>
            <w:tcW w:w="1701" w:type="dxa"/>
            <w:tcBorders>
              <w:top w:val="single" w:sz="4" w:space="0" w:color="000000"/>
              <w:bottom w:val="single" w:sz="4" w:space="0" w:color="000000"/>
            </w:tcBorders>
          </w:tcPr>
          <w:p w14:paraId="3F7AD4AC" w14:textId="54954930" w:rsidR="00EF3246" w:rsidRPr="00F72B5B" w:rsidRDefault="00EF3246" w:rsidP="00060E6E">
            <w:pPr>
              <w:pStyle w:val="TableParagraph"/>
              <w:ind w:left="311" w:right="279"/>
              <w:rPr>
                <w:sz w:val="20"/>
                <w:szCs w:val="20"/>
                <w:lang w:val="en-US"/>
              </w:rPr>
            </w:pPr>
            <w:r w:rsidRPr="00F72B5B">
              <w:rPr>
                <w:sz w:val="20"/>
                <w:szCs w:val="20"/>
                <w:lang w:val="en-US"/>
              </w:rPr>
              <w:t>F</w:t>
            </w:r>
          </w:p>
        </w:tc>
        <w:tc>
          <w:tcPr>
            <w:tcW w:w="992" w:type="dxa"/>
            <w:tcBorders>
              <w:top w:val="single" w:sz="4" w:space="0" w:color="000000"/>
              <w:bottom w:val="single" w:sz="4" w:space="0" w:color="000000"/>
            </w:tcBorders>
          </w:tcPr>
          <w:p w14:paraId="663DA43F" w14:textId="04F59B0C" w:rsidR="00EF3246" w:rsidRPr="00F72B5B" w:rsidRDefault="001C2B31" w:rsidP="00060E6E">
            <w:pPr>
              <w:pStyle w:val="TableParagraph"/>
              <w:ind w:left="255" w:right="208"/>
              <w:rPr>
                <w:sz w:val="20"/>
                <w:szCs w:val="20"/>
                <w:lang w:val="en-US"/>
              </w:rPr>
            </w:pPr>
            <w:r w:rsidRPr="00F72B5B">
              <w:rPr>
                <w:sz w:val="20"/>
                <w:szCs w:val="20"/>
                <w:lang w:val="en-US"/>
              </w:rPr>
              <w:t>49</w:t>
            </w:r>
          </w:p>
        </w:tc>
        <w:tc>
          <w:tcPr>
            <w:tcW w:w="1701" w:type="dxa"/>
            <w:gridSpan w:val="2"/>
            <w:tcBorders>
              <w:top w:val="single" w:sz="4" w:space="0" w:color="000000"/>
              <w:bottom w:val="single" w:sz="4" w:space="0" w:color="000000"/>
            </w:tcBorders>
          </w:tcPr>
          <w:p w14:paraId="65D2F5F4" w14:textId="30DE358F" w:rsidR="00EF3246" w:rsidRPr="00F72B5B" w:rsidRDefault="00A6519D" w:rsidP="00060E6E">
            <w:pPr>
              <w:pStyle w:val="TableParagraph"/>
              <w:ind w:left="236" w:right="242"/>
              <w:rPr>
                <w:sz w:val="20"/>
                <w:szCs w:val="20"/>
                <w:lang w:val="en-US"/>
              </w:rPr>
            </w:pPr>
            <w:r w:rsidRPr="00F72B5B">
              <w:rPr>
                <w:sz w:val="20"/>
                <w:szCs w:val="20"/>
                <w:lang w:val="en-US"/>
              </w:rPr>
              <w:t xml:space="preserve">Sangat </w:t>
            </w:r>
            <w:proofErr w:type="spellStart"/>
            <w:r w:rsidRPr="00F72B5B">
              <w:rPr>
                <w:sz w:val="20"/>
                <w:szCs w:val="20"/>
                <w:lang w:val="en-US"/>
              </w:rPr>
              <w:t>Rendah</w:t>
            </w:r>
            <w:proofErr w:type="spellEnd"/>
          </w:p>
        </w:tc>
        <w:tc>
          <w:tcPr>
            <w:tcW w:w="1134" w:type="dxa"/>
            <w:gridSpan w:val="2"/>
            <w:tcBorders>
              <w:top w:val="single" w:sz="4" w:space="0" w:color="000000"/>
              <w:bottom w:val="single" w:sz="4" w:space="0" w:color="000000"/>
            </w:tcBorders>
          </w:tcPr>
          <w:p w14:paraId="69326F26" w14:textId="09B112C9" w:rsidR="00EF3246" w:rsidRPr="00F72B5B" w:rsidRDefault="001C2B31" w:rsidP="00060E6E">
            <w:pPr>
              <w:pStyle w:val="TableParagraph"/>
              <w:ind w:left="221" w:right="261"/>
              <w:rPr>
                <w:sz w:val="20"/>
                <w:szCs w:val="20"/>
                <w:lang w:val="en-US"/>
              </w:rPr>
            </w:pPr>
            <w:r w:rsidRPr="00F72B5B">
              <w:rPr>
                <w:sz w:val="20"/>
                <w:szCs w:val="20"/>
                <w:lang w:val="en-US"/>
              </w:rPr>
              <w:t>70</w:t>
            </w:r>
          </w:p>
        </w:tc>
        <w:tc>
          <w:tcPr>
            <w:tcW w:w="1384" w:type="dxa"/>
            <w:gridSpan w:val="2"/>
            <w:tcBorders>
              <w:top w:val="single" w:sz="4" w:space="0" w:color="000000"/>
              <w:bottom w:val="single" w:sz="4" w:space="0" w:color="000000"/>
            </w:tcBorders>
          </w:tcPr>
          <w:p w14:paraId="4EDEF905" w14:textId="77777777" w:rsidR="00EF3246" w:rsidRPr="00F72B5B" w:rsidRDefault="00EF3246" w:rsidP="00060E6E">
            <w:pPr>
              <w:pStyle w:val="TableParagraph"/>
              <w:ind w:left="293" w:right="304"/>
              <w:rPr>
                <w:sz w:val="20"/>
                <w:szCs w:val="20"/>
              </w:rPr>
            </w:pPr>
            <w:r w:rsidRPr="00F72B5B">
              <w:rPr>
                <w:sz w:val="20"/>
                <w:szCs w:val="20"/>
              </w:rPr>
              <w:t>Sedang</w:t>
            </w:r>
          </w:p>
        </w:tc>
        <w:tc>
          <w:tcPr>
            <w:tcW w:w="1683" w:type="dxa"/>
            <w:gridSpan w:val="2"/>
            <w:tcBorders>
              <w:top w:val="single" w:sz="4" w:space="0" w:color="000000"/>
              <w:bottom w:val="single" w:sz="4" w:space="0" w:color="000000"/>
            </w:tcBorders>
          </w:tcPr>
          <w:p w14:paraId="5B040417" w14:textId="422A2C29" w:rsidR="00EF3246" w:rsidRPr="00F72B5B" w:rsidRDefault="00EF3246" w:rsidP="006D0D38">
            <w:pPr>
              <w:pStyle w:val="TableParagraph"/>
              <w:ind w:left="461" w:right="-472"/>
              <w:rPr>
                <w:sz w:val="20"/>
                <w:szCs w:val="20"/>
                <w:lang w:val="en-US"/>
              </w:rPr>
            </w:pPr>
            <w:r w:rsidRPr="00F72B5B">
              <w:rPr>
                <w:sz w:val="20"/>
                <w:szCs w:val="20"/>
              </w:rPr>
              <w:t>2</w:t>
            </w:r>
            <w:r w:rsidR="001C2B31" w:rsidRPr="00F72B5B">
              <w:rPr>
                <w:sz w:val="20"/>
                <w:szCs w:val="20"/>
                <w:lang w:val="en-US"/>
              </w:rPr>
              <w:t>1</w:t>
            </w:r>
          </w:p>
        </w:tc>
      </w:tr>
      <w:tr w:rsidR="00EF3246" w14:paraId="23CBCAFF" w14:textId="77777777" w:rsidTr="006D0D38">
        <w:trPr>
          <w:gridAfter w:val="1"/>
          <w:wAfter w:w="511" w:type="dxa"/>
          <w:trHeight w:val="225"/>
          <w:jc w:val="center"/>
        </w:trPr>
        <w:tc>
          <w:tcPr>
            <w:tcW w:w="1701" w:type="dxa"/>
            <w:tcBorders>
              <w:top w:val="single" w:sz="4" w:space="0" w:color="000000"/>
              <w:bottom w:val="single" w:sz="4" w:space="0" w:color="000000"/>
            </w:tcBorders>
          </w:tcPr>
          <w:p w14:paraId="4565C432" w14:textId="6774B510" w:rsidR="00EF3246" w:rsidRPr="00F72B5B" w:rsidRDefault="00EF3246" w:rsidP="00060E6E">
            <w:pPr>
              <w:pStyle w:val="TableParagraph"/>
              <w:ind w:left="311" w:right="276"/>
              <w:rPr>
                <w:sz w:val="20"/>
                <w:szCs w:val="20"/>
                <w:lang w:val="en-US"/>
              </w:rPr>
            </w:pPr>
            <w:r w:rsidRPr="00F72B5B">
              <w:rPr>
                <w:w w:val="105"/>
                <w:sz w:val="20"/>
                <w:szCs w:val="20"/>
                <w:lang w:val="en-US"/>
              </w:rPr>
              <w:t>BC</w:t>
            </w:r>
          </w:p>
        </w:tc>
        <w:tc>
          <w:tcPr>
            <w:tcW w:w="992" w:type="dxa"/>
            <w:tcBorders>
              <w:top w:val="single" w:sz="4" w:space="0" w:color="000000"/>
              <w:bottom w:val="single" w:sz="4" w:space="0" w:color="000000"/>
            </w:tcBorders>
          </w:tcPr>
          <w:p w14:paraId="6C24984A" w14:textId="357CFB7A" w:rsidR="00EF3246" w:rsidRPr="00F72B5B" w:rsidRDefault="001C2B31" w:rsidP="00060E6E">
            <w:pPr>
              <w:pStyle w:val="TableParagraph"/>
              <w:ind w:left="255" w:right="208"/>
              <w:rPr>
                <w:sz w:val="20"/>
                <w:szCs w:val="20"/>
                <w:lang w:val="en-US"/>
              </w:rPr>
            </w:pPr>
            <w:r w:rsidRPr="00F72B5B">
              <w:rPr>
                <w:sz w:val="20"/>
                <w:szCs w:val="20"/>
                <w:lang w:val="en-US"/>
              </w:rPr>
              <w:t>51</w:t>
            </w:r>
          </w:p>
        </w:tc>
        <w:tc>
          <w:tcPr>
            <w:tcW w:w="1701" w:type="dxa"/>
            <w:gridSpan w:val="2"/>
            <w:tcBorders>
              <w:top w:val="single" w:sz="4" w:space="0" w:color="000000"/>
              <w:bottom w:val="single" w:sz="4" w:space="0" w:color="000000"/>
            </w:tcBorders>
          </w:tcPr>
          <w:p w14:paraId="52F33ED3" w14:textId="27C8CEF1" w:rsidR="00EF3246" w:rsidRPr="00F72B5B" w:rsidRDefault="00A6519D" w:rsidP="00060E6E">
            <w:pPr>
              <w:pStyle w:val="TableParagraph"/>
              <w:ind w:left="236" w:right="242"/>
              <w:rPr>
                <w:sz w:val="20"/>
                <w:szCs w:val="20"/>
                <w:lang w:val="en-US"/>
              </w:rPr>
            </w:pPr>
            <w:r w:rsidRPr="00F72B5B">
              <w:rPr>
                <w:sz w:val="20"/>
                <w:szCs w:val="20"/>
                <w:lang w:val="en-US"/>
              </w:rPr>
              <w:t xml:space="preserve">Sangat </w:t>
            </w:r>
            <w:proofErr w:type="spellStart"/>
            <w:r w:rsidRPr="00F72B5B">
              <w:rPr>
                <w:sz w:val="20"/>
                <w:szCs w:val="20"/>
                <w:lang w:val="en-US"/>
              </w:rPr>
              <w:t>Rendah</w:t>
            </w:r>
            <w:proofErr w:type="spellEnd"/>
          </w:p>
        </w:tc>
        <w:tc>
          <w:tcPr>
            <w:tcW w:w="1134" w:type="dxa"/>
            <w:gridSpan w:val="2"/>
            <w:tcBorders>
              <w:top w:val="single" w:sz="4" w:space="0" w:color="000000"/>
              <w:bottom w:val="single" w:sz="4" w:space="0" w:color="000000"/>
            </w:tcBorders>
          </w:tcPr>
          <w:p w14:paraId="58BE0CE0" w14:textId="16B5C222" w:rsidR="00EF3246" w:rsidRPr="00F72B5B" w:rsidRDefault="00EF3246" w:rsidP="00060E6E">
            <w:pPr>
              <w:pStyle w:val="TableParagraph"/>
              <w:ind w:left="221" w:right="261"/>
              <w:rPr>
                <w:sz w:val="20"/>
                <w:szCs w:val="20"/>
                <w:lang w:val="en-US"/>
              </w:rPr>
            </w:pPr>
            <w:r w:rsidRPr="00F72B5B">
              <w:rPr>
                <w:sz w:val="20"/>
                <w:szCs w:val="20"/>
              </w:rPr>
              <w:t>6</w:t>
            </w:r>
            <w:r w:rsidR="001C2B31" w:rsidRPr="00F72B5B">
              <w:rPr>
                <w:sz w:val="20"/>
                <w:szCs w:val="20"/>
                <w:lang w:val="en-US"/>
              </w:rPr>
              <w:t>8</w:t>
            </w:r>
          </w:p>
        </w:tc>
        <w:tc>
          <w:tcPr>
            <w:tcW w:w="1384" w:type="dxa"/>
            <w:gridSpan w:val="2"/>
            <w:tcBorders>
              <w:top w:val="single" w:sz="4" w:space="0" w:color="000000"/>
              <w:bottom w:val="single" w:sz="4" w:space="0" w:color="000000"/>
            </w:tcBorders>
          </w:tcPr>
          <w:p w14:paraId="0E00E09E" w14:textId="77777777" w:rsidR="00EF3246" w:rsidRPr="00F72B5B" w:rsidRDefault="00EF3246" w:rsidP="00060E6E">
            <w:pPr>
              <w:pStyle w:val="TableParagraph"/>
              <w:ind w:left="293" w:right="304"/>
              <w:rPr>
                <w:sz w:val="20"/>
                <w:szCs w:val="20"/>
              </w:rPr>
            </w:pPr>
            <w:r w:rsidRPr="00F72B5B">
              <w:rPr>
                <w:sz w:val="20"/>
                <w:szCs w:val="20"/>
              </w:rPr>
              <w:t>Sedang</w:t>
            </w:r>
          </w:p>
        </w:tc>
        <w:tc>
          <w:tcPr>
            <w:tcW w:w="1683" w:type="dxa"/>
            <w:gridSpan w:val="2"/>
            <w:tcBorders>
              <w:top w:val="single" w:sz="4" w:space="0" w:color="000000"/>
              <w:bottom w:val="single" w:sz="4" w:space="0" w:color="000000"/>
            </w:tcBorders>
          </w:tcPr>
          <w:p w14:paraId="52B5CECF" w14:textId="3BB3061A" w:rsidR="00EF3246" w:rsidRPr="00F72B5B" w:rsidRDefault="001C2B31" w:rsidP="006D0D38">
            <w:pPr>
              <w:pStyle w:val="TableParagraph"/>
              <w:ind w:left="461" w:right="-472"/>
              <w:rPr>
                <w:sz w:val="20"/>
                <w:szCs w:val="20"/>
                <w:lang w:val="en-US"/>
              </w:rPr>
            </w:pPr>
            <w:r w:rsidRPr="00F72B5B">
              <w:rPr>
                <w:sz w:val="20"/>
                <w:szCs w:val="20"/>
                <w:lang w:val="en-US"/>
              </w:rPr>
              <w:t>17</w:t>
            </w:r>
          </w:p>
        </w:tc>
      </w:tr>
      <w:tr w:rsidR="00EF3246" w14:paraId="2E77E791" w14:textId="77777777" w:rsidTr="006D0D38">
        <w:trPr>
          <w:gridAfter w:val="1"/>
          <w:wAfter w:w="511" w:type="dxa"/>
          <w:trHeight w:val="225"/>
          <w:jc w:val="center"/>
        </w:trPr>
        <w:tc>
          <w:tcPr>
            <w:tcW w:w="1701" w:type="dxa"/>
            <w:tcBorders>
              <w:top w:val="single" w:sz="4" w:space="0" w:color="000000"/>
              <w:bottom w:val="single" w:sz="4" w:space="0" w:color="000000"/>
            </w:tcBorders>
          </w:tcPr>
          <w:p w14:paraId="5C374C69" w14:textId="55052150" w:rsidR="00EF3246" w:rsidRPr="00F72B5B" w:rsidRDefault="00EF3246" w:rsidP="00060E6E">
            <w:pPr>
              <w:pStyle w:val="TableParagraph"/>
              <w:ind w:left="311" w:right="282"/>
              <w:rPr>
                <w:sz w:val="20"/>
                <w:szCs w:val="20"/>
                <w:lang w:val="en-US"/>
              </w:rPr>
            </w:pPr>
            <w:r w:rsidRPr="00F72B5B">
              <w:rPr>
                <w:sz w:val="20"/>
                <w:szCs w:val="20"/>
                <w:lang w:val="en-US"/>
              </w:rPr>
              <w:t>RR</w:t>
            </w:r>
          </w:p>
        </w:tc>
        <w:tc>
          <w:tcPr>
            <w:tcW w:w="992" w:type="dxa"/>
            <w:tcBorders>
              <w:top w:val="single" w:sz="4" w:space="0" w:color="000000"/>
              <w:bottom w:val="single" w:sz="4" w:space="0" w:color="000000"/>
            </w:tcBorders>
          </w:tcPr>
          <w:p w14:paraId="507B45B0" w14:textId="585F75BB" w:rsidR="00EF3246" w:rsidRPr="00F72B5B" w:rsidRDefault="001C2B31" w:rsidP="00060E6E">
            <w:pPr>
              <w:pStyle w:val="TableParagraph"/>
              <w:ind w:left="255" w:right="208"/>
              <w:rPr>
                <w:sz w:val="20"/>
                <w:szCs w:val="20"/>
                <w:lang w:val="en-US"/>
              </w:rPr>
            </w:pPr>
            <w:r w:rsidRPr="00F72B5B">
              <w:rPr>
                <w:sz w:val="20"/>
                <w:szCs w:val="20"/>
                <w:lang w:val="en-US"/>
              </w:rPr>
              <w:t>50</w:t>
            </w:r>
          </w:p>
        </w:tc>
        <w:tc>
          <w:tcPr>
            <w:tcW w:w="1701" w:type="dxa"/>
            <w:gridSpan w:val="2"/>
            <w:tcBorders>
              <w:top w:val="single" w:sz="4" w:space="0" w:color="000000"/>
              <w:bottom w:val="single" w:sz="4" w:space="0" w:color="000000"/>
            </w:tcBorders>
          </w:tcPr>
          <w:p w14:paraId="242D6035" w14:textId="37C06DC2" w:rsidR="00EF3246" w:rsidRPr="00F72B5B" w:rsidRDefault="00A6519D" w:rsidP="00060E6E">
            <w:pPr>
              <w:pStyle w:val="TableParagraph"/>
              <w:ind w:left="236" w:right="242"/>
              <w:rPr>
                <w:sz w:val="20"/>
                <w:szCs w:val="20"/>
                <w:lang w:val="en-US"/>
              </w:rPr>
            </w:pPr>
            <w:r w:rsidRPr="00F72B5B">
              <w:rPr>
                <w:sz w:val="20"/>
                <w:szCs w:val="20"/>
                <w:lang w:val="en-US"/>
              </w:rPr>
              <w:t xml:space="preserve">Sangat </w:t>
            </w:r>
            <w:proofErr w:type="spellStart"/>
            <w:r w:rsidRPr="00F72B5B">
              <w:rPr>
                <w:sz w:val="20"/>
                <w:szCs w:val="20"/>
                <w:lang w:val="en-US"/>
              </w:rPr>
              <w:t>Rendah</w:t>
            </w:r>
            <w:proofErr w:type="spellEnd"/>
          </w:p>
        </w:tc>
        <w:tc>
          <w:tcPr>
            <w:tcW w:w="1134" w:type="dxa"/>
            <w:gridSpan w:val="2"/>
            <w:tcBorders>
              <w:top w:val="single" w:sz="4" w:space="0" w:color="000000"/>
              <w:bottom w:val="single" w:sz="4" w:space="0" w:color="000000"/>
            </w:tcBorders>
          </w:tcPr>
          <w:p w14:paraId="7BD0A0F9" w14:textId="5AA8A5AC" w:rsidR="00EF3246" w:rsidRPr="00F72B5B" w:rsidRDefault="00EF3246" w:rsidP="00060E6E">
            <w:pPr>
              <w:pStyle w:val="TableParagraph"/>
              <w:ind w:left="221" w:right="261"/>
              <w:rPr>
                <w:sz w:val="20"/>
                <w:szCs w:val="20"/>
                <w:lang w:val="en-US"/>
              </w:rPr>
            </w:pPr>
            <w:r w:rsidRPr="00F72B5B">
              <w:rPr>
                <w:sz w:val="20"/>
                <w:szCs w:val="20"/>
              </w:rPr>
              <w:t>7</w:t>
            </w:r>
            <w:r w:rsidR="001C2B31" w:rsidRPr="00F72B5B">
              <w:rPr>
                <w:sz w:val="20"/>
                <w:szCs w:val="20"/>
                <w:lang w:val="en-US"/>
              </w:rPr>
              <w:t>1</w:t>
            </w:r>
          </w:p>
        </w:tc>
        <w:tc>
          <w:tcPr>
            <w:tcW w:w="1384" w:type="dxa"/>
            <w:gridSpan w:val="2"/>
            <w:tcBorders>
              <w:top w:val="single" w:sz="4" w:space="0" w:color="000000"/>
              <w:bottom w:val="single" w:sz="4" w:space="0" w:color="000000"/>
            </w:tcBorders>
          </w:tcPr>
          <w:p w14:paraId="0DBC7ADA" w14:textId="77777777" w:rsidR="00EF3246" w:rsidRPr="00F72B5B" w:rsidRDefault="00EF3246" w:rsidP="00060E6E">
            <w:pPr>
              <w:pStyle w:val="TableParagraph"/>
              <w:ind w:left="293" w:right="304"/>
              <w:rPr>
                <w:sz w:val="20"/>
                <w:szCs w:val="20"/>
              </w:rPr>
            </w:pPr>
            <w:r w:rsidRPr="00F72B5B">
              <w:rPr>
                <w:sz w:val="20"/>
                <w:szCs w:val="20"/>
              </w:rPr>
              <w:t>Sedang</w:t>
            </w:r>
          </w:p>
        </w:tc>
        <w:tc>
          <w:tcPr>
            <w:tcW w:w="1683" w:type="dxa"/>
            <w:gridSpan w:val="2"/>
            <w:tcBorders>
              <w:top w:val="single" w:sz="4" w:space="0" w:color="000000"/>
              <w:bottom w:val="single" w:sz="4" w:space="0" w:color="000000"/>
            </w:tcBorders>
          </w:tcPr>
          <w:p w14:paraId="12C1C38E" w14:textId="1C8C3F36" w:rsidR="00EF3246" w:rsidRPr="00F72B5B" w:rsidRDefault="001C2B31" w:rsidP="006D0D38">
            <w:pPr>
              <w:pStyle w:val="TableParagraph"/>
              <w:ind w:left="461" w:right="-472"/>
              <w:rPr>
                <w:sz w:val="20"/>
                <w:szCs w:val="20"/>
                <w:lang w:val="en-US"/>
              </w:rPr>
            </w:pPr>
            <w:r w:rsidRPr="00F72B5B">
              <w:rPr>
                <w:sz w:val="20"/>
                <w:szCs w:val="20"/>
                <w:lang w:val="en-US"/>
              </w:rPr>
              <w:t>20</w:t>
            </w:r>
          </w:p>
        </w:tc>
      </w:tr>
      <w:tr w:rsidR="00EF3246" w14:paraId="53BFCF9D" w14:textId="77777777" w:rsidTr="006D0D38">
        <w:trPr>
          <w:gridAfter w:val="1"/>
          <w:wAfter w:w="511" w:type="dxa"/>
          <w:trHeight w:val="225"/>
          <w:jc w:val="center"/>
        </w:trPr>
        <w:tc>
          <w:tcPr>
            <w:tcW w:w="1701" w:type="dxa"/>
            <w:tcBorders>
              <w:top w:val="single" w:sz="4" w:space="0" w:color="000000"/>
              <w:bottom w:val="single" w:sz="4" w:space="0" w:color="000000"/>
            </w:tcBorders>
          </w:tcPr>
          <w:p w14:paraId="48FB7C5E" w14:textId="3E5F8614" w:rsidR="00EF3246" w:rsidRPr="00F72B5B" w:rsidRDefault="00EF3246" w:rsidP="00060E6E">
            <w:pPr>
              <w:pStyle w:val="TableParagraph"/>
              <w:spacing w:line="206" w:lineRule="exact"/>
              <w:ind w:left="311" w:right="276"/>
              <w:rPr>
                <w:sz w:val="20"/>
                <w:szCs w:val="20"/>
                <w:lang w:val="en-US"/>
              </w:rPr>
            </w:pPr>
            <w:r w:rsidRPr="00F72B5B">
              <w:rPr>
                <w:sz w:val="20"/>
                <w:szCs w:val="20"/>
                <w:lang w:val="en-US"/>
              </w:rPr>
              <w:t>YA</w:t>
            </w:r>
          </w:p>
        </w:tc>
        <w:tc>
          <w:tcPr>
            <w:tcW w:w="992" w:type="dxa"/>
            <w:tcBorders>
              <w:top w:val="single" w:sz="4" w:space="0" w:color="000000"/>
              <w:bottom w:val="single" w:sz="4" w:space="0" w:color="000000"/>
            </w:tcBorders>
          </w:tcPr>
          <w:p w14:paraId="72DF020E" w14:textId="3DF9F73B" w:rsidR="00EF3246" w:rsidRPr="00F72B5B" w:rsidRDefault="001C2B31" w:rsidP="00060E6E">
            <w:pPr>
              <w:pStyle w:val="TableParagraph"/>
              <w:spacing w:line="206" w:lineRule="exact"/>
              <w:ind w:left="255" w:right="208"/>
              <w:rPr>
                <w:sz w:val="20"/>
                <w:szCs w:val="20"/>
                <w:lang w:val="en-US"/>
              </w:rPr>
            </w:pPr>
            <w:r w:rsidRPr="00F72B5B">
              <w:rPr>
                <w:sz w:val="20"/>
                <w:szCs w:val="20"/>
                <w:lang w:val="en-US"/>
              </w:rPr>
              <w:t>52</w:t>
            </w:r>
          </w:p>
        </w:tc>
        <w:tc>
          <w:tcPr>
            <w:tcW w:w="1701" w:type="dxa"/>
            <w:gridSpan w:val="2"/>
            <w:tcBorders>
              <w:top w:val="single" w:sz="4" w:space="0" w:color="000000"/>
              <w:bottom w:val="single" w:sz="4" w:space="0" w:color="000000"/>
            </w:tcBorders>
          </w:tcPr>
          <w:p w14:paraId="705EC01B" w14:textId="22FEB794" w:rsidR="00EF3246" w:rsidRPr="00F72B5B" w:rsidRDefault="00A6519D" w:rsidP="00060E6E">
            <w:pPr>
              <w:pStyle w:val="TableParagraph"/>
              <w:spacing w:line="206" w:lineRule="exact"/>
              <w:ind w:left="236" w:right="242"/>
              <w:rPr>
                <w:sz w:val="20"/>
                <w:szCs w:val="20"/>
                <w:lang w:val="en-US"/>
              </w:rPr>
            </w:pPr>
            <w:r w:rsidRPr="00F72B5B">
              <w:rPr>
                <w:sz w:val="20"/>
                <w:szCs w:val="20"/>
                <w:lang w:val="en-US"/>
              </w:rPr>
              <w:t xml:space="preserve">Sangat </w:t>
            </w:r>
            <w:proofErr w:type="spellStart"/>
            <w:r w:rsidRPr="00F72B5B">
              <w:rPr>
                <w:sz w:val="20"/>
                <w:szCs w:val="20"/>
                <w:lang w:val="en-US"/>
              </w:rPr>
              <w:t>Rendah</w:t>
            </w:r>
            <w:proofErr w:type="spellEnd"/>
          </w:p>
        </w:tc>
        <w:tc>
          <w:tcPr>
            <w:tcW w:w="1134" w:type="dxa"/>
            <w:gridSpan w:val="2"/>
            <w:tcBorders>
              <w:top w:val="single" w:sz="4" w:space="0" w:color="000000"/>
              <w:bottom w:val="single" w:sz="4" w:space="0" w:color="000000"/>
            </w:tcBorders>
          </w:tcPr>
          <w:p w14:paraId="7DFCB0BC" w14:textId="03579E13" w:rsidR="00EF3246" w:rsidRPr="00F72B5B" w:rsidRDefault="00EF3246" w:rsidP="00060E6E">
            <w:pPr>
              <w:pStyle w:val="TableParagraph"/>
              <w:spacing w:line="206" w:lineRule="exact"/>
              <w:ind w:left="221" w:right="261"/>
              <w:rPr>
                <w:sz w:val="20"/>
                <w:szCs w:val="20"/>
                <w:lang w:val="en-US"/>
              </w:rPr>
            </w:pPr>
            <w:r w:rsidRPr="00F72B5B">
              <w:rPr>
                <w:sz w:val="20"/>
                <w:szCs w:val="20"/>
              </w:rPr>
              <w:t>6</w:t>
            </w:r>
            <w:r w:rsidR="001C2B31" w:rsidRPr="00F72B5B">
              <w:rPr>
                <w:sz w:val="20"/>
                <w:szCs w:val="20"/>
                <w:lang w:val="en-US"/>
              </w:rPr>
              <w:t>8</w:t>
            </w:r>
          </w:p>
        </w:tc>
        <w:tc>
          <w:tcPr>
            <w:tcW w:w="1384" w:type="dxa"/>
            <w:gridSpan w:val="2"/>
            <w:tcBorders>
              <w:top w:val="single" w:sz="4" w:space="0" w:color="000000"/>
              <w:bottom w:val="single" w:sz="4" w:space="0" w:color="000000"/>
            </w:tcBorders>
          </w:tcPr>
          <w:p w14:paraId="62150FE9" w14:textId="77777777" w:rsidR="00EF3246" w:rsidRPr="00F72B5B" w:rsidRDefault="00EF3246" w:rsidP="00060E6E">
            <w:pPr>
              <w:pStyle w:val="TableParagraph"/>
              <w:spacing w:line="206" w:lineRule="exact"/>
              <w:ind w:left="293" w:right="304"/>
              <w:rPr>
                <w:sz w:val="20"/>
                <w:szCs w:val="20"/>
              </w:rPr>
            </w:pPr>
            <w:r w:rsidRPr="00F72B5B">
              <w:rPr>
                <w:sz w:val="20"/>
                <w:szCs w:val="20"/>
              </w:rPr>
              <w:t>Sedang</w:t>
            </w:r>
          </w:p>
        </w:tc>
        <w:tc>
          <w:tcPr>
            <w:tcW w:w="1683" w:type="dxa"/>
            <w:gridSpan w:val="2"/>
            <w:tcBorders>
              <w:top w:val="single" w:sz="4" w:space="0" w:color="000000"/>
              <w:bottom w:val="single" w:sz="4" w:space="0" w:color="000000"/>
            </w:tcBorders>
          </w:tcPr>
          <w:p w14:paraId="5D1041F9" w14:textId="53565BA8" w:rsidR="00EF3246" w:rsidRPr="00F72B5B" w:rsidRDefault="001C2B31" w:rsidP="006D0D38">
            <w:pPr>
              <w:pStyle w:val="TableParagraph"/>
              <w:spacing w:line="206" w:lineRule="exact"/>
              <w:ind w:left="461" w:right="-472"/>
              <w:rPr>
                <w:sz w:val="20"/>
                <w:szCs w:val="20"/>
                <w:lang w:val="en-US"/>
              </w:rPr>
            </w:pPr>
            <w:r w:rsidRPr="00F72B5B">
              <w:rPr>
                <w:sz w:val="20"/>
                <w:szCs w:val="20"/>
                <w:lang w:val="en-US"/>
              </w:rPr>
              <w:t>16</w:t>
            </w:r>
          </w:p>
        </w:tc>
      </w:tr>
      <w:tr w:rsidR="00EF3246" w14:paraId="7F3B7C29" w14:textId="77777777" w:rsidTr="006D0D38">
        <w:trPr>
          <w:gridAfter w:val="1"/>
          <w:wAfter w:w="511" w:type="dxa"/>
          <w:trHeight w:val="225"/>
          <w:jc w:val="center"/>
        </w:trPr>
        <w:tc>
          <w:tcPr>
            <w:tcW w:w="1701" w:type="dxa"/>
            <w:tcBorders>
              <w:top w:val="single" w:sz="4" w:space="0" w:color="000000"/>
              <w:bottom w:val="single" w:sz="4" w:space="0" w:color="000000"/>
            </w:tcBorders>
          </w:tcPr>
          <w:p w14:paraId="008C91EE" w14:textId="53BDDA8E" w:rsidR="00EF3246" w:rsidRPr="00F72B5B" w:rsidRDefault="00EF3246" w:rsidP="00060E6E">
            <w:pPr>
              <w:pStyle w:val="TableParagraph"/>
              <w:ind w:left="311" w:right="279"/>
              <w:rPr>
                <w:sz w:val="20"/>
                <w:szCs w:val="20"/>
                <w:lang w:val="en-US"/>
              </w:rPr>
            </w:pPr>
            <w:r w:rsidRPr="00F72B5B">
              <w:rPr>
                <w:sz w:val="20"/>
                <w:szCs w:val="20"/>
                <w:lang w:val="en-US"/>
              </w:rPr>
              <w:t>NB</w:t>
            </w:r>
          </w:p>
        </w:tc>
        <w:tc>
          <w:tcPr>
            <w:tcW w:w="992" w:type="dxa"/>
            <w:tcBorders>
              <w:top w:val="single" w:sz="4" w:space="0" w:color="000000"/>
              <w:bottom w:val="single" w:sz="4" w:space="0" w:color="000000"/>
            </w:tcBorders>
          </w:tcPr>
          <w:p w14:paraId="2BC70D69" w14:textId="7EB9C60E" w:rsidR="00EF3246" w:rsidRPr="00F72B5B" w:rsidRDefault="001C2B31" w:rsidP="00060E6E">
            <w:pPr>
              <w:pStyle w:val="TableParagraph"/>
              <w:ind w:left="255" w:right="208"/>
              <w:rPr>
                <w:sz w:val="20"/>
                <w:szCs w:val="20"/>
                <w:lang w:val="en-US"/>
              </w:rPr>
            </w:pPr>
            <w:r w:rsidRPr="00F72B5B">
              <w:rPr>
                <w:sz w:val="20"/>
                <w:szCs w:val="20"/>
                <w:lang w:val="en-US"/>
              </w:rPr>
              <w:t>53</w:t>
            </w:r>
          </w:p>
        </w:tc>
        <w:tc>
          <w:tcPr>
            <w:tcW w:w="1701" w:type="dxa"/>
            <w:gridSpan w:val="2"/>
            <w:tcBorders>
              <w:top w:val="single" w:sz="4" w:space="0" w:color="000000"/>
              <w:bottom w:val="single" w:sz="4" w:space="0" w:color="000000"/>
            </w:tcBorders>
          </w:tcPr>
          <w:p w14:paraId="0E5A4699" w14:textId="315DC496" w:rsidR="00EF3246" w:rsidRPr="00F72B5B" w:rsidRDefault="00A6519D" w:rsidP="00060E6E">
            <w:pPr>
              <w:pStyle w:val="TableParagraph"/>
              <w:ind w:left="236" w:right="242"/>
              <w:rPr>
                <w:sz w:val="20"/>
                <w:szCs w:val="20"/>
                <w:lang w:val="en-US"/>
              </w:rPr>
            </w:pPr>
            <w:r w:rsidRPr="00F72B5B">
              <w:rPr>
                <w:sz w:val="20"/>
                <w:szCs w:val="20"/>
                <w:lang w:val="en-US"/>
              </w:rPr>
              <w:t xml:space="preserve">Sangat </w:t>
            </w:r>
            <w:proofErr w:type="spellStart"/>
            <w:r w:rsidRPr="00F72B5B">
              <w:rPr>
                <w:sz w:val="20"/>
                <w:szCs w:val="20"/>
                <w:lang w:val="en-US"/>
              </w:rPr>
              <w:t>Rendah</w:t>
            </w:r>
            <w:proofErr w:type="spellEnd"/>
          </w:p>
        </w:tc>
        <w:tc>
          <w:tcPr>
            <w:tcW w:w="1134" w:type="dxa"/>
            <w:gridSpan w:val="2"/>
            <w:tcBorders>
              <w:top w:val="single" w:sz="4" w:space="0" w:color="000000"/>
              <w:bottom w:val="single" w:sz="4" w:space="0" w:color="000000"/>
            </w:tcBorders>
          </w:tcPr>
          <w:p w14:paraId="38530535" w14:textId="2A7269BA" w:rsidR="00EF3246" w:rsidRPr="00F72B5B" w:rsidRDefault="001C2B31" w:rsidP="00060E6E">
            <w:pPr>
              <w:pStyle w:val="TableParagraph"/>
              <w:ind w:left="221" w:right="261"/>
              <w:rPr>
                <w:sz w:val="20"/>
                <w:szCs w:val="20"/>
                <w:lang w:val="en-US"/>
              </w:rPr>
            </w:pPr>
            <w:r w:rsidRPr="00F72B5B">
              <w:rPr>
                <w:sz w:val="20"/>
                <w:szCs w:val="20"/>
                <w:lang w:val="en-US"/>
              </w:rPr>
              <w:t>69</w:t>
            </w:r>
          </w:p>
        </w:tc>
        <w:tc>
          <w:tcPr>
            <w:tcW w:w="1384" w:type="dxa"/>
            <w:gridSpan w:val="2"/>
            <w:tcBorders>
              <w:top w:val="single" w:sz="4" w:space="0" w:color="000000"/>
              <w:bottom w:val="single" w:sz="4" w:space="0" w:color="000000"/>
            </w:tcBorders>
          </w:tcPr>
          <w:p w14:paraId="63FB8520" w14:textId="77777777" w:rsidR="00EF3246" w:rsidRPr="00F72B5B" w:rsidRDefault="00EF3246" w:rsidP="00060E6E">
            <w:pPr>
              <w:pStyle w:val="TableParagraph"/>
              <w:ind w:left="293" w:right="304"/>
              <w:rPr>
                <w:sz w:val="20"/>
                <w:szCs w:val="20"/>
              </w:rPr>
            </w:pPr>
            <w:r w:rsidRPr="00F72B5B">
              <w:rPr>
                <w:sz w:val="20"/>
                <w:szCs w:val="20"/>
              </w:rPr>
              <w:t>Sedang</w:t>
            </w:r>
          </w:p>
        </w:tc>
        <w:tc>
          <w:tcPr>
            <w:tcW w:w="1683" w:type="dxa"/>
            <w:gridSpan w:val="2"/>
            <w:tcBorders>
              <w:top w:val="single" w:sz="4" w:space="0" w:color="000000"/>
              <w:bottom w:val="single" w:sz="4" w:space="0" w:color="000000"/>
            </w:tcBorders>
          </w:tcPr>
          <w:p w14:paraId="432F0E11" w14:textId="36581735" w:rsidR="00EF3246" w:rsidRPr="00F72B5B" w:rsidRDefault="001C2B31" w:rsidP="006D0D38">
            <w:pPr>
              <w:pStyle w:val="TableParagraph"/>
              <w:ind w:left="461" w:right="-472"/>
              <w:rPr>
                <w:sz w:val="20"/>
                <w:szCs w:val="20"/>
                <w:lang w:val="en-US"/>
              </w:rPr>
            </w:pPr>
            <w:r w:rsidRPr="00F72B5B">
              <w:rPr>
                <w:sz w:val="20"/>
                <w:szCs w:val="20"/>
                <w:lang w:val="en-US"/>
              </w:rPr>
              <w:t>16</w:t>
            </w:r>
          </w:p>
        </w:tc>
      </w:tr>
      <w:tr w:rsidR="00EF3246" w14:paraId="6135EF94" w14:textId="77777777" w:rsidTr="006D0D38">
        <w:trPr>
          <w:gridAfter w:val="1"/>
          <w:wAfter w:w="511" w:type="dxa"/>
          <w:trHeight w:val="225"/>
          <w:jc w:val="center"/>
        </w:trPr>
        <w:tc>
          <w:tcPr>
            <w:tcW w:w="1701" w:type="dxa"/>
            <w:tcBorders>
              <w:top w:val="single" w:sz="4" w:space="0" w:color="000000"/>
              <w:bottom w:val="single" w:sz="4" w:space="0" w:color="000000"/>
            </w:tcBorders>
          </w:tcPr>
          <w:p w14:paraId="281736DE" w14:textId="6B72FFE6" w:rsidR="00EF3246" w:rsidRPr="003C4C70" w:rsidRDefault="00EF3246" w:rsidP="00060E6E">
            <w:pPr>
              <w:pStyle w:val="TableParagraph"/>
              <w:ind w:left="311" w:right="282"/>
              <w:rPr>
                <w:sz w:val="20"/>
                <w:szCs w:val="20"/>
                <w:lang w:val="en-US"/>
              </w:rPr>
            </w:pPr>
            <w:r w:rsidRPr="003C4C70">
              <w:rPr>
                <w:sz w:val="20"/>
                <w:szCs w:val="20"/>
                <w:lang w:val="en-US"/>
              </w:rPr>
              <w:t>BA</w:t>
            </w:r>
          </w:p>
        </w:tc>
        <w:tc>
          <w:tcPr>
            <w:tcW w:w="992" w:type="dxa"/>
            <w:tcBorders>
              <w:top w:val="single" w:sz="4" w:space="0" w:color="000000"/>
              <w:bottom w:val="single" w:sz="4" w:space="0" w:color="000000"/>
            </w:tcBorders>
          </w:tcPr>
          <w:p w14:paraId="1DA0B3CC" w14:textId="7CF9F4A0" w:rsidR="00EF3246" w:rsidRPr="003C4C70" w:rsidRDefault="001C2B31" w:rsidP="00060E6E">
            <w:pPr>
              <w:pStyle w:val="TableParagraph"/>
              <w:ind w:left="255" w:right="208"/>
              <w:rPr>
                <w:sz w:val="20"/>
                <w:szCs w:val="20"/>
                <w:lang w:val="en-US"/>
              </w:rPr>
            </w:pPr>
            <w:r w:rsidRPr="003C4C70">
              <w:rPr>
                <w:sz w:val="20"/>
                <w:szCs w:val="20"/>
                <w:lang w:val="en-US"/>
              </w:rPr>
              <w:t>54</w:t>
            </w:r>
          </w:p>
        </w:tc>
        <w:tc>
          <w:tcPr>
            <w:tcW w:w="1701" w:type="dxa"/>
            <w:gridSpan w:val="2"/>
            <w:tcBorders>
              <w:top w:val="single" w:sz="4" w:space="0" w:color="000000"/>
              <w:bottom w:val="single" w:sz="4" w:space="0" w:color="000000"/>
            </w:tcBorders>
          </w:tcPr>
          <w:p w14:paraId="391E6816" w14:textId="0C5B0A7D" w:rsidR="00EF3246" w:rsidRPr="003C4C70" w:rsidRDefault="00A6519D" w:rsidP="00060E6E">
            <w:pPr>
              <w:pStyle w:val="TableParagraph"/>
              <w:ind w:left="236" w:right="242"/>
              <w:rPr>
                <w:sz w:val="20"/>
                <w:szCs w:val="20"/>
                <w:lang w:val="en-US"/>
              </w:rPr>
            </w:pPr>
            <w:r w:rsidRPr="003C4C70">
              <w:rPr>
                <w:sz w:val="20"/>
                <w:szCs w:val="20"/>
                <w:lang w:val="en-US"/>
              </w:rPr>
              <w:t xml:space="preserve">Sangat </w:t>
            </w:r>
            <w:proofErr w:type="spellStart"/>
            <w:r w:rsidRPr="003C4C70">
              <w:rPr>
                <w:sz w:val="20"/>
                <w:szCs w:val="20"/>
                <w:lang w:val="en-US"/>
              </w:rPr>
              <w:t>Rendah</w:t>
            </w:r>
            <w:proofErr w:type="spellEnd"/>
          </w:p>
        </w:tc>
        <w:tc>
          <w:tcPr>
            <w:tcW w:w="1134" w:type="dxa"/>
            <w:gridSpan w:val="2"/>
            <w:tcBorders>
              <w:top w:val="single" w:sz="4" w:space="0" w:color="000000"/>
              <w:bottom w:val="single" w:sz="4" w:space="0" w:color="000000"/>
            </w:tcBorders>
          </w:tcPr>
          <w:p w14:paraId="5E8BD8B3" w14:textId="0FE43035" w:rsidR="00EF3246" w:rsidRPr="003C4C70" w:rsidRDefault="001C2B31" w:rsidP="00060E6E">
            <w:pPr>
              <w:pStyle w:val="TableParagraph"/>
              <w:ind w:left="221" w:right="261"/>
              <w:rPr>
                <w:sz w:val="20"/>
                <w:szCs w:val="20"/>
                <w:lang w:val="en-US"/>
              </w:rPr>
            </w:pPr>
            <w:r w:rsidRPr="003C4C70">
              <w:rPr>
                <w:sz w:val="20"/>
                <w:szCs w:val="20"/>
                <w:lang w:val="en-US"/>
              </w:rPr>
              <w:t>69</w:t>
            </w:r>
          </w:p>
        </w:tc>
        <w:tc>
          <w:tcPr>
            <w:tcW w:w="1384" w:type="dxa"/>
            <w:gridSpan w:val="2"/>
            <w:tcBorders>
              <w:top w:val="single" w:sz="4" w:space="0" w:color="000000"/>
              <w:bottom w:val="single" w:sz="4" w:space="0" w:color="000000"/>
            </w:tcBorders>
          </w:tcPr>
          <w:p w14:paraId="36053A86" w14:textId="77777777" w:rsidR="00EF3246" w:rsidRPr="003C4C70" w:rsidRDefault="00EF3246" w:rsidP="00060E6E">
            <w:pPr>
              <w:pStyle w:val="TableParagraph"/>
              <w:ind w:left="293" w:right="304"/>
              <w:rPr>
                <w:sz w:val="20"/>
                <w:szCs w:val="20"/>
              </w:rPr>
            </w:pPr>
            <w:r w:rsidRPr="003C4C70">
              <w:rPr>
                <w:sz w:val="20"/>
                <w:szCs w:val="20"/>
              </w:rPr>
              <w:t>Sedang</w:t>
            </w:r>
          </w:p>
        </w:tc>
        <w:tc>
          <w:tcPr>
            <w:tcW w:w="1683" w:type="dxa"/>
            <w:gridSpan w:val="2"/>
            <w:tcBorders>
              <w:top w:val="single" w:sz="4" w:space="0" w:color="000000"/>
              <w:bottom w:val="single" w:sz="4" w:space="0" w:color="000000"/>
            </w:tcBorders>
          </w:tcPr>
          <w:p w14:paraId="01A2E4F3" w14:textId="2300E056" w:rsidR="00EF3246" w:rsidRPr="003C4C70" w:rsidRDefault="001C2B31" w:rsidP="006D0D38">
            <w:pPr>
              <w:pStyle w:val="TableParagraph"/>
              <w:ind w:left="461" w:right="-472"/>
              <w:rPr>
                <w:sz w:val="20"/>
                <w:szCs w:val="20"/>
                <w:lang w:val="en-US"/>
              </w:rPr>
            </w:pPr>
            <w:r w:rsidRPr="003C4C70">
              <w:rPr>
                <w:sz w:val="20"/>
                <w:szCs w:val="20"/>
                <w:lang w:val="en-US"/>
              </w:rPr>
              <w:t>15</w:t>
            </w:r>
          </w:p>
        </w:tc>
      </w:tr>
    </w:tbl>
    <w:p w14:paraId="1ED48C18" w14:textId="77777777" w:rsidR="00EF3246" w:rsidRPr="00FD7D2B" w:rsidRDefault="00EF3246" w:rsidP="00FA7F41">
      <w:pPr>
        <w:jc w:val="both"/>
        <w:rPr>
          <w:rFonts w:ascii="Times New Roman" w:hAnsi="Times New Roman" w:cs="Times New Roman"/>
          <w:sz w:val="24"/>
          <w:szCs w:val="24"/>
        </w:rPr>
      </w:pPr>
    </w:p>
    <w:p w14:paraId="6C3F930A" w14:textId="5B0006F1" w:rsidR="00EC5363" w:rsidRPr="00A16BB5" w:rsidRDefault="0090758C" w:rsidP="00FD7D2B">
      <w:pPr>
        <w:ind w:firstLine="681"/>
        <w:jc w:val="both"/>
        <w:rPr>
          <w:rFonts w:ascii="Times New Roman" w:hAnsi="Times New Roman" w:cs="Times New Roman"/>
          <w:sz w:val="24"/>
          <w:szCs w:val="24"/>
        </w:rPr>
      </w:pPr>
      <w:r w:rsidRPr="00A16BB5">
        <w:rPr>
          <w:rFonts w:ascii="Times New Roman" w:hAnsi="Times New Roman" w:cs="Times New Roman"/>
          <w:sz w:val="24"/>
          <w:szCs w:val="24"/>
        </w:rPr>
        <w:t>T</w:t>
      </w:r>
      <w:r w:rsidR="00726105" w:rsidRPr="00A16BB5">
        <w:rPr>
          <w:rFonts w:ascii="Times New Roman" w:hAnsi="Times New Roman" w:cs="Times New Roman"/>
          <w:sz w:val="24"/>
          <w:szCs w:val="24"/>
        </w:rPr>
        <w:t xml:space="preserve">abel </w:t>
      </w:r>
      <w:r w:rsidR="00DE2D5D" w:rsidRPr="00A16BB5">
        <w:rPr>
          <w:rFonts w:ascii="Times New Roman" w:hAnsi="Times New Roman" w:cs="Times New Roman"/>
          <w:sz w:val="24"/>
          <w:szCs w:val="24"/>
        </w:rPr>
        <w:t>2</w:t>
      </w:r>
      <w:r w:rsidR="005A1E8E" w:rsidRPr="005A1E8E">
        <w:rPr>
          <w:rFonts w:ascii="Times New Roman" w:hAnsi="Times New Roman" w:cs="Times New Roman"/>
          <w:sz w:val="24"/>
          <w:szCs w:val="24"/>
        </w:rPr>
        <w:t xml:space="preserve">menunjukkan </w:t>
      </w:r>
      <w:proofErr w:type="spellStart"/>
      <w:r w:rsidR="005A1E8E" w:rsidRPr="005A1E8E">
        <w:rPr>
          <w:rFonts w:ascii="Times New Roman" w:hAnsi="Times New Roman" w:cs="Times New Roman"/>
          <w:sz w:val="24"/>
          <w:szCs w:val="24"/>
        </w:rPr>
        <w:t>bahwa</w:t>
      </w:r>
      <w:proofErr w:type="spellEnd"/>
      <w:r w:rsidR="005A1E8E" w:rsidRPr="005A1E8E">
        <w:rPr>
          <w:rFonts w:ascii="Times New Roman" w:hAnsi="Times New Roman" w:cs="Times New Roman"/>
          <w:sz w:val="24"/>
          <w:szCs w:val="24"/>
        </w:rPr>
        <w:t xml:space="preserve"> </w:t>
      </w:r>
      <w:proofErr w:type="spellStart"/>
      <w:r w:rsidR="005A1E8E" w:rsidRPr="005A1E8E">
        <w:rPr>
          <w:rFonts w:ascii="Times New Roman" w:hAnsi="Times New Roman" w:cs="Times New Roman"/>
          <w:sz w:val="24"/>
          <w:szCs w:val="24"/>
        </w:rPr>
        <w:t>setiap</w:t>
      </w:r>
      <w:proofErr w:type="spellEnd"/>
      <w:r w:rsidR="005A1E8E" w:rsidRPr="005A1E8E">
        <w:rPr>
          <w:rFonts w:ascii="Times New Roman" w:hAnsi="Times New Roman" w:cs="Times New Roman"/>
          <w:sz w:val="24"/>
          <w:szCs w:val="24"/>
        </w:rPr>
        <w:t xml:space="preserve"> </w:t>
      </w:r>
      <w:proofErr w:type="spellStart"/>
      <w:r w:rsidR="005A1E8E" w:rsidRPr="005A1E8E">
        <w:rPr>
          <w:rFonts w:ascii="Times New Roman" w:hAnsi="Times New Roman" w:cs="Times New Roman"/>
          <w:sz w:val="24"/>
          <w:szCs w:val="24"/>
        </w:rPr>
        <w:t>responden</w:t>
      </w:r>
      <w:proofErr w:type="spellEnd"/>
      <w:r w:rsidR="005A1E8E" w:rsidRPr="005A1E8E">
        <w:rPr>
          <w:rFonts w:ascii="Times New Roman" w:hAnsi="Times New Roman" w:cs="Times New Roman"/>
          <w:sz w:val="24"/>
          <w:szCs w:val="24"/>
        </w:rPr>
        <w:t xml:space="preserve"> </w:t>
      </w:r>
      <w:proofErr w:type="spellStart"/>
      <w:r w:rsidR="005A1E8E" w:rsidRPr="005A1E8E">
        <w:rPr>
          <w:rFonts w:ascii="Times New Roman" w:hAnsi="Times New Roman" w:cs="Times New Roman"/>
          <w:sz w:val="24"/>
          <w:szCs w:val="24"/>
        </w:rPr>
        <w:t>mengalami</w:t>
      </w:r>
      <w:proofErr w:type="spellEnd"/>
      <w:r w:rsidR="005A1E8E" w:rsidRPr="005A1E8E">
        <w:rPr>
          <w:rFonts w:ascii="Times New Roman" w:hAnsi="Times New Roman" w:cs="Times New Roman"/>
          <w:sz w:val="24"/>
          <w:szCs w:val="24"/>
        </w:rPr>
        <w:t xml:space="preserve"> </w:t>
      </w:r>
      <w:proofErr w:type="spellStart"/>
      <w:r w:rsidR="005A1E8E" w:rsidRPr="005A1E8E">
        <w:rPr>
          <w:rFonts w:ascii="Times New Roman" w:hAnsi="Times New Roman" w:cs="Times New Roman"/>
          <w:sz w:val="24"/>
          <w:szCs w:val="24"/>
        </w:rPr>
        <w:t>peningkatan</w:t>
      </w:r>
      <w:proofErr w:type="spellEnd"/>
      <w:r w:rsidR="005A1E8E" w:rsidRPr="005A1E8E">
        <w:rPr>
          <w:rFonts w:ascii="Times New Roman" w:hAnsi="Times New Roman" w:cs="Times New Roman"/>
          <w:sz w:val="24"/>
          <w:szCs w:val="24"/>
        </w:rPr>
        <w:t xml:space="preserve"> </w:t>
      </w:r>
      <w:proofErr w:type="spellStart"/>
      <w:r w:rsidR="005A1E8E" w:rsidRPr="005A1E8E">
        <w:rPr>
          <w:rFonts w:ascii="Times New Roman" w:hAnsi="Times New Roman" w:cs="Times New Roman"/>
          <w:sz w:val="24"/>
          <w:szCs w:val="24"/>
        </w:rPr>
        <w:t>skor</w:t>
      </w:r>
      <w:proofErr w:type="spellEnd"/>
      <w:r w:rsidR="005A1E8E" w:rsidRPr="005A1E8E">
        <w:rPr>
          <w:rFonts w:ascii="Times New Roman" w:hAnsi="Times New Roman" w:cs="Times New Roman"/>
          <w:sz w:val="24"/>
          <w:szCs w:val="24"/>
        </w:rPr>
        <w:t xml:space="preserve"> </w:t>
      </w:r>
      <w:proofErr w:type="spellStart"/>
      <w:r w:rsidR="005A1E8E">
        <w:rPr>
          <w:rFonts w:ascii="Times New Roman" w:hAnsi="Times New Roman" w:cs="Times New Roman"/>
          <w:sz w:val="24"/>
          <w:szCs w:val="24"/>
        </w:rPr>
        <w:t>kelekatan</w:t>
      </w:r>
      <w:proofErr w:type="spellEnd"/>
      <w:r w:rsidR="005A1E8E">
        <w:rPr>
          <w:rFonts w:ascii="Times New Roman" w:hAnsi="Times New Roman" w:cs="Times New Roman"/>
          <w:sz w:val="24"/>
          <w:szCs w:val="24"/>
        </w:rPr>
        <w:t xml:space="preserve"> </w:t>
      </w:r>
      <w:proofErr w:type="spellStart"/>
      <w:r w:rsidR="005A1E8E">
        <w:rPr>
          <w:rFonts w:ascii="Times New Roman" w:hAnsi="Times New Roman" w:cs="Times New Roman"/>
          <w:sz w:val="24"/>
          <w:szCs w:val="24"/>
        </w:rPr>
        <w:t>atau</w:t>
      </w:r>
      <w:proofErr w:type="spellEnd"/>
      <w:r w:rsidR="005A1E8E">
        <w:rPr>
          <w:rFonts w:ascii="Times New Roman" w:hAnsi="Times New Roman" w:cs="Times New Roman"/>
          <w:sz w:val="24"/>
          <w:szCs w:val="24"/>
        </w:rPr>
        <w:t xml:space="preserve"> </w:t>
      </w:r>
      <w:r w:rsidR="005A1E8E" w:rsidRPr="005A1E8E">
        <w:rPr>
          <w:rFonts w:ascii="Times New Roman" w:hAnsi="Times New Roman" w:cs="Times New Roman"/>
          <w:i/>
          <w:iCs/>
          <w:sz w:val="24"/>
          <w:szCs w:val="24"/>
        </w:rPr>
        <w:t xml:space="preserve">attachment </w:t>
      </w:r>
      <w:proofErr w:type="spellStart"/>
      <w:r w:rsidR="005A1E8E" w:rsidRPr="005A1E8E">
        <w:rPr>
          <w:rFonts w:ascii="Times New Roman" w:hAnsi="Times New Roman" w:cs="Times New Roman"/>
          <w:sz w:val="24"/>
          <w:szCs w:val="24"/>
        </w:rPr>
        <w:t>awal</w:t>
      </w:r>
      <w:proofErr w:type="spellEnd"/>
      <w:r w:rsidR="005A1E8E" w:rsidRPr="005A1E8E">
        <w:rPr>
          <w:rFonts w:ascii="Times New Roman" w:hAnsi="Times New Roman" w:cs="Times New Roman"/>
          <w:sz w:val="24"/>
          <w:szCs w:val="24"/>
        </w:rPr>
        <w:t xml:space="preserve"> </w:t>
      </w:r>
      <w:proofErr w:type="spellStart"/>
      <w:r w:rsidR="005A1E8E" w:rsidRPr="005A1E8E">
        <w:rPr>
          <w:rFonts w:ascii="Times New Roman" w:hAnsi="Times New Roman" w:cs="Times New Roman"/>
          <w:sz w:val="24"/>
          <w:szCs w:val="24"/>
        </w:rPr>
        <w:t>dari</w:t>
      </w:r>
      <w:proofErr w:type="spellEnd"/>
      <w:r w:rsidR="005A1E8E" w:rsidRPr="005A1E8E">
        <w:rPr>
          <w:rFonts w:ascii="Times New Roman" w:hAnsi="Times New Roman" w:cs="Times New Roman"/>
          <w:sz w:val="24"/>
          <w:szCs w:val="24"/>
        </w:rPr>
        <w:t xml:space="preserve"> sangat </w:t>
      </w:r>
      <w:proofErr w:type="spellStart"/>
      <w:r w:rsidR="005A1E8E" w:rsidRPr="005A1E8E">
        <w:rPr>
          <w:rFonts w:ascii="Times New Roman" w:hAnsi="Times New Roman" w:cs="Times New Roman"/>
          <w:sz w:val="24"/>
          <w:szCs w:val="24"/>
        </w:rPr>
        <w:t>rendah</w:t>
      </w:r>
      <w:proofErr w:type="spellEnd"/>
      <w:r w:rsidR="005A1E8E" w:rsidRPr="005A1E8E">
        <w:rPr>
          <w:rFonts w:ascii="Times New Roman" w:hAnsi="Times New Roman" w:cs="Times New Roman"/>
          <w:sz w:val="24"/>
          <w:szCs w:val="24"/>
        </w:rPr>
        <w:t xml:space="preserve"> </w:t>
      </w:r>
      <w:proofErr w:type="spellStart"/>
      <w:r w:rsidR="005A1E8E" w:rsidRPr="005A1E8E">
        <w:rPr>
          <w:rFonts w:ascii="Times New Roman" w:hAnsi="Times New Roman" w:cs="Times New Roman"/>
          <w:sz w:val="24"/>
          <w:szCs w:val="24"/>
        </w:rPr>
        <w:t>menjadi</w:t>
      </w:r>
      <w:proofErr w:type="spellEnd"/>
      <w:r w:rsidR="005A1E8E" w:rsidRPr="005A1E8E">
        <w:rPr>
          <w:rFonts w:ascii="Times New Roman" w:hAnsi="Times New Roman" w:cs="Times New Roman"/>
          <w:sz w:val="24"/>
          <w:szCs w:val="24"/>
        </w:rPr>
        <w:t xml:space="preserve"> </w:t>
      </w:r>
      <w:proofErr w:type="spellStart"/>
      <w:r w:rsidR="005A1E8E" w:rsidRPr="005A1E8E">
        <w:rPr>
          <w:rFonts w:ascii="Times New Roman" w:hAnsi="Times New Roman" w:cs="Times New Roman"/>
          <w:sz w:val="24"/>
          <w:szCs w:val="24"/>
        </w:rPr>
        <w:t>sedang</w:t>
      </w:r>
      <w:proofErr w:type="spellEnd"/>
      <w:r w:rsidR="005A1E8E" w:rsidRPr="005A1E8E">
        <w:rPr>
          <w:rFonts w:ascii="Times New Roman" w:hAnsi="Times New Roman" w:cs="Times New Roman"/>
          <w:sz w:val="24"/>
          <w:szCs w:val="24"/>
        </w:rPr>
        <w:t xml:space="preserve">. </w:t>
      </w:r>
      <w:proofErr w:type="spellStart"/>
      <w:r w:rsidR="005A1E8E" w:rsidRPr="005A1E8E">
        <w:rPr>
          <w:rFonts w:ascii="Times New Roman" w:hAnsi="Times New Roman" w:cs="Times New Roman"/>
          <w:sz w:val="24"/>
          <w:szCs w:val="24"/>
        </w:rPr>
        <w:t>Terdapat</w:t>
      </w:r>
      <w:proofErr w:type="spellEnd"/>
      <w:r w:rsidR="005A1E8E" w:rsidRPr="005A1E8E">
        <w:rPr>
          <w:rFonts w:ascii="Times New Roman" w:hAnsi="Times New Roman" w:cs="Times New Roman"/>
          <w:sz w:val="24"/>
          <w:szCs w:val="24"/>
        </w:rPr>
        <w:t xml:space="preserve"> </w:t>
      </w:r>
      <w:proofErr w:type="spellStart"/>
      <w:r w:rsidR="005A1E8E" w:rsidRPr="005A1E8E">
        <w:rPr>
          <w:rFonts w:ascii="Times New Roman" w:hAnsi="Times New Roman" w:cs="Times New Roman"/>
          <w:sz w:val="24"/>
          <w:szCs w:val="24"/>
        </w:rPr>
        <w:t>peningkatan</w:t>
      </w:r>
      <w:proofErr w:type="spellEnd"/>
      <w:r w:rsidR="005A1E8E" w:rsidRPr="005A1E8E">
        <w:rPr>
          <w:rFonts w:ascii="Times New Roman" w:hAnsi="Times New Roman" w:cs="Times New Roman"/>
          <w:sz w:val="24"/>
          <w:szCs w:val="24"/>
        </w:rPr>
        <w:t xml:space="preserve"> rata-rata </w:t>
      </w:r>
      <w:proofErr w:type="spellStart"/>
      <w:r w:rsidR="005A1E8E" w:rsidRPr="005A1E8E">
        <w:rPr>
          <w:rFonts w:ascii="Times New Roman" w:hAnsi="Times New Roman" w:cs="Times New Roman"/>
          <w:sz w:val="24"/>
          <w:szCs w:val="24"/>
        </w:rPr>
        <w:t>skor</w:t>
      </w:r>
      <w:proofErr w:type="spellEnd"/>
      <w:r w:rsidR="005A1E8E" w:rsidRPr="005A1E8E">
        <w:rPr>
          <w:rFonts w:ascii="Times New Roman" w:hAnsi="Times New Roman" w:cs="Times New Roman"/>
          <w:sz w:val="24"/>
          <w:szCs w:val="24"/>
        </w:rPr>
        <w:t xml:space="preserve"> </w:t>
      </w:r>
      <w:proofErr w:type="spellStart"/>
      <w:r w:rsidR="005A1E8E" w:rsidRPr="005A1E8E">
        <w:rPr>
          <w:rFonts w:ascii="Times New Roman" w:hAnsi="Times New Roman" w:cs="Times New Roman"/>
          <w:sz w:val="24"/>
          <w:szCs w:val="24"/>
        </w:rPr>
        <w:t>variabel</w:t>
      </w:r>
      <w:proofErr w:type="spellEnd"/>
      <w:r w:rsidR="005A1E8E" w:rsidRPr="005A1E8E">
        <w:rPr>
          <w:rFonts w:ascii="Times New Roman" w:hAnsi="Times New Roman" w:cs="Times New Roman"/>
          <w:sz w:val="24"/>
          <w:szCs w:val="24"/>
        </w:rPr>
        <w:t xml:space="preserve"> </w:t>
      </w:r>
      <w:proofErr w:type="spellStart"/>
      <w:r w:rsidR="005A1E8E">
        <w:rPr>
          <w:rFonts w:ascii="Times New Roman" w:hAnsi="Times New Roman" w:cs="Times New Roman"/>
          <w:sz w:val="24"/>
          <w:szCs w:val="24"/>
        </w:rPr>
        <w:t>kelekatan</w:t>
      </w:r>
      <w:proofErr w:type="spellEnd"/>
      <w:r w:rsidR="005A1E8E">
        <w:rPr>
          <w:rFonts w:ascii="Times New Roman" w:hAnsi="Times New Roman" w:cs="Times New Roman"/>
          <w:sz w:val="24"/>
          <w:szCs w:val="24"/>
        </w:rPr>
        <w:t xml:space="preserve"> </w:t>
      </w:r>
      <w:proofErr w:type="spellStart"/>
      <w:r w:rsidR="005A1E8E">
        <w:rPr>
          <w:rFonts w:ascii="Times New Roman" w:hAnsi="Times New Roman" w:cs="Times New Roman"/>
          <w:sz w:val="24"/>
          <w:szCs w:val="24"/>
        </w:rPr>
        <w:t>atau</w:t>
      </w:r>
      <w:proofErr w:type="spellEnd"/>
      <w:r w:rsidR="005A1E8E">
        <w:rPr>
          <w:rFonts w:ascii="Times New Roman" w:hAnsi="Times New Roman" w:cs="Times New Roman"/>
          <w:sz w:val="24"/>
          <w:szCs w:val="24"/>
        </w:rPr>
        <w:t xml:space="preserve"> </w:t>
      </w:r>
      <w:r w:rsidR="005A1E8E" w:rsidRPr="005A1E8E">
        <w:rPr>
          <w:rFonts w:ascii="Times New Roman" w:hAnsi="Times New Roman" w:cs="Times New Roman"/>
          <w:i/>
          <w:iCs/>
          <w:sz w:val="24"/>
          <w:szCs w:val="24"/>
        </w:rPr>
        <w:t xml:space="preserve">attachment </w:t>
      </w:r>
      <w:proofErr w:type="spellStart"/>
      <w:r w:rsidR="005A1E8E" w:rsidRPr="005A1E8E">
        <w:rPr>
          <w:rFonts w:ascii="Times New Roman" w:hAnsi="Times New Roman" w:cs="Times New Roman"/>
          <w:sz w:val="24"/>
          <w:szCs w:val="24"/>
        </w:rPr>
        <w:t>remaja</w:t>
      </w:r>
      <w:proofErr w:type="spellEnd"/>
      <w:r w:rsidR="005A1E8E" w:rsidRPr="005A1E8E">
        <w:rPr>
          <w:rFonts w:ascii="Times New Roman" w:hAnsi="Times New Roman" w:cs="Times New Roman"/>
          <w:sz w:val="24"/>
          <w:szCs w:val="24"/>
        </w:rPr>
        <w:t xml:space="preserve"> </w:t>
      </w:r>
      <w:proofErr w:type="spellStart"/>
      <w:r w:rsidR="005A1E8E" w:rsidRPr="005A1E8E">
        <w:rPr>
          <w:rFonts w:ascii="Times New Roman" w:hAnsi="Times New Roman" w:cs="Times New Roman"/>
          <w:sz w:val="24"/>
          <w:szCs w:val="24"/>
        </w:rPr>
        <w:t>panti</w:t>
      </w:r>
      <w:proofErr w:type="spellEnd"/>
      <w:r w:rsidR="005A1E8E" w:rsidRPr="005A1E8E">
        <w:rPr>
          <w:rFonts w:ascii="Times New Roman" w:hAnsi="Times New Roman" w:cs="Times New Roman"/>
          <w:sz w:val="24"/>
          <w:szCs w:val="24"/>
        </w:rPr>
        <w:t xml:space="preserve"> </w:t>
      </w:r>
      <w:proofErr w:type="spellStart"/>
      <w:r w:rsidR="005A1E8E" w:rsidRPr="005A1E8E">
        <w:rPr>
          <w:rFonts w:ascii="Times New Roman" w:hAnsi="Times New Roman" w:cs="Times New Roman"/>
          <w:sz w:val="24"/>
          <w:szCs w:val="24"/>
        </w:rPr>
        <w:t>asuhan</w:t>
      </w:r>
      <w:proofErr w:type="spellEnd"/>
      <w:r w:rsidR="005A1E8E" w:rsidRPr="005A1E8E">
        <w:rPr>
          <w:rFonts w:ascii="Times New Roman" w:hAnsi="Times New Roman" w:cs="Times New Roman"/>
          <w:sz w:val="24"/>
          <w:szCs w:val="24"/>
        </w:rPr>
        <w:t xml:space="preserve"> pada </w:t>
      </w:r>
      <w:proofErr w:type="spellStart"/>
      <w:r w:rsidR="005A1E8E" w:rsidRPr="005A1E8E">
        <w:rPr>
          <w:rFonts w:ascii="Times New Roman" w:hAnsi="Times New Roman" w:cs="Times New Roman"/>
          <w:i/>
          <w:iCs/>
          <w:sz w:val="24"/>
          <w:szCs w:val="24"/>
        </w:rPr>
        <w:t>posttest</w:t>
      </w:r>
      <w:proofErr w:type="spellEnd"/>
      <w:r w:rsidR="005A1E8E" w:rsidRPr="005A1E8E">
        <w:rPr>
          <w:rFonts w:ascii="Times New Roman" w:hAnsi="Times New Roman" w:cs="Times New Roman"/>
          <w:sz w:val="24"/>
          <w:szCs w:val="24"/>
        </w:rPr>
        <w:t xml:space="preserve"> </w:t>
      </w:r>
      <w:proofErr w:type="spellStart"/>
      <w:r w:rsidR="005A1E8E" w:rsidRPr="005A1E8E">
        <w:rPr>
          <w:rFonts w:ascii="Times New Roman" w:hAnsi="Times New Roman" w:cs="Times New Roman"/>
          <w:sz w:val="24"/>
          <w:szCs w:val="24"/>
        </w:rPr>
        <w:t>setelah</w:t>
      </w:r>
      <w:proofErr w:type="spellEnd"/>
      <w:r w:rsidR="005A1E8E" w:rsidRPr="005A1E8E">
        <w:rPr>
          <w:rFonts w:ascii="Times New Roman" w:hAnsi="Times New Roman" w:cs="Times New Roman"/>
          <w:sz w:val="24"/>
          <w:szCs w:val="24"/>
        </w:rPr>
        <w:t xml:space="preserve"> </w:t>
      </w:r>
      <w:proofErr w:type="spellStart"/>
      <w:r w:rsidR="005A1E8E" w:rsidRPr="005A1E8E">
        <w:rPr>
          <w:rFonts w:ascii="Times New Roman" w:hAnsi="Times New Roman" w:cs="Times New Roman"/>
          <w:sz w:val="24"/>
          <w:szCs w:val="24"/>
        </w:rPr>
        <w:t>diberikan</w:t>
      </w:r>
      <w:proofErr w:type="spellEnd"/>
      <w:r w:rsidR="005A1E8E" w:rsidRPr="005A1E8E">
        <w:rPr>
          <w:rFonts w:ascii="Times New Roman" w:hAnsi="Times New Roman" w:cs="Times New Roman"/>
          <w:sz w:val="24"/>
          <w:szCs w:val="24"/>
        </w:rPr>
        <w:t xml:space="preserve"> </w:t>
      </w:r>
      <w:proofErr w:type="spellStart"/>
      <w:r w:rsidR="005A1E8E" w:rsidRPr="005A1E8E">
        <w:rPr>
          <w:rFonts w:ascii="Times New Roman" w:hAnsi="Times New Roman" w:cs="Times New Roman"/>
          <w:sz w:val="24"/>
          <w:szCs w:val="24"/>
        </w:rPr>
        <w:t>perlakuan</w:t>
      </w:r>
      <w:proofErr w:type="spellEnd"/>
      <w:r w:rsidR="005A1E8E" w:rsidRPr="005A1E8E">
        <w:rPr>
          <w:rFonts w:ascii="Times New Roman" w:hAnsi="Times New Roman" w:cs="Times New Roman"/>
          <w:sz w:val="24"/>
          <w:szCs w:val="24"/>
        </w:rPr>
        <w:t xml:space="preserve"> </w:t>
      </w:r>
      <w:proofErr w:type="spellStart"/>
      <w:r w:rsidR="005A1E8E" w:rsidRPr="005A1E8E">
        <w:rPr>
          <w:rFonts w:ascii="Times New Roman" w:hAnsi="Times New Roman" w:cs="Times New Roman"/>
          <w:sz w:val="24"/>
          <w:szCs w:val="24"/>
        </w:rPr>
        <w:t>dengan</w:t>
      </w:r>
      <w:proofErr w:type="spellEnd"/>
      <w:r w:rsidR="005A1E8E" w:rsidRPr="005A1E8E">
        <w:rPr>
          <w:rFonts w:ascii="Times New Roman" w:hAnsi="Times New Roman" w:cs="Times New Roman"/>
          <w:sz w:val="24"/>
          <w:szCs w:val="24"/>
        </w:rPr>
        <w:t xml:space="preserve"> </w:t>
      </w:r>
      <w:proofErr w:type="spellStart"/>
      <w:r w:rsidR="005A1E8E" w:rsidRPr="005A1E8E">
        <w:rPr>
          <w:rFonts w:ascii="Times New Roman" w:hAnsi="Times New Roman" w:cs="Times New Roman"/>
          <w:sz w:val="24"/>
          <w:szCs w:val="24"/>
        </w:rPr>
        <w:t>menggunakan</w:t>
      </w:r>
      <w:proofErr w:type="spellEnd"/>
      <w:r w:rsidR="005A1E8E" w:rsidRPr="005A1E8E">
        <w:rPr>
          <w:rFonts w:ascii="Times New Roman" w:hAnsi="Times New Roman" w:cs="Times New Roman"/>
          <w:sz w:val="24"/>
          <w:szCs w:val="24"/>
        </w:rPr>
        <w:t xml:space="preserve"> </w:t>
      </w:r>
      <w:proofErr w:type="spellStart"/>
      <w:r w:rsidR="005A1E8E" w:rsidRPr="005A1E8E">
        <w:rPr>
          <w:rFonts w:ascii="Times New Roman" w:hAnsi="Times New Roman" w:cs="Times New Roman"/>
          <w:sz w:val="24"/>
          <w:szCs w:val="24"/>
        </w:rPr>
        <w:t>teknik</w:t>
      </w:r>
      <w:proofErr w:type="spellEnd"/>
      <w:r w:rsidR="005A1E8E" w:rsidRPr="005A1E8E">
        <w:rPr>
          <w:rFonts w:ascii="Times New Roman" w:hAnsi="Times New Roman" w:cs="Times New Roman"/>
          <w:sz w:val="24"/>
          <w:szCs w:val="24"/>
        </w:rPr>
        <w:t xml:space="preserve"> </w:t>
      </w:r>
      <w:r w:rsidR="005A1E8E" w:rsidRPr="005A1E8E">
        <w:rPr>
          <w:rFonts w:ascii="Times New Roman" w:hAnsi="Times New Roman" w:cs="Times New Roman"/>
          <w:i/>
          <w:iCs/>
          <w:sz w:val="24"/>
          <w:szCs w:val="24"/>
        </w:rPr>
        <w:t>stimulus control</w:t>
      </w:r>
      <w:r w:rsidR="005A1E8E" w:rsidRPr="005A1E8E">
        <w:rPr>
          <w:rFonts w:ascii="Times New Roman" w:hAnsi="Times New Roman" w:cs="Times New Roman"/>
          <w:sz w:val="24"/>
          <w:szCs w:val="24"/>
        </w:rPr>
        <w:t xml:space="preserve"> </w:t>
      </w:r>
      <w:proofErr w:type="spellStart"/>
      <w:r w:rsidR="005A1E8E" w:rsidRPr="005A1E8E">
        <w:rPr>
          <w:rFonts w:ascii="Times New Roman" w:hAnsi="Times New Roman" w:cs="Times New Roman"/>
          <w:sz w:val="24"/>
          <w:szCs w:val="24"/>
        </w:rPr>
        <w:t>dalam</w:t>
      </w:r>
      <w:proofErr w:type="spellEnd"/>
      <w:r w:rsidR="005A1E8E" w:rsidRPr="005A1E8E">
        <w:rPr>
          <w:rFonts w:ascii="Times New Roman" w:hAnsi="Times New Roman" w:cs="Times New Roman"/>
          <w:sz w:val="24"/>
          <w:szCs w:val="24"/>
        </w:rPr>
        <w:t xml:space="preserve"> setting </w:t>
      </w:r>
      <w:proofErr w:type="spellStart"/>
      <w:r w:rsidR="005A1E8E" w:rsidRPr="005A1E8E">
        <w:rPr>
          <w:rFonts w:ascii="Times New Roman" w:hAnsi="Times New Roman" w:cs="Times New Roman"/>
          <w:sz w:val="24"/>
          <w:szCs w:val="24"/>
        </w:rPr>
        <w:t>konseling</w:t>
      </w:r>
      <w:proofErr w:type="spellEnd"/>
      <w:r w:rsidR="005A1E8E" w:rsidRPr="005A1E8E">
        <w:rPr>
          <w:rFonts w:ascii="Times New Roman" w:hAnsi="Times New Roman" w:cs="Times New Roman"/>
          <w:sz w:val="24"/>
          <w:szCs w:val="24"/>
        </w:rPr>
        <w:t xml:space="preserve"> </w:t>
      </w:r>
      <w:proofErr w:type="spellStart"/>
      <w:r w:rsidR="005A1E8E" w:rsidRPr="005A1E8E">
        <w:rPr>
          <w:rFonts w:ascii="Times New Roman" w:hAnsi="Times New Roman" w:cs="Times New Roman"/>
          <w:sz w:val="24"/>
          <w:szCs w:val="24"/>
        </w:rPr>
        <w:t>kelompok</w:t>
      </w:r>
      <w:proofErr w:type="spellEnd"/>
      <w:r w:rsidR="005A1E8E" w:rsidRPr="005A1E8E">
        <w:rPr>
          <w:rFonts w:ascii="Times New Roman" w:hAnsi="Times New Roman" w:cs="Times New Roman"/>
          <w:sz w:val="24"/>
          <w:szCs w:val="24"/>
        </w:rPr>
        <w:t xml:space="preserve">. Nilai rata-rata pre-test </w:t>
      </w:r>
      <w:r w:rsidR="005A1E8E" w:rsidRPr="005A1E8E">
        <w:rPr>
          <w:rFonts w:ascii="Times New Roman" w:hAnsi="Times New Roman" w:cs="Times New Roman"/>
          <w:i/>
          <w:iCs/>
          <w:sz w:val="24"/>
          <w:szCs w:val="24"/>
        </w:rPr>
        <w:t xml:space="preserve">attachment </w:t>
      </w:r>
      <w:proofErr w:type="spellStart"/>
      <w:r w:rsidR="005A1E8E" w:rsidRPr="005A1E8E">
        <w:rPr>
          <w:rFonts w:ascii="Times New Roman" w:hAnsi="Times New Roman" w:cs="Times New Roman"/>
          <w:sz w:val="24"/>
          <w:szCs w:val="24"/>
        </w:rPr>
        <w:t>remaja</w:t>
      </w:r>
      <w:proofErr w:type="spellEnd"/>
      <w:r w:rsidR="005A1E8E" w:rsidRPr="005A1E8E">
        <w:rPr>
          <w:rFonts w:ascii="Times New Roman" w:hAnsi="Times New Roman" w:cs="Times New Roman"/>
          <w:sz w:val="24"/>
          <w:szCs w:val="24"/>
        </w:rPr>
        <w:t xml:space="preserve"> </w:t>
      </w:r>
      <w:proofErr w:type="spellStart"/>
      <w:r w:rsidR="005A1E8E" w:rsidRPr="005A1E8E">
        <w:rPr>
          <w:rFonts w:ascii="Times New Roman" w:hAnsi="Times New Roman" w:cs="Times New Roman"/>
          <w:sz w:val="24"/>
          <w:szCs w:val="24"/>
        </w:rPr>
        <w:t>adalah</w:t>
      </w:r>
      <w:proofErr w:type="spellEnd"/>
      <w:r w:rsidR="005A1E8E" w:rsidRPr="005A1E8E">
        <w:rPr>
          <w:rFonts w:ascii="Times New Roman" w:hAnsi="Times New Roman" w:cs="Times New Roman"/>
          <w:sz w:val="24"/>
          <w:szCs w:val="24"/>
        </w:rPr>
        <w:t xml:space="preserve"> 70,3, </w:t>
      </w:r>
      <w:proofErr w:type="spellStart"/>
      <w:r w:rsidR="005A1E8E" w:rsidRPr="005A1E8E">
        <w:rPr>
          <w:rFonts w:ascii="Times New Roman" w:hAnsi="Times New Roman" w:cs="Times New Roman"/>
          <w:sz w:val="24"/>
          <w:szCs w:val="24"/>
        </w:rPr>
        <w:t>sedangkan</w:t>
      </w:r>
      <w:proofErr w:type="spellEnd"/>
      <w:r w:rsidR="005A1E8E" w:rsidRPr="005A1E8E">
        <w:rPr>
          <w:rFonts w:ascii="Times New Roman" w:hAnsi="Times New Roman" w:cs="Times New Roman"/>
          <w:sz w:val="24"/>
          <w:szCs w:val="24"/>
        </w:rPr>
        <w:t xml:space="preserve"> </w:t>
      </w:r>
      <w:proofErr w:type="spellStart"/>
      <w:r w:rsidR="005A1E8E" w:rsidRPr="005A1E8E">
        <w:rPr>
          <w:rFonts w:ascii="Times New Roman" w:hAnsi="Times New Roman" w:cs="Times New Roman"/>
          <w:sz w:val="24"/>
          <w:szCs w:val="24"/>
        </w:rPr>
        <w:t>nilai</w:t>
      </w:r>
      <w:proofErr w:type="spellEnd"/>
      <w:r w:rsidR="005A1E8E" w:rsidRPr="005A1E8E">
        <w:rPr>
          <w:rFonts w:ascii="Times New Roman" w:hAnsi="Times New Roman" w:cs="Times New Roman"/>
          <w:sz w:val="24"/>
          <w:szCs w:val="24"/>
        </w:rPr>
        <w:t xml:space="preserve"> rata-rata post-test </w:t>
      </w:r>
      <w:r w:rsidR="005A1E8E" w:rsidRPr="005A1E8E">
        <w:rPr>
          <w:rFonts w:ascii="Times New Roman" w:hAnsi="Times New Roman" w:cs="Times New Roman"/>
          <w:i/>
          <w:iCs/>
          <w:sz w:val="24"/>
          <w:szCs w:val="24"/>
        </w:rPr>
        <w:t xml:space="preserve">attachment </w:t>
      </w:r>
      <w:proofErr w:type="spellStart"/>
      <w:r w:rsidR="005A1E8E" w:rsidRPr="005A1E8E">
        <w:rPr>
          <w:rFonts w:ascii="Times New Roman" w:hAnsi="Times New Roman" w:cs="Times New Roman"/>
          <w:sz w:val="24"/>
          <w:szCs w:val="24"/>
        </w:rPr>
        <w:t>remaja</w:t>
      </w:r>
      <w:proofErr w:type="spellEnd"/>
      <w:r w:rsidR="005A1E8E" w:rsidRPr="005A1E8E">
        <w:rPr>
          <w:rFonts w:ascii="Times New Roman" w:hAnsi="Times New Roman" w:cs="Times New Roman"/>
          <w:sz w:val="24"/>
          <w:szCs w:val="24"/>
        </w:rPr>
        <w:t xml:space="preserve"> </w:t>
      </w:r>
      <w:proofErr w:type="spellStart"/>
      <w:r w:rsidR="005A1E8E" w:rsidRPr="005A1E8E">
        <w:rPr>
          <w:rFonts w:ascii="Times New Roman" w:hAnsi="Times New Roman" w:cs="Times New Roman"/>
          <w:sz w:val="24"/>
          <w:szCs w:val="24"/>
        </w:rPr>
        <w:t>ketika</w:t>
      </w:r>
      <w:proofErr w:type="spellEnd"/>
      <w:r w:rsidR="005A1E8E" w:rsidRPr="005A1E8E">
        <w:rPr>
          <w:rFonts w:ascii="Times New Roman" w:hAnsi="Times New Roman" w:cs="Times New Roman"/>
          <w:sz w:val="24"/>
          <w:szCs w:val="24"/>
        </w:rPr>
        <w:t xml:space="preserve"> </w:t>
      </w:r>
      <w:proofErr w:type="spellStart"/>
      <w:r w:rsidR="005A1E8E" w:rsidRPr="005A1E8E">
        <w:rPr>
          <w:rFonts w:ascii="Times New Roman" w:hAnsi="Times New Roman" w:cs="Times New Roman"/>
          <w:sz w:val="24"/>
          <w:szCs w:val="24"/>
        </w:rPr>
        <w:t>diuji</w:t>
      </w:r>
      <w:proofErr w:type="spellEnd"/>
      <w:r w:rsidR="005A1E8E" w:rsidRPr="005A1E8E">
        <w:rPr>
          <w:rFonts w:ascii="Times New Roman" w:hAnsi="Times New Roman" w:cs="Times New Roman"/>
          <w:sz w:val="24"/>
          <w:szCs w:val="24"/>
        </w:rPr>
        <w:t xml:space="preserve"> </w:t>
      </w:r>
      <w:proofErr w:type="spellStart"/>
      <w:r w:rsidR="005A1E8E" w:rsidRPr="005A1E8E">
        <w:rPr>
          <w:rFonts w:ascii="Times New Roman" w:hAnsi="Times New Roman" w:cs="Times New Roman"/>
          <w:sz w:val="24"/>
          <w:szCs w:val="24"/>
        </w:rPr>
        <w:t>adalah</w:t>
      </w:r>
      <w:proofErr w:type="spellEnd"/>
      <w:r w:rsidR="005A1E8E" w:rsidRPr="005A1E8E">
        <w:rPr>
          <w:rFonts w:ascii="Times New Roman" w:hAnsi="Times New Roman" w:cs="Times New Roman"/>
          <w:sz w:val="24"/>
          <w:szCs w:val="24"/>
        </w:rPr>
        <w:t xml:space="preserve"> 89,2. Rata-rata </w:t>
      </w:r>
      <w:proofErr w:type="spellStart"/>
      <w:r w:rsidR="005A1E8E" w:rsidRPr="005A1E8E">
        <w:rPr>
          <w:rFonts w:ascii="Times New Roman" w:hAnsi="Times New Roman" w:cs="Times New Roman"/>
          <w:sz w:val="24"/>
          <w:szCs w:val="24"/>
        </w:rPr>
        <w:t>skor</w:t>
      </w:r>
      <w:proofErr w:type="spellEnd"/>
      <w:r w:rsidR="005A1E8E" w:rsidRPr="005A1E8E">
        <w:rPr>
          <w:rFonts w:ascii="Times New Roman" w:hAnsi="Times New Roman" w:cs="Times New Roman"/>
          <w:sz w:val="24"/>
          <w:szCs w:val="24"/>
        </w:rPr>
        <w:t xml:space="preserve"> </w:t>
      </w:r>
      <w:proofErr w:type="spellStart"/>
      <w:r w:rsidR="005A1E8E" w:rsidRPr="005A1E8E">
        <w:rPr>
          <w:rFonts w:ascii="Times New Roman" w:hAnsi="Times New Roman" w:cs="Times New Roman"/>
          <w:sz w:val="24"/>
          <w:szCs w:val="24"/>
        </w:rPr>
        <w:t>variabel</w:t>
      </w:r>
      <w:proofErr w:type="spellEnd"/>
      <w:r w:rsidR="005A1E8E" w:rsidRPr="005A1E8E">
        <w:rPr>
          <w:rFonts w:ascii="Times New Roman" w:hAnsi="Times New Roman" w:cs="Times New Roman"/>
          <w:sz w:val="24"/>
          <w:szCs w:val="24"/>
        </w:rPr>
        <w:t xml:space="preserve"> </w:t>
      </w:r>
      <w:r w:rsidR="005A1E8E" w:rsidRPr="005A1E8E">
        <w:rPr>
          <w:rFonts w:ascii="Times New Roman" w:hAnsi="Times New Roman" w:cs="Times New Roman"/>
          <w:i/>
          <w:iCs/>
          <w:sz w:val="24"/>
          <w:szCs w:val="24"/>
        </w:rPr>
        <w:t xml:space="preserve">attachment </w:t>
      </w:r>
      <w:proofErr w:type="spellStart"/>
      <w:r w:rsidR="005A1E8E" w:rsidRPr="005A1E8E">
        <w:rPr>
          <w:rFonts w:ascii="Times New Roman" w:hAnsi="Times New Roman" w:cs="Times New Roman"/>
          <w:sz w:val="24"/>
          <w:szCs w:val="24"/>
        </w:rPr>
        <w:t>meningkat</w:t>
      </w:r>
      <w:proofErr w:type="spellEnd"/>
      <w:r w:rsidR="005A1E8E" w:rsidRPr="005A1E8E">
        <w:rPr>
          <w:rFonts w:ascii="Times New Roman" w:hAnsi="Times New Roman" w:cs="Times New Roman"/>
          <w:sz w:val="24"/>
          <w:szCs w:val="24"/>
        </w:rPr>
        <w:t xml:space="preserve"> </w:t>
      </w:r>
      <w:proofErr w:type="spellStart"/>
      <w:r w:rsidR="005A1E8E" w:rsidRPr="005A1E8E">
        <w:rPr>
          <w:rFonts w:ascii="Times New Roman" w:hAnsi="Times New Roman" w:cs="Times New Roman"/>
          <w:sz w:val="24"/>
          <w:szCs w:val="24"/>
        </w:rPr>
        <w:t>sebesar</w:t>
      </w:r>
      <w:proofErr w:type="spellEnd"/>
      <w:r w:rsidR="005A1E8E" w:rsidRPr="005A1E8E">
        <w:rPr>
          <w:rFonts w:ascii="Times New Roman" w:hAnsi="Times New Roman" w:cs="Times New Roman"/>
          <w:sz w:val="24"/>
          <w:szCs w:val="24"/>
        </w:rPr>
        <w:t xml:space="preserve"> 18,9%. Hasil </w:t>
      </w:r>
      <w:proofErr w:type="spellStart"/>
      <w:r w:rsidR="005A1E8E" w:rsidRPr="005A1E8E">
        <w:rPr>
          <w:rFonts w:ascii="Times New Roman" w:hAnsi="Times New Roman" w:cs="Times New Roman"/>
          <w:sz w:val="24"/>
          <w:szCs w:val="24"/>
        </w:rPr>
        <w:t>pengujian</w:t>
      </w:r>
      <w:proofErr w:type="spellEnd"/>
      <w:r w:rsidR="005A1E8E" w:rsidRPr="005A1E8E">
        <w:rPr>
          <w:rFonts w:ascii="Times New Roman" w:hAnsi="Times New Roman" w:cs="Times New Roman"/>
          <w:sz w:val="24"/>
          <w:szCs w:val="24"/>
        </w:rPr>
        <w:t xml:space="preserve"> Wilcoxon </w:t>
      </w:r>
      <w:proofErr w:type="spellStart"/>
      <w:r w:rsidR="005A1E8E" w:rsidRPr="005A1E8E">
        <w:rPr>
          <w:rFonts w:ascii="Times New Roman" w:hAnsi="Times New Roman" w:cs="Times New Roman"/>
          <w:sz w:val="24"/>
          <w:szCs w:val="24"/>
        </w:rPr>
        <w:t>menggunakan</w:t>
      </w:r>
      <w:proofErr w:type="spellEnd"/>
      <w:r w:rsidR="005A1E8E" w:rsidRPr="005A1E8E">
        <w:rPr>
          <w:rFonts w:ascii="Times New Roman" w:hAnsi="Times New Roman" w:cs="Times New Roman"/>
          <w:sz w:val="24"/>
          <w:szCs w:val="24"/>
        </w:rPr>
        <w:t xml:space="preserve"> </w:t>
      </w:r>
      <w:proofErr w:type="spellStart"/>
      <w:r w:rsidR="005A1E8E" w:rsidRPr="005A1E8E">
        <w:rPr>
          <w:rFonts w:ascii="Times New Roman" w:hAnsi="Times New Roman" w:cs="Times New Roman"/>
          <w:sz w:val="24"/>
          <w:szCs w:val="24"/>
        </w:rPr>
        <w:t>aplikasi</w:t>
      </w:r>
      <w:proofErr w:type="spellEnd"/>
      <w:r w:rsidR="005A1E8E" w:rsidRPr="005A1E8E">
        <w:rPr>
          <w:rFonts w:ascii="Times New Roman" w:hAnsi="Times New Roman" w:cs="Times New Roman"/>
          <w:sz w:val="24"/>
          <w:szCs w:val="24"/>
        </w:rPr>
        <w:t xml:space="preserve"> SPSS for Windows </w:t>
      </w:r>
      <w:proofErr w:type="spellStart"/>
      <w:r w:rsidR="005A1E8E" w:rsidRPr="005A1E8E">
        <w:rPr>
          <w:rFonts w:ascii="Times New Roman" w:hAnsi="Times New Roman" w:cs="Times New Roman"/>
          <w:sz w:val="24"/>
          <w:szCs w:val="24"/>
        </w:rPr>
        <w:t>versi</w:t>
      </w:r>
      <w:proofErr w:type="spellEnd"/>
      <w:r w:rsidR="005A1E8E" w:rsidRPr="005A1E8E">
        <w:rPr>
          <w:rFonts w:ascii="Times New Roman" w:hAnsi="Times New Roman" w:cs="Times New Roman"/>
          <w:sz w:val="24"/>
          <w:szCs w:val="24"/>
        </w:rPr>
        <w:t xml:space="preserve"> 25.0 </w:t>
      </w:r>
      <w:proofErr w:type="spellStart"/>
      <w:r w:rsidR="00A16BB5" w:rsidRPr="00A16BB5">
        <w:rPr>
          <w:rFonts w:ascii="Times New Roman" w:hAnsi="Times New Roman" w:cs="Times New Roman"/>
          <w:w w:val="95"/>
          <w:sz w:val="24"/>
          <w:szCs w:val="24"/>
        </w:rPr>
        <w:t>digunakan</w:t>
      </w:r>
      <w:proofErr w:type="spellEnd"/>
      <w:r w:rsidR="00A16BB5" w:rsidRPr="00A16BB5">
        <w:rPr>
          <w:rFonts w:ascii="Times New Roman" w:hAnsi="Times New Roman" w:cs="Times New Roman"/>
          <w:w w:val="95"/>
          <w:sz w:val="24"/>
          <w:szCs w:val="24"/>
        </w:rPr>
        <w:t xml:space="preserve"> pada </w:t>
      </w:r>
      <w:proofErr w:type="spellStart"/>
      <w:r w:rsidR="00A16BB5" w:rsidRPr="00A16BB5">
        <w:rPr>
          <w:rFonts w:ascii="Times New Roman" w:hAnsi="Times New Roman" w:cs="Times New Roman"/>
          <w:w w:val="95"/>
          <w:sz w:val="24"/>
          <w:szCs w:val="24"/>
        </w:rPr>
        <w:t>penelitian</w:t>
      </w:r>
      <w:proofErr w:type="spellEnd"/>
      <w:r w:rsidR="00A16BB5" w:rsidRPr="00A16BB5">
        <w:rPr>
          <w:rFonts w:ascii="Times New Roman" w:hAnsi="Times New Roman" w:cs="Times New Roman"/>
          <w:w w:val="95"/>
          <w:sz w:val="24"/>
          <w:szCs w:val="24"/>
        </w:rPr>
        <w:t xml:space="preserve"> </w:t>
      </w:r>
      <w:proofErr w:type="spellStart"/>
      <w:r w:rsidR="00A16BB5" w:rsidRPr="00A16BB5">
        <w:rPr>
          <w:rFonts w:ascii="Times New Roman" w:hAnsi="Times New Roman" w:cs="Times New Roman"/>
          <w:w w:val="95"/>
          <w:sz w:val="24"/>
          <w:szCs w:val="24"/>
        </w:rPr>
        <w:t>ini</w:t>
      </w:r>
      <w:proofErr w:type="spellEnd"/>
      <w:r w:rsidR="00EC5363" w:rsidRPr="00A16BB5">
        <w:rPr>
          <w:rFonts w:ascii="Times New Roman" w:hAnsi="Times New Roman" w:cs="Times New Roman"/>
          <w:w w:val="95"/>
          <w:sz w:val="24"/>
          <w:szCs w:val="24"/>
        </w:rPr>
        <w:t>.</w:t>
      </w:r>
      <w:r w:rsidR="00EC5363" w:rsidRPr="00A16BB5">
        <w:rPr>
          <w:rFonts w:ascii="Times New Roman" w:hAnsi="Times New Roman" w:cs="Times New Roman"/>
          <w:spacing w:val="1"/>
          <w:w w:val="95"/>
          <w:sz w:val="24"/>
          <w:szCs w:val="24"/>
        </w:rPr>
        <w:t xml:space="preserve"> </w:t>
      </w:r>
      <w:r w:rsidR="00ED6F05" w:rsidRPr="00A16BB5">
        <w:rPr>
          <w:rFonts w:ascii="Times New Roman" w:hAnsi="Times New Roman" w:cs="Times New Roman"/>
          <w:w w:val="95"/>
          <w:sz w:val="24"/>
          <w:szCs w:val="24"/>
          <w:lang w:val="en-US"/>
        </w:rPr>
        <w:t>H</w:t>
      </w:r>
      <w:proofErr w:type="spellStart"/>
      <w:r w:rsidR="00EC5363" w:rsidRPr="00A16BB5">
        <w:rPr>
          <w:rFonts w:ascii="Times New Roman" w:hAnsi="Times New Roman" w:cs="Times New Roman"/>
          <w:w w:val="95"/>
          <w:sz w:val="24"/>
          <w:szCs w:val="24"/>
        </w:rPr>
        <w:t>asil</w:t>
      </w:r>
      <w:proofErr w:type="spellEnd"/>
      <w:r w:rsidR="00EC5363" w:rsidRPr="00A16BB5">
        <w:rPr>
          <w:rFonts w:ascii="Times New Roman" w:hAnsi="Times New Roman" w:cs="Times New Roman"/>
          <w:w w:val="95"/>
          <w:sz w:val="24"/>
          <w:szCs w:val="24"/>
        </w:rPr>
        <w:t xml:space="preserve"> uji</w:t>
      </w:r>
      <w:r w:rsidR="00EC5363" w:rsidRPr="00A16BB5">
        <w:rPr>
          <w:rFonts w:ascii="Times New Roman" w:hAnsi="Times New Roman" w:cs="Times New Roman"/>
          <w:spacing w:val="-2"/>
          <w:w w:val="95"/>
          <w:sz w:val="24"/>
          <w:szCs w:val="24"/>
        </w:rPr>
        <w:t xml:space="preserve"> </w:t>
      </w:r>
      <w:r w:rsidR="00EC5363" w:rsidRPr="00A16BB5">
        <w:rPr>
          <w:rFonts w:ascii="Times New Roman" w:hAnsi="Times New Roman" w:cs="Times New Roman"/>
          <w:w w:val="95"/>
          <w:sz w:val="24"/>
          <w:szCs w:val="24"/>
        </w:rPr>
        <w:t>Wilcoxon</w:t>
      </w:r>
      <w:r w:rsidR="00EC5363" w:rsidRPr="00A16BB5">
        <w:rPr>
          <w:rFonts w:ascii="Times New Roman" w:hAnsi="Times New Roman" w:cs="Times New Roman"/>
          <w:spacing w:val="1"/>
          <w:w w:val="95"/>
          <w:sz w:val="24"/>
          <w:szCs w:val="24"/>
        </w:rPr>
        <w:t xml:space="preserve"> </w:t>
      </w:r>
      <w:proofErr w:type="spellStart"/>
      <w:r w:rsidR="00EC5363" w:rsidRPr="00A16BB5">
        <w:rPr>
          <w:rFonts w:ascii="Times New Roman" w:hAnsi="Times New Roman" w:cs="Times New Roman"/>
          <w:w w:val="95"/>
          <w:sz w:val="24"/>
          <w:szCs w:val="24"/>
        </w:rPr>
        <w:t>tertera</w:t>
      </w:r>
      <w:proofErr w:type="spellEnd"/>
      <w:r w:rsidR="00EC5363" w:rsidRPr="00A16BB5">
        <w:rPr>
          <w:rFonts w:ascii="Times New Roman" w:hAnsi="Times New Roman" w:cs="Times New Roman"/>
          <w:spacing w:val="-1"/>
          <w:w w:val="95"/>
          <w:sz w:val="24"/>
          <w:szCs w:val="24"/>
        </w:rPr>
        <w:t xml:space="preserve"> </w:t>
      </w:r>
      <w:r w:rsidR="00EC5363" w:rsidRPr="00A16BB5">
        <w:rPr>
          <w:rFonts w:ascii="Times New Roman" w:hAnsi="Times New Roman" w:cs="Times New Roman"/>
          <w:w w:val="95"/>
          <w:sz w:val="24"/>
          <w:szCs w:val="24"/>
        </w:rPr>
        <w:t>pada</w:t>
      </w:r>
      <w:r w:rsidR="00EC5363" w:rsidRPr="00A16BB5">
        <w:rPr>
          <w:rFonts w:ascii="Times New Roman" w:hAnsi="Times New Roman" w:cs="Times New Roman"/>
          <w:spacing w:val="-3"/>
          <w:w w:val="95"/>
          <w:sz w:val="24"/>
          <w:szCs w:val="24"/>
        </w:rPr>
        <w:t xml:space="preserve"> </w:t>
      </w:r>
      <w:proofErr w:type="spellStart"/>
      <w:r w:rsidR="00EC5363" w:rsidRPr="00A16BB5">
        <w:rPr>
          <w:rFonts w:ascii="Times New Roman" w:hAnsi="Times New Roman" w:cs="Times New Roman"/>
          <w:w w:val="95"/>
          <w:sz w:val="24"/>
          <w:szCs w:val="24"/>
        </w:rPr>
        <w:t>tabel</w:t>
      </w:r>
      <w:proofErr w:type="spellEnd"/>
      <w:r w:rsidR="00EC5363" w:rsidRPr="00A16BB5">
        <w:rPr>
          <w:rFonts w:ascii="Times New Roman" w:hAnsi="Times New Roman" w:cs="Times New Roman"/>
          <w:w w:val="95"/>
          <w:sz w:val="24"/>
          <w:szCs w:val="24"/>
        </w:rPr>
        <w:t xml:space="preserve"> </w:t>
      </w:r>
      <w:r w:rsidR="00ED6F05" w:rsidRPr="00A16BB5">
        <w:rPr>
          <w:rFonts w:ascii="Times New Roman" w:hAnsi="Times New Roman" w:cs="Times New Roman"/>
          <w:w w:val="95"/>
          <w:sz w:val="24"/>
          <w:szCs w:val="24"/>
          <w:lang w:val="en-US"/>
        </w:rPr>
        <w:t>3</w:t>
      </w:r>
      <w:r w:rsidR="00EC5363" w:rsidRPr="00A16BB5">
        <w:rPr>
          <w:rFonts w:ascii="Times New Roman" w:hAnsi="Times New Roman" w:cs="Times New Roman"/>
          <w:spacing w:val="1"/>
          <w:w w:val="95"/>
          <w:sz w:val="24"/>
          <w:szCs w:val="24"/>
        </w:rPr>
        <w:t xml:space="preserve"> </w:t>
      </w:r>
      <w:proofErr w:type="spellStart"/>
      <w:r w:rsidR="00EC5363" w:rsidRPr="00A16BB5">
        <w:rPr>
          <w:rFonts w:ascii="Times New Roman" w:hAnsi="Times New Roman" w:cs="Times New Roman"/>
          <w:w w:val="95"/>
          <w:sz w:val="24"/>
          <w:szCs w:val="24"/>
        </w:rPr>
        <w:t>dibawah</w:t>
      </w:r>
      <w:proofErr w:type="spellEnd"/>
      <w:r w:rsidR="00EC5363" w:rsidRPr="00A16BB5">
        <w:rPr>
          <w:rFonts w:ascii="Times New Roman" w:hAnsi="Times New Roman" w:cs="Times New Roman"/>
          <w:spacing w:val="1"/>
          <w:w w:val="95"/>
          <w:sz w:val="24"/>
          <w:szCs w:val="24"/>
        </w:rPr>
        <w:t xml:space="preserve"> </w:t>
      </w:r>
      <w:proofErr w:type="spellStart"/>
      <w:r w:rsidR="00EC5363" w:rsidRPr="00A16BB5">
        <w:rPr>
          <w:rFonts w:ascii="Times New Roman" w:hAnsi="Times New Roman" w:cs="Times New Roman"/>
          <w:w w:val="95"/>
          <w:sz w:val="24"/>
          <w:szCs w:val="24"/>
        </w:rPr>
        <w:t>ini</w:t>
      </w:r>
      <w:proofErr w:type="spellEnd"/>
      <w:r w:rsidR="00EC5363" w:rsidRPr="00A16BB5">
        <w:rPr>
          <w:rFonts w:ascii="Times New Roman" w:hAnsi="Times New Roman" w:cs="Times New Roman"/>
          <w:w w:val="95"/>
          <w:sz w:val="24"/>
          <w:szCs w:val="24"/>
        </w:rPr>
        <w:t>.</w:t>
      </w:r>
    </w:p>
    <w:p w14:paraId="181B9ED9" w14:textId="77777777" w:rsidR="009637DA" w:rsidRPr="00E97A08" w:rsidRDefault="009637DA" w:rsidP="009637DA">
      <w:pPr>
        <w:ind w:left="681" w:right="1021"/>
        <w:jc w:val="center"/>
        <w:rPr>
          <w:rFonts w:ascii="Times New Roman" w:hAnsi="Times New Roman" w:cs="Times New Roman"/>
          <w:b/>
        </w:rPr>
      </w:pPr>
      <w:r w:rsidRPr="00E97A08">
        <w:rPr>
          <w:rFonts w:ascii="Times New Roman" w:hAnsi="Times New Roman" w:cs="Times New Roman"/>
          <w:b/>
          <w:w w:val="95"/>
        </w:rPr>
        <w:t>Tabel</w:t>
      </w:r>
      <w:r w:rsidRPr="00E97A08">
        <w:rPr>
          <w:rFonts w:ascii="Times New Roman" w:hAnsi="Times New Roman" w:cs="Times New Roman"/>
          <w:b/>
          <w:spacing w:val="4"/>
          <w:w w:val="95"/>
        </w:rPr>
        <w:t xml:space="preserve"> </w:t>
      </w:r>
      <w:r w:rsidRPr="00E97A08">
        <w:rPr>
          <w:rFonts w:ascii="Times New Roman" w:hAnsi="Times New Roman" w:cs="Times New Roman"/>
          <w:b/>
          <w:w w:val="95"/>
        </w:rPr>
        <w:t>3.</w:t>
      </w:r>
      <w:r w:rsidRPr="00E97A08">
        <w:rPr>
          <w:rFonts w:ascii="Times New Roman" w:hAnsi="Times New Roman" w:cs="Times New Roman"/>
          <w:b/>
          <w:spacing w:val="5"/>
          <w:w w:val="95"/>
        </w:rPr>
        <w:t xml:space="preserve"> </w:t>
      </w:r>
      <w:r w:rsidRPr="00E97A08">
        <w:rPr>
          <w:rFonts w:ascii="Times New Roman" w:hAnsi="Times New Roman" w:cs="Times New Roman"/>
          <w:b/>
          <w:w w:val="95"/>
        </w:rPr>
        <w:t>Hasil</w:t>
      </w:r>
      <w:r w:rsidRPr="00E97A08">
        <w:rPr>
          <w:rFonts w:ascii="Times New Roman" w:hAnsi="Times New Roman" w:cs="Times New Roman"/>
          <w:b/>
          <w:spacing w:val="2"/>
          <w:w w:val="95"/>
        </w:rPr>
        <w:t xml:space="preserve"> </w:t>
      </w:r>
      <w:r w:rsidRPr="00E97A08">
        <w:rPr>
          <w:rFonts w:ascii="Times New Roman" w:hAnsi="Times New Roman" w:cs="Times New Roman"/>
          <w:b/>
          <w:w w:val="95"/>
        </w:rPr>
        <w:t>Uji</w:t>
      </w:r>
      <w:r w:rsidRPr="00E97A08">
        <w:rPr>
          <w:rFonts w:ascii="Times New Roman" w:hAnsi="Times New Roman" w:cs="Times New Roman"/>
          <w:b/>
          <w:spacing w:val="3"/>
          <w:w w:val="95"/>
        </w:rPr>
        <w:t xml:space="preserve"> </w:t>
      </w:r>
      <w:r w:rsidRPr="00E97A08">
        <w:rPr>
          <w:rFonts w:ascii="Times New Roman" w:hAnsi="Times New Roman" w:cs="Times New Roman"/>
          <w:b/>
          <w:w w:val="95"/>
        </w:rPr>
        <w:t>Wilcoxon</w:t>
      </w:r>
    </w:p>
    <w:p w14:paraId="76A9AECA" w14:textId="77777777" w:rsidR="009637DA" w:rsidRPr="00E97A08" w:rsidRDefault="009637DA" w:rsidP="009637DA">
      <w:pPr>
        <w:widowControl w:val="0"/>
        <w:autoSpaceDE w:val="0"/>
        <w:autoSpaceDN w:val="0"/>
        <w:spacing w:before="3" w:after="0" w:line="240" w:lineRule="auto"/>
        <w:ind w:left="112"/>
        <w:jc w:val="both"/>
        <w:rPr>
          <w:rFonts w:ascii="Times New Roman" w:eastAsia="Times New Roman" w:hAnsi="Times New Roman" w:cs="Times New Roman"/>
          <w:kern w:val="0"/>
          <w:sz w:val="11"/>
          <w:szCs w:val="24"/>
          <w:lang w:val="id"/>
          <w14:ligatures w14:val="none"/>
        </w:rPr>
      </w:pPr>
    </w:p>
    <w:tbl>
      <w:tblPr>
        <w:tblW w:w="0" w:type="auto"/>
        <w:jc w:val="center"/>
        <w:tblLayout w:type="fixed"/>
        <w:tblCellMar>
          <w:left w:w="0" w:type="dxa"/>
          <w:right w:w="0" w:type="dxa"/>
        </w:tblCellMar>
        <w:tblLook w:val="01E0" w:firstRow="1" w:lastRow="1" w:firstColumn="1" w:lastColumn="1" w:noHBand="0" w:noVBand="0"/>
      </w:tblPr>
      <w:tblGrid>
        <w:gridCol w:w="2815"/>
        <w:gridCol w:w="2522"/>
      </w:tblGrid>
      <w:tr w:rsidR="009637DA" w:rsidRPr="00E97A08" w14:paraId="27562C00" w14:textId="77777777" w:rsidTr="008F2DC6">
        <w:trPr>
          <w:trHeight w:val="242"/>
          <w:jc w:val="center"/>
        </w:trPr>
        <w:tc>
          <w:tcPr>
            <w:tcW w:w="5337" w:type="dxa"/>
            <w:gridSpan w:val="2"/>
            <w:tcBorders>
              <w:top w:val="single" w:sz="4" w:space="0" w:color="000000"/>
              <w:bottom w:val="single" w:sz="8" w:space="0" w:color="152935"/>
            </w:tcBorders>
          </w:tcPr>
          <w:p w14:paraId="66A371EB" w14:textId="77777777" w:rsidR="009637DA" w:rsidRPr="00E97A08" w:rsidRDefault="009637DA" w:rsidP="008F2DC6">
            <w:pPr>
              <w:widowControl w:val="0"/>
              <w:autoSpaceDE w:val="0"/>
              <w:autoSpaceDN w:val="0"/>
              <w:spacing w:after="0" w:line="240" w:lineRule="auto"/>
              <w:ind w:left="2081"/>
              <w:rPr>
                <w:rFonts w:ascii="Times New Roman" w:eastAsia="Times New Roman" w:hAnsi="Times New Roman" w:cs="Times New Roman"/>
                <w:kern w:val="0"/>
                <w:lang w:val="id"/>
                <w14:ligatures w14:val="none"/>
              </w:rPr>
            </w:pPr>
            <w:r w:rsidRPr="00E97A08">
              <w:rPr>
                <w:rFonts w:ascii="Times New Roman" w:eastAsia="Times New Roman" w:hAnsi="Times New Roman" w:cs="Times New Roman"/>
                <w:kern w:val="0"/>
                <w:lang w:val="id"/>
                <w14:ligatures w14:val="none"/>
              </w:rPr>
              <w:t>postest</w:t>
            </w:r>
            <w:r w:rsidRPr="00E97A08">
              <w:rPr>
                <w:rFonts w:ascii="Times New Roman" w:eastAsia="Times New Roman" w:hAnsi="Times New Roman" w:cs="Times New Roman"/>
                <w:spacing w:val="-8"/>
                <w:kern w:val="0"/>
                <w:lang w:val="id"/>
                <w14:ligatures w14:val="none"/>
              </w:rPr>
              <w:t xml:space="preserve"> </w:t>
            </w:r>
            <w:r w:rsidRPr="00E97A08">
              <w:rPr>
                <w:rFonts w:ascii="Times New Roman" w:eastAsia="Times New Roman" w:hAnsi="Times New Roman" w:cs="Times New Roman"/>
                <w:kern w:val="0"/>
                <w:lang w:val="id"/>
                <w14:ligatures w14:val="none"/>
              </w:rPr>
              <w:t>–</w:t>
            </w:r>
            <w:r w:rsidRPr="00E97A08">
              <w:rPr>
                <w:rFonts w:ascii="Times New Roman" w:eastAsia="Times New Roman" w:hAnsi="Times New Roman" w:cs="Times New Roman"/>
                <w:spacing w:val="-5"/>
                <w:kern w:val="0"/>
                <w:lang w:val="id"/>
                <w14:ligatures w14:val="none"/>
              </w:rPr>
              <w:t xml:space="preserve"> </w:t>
            </w:r>
            <w:r w:rsidRPr="00E97A08">
              <w:rPr>
                <w:rFonts w:ascii="Times New Roman" w:eastAsia="Times New Roman" w:hAnsi="Times New Roman" w:cs="Times New Roman"/>
                <w:kern w:val="0"/>
                <w:lang w:val="id"/>
                <w14:ligatures w14:val="none"/>
              </w:rPr>
              <w:t>pretest</w:t>
            </w:r>
          </w:p>
        </w:tc>
      </w:tr>
      <w:tr w:rsidR="009637DA" w:rsidRPr="00E97A08" w14:paraId="2FD1A7F7" w14:textId="77777777" w:rsidTr="008F2DC6">
        <w:trPr>
          <w:trHeight w:val="346"/>
          <w:jc w:val="center"/>
        </w:trPr>
        <w:tc>
          <w:tcPr>
            <w:tcW w:w="2815" w:type="dxa"/>
            <w:tcBorders>
              <w:top w:val="single" w:sz="8" w:space="0" w:color="152935"/>
              <w:bottom w:val="single" w:sz="8" w:space="0" w:color="ADADAD"/>
            </w:tcBorders>
          </w:tcPr>
          <w:p w14:paraId="2FE2B77F" w14:textId="77777777" w:rsidR="009637DA" w:rsidRPr="00E97A08" w:rsidRDefault="009637DA" w:rsidP="008F2DC6">
            <w:pPr>
              <w:widowControl w:val="0"/>
              <w:autoSpaceDE w:val="0"/>
              <w:autoSpaceDN w:val="0"/>
              <w:spacing w:after="0" w:line="216" w:lineRule="exact"/>
              <w:rPr>
                <w:rFonts w:ascii="Times New Roman" w:eastAsia="Times New Roman" w:hAnsi="Times New Roman" w:cs="Times New Roman"/>
                <w:kern w:val="0"/>
                <w:lang w:val="id"/>
                <w14:ligatures w14:val="none"/>
              </w:rPr>
            </w:pPr>
            <w:r w:rsidRPr="00E97A08">
              <w:rPr>
                <w:rFonts w:ascii="Times New Roman" w:eastAsia="Times New Roman" w:hAnsi="Times New Roman" w:cs="Times New Roman"/>
                <w:w w:val="107"/>
                <w:kern w:val="0"/>
                <w:lang w:val="id"/>
                <w14:ligatures w14:val="none"/>
              </w:rPr>
              <w:t>Z</w:t>
            </w:r>
          </w:p>
        </w:tc>
        <w:tc>
          <w:tcPr>
            <w:tcW w:w="2522" w:type="dxa"/>
            <w:tcBorders>
              <w:top w:val="single" w:sz="8" w:space="0" w:color="152935"/>
              <w:bottom w:val="single" w:sz="8" w:space="0" w:color="ADADAD"/>
            </w:tcBorders>
          </w:tcPr>
          <w:p w14:paraId="27A63F28" w14:textId="77777777" w:rsidR="009637DA" w:rsidRPr="00E97A08" w:rsidRDefault="009637DA" w:rsidP="008F2DC6">
            <w:pPr>
              <w:widowControl w:val="0"/>
              <w:autoSpaceDE w:val="0"/>
              <w:autoSpaceDN w:val="0"/>
              <w:spacing w:after="0" w:line="216" w:lineRule="exact"/>
              <w:ind w:left="646"/>
              <w:rPr>
                <w:rFonts w:ascii="Times New Roman" w:eastAsia="Times New Roman" w:hAnsi="Times New Roman" w:cs="Times New Roman"/>
                <w:kern w:val="0"/>
                <w:lang w:val="id"/>
                <w14:ligatures w14:val="none"/>
              </w:rPr>
            </w:pPr>
            <w:r w:rsidRPr="00E97A08">
              <w:rPr>
                <w:rFonts w:ascii="Times New Roman" w:eastAsia="Times New Roman" w:hAnsi="Times New Roman" w:cs="Times New Roman"/>
                <w:kern w:val="0"/>
                <w:lang w:val="id"/>
                <w14:ligatures w14:val="none"/>
              </w:rPr>
              <w:t>-2,8</w:t>
            </w:r>
            <w:r w:rsidRPr="00E97A08">
              <w:rPr>
                <w:rFonts w:ascii="Times New Roman" w:eastAsia="Times New Roman" w:hAnsi="Times New Roman" w:cs="Times New Roman"/>
                <w:kern w:val="0"/>
                <w:lang w:val="en-US"/>
                <w14:ligatures w14:val="none"/>
              </w:rPr>
              <w:t>4</w:t>
            </w:r>
            <w:r w:rsidRPr="00E97A08">
              <w:rPr>
                <w:rFonts w:ascii="Times New Roman" w:eastAsia="Times New Roman" w:hAnsi="Times New Roman" w:cs="Times New Roman"/>
                <w:kern w:val="0"/>
                <w:lang w:val="id"/>
                <w14:ligatures w14:val="none"/>
              </w:rPr>
              <w:t>0</w:t>
            </w:r>
            <w:r w:rsidRPr="00E97A08">
              <w:rPr>
                <w:rFonts w:ascii="Times New Roman" w:eastAsia="Times New Roman" w:hAnsi="Times New Roman" w:cs="Times New Roman"/>
                <w:kern w:val="0"/>
                <w:position w:val="5"/>
                <w:lang w:val="id"/>
                <w14:ligatures w14:val="none"/>
              </w:rPr>
              <w:t>b</w:t>
            </w:r>
          </w:p>
        </w:tc>
      </w:tr>
      <w:tr w:rsidR="009637DA" w:rsidRPr="00E97A08" w14:paraId="2CBFF7F1" w14:textId="77777777" w:rsidTr="008F2DC6">
        <w:trPr>
          <w:trHeight w:val="276"/>
          <w:jc w:val="center"/>
        </w:trPr>
        <w:tc>
          <w:tcPr>
            <w:tcW w:w="2815" w:type="dxa"/>
            <w:tcBorders>
              <w:top w:val="single" w:sz="8" w:space="0" w:color="ADADAD"/>
              <w:bottom w:val="single" w:sz="8" w:space="0" w:color="152935"/>
            </w:tcBorders>
          </w:tcPr>
          <w:p w14:paraId="19257EAF" w14:textId="77777777" w:rsidR="009637DA" w:rsidRPr="00E97A08" w:rsidRDefault="009637DA" w:rsidP="008F2DC6">
            <w:pPr>
              <w:widowControl w:val="0"/>
              <w:autoSpaceDE w:val="0"/>
              <w:autoSpaceDN w:val="0"/>
              <w:spacing w:after="0" w:line="216" w:lineRule="exact"/>
              <w:rPr>
                <w:rFonts w:ascii="Times New Roman" w:eastAsia="Times New Roman" w:hAnsi="Times New Roman" w:cs="Times New Roman"/>
                <w:kern w:val="0"/>
                <w:lang w:val="id"/>
                <w14:ligatures w14:val="none"/>
              </w:rPr>
            </w:pPr>
            <w:r w:rsidRPr="00E97A08">
              <w:rPr>
                <w:rFonts w:ascii="Times New Roman" w:eastAsia="Times New Roman" w:hAnsi="Times New Roman" w:cs="Times New Roman"/>
                <w:w w:val="90"/>
                <w:kern w:val="0"/>
                <w:lang w:val="id"/>
                <w14:ligatures w14:val="none"/>
              </w:rPr>
              <w:t>Asymp.</w:t>
            </w:r>
            <w:r w:rsidRPr="00E97A08">
              <w:rPr>
                <w:rFonts w:ascii="Times New Roman" w:eastAsia="Times New Roman" w:hAnsi="Times New Roman" w:cs="Times New Roman"/>
                <w:spacing w:val="12"/>
                <w:w w:val="90"/>
                <w:kern w:val="0"/>
                <w:lang w:val="id"/>
                <w14:ligatures w14:val="none"/>
              </w:rPr>
              <w:t xml:space="preserve"> </w:t>
            </w:r>
            <w:r w:rsidRPr="00E97A08">
              <w:rPr>
                <w:rFonts w:ascii="Times New Roman" w:eastAsia="Times New Roman" w:hAnsi="Times New Roman" w:cs="Times New Roman"/>
                <w:w w:val="90"/>
                <w:kern w:val="0"/>
                <w:lang w:val="id"/>
                <w14:ligatures w14:val="none"/>
              </w:rPr>
              <w:t>Sig.</w:t>
            </w:r>
            <w:r w:rsidRPr="00E97A08">
              <w:rPr>
                <w:rFonts w:ascii="Times New Roman" w:eastAsia="Times New Roman" w:hAnsi="Times New Roman" w:cs="Times New Roman"/>
                <w:spacing w:val="13"/>
                <w:w w:val="90"/>
                <w:kern w:val="0"/>
                <w:lang w:val="id"/>
                <w14:ligatures w14:val="none"/>
              </w:rPr>
              <w:t xml:space="preserve"> </w:t>
            </w:r>
            <w:r w:rsidRPr="00E97A08">
              <w:rPr>
                <w:rFonts w:ascii="Times New Roman" w:eastAsia="Times New Roman" w:hAnsi="Times New Roman" w:cs="Times New Roman"/>
                <w:w w:val="90"/>
                <w:kern w:val="0"/>
                <w:lang w:val="id"/>
                <w14:ligatures w14:val="none"/>
              </w:rPr>
              <w:t>(2-tailed)</w:t>
            </w:r>
          </w:p>
        </w:tc>
        <w:tc>
          <w:tcPr>
            <w:tcW w:w="2522" w:type="dxa"/>
            <w:tcBorders>
              <w:top w:val="single" w:sz="8" w:space="0" w:color="ADADAD"/>
              <w:bottom w:val="single" w:sz="8" w:space="0" w:color="152935"/>
            </w:tcBorders>
          </w:tcPr>
          <w:p w14:paraId="4E79ABC8" w14:textId="77777777" w:rsidR="009637DA" w:rsidRPr="00E97A08" w:rsidRDefault="009637DA" w:rsidP="008F2DC6">
            <w:pPr>
              <w:widowControl w:val="0"/>
              <w:autoSpaceDE w:val="0"/>
              <w:autoSpaceDN w:val="0"/>
              <w:spacing w:after="0" w:line="216" w:lineRule="exact"/>
              <w:ind w:left="756"/>
              <w:rPr>
                <w:rFonts w:ascii="Times New Roman" w:eastAsia="Times New Roman" w:hAnsi="Times New Roman" w:cs="Times New Roman"/>
                <w:kern w:val="0"/>
                <w:lang w:val="id"/>
                <w14:ligatures w14:val="none"/>
              </w:rPr>
            </w:pPr>
            <w:r w:rsidRPr="00E97A08">
              <w:rPr>
                <w:rFonts w:ascii="Times New Roman" w:eastAsia="Times New Roman" w:hAnsi="Times New Roman" w:cs="Times New Roman"/>
                <w:kern w:val="0"/>
                <w:lang w:val="id"/>
                <w14:ligatures w14:val="none"/>
              </w:rPr>
              <w:t>,005</w:t>
            </w:r>
          </w:p>
        </w:tc>
      </w:tr>
      <w:tr w:rsidR="009637DA" w:rsidRPr="00E97A08" w14:paraId="623C7F2F" w14:textId="77777777" w:rsidTr="008F2DC6">
        <w:trPr>
          <w:trHeight w:val="243"/>
          <w:jc w:val="center"/>
        </w:trPr>
        <w:tc>
          <w:tcPr>
            <w:tcW w:w="5337" w:type="dxa"/>
            <w:gridSpan w:val="2"/>
            <w:tcBorders>
              <w:top w:val="single" w:sz="8" w:space="0" w:color="152935"/>
            </w:tcBorders>
          </w:tcPr>
          <w:p w14:paraId="5B979BAF" w14:textId="77777777" w:rsidR="009637DA" w:rsidRPr="00E97A08" w:rsidRDefault="009637DA" w:rsidP="008F2DC6">
            <w:pPr>
              <w:widowControl w:val="0"/>
              <w:autoSpaceDE w:val="0"/>
              <w:autoSpaceDN w:val="0"/>
              <w:spacing w:after="0" w:line="206" w:lineRule="exact"/>
              <w:rPr>
                <w:rFonts w:ascii="Times New Roman" w:eastAsia="Times New Roman" w:hAnsi="Times New Roman" w:cs="Times New Roman"/>
                <w:kern w:val="0"/>
                <w:lang w:val="id"/>
                <w14:ligatures w14:val="none"/>
              </w:rPr>
            </w:pPr>
            <w:r w:rsidRPr="00E97A08">
              <w:rPr>
                <w:rFonts w:ascii="Times New Roman" w:eastAsia="Times New Roman" w:hAnsi="Times New Roman" w:cs="Times New Roman"/>
                <w:w w:val="95"/>
                <w:kern w:val="0"/>
                <w:lang w:val="id"/>
                <w14:ligatures w14:val="none"/>
              </w:rPr>
              <w:t>a.</w:t>
            </w:r>
            <w:r w:rsidRPr="00E97A08">
              <w:rPr>
                <w:rFonts w:ascii="Times New Roman" w:eastAsia="Times New Roman" w:hAnsi="Times New Roman" w:cs="Times New Roman"/>
                <w:spacing w:val="-2"/>
                <w:w w:val="95"/>
                <w:kern w:val="0"/>
                <w:lang w:val="id"/>
                <w14:ligatures w14:val="none"/>
              </w:rPr>
              <w:t xml:space="preserve"> </w:t>
            </w:r>
            <w:r w:rsidRPr="00E97A08">
              <w:rPr>
                <w:rFonts w:ascii="Times New Roman" w:eastAsia="Times New Roman" w:hAnsi="Times New Roman" w:cs="Times New Roman"/>
                <w:w w:val="95"/>
                <w:kern w:val="0"/>
                <w:lang w:val="id"/>
                <w14:ligatures w14:val="none"/>
              </w:rPr>
              <w:t>Wilcoxon</w:t>
            </w:r>
            <w:r w:rsidRPr="00E97A08">
              <w:rPr>
                <w:rFonts w:ascii="Times New Roman" w:eastAsia="Times New Roman" w:hAnsi="Times New Roman" w:cs="Times New Roman"/>
                <w:spacing w:val="-2"/>
                <w:w w:val="95"/>
                <w:kern w:val="0"/>
                <w:lang w:val="id"/>
                <w14:ligatures w14:val="none"/>
              </w:rPr>
              <w:t xml:space="preserve"> </w:t>
            </w:r>
            <w:r w:rsidRPr="00E97A08">
              <w:rPr>
                <w:rFonts w:ascii="Times New Roman" w:eastAsia="Times New Roman" w:hAnsi="Times New Roman" w:cs="Times New Roman"/>
                <w:w w:val="95"/>
                <w:kern w:val="0"/>
                <w:lang w:val="id"/>
                <w14:ligatures w14:val="none"/>
              </w:rPr>
              <w:t>Signed Ranks</w:t>
            </w:r>
            <w:r w:rsidRPr="00E97A08">
              <w:rPr>
                <w:rFonts w:ascii="Times New Roman" w:eastAsia="Times New Roman" w:hAnsi="Times New Roman" w:cs="Times New Roman"/>
                <w:spacing w:val="-2"/>
                <w:w w:val="95"/>
                <w:kern w:val="0"/>
                <w:lang w:val="id"/>
                <w14:ligatures w14:val="none"/>
              </w:rPr>
              <w:t xml:space="preserve"> </w:t>
            </w:r>
            <w:r w:rsidRPr="00E97A08">
              <w:rPr>
                <w:rFonts w:ascii="Times New Roman" w:eastAsia="Times New Roman" w:hAnsi="Times New Roman" w:cs="Times New Roman"/>
                <w:w w:val="95"/>
                <w:kern w:val="0"/>
                <w:lang w:val="id"/>
                <w14:ligatures w14:val="none"/>
              </w:rPr>
              <w:t>Test</w:t>
            </w:r>
          </w:p>
        </w:tc>
      </w:tr>
      <w:tr w:rsidR="009637DA" w:rsidRPr="00E97A08" w14:paraId="02BC5AEF" w14:textId="77777777" w:rsidTr="008F2DC6">
        <w:trPr>
          <w:trHeight w:val="242"/>
          <w:jc w:val="center"/>
        </w:trPr>
        <w:tc>
          <w:tcPr>
            <w:tcW w:w="2815" w:type="dxa"/>
          </w:tcPr>
          <w:p w14:paraId="45E81C85" w14:textId="77777777" w:rsidR="009637DA" w:rsidRPr="00E97A08" w:rsidRDefault="009637DA" w:rsidP="008F2DC6">
            <w:pPr>
              <w:widowControl w:val="0"/>
              <w:autoSpaceDE w:val="0"/>
              <w:autoSpaceDN w:val="0"/>
              <w:spacing w:after="0" w:line="240" w:lineRule="auto"/>
              <w:rPr>
                <w:rFonts w:ascii="Times New Roman" w:eastAsia="Times New Roman" w:hAnsi="Times New Roman" w:cs="Times New Roman"/>
                <w:w w:val="95"/>
                <w:kern w:val="0"/>
                <w:lang w:val="id"/>
                <w14:ligatures w14:val="none"/>
              </w:rPr>
            </w:pPr>
            <w:r w:rsidRPr="00E97A08">
              <w:rPr>
                <w:rFonts w:ascii="Times New Roman" w:eastAsia="Times New Roman" w:hAnsi="Times New Roman" w:cs="Times New Roman"/>
                <w:w w:val="95"/>
                <w:kern w:val="0"/>
                <w:lang w:val="id"/>
                <w14:ligatures w14:val="none"/>
              </w:rPr>
              <w:t>b.</w:t>
            </w:r>
            <w:r w:rsidRPr="00E97A08">
              <w:rPr>
                <w:rFonts w:ascii="Times New Roman" w:eastAsia="Times New Roman" w:hAnsi="Times New Roman" w:cs="Times New Roman"/>
                <w:spacing w:val="2"/>
                <w:w w:val="95"/>
                <w:kern w:val="0"/>
                <w:lang w:val="id"/>
                <w14:ligatures w14:val="none"/>
              </w:rPr>
              <w:t xml:space="preserve"> </w:t>
            </w:r>
            <w:r w:rsidRPr="00E97A08">
              <w:rPr>
                <w:rFonts w:ascii="Times New Roman" w:eastAsia="Times New Roman" w:hAnsi="Times New Roman" w:cs="Times New Roman"/>
                <w:w w:val="95"/>
                <w:kern w:val="0"/>
                <w:lang w:val="id"/>
                <w14:ligatures w14:val="none"/>
              </w:rPr>
              <w:t>Based</w:t>
            </w:r>
            <w:r w:rsidRPr="00E97A08">
              <w:rPr>
                <w:rFonts w:ascii="Times New Roman" w:eastAsia="Times New Roman" w:hAnsi="Times New Roman" w:cs="Times New Roman"/>
                <w:spacing w:val="4"/>
                <w:w w:val="95"/>
                <w:kern w:val="0"/>
                <w:lang w:val="id"/>
                <w14:ligatures w14:val="none"/>
              </w:rPr>
              <w:t xml:space="preserve"> </w:t>
            </w:r>
            <w:r w:rsidRPr="00E97A08">
              <w:rPr>
                <w:rFonts w:ascii="Times New Roman" w:eastAsia="Times New Roman" w:hAnsi="Times New Roman" w:cs="Times New Roman"/>
                <w:w w:val="95"/>
                <w:kern w:val="0"/>
                <w:lang w:val="id"/>
                <w14:ligatures w14:val="none"/>
              </w:rPr>
              <w:t>on</w:t>
            </w:r>
            <w:r w:rsidRPr="00E97A08">
              <w:rPr>
                <w:rFonts w:ascii="Times New Roman" w:eastAsia="Times New Roman" w:hAnsi="Times New Roman" w:cs="Times New Roman"/>
                <w:spacing w:val="5"/>
                <w:w w:val="95"/>
                <w:kern w:val="0"/>
                <w:lang w:val="id"/>
                <w14:ligatures w14:val="none"/>
              </w:rPr>
              <w:t xml:space="preserve"> </w:t>
            </w:r>
            <w:r w:rsidRPr="00E97A08">
              <w:rPr>
                <w:rFonts w:ascii="Times New Roman" w:eastAsia="Times New Roman" w:hAnsi="Times New Roman" w:cs="Times New Roman"/>
                <w:w w:val="95"/>
                <w:kern w:val="0"/>
                <w:lang w:val="id"/>
                <w14:ligatures w14:val="none"/>
              </w:rPr>
              <w:t>positive</w:t>
            </w:r>
            <w:r w:rsidRPr="00E97A08">
              <w:rPr>
                <w:rFonts w:ascii="Times New Roman" w:eastAsia="Times New Roman" w:hAnsi="Times New Roman" w:cs="Times New Roman"/>
                <w:spacing w:val="4"/>
                <w:w w:val="95"/>
                <w:kern w:val="0"/>
                <w:lang w:val="id"/>
                <w14:ligatures w14:val="none"/>
              </w:rPr>
              <w:t xml:space="preserve"> </w:t>
            </w:r>
            <w:r w:rsidRPr="00E97A08">
              <w:rPr>
                <w:rFonts w:ascii="Times New Roman" w:eastAsia="Times New Roman" w:hAnsi="Times New Roman" w:cs="Times New Roman"/>
                <w:w w:val="95"/>
                <w:kern w:val="0"/>
                <w:lang w:val="id"/>
                <w14:ligatures w14:val="none"/>
              </w:rPr>
              <w:t>ranks.</w:t>
            </w:r>
          </w:p>
          <w:p w14:paraId="749AEA1D" w14:textId="77777777" w:rsidR="009637DA" w:rsidRPr="00E97A08" w:rsidRDefault="009637DA" w:rsidP="008F2DC6">
            <w:pPr>
              <w:widowControl w:val="0"/>
              <w:autoSpaceDE w:val="0"/>
              <w:autoSpaceDN w:val="0"/>
              <w:spacing w:after="0" w:line="240" w:lineRule="auto"/>
              <w:rPr>
                <w:rFonts w:ascii="Times New Roman" w:eastAsia="Times New Roman" w:hAnsi="Times New Roman" w:cs="Times New Roman"/>
                <w:kern w:val="0"/>
                <w:lang w:val="id"/>
                <w14:ligatures w14:val="none"/>
              </w:rPr>
            </w:pPr>
          </w:p>
        </w:tc>
        <w:tc>
          <w:tcPr>
            <w:tcW w:w="2522" w:type="dxa"/>
          </w:tcPr>
          <w:p w14:paraId="76144588" w14:textId="77777777" w:rsidR="009637DA" w:rsidRPr="00E97A08" w:rsidRDefault="009637DA" w:rsidP="008F2DC6">
            <w:pPr>
              <w:widowControl w:val="0"/>
              <w:autoSpaceDE w:val="0"/>
              <w:autoSpaceDN w:val="0"/>
              <w:spacing w:after="0" w:line="240" w:lineRule="auto"/>
              <w:rPr>
                <w:rFonts w:ascii="Times New Roman" w:eastAsia="Times New Roman" w:hAnsi="Times New Roman" w:cs="Times New Roman"/>
                <w:kern w:val="0"/>
                <w:lang w:val="id"/>
                <w14:ligatures w14:val="none"/>
              </w:rPr>
            </w:pPr>
          </w:p>
        </w:tc>
      </w:tr>
    </w:tbl>
    <w:p w14:paraId="0199374B" w14:textId="7A1BE6E3" w:rsidR="008F3449" w:rsidRPr="00A16BB5" w:rsidRDefault="00FA4DB0" w:rsidP="009637DA">
      <w:pPr>
        <w:ind w:firstLine="720"/>
        <w:jc w:val="both"/>
        <w:rPr>
          <w:rFonts w:ascii="Times New Roman" w:hAnsi="Times New Roman" w:cs="Times New Roman"/>
          <w:sz w:val="24"/>
          <w:szCs w:val="24"/>
        </w:rPr>
      </w:pPr>
      <w:r w:rsidRPr="00A16BB5">
        <w:rPr>
          <w:rFonts w:ascii="Times New Roman" w:hAnsi="Times New Roman" w:cs="Times New Roman"/>
          <w:sz w:val="24"/>
          <w:szCs w:val="24"/>
        </w:rPr>
        <w:t xml:space="preserve">Tabel 3 di </w:t>
      </w:r>
      <w:proofErr w:type="spellStart"/>
      <w:r w:rsidRPr="00A16BB5">
        <w:rPr>
          <w:rFonts w:ascii="Times New Roman" w:hAnsi="Times New Roman" w:cs="Times New Roman"/>
          <w:sz w:val="24"/>
          <w:szCs w:val="24"/>
        </w:rPr>
        <w:t>atas</w:t>
      </w:r>
      <w:proofErr w:type="spellEnd"/>
      <w:r w:rsidRPr="00A16BB5">
        <w:rPr>
          <w:rFonts w:ascii="Times New Roman" w:hAnsi="Times New Roman" w:cs="Times New Roman"/>
          <w:sz w:val="24"/>
          <w:szCs w:val="24"/>
        </w:rPr>
        <w:t xml:space="preserve"> </w:t>
      </w:r>
      <w:proofErr w:type="spellStart"/>
      <w:proofErr w:type="gramStart"/>
      <w:r w:rsidRPr="00A16BB5">
        <w:rPr>
          <w:rFonts w:ascii="Times New Roman" w:hAnsi="Times New Roman" w:cs="Times New Roman"/>
          <w:sz w:val="24"/>
          <w:szCs w:val="24"/>
        </w:rPr>
        <w:t>merupakan</w:t>
      </w:r>
      <w:proofErr w:type="spellEnd"/>
      <w:r w:rsidRPr="00A16BB5">
        <w:rPr>
          <w:rFonts w:ascii="Times New Roman" w:hAnsi="Times New Roman" w:cs="Times New Roman"/>
          <w:sz w:val="24"/>
          <w:szCs w:val="24"/>
        </w:rPr>
        <w:t xml:space="preserve">  </w:t>
      </w:r>
      <w:proofErr w:type="spellStart"/>
      <w:r w:rsidRPr="00A16BB5">
        <w:rPr>
          <w:rFonts w:ascii="Times New Roman" w:hAnsi="Times New Roman" w:cs="Times New Roman"/>
          <w:sz w:val="24"/>
          <w:szCs w:val="24"/>
        </w:rPr>
        <w:t>hasil</w:t>
      </w:r>
      <w:proofErr w:type="spellEnd"/>
      <w:proofErr w:type="gramEnd"/>
      <w:r w:rsidRPr="00A16BB5">
        <w:rPr>
          <w:rFonts w:ascii="Times New Roman" w:hAnsi="Times New Roman" w:cs="Times New Roman"/>
          <w:sz w:val="24"/>
          <w:szCs w:val="24"/>
        </w:rPr>
        <w:t xml:space="preserve"> uji Wilcoxon </w:t>
      </w:r>
      <w:proofErr w:type="spellStart"/>
      <w:r w:rsidRPr="00A16BB5">
        <w:rPr>
          <w:rFonts w:ascii="Times New Roman" w:hAnsi="Times New Roman" w:cs="Times New Roman"/>
          <w:sz w:val="24"/>
          <w:szCs w:val="24"/>
        </w:rPr>
        <w:t>diperoleh</w:t>
      </w:r>
      <w:proofErr w:type="spellEnd"/>
      <w:r w:rsidRPr="00A16BB5">
        <w:rPr>
          <w:rFonts w:ascii="Times New Roman" w:hAnsi="Times New Roman" w:cs="Times New Roman"/>
          <w:sz w:val="24"/>
          <w:szCs w:val="24"/>
        </w:rPr>
        <w:t xml:space="preserve"> </w:t>
      </w:r>
      <w:proofErr w:type="spellStart"/>
      <w:r w:rsidR="00A16BB5" w:rsidRPr="00A16BB5">
        <w:rPr>
          <w:rFonts w:ascii="Times New Roman" w:hAnsi="Times New Roman" w:cs="Times New Roman"/>
          <w:sz w:val="24"/>
          <w:szCs w:val="24"/>
        </w:rPr>
        <w:t>siginifkansi</w:t>
      </w:r>
      <w:proofErr w:type="spellEnd"/>
      <w:r w:rsidRPr="00A16BB5">
        <w:rPr>
          <w:rFonts w:ascii="Times New Roman" w:hAnsi="Times New Roman" w:cs="Times New Roman"/>
          <w:sz w:val="24"/>
          <w:szCs w:val="24"/>
        </w:rPr>
        <w:t xml:space="preserve"> </w:t>
      </w:r>
      <w:proofErr w:type="spellStart"/>
      <w:r w:rsidR="00A16BB5" w:rsidRPr="00A16BB5">
        <w:rPr>
          <w:rFonts w:ascii="Times New Roman" w:hAnsi="Times New Roman" w:cs="Times New Roman"/>
          <w:sz w:val="24"/>
          <w:szCs w:val="24"/>
        </w:rPr>
        <w:t>sebesar</w:t>
      </w:r>
      <w:proofErr w:type="spellEnd"/>
      <w:r w:rsidR="00A16BB5" w:rsidRPr="00A16BB5">
        <w:rPr>
          <w:rFonts w:ascii="Times New Roman" w:hAnsi="Times New Roman" w:cs="Times New Roman"/>
          <w:sz w:val="24"/>
          <w:szCs w:val="24"/>
        </w:rPr>
        <w:t xml:space="preserve"> </w:t>
      </w:r>
      <w:r w:rsidRPr="00A16BB5">
        <w:rPr>
          <w:rFonts w:ascii="Times New Roman" w:hAnsi="Times New Roman" w:cs="Times New Roman"/>
          <w:sz w:val="24"/>
          <w:szCs w:val="24"/>
        </w:rPr>
        <w:t xml:space="preserve">0.005. Nilai 0.005 </w:t>
      </w:r>
      <w:proofErr w:type="spellStart"/>
      <w:r w:rsidRPr="00A16BB5">
        <w:rPr>
          <w:rFonts w:ascii="Times New Roman" w:hAnsi="Times New Roman" w:cs="Times New Roman"/>
          <w:sz w:val="24"/>
          <w:szCs w:val="24"/>
        </w:rPr>
        <w:t>lebih</w:t>
      </w:r>
      <w:proofErr w:type="spellEnd"/>
      <w:r w:rsidRPr="00A16BB5">
        <w:rPr>
          <w:rFonts w:ascii="Times New Roman" w:hAnsi="Times New Roman" w:cs="Times New Roman"/>
          <w:sz w:val="24"/>
          <w:szCs w:val="24"/>
        </w:rPr>
        <w:t xml:space="preserve"> </w:t>
      </w:r>
      <w:proofErr w:type="spellStart"/>
      <w:r w:rsidRPr="00A16BB5">
        <w:rPr>
          <w:rFonts w:ascii="Times New Roman" w:hAnsi="Times New Roman" w:cs="Times New Roman"/>
          <w:sz w:val="24"/>
          <w:szCs w:val="24"/>
        </w:rPr>
        <w:t>kecil</w:t>
      </w:r>
      <w:proofErr w:type="spellEnd"/>
      <w:r w:rsidRPr="00A16BB5">
        <w:rPr>
          <w:rFonts w:ascii="Times New Roman" w:hAnsi="Times New Roman" w:cs="Times New Roman"/>
          <w:sz w:val="24"/>
          <w:szCs w:val="24"/>
        </w:rPr>
        <w:t xml:space="preserve"> </w:t>
      </w:r>
      <w:proofErr w:type="spellStart"/>
      <w:r w:rsidRPr="00A16BB5">
        <w:rPr>
          <w:rFonts w:ascii="Times New Roman" w:hAnsi="Times New Roman" w:cs="Times New Roman"/>
          <w:sz w:val="24"/>
          <w:szCs w:val="24"/>
        </w:rPr>
        <w:t>dari</w:t>
      </w:r>
      <w:proofErr w:type="spellEnd"/>
      <w:r w:rsidRPr="00A16BB5">
        <w:rPr>
          <w:rFonts w:ascii="Times New Roman" w:hAnsi="Times New Roman" w:cs="Times New Roman"/>
          <w:sz w:val="24"/>
          <w:szCs w:val="24"/>
        </w:rPr>
        <w:t xml:space="preserve"> &lt; 0.05, </w:t>
      </w:r>
      <w:proofErr w:type="spellStart"/>
      <w:r w:rsidR="00A16BB5" w:rsidRPr="00A16BB5">
        <w:rPr>
          <w:rFonts w:ascii="Times New Roman" w:hAnsi="Times New Roman" w:cs="Times New Roman"/>
          <w:sz w:val="24"/>
          <w:szCs w:val="24"/>
        </w:rPr>
        <w:t>maka</w:t>
      </w:r>
      <w:proofErr w:type="spellEnd"/>
      <w:r w:rsidR="00A16BB5" w:rsidRPr="00A16BB5">
        <w:rPr>
          <w:rFonts w:ascii="Times New Roman" w:hAnsi="Times New Roman" w:cs="Times New Roman"/>
          <w:sz w:val="24"/>
          <w:szCs w:val="24"/>
        </w:rPr>
        <w:t xml:space="preserve"> </w:t>
      </w:r>
      <w:proofErr w:type="spellStart"/>
      <w:r w:rsidR="00A16BB5" w:rsidRPr="00A16BB5">
        <w:rPr>
          <w:rFonts w:ascii="Times New Roman" w:hAnsi="Times New Roman" w:cs="Times New Roman"/>
          <w:sz w:val="24"/>
          <w:szCs w:val="24"/>
        </w:rPr>
        <w:t>dapat</w:t>
      </w:r>
      <w:proofErr w:type="spellEnd"/>
      <w:r w:rsidR="00A16BB5" w:rsidRPr="00A16BB5">
        <w:rPr>
          <w:rFonts w:ascii="Times New Roman" w:hAnsi="Times New Roman" w:cs="Times New Roman"/>
          <w:sz w:val="24"/>
          <w:szCs w:val="24"/>
        </w:rPr>
        <w:t xml:space="preserve"> </w:t>
      </w:r>
      <w:proofErr w:type="spellStart"/>
      <w:r w:rsidRPr="00A16BB5">
        <w:rPr>
          <w:rFonts w:ascii="Times New Roman" w:hAnsi="Times New Roman" w:cs="Times New Roman"/>
          <w:sz w:val="24"/>
          <w:szCs w:val="24"/>
        </w:rPr>
        <w:t>dikatakan</w:t>
      </w:r>
      <w:proofErr w:type="spellEnd"/>
      <w:r w:rsidRPr="00A16BB5">
        <w:rPr>
          <w:rFonts w:ascii="Times New Roman" w:hAnsi="Times New Roman" w:cs="Times New Roman"/>
          <w:sz w:val="24"/>
          <w:szCs w:val="24"/>
        </w:rPr>
        <w:t xml:space="preserve"> </w:t>
      </w:r>
      <w:proofErr w:type="spellStart"/>
      <w:r w:rsidRPr="00A16BB5">
        <w:rPr>
          <w:rFonts w:ascii="Times New Roman" w:hAnsi="Times New Roman" w:cs="Times New Roman"/>
          <w:sz w:val="24"/>
          <w:szCs w:val="24"/>
        </w:rPr>
        <w:t>hipotesis</w:t>
      </w:r>
      <w:proofErr w:type="spellEnd"/>
      <w:r w:rsidRPr="00A16BB5">
        <w:rPr>
          <w:rFonts w:ascii="Times New Roman" w:hAnsi="Times New Roman" w:cs="Times New Roman"/>
          <w:sz w:val="24"/>
          <w:szCs w:val="24"/>
        </w:rPr>
        <w:t xml:space="preserve"> Ha </w:t>
      </w:r>
      <w:proofErr w:type="spellStart"/>
      <w:r w:rsidRPr="00A16BB5">
        <w:rPr>
          <w:rFonts w:ascii="Times New Roman" w:hAnsi="Times New Roman" w:cs="Times New Roman"/>
          <w:sz w:val="24"/>
          <w:szCs w:val="24"/>
        </w:rPr>
        <w:t>diterima</w:t>
      </w:r>
      <w:proofErr w:type="spellEnd"/>
      <w:r w:rsidRPr="00A16BB5">
        <w:rPr>
          <w:rFonts w:ascii="Times New Roman" w:hAnsi="Times New Roman" w:cs="Times New Roman"/>
          <w:sz w:val="24"/>
          <w:szCs w:val="24"/>
        </w:rPr>
        <w:t>.</w:t>
      </w:r>
    </w:p>
    <w:p w14:paraId="112AB0FC" w14:textId="77777777" w:rsidR="00FD7D2B" w:rsidRPr="00FD7D2B" w:rsidRDefault="00FD7D2B" w:rsidP="00FA7F41">
      <w:pPr>
        <w:jc w:val="both"/>
        <w:rPr>
          <w:rFonts w:ascii="Times New Roman" w:hAnsi="Times New Roman" w:cs="Times New Roman"/>
          <w:sz w:val="24"/>
          <w:szCs w:val="24"/>
        </w:rPr>
      </w:pPr>
    </w:p>
    <w:p w14:paraId="7875B7B2" w14:textId="048165A6" w:rsidR="00A04622" w:rsidRPr="00573B9F" w:rsidRDefault="00573B9F" w:rsidP="00FA7F41">
      <w:pPr>
        <w:jc w:val="both"/>
        <w:rPr>
          <w:rFonts w:ascii="Times New Roman" w:hAnsi="Times New Roman" w:cs="Times New Roman"/>
          <w:b/>
          <w:bCs/>
          <w:sz w:val="24"/>
          <w:szCs w:val="24"/>
        </w:rPr>
      </w:pPr>
      <w:proofErr w:type="spellStart"/>
      <w:r w:rsidRPr="00573B9F">
        <w:rPr>
          <w:rFonts w:ascii="Times New Roman" w:hAnsi="Times New Roman" w:cs="Times New Roman"/>
          <w:b/>
          <w:bCs/>
          <w:sz w:val="24"/>
          <w:szCs w:val="24"/>
        </w:rPr>
        <w:t>Pembahasan</w:t>
      </w:r>
      <w:proofErr w:type="spellEnd"/>
    </w:p>
    <w:p w14:paraId="4B6B1B19" w14:textId="027B7170" w:rsidR="008F3449" w:rsidRPr="00A16BB5" w:rsidRDefault="008F3449" w:rsidP="00FD7D2B">
      <w:pPr>
        <w:spacing w:after="0" w:line="276" w:lineRule="auto"/>
        <w:ind w:firstLine="527"/>
        <w:jc w:val="both"/>
        <w:rPr>
          <w:rFonts w:ascii="Times New Roman" w:hAnsi="Times New Roman" w:cs="Times New Roman"/>
          <w:i/>
          <w:iCs/>
          <w:sz w:val="24"/>
          <w:szCs w:val="24"/>
        </w:rPr>
      </w:pPr>
      <w:proofErr w:type="spellStart"/>
      <w:r w:rsidRPr="00CC10D7">
        <w:rPr>
          <w:rFonts w:ascii="Times New Roman" w:hAnsi="Times New Roman" w:cs="Times New Roman"/>
          <w:sz w:val="24"/>
          <w:szCs w:val="24"/>
        </w:rPr>
        <w:t>Berdasarkan</w:t>
      </w:r>
      <w:proofErr w:type="spellEnd"/>
      <w:r w:rsidRPr="00CC10D7">
        <w:rPr>
          <w:rFonts w:ascii="Times New Roman" w:hAnsi="Times New Roman" w:cs="Times New Roman"/>
          <w:sz w:val="24"/>
          <w:szCs w:val="24"/>
        </w:rPr>
        <w:t xml:space="preserve"> </w:t>
      </w:r>
      <w:proofErr w:type="spellStart"/>
      <w:r w:rsidRPr="00CC10D7">
        <w:rPr>
          <w:rFonts w:ascii="Times New Roman" w:hAnsi="Times New Roman" w:cs="Times New Roman"/>
          <w:sz w:val="24"/>
          <w:szCs w:val="24"/>
        </w:rPr>
        <w:t>paparan</w:t>
      </w:r>
      <w:proofErr w:type="spellEnd"/>
      <w:r w:rsidRPr="00CC10D7">
        <w:rPr>
          <w:rFonts w:ascii="Times New Roman" w:hAnsi="Times New Roman" w:cs="Times New Roman"/>
          <w:sz w:val="24"/>
          <w:szCs w:val="24"/>
        </w:rPr>
        <w:t xml:space="preserve"> </w:t>
      </w:r>
      <w:proofErr w:type="spellStart"/>
      <w:r w:rsidRPr="00CC10D7">
        <w:rPr>
          <w:rFonts w:ascii="Times New Roman" w:hAnsi="Times New Roman" w:cs="Times New Roman"/>
          <w:sz w:val="24"/>
          <w:szCs w:val="24"/>
        </w:rPr>
        <w:t>hasil</w:t>
      </w:r>
      <w:proofErr w:type="spellEnd"/>
      <w:r w:rsidRPr="00CC10D7">
        <w:rPr>
          <w:rFonts w:ascii="Times New Roman" w:hAnsi="Times New Roman" w:cs="Times New Roman"/>
          <w:sz w:val="24"/>
          <w:szCs w:val="24"/>
        </w:rPr>
        <w:t xml:space="preserve"> </w:t>
      </w:r>
      <w:proofErr w:type="spellStart"/>
      <w:r w:rsidRPr="00CC10D7">
        <w:rPr>
          <w:rFonts w:ascii="Times New Roman" w:hAnsi="Times New Roman" w:cs="Times New Roman"/>
          <w:sz w:val="24"/>
          <w:szCs w:val="24"/>
        </w:rPr>
        <w:t>penelitian</w:t>
      </w:r>
      <w:proofErr w:type="spellEnd"/>
      <w:r w:rsidRPr="00CC10D7">
        <w:rPr>
          <w:rFonts w:ascii="Times New Roman" w:hAnsi="Times New Roman" w:cs="Times New Roman"/>
          <w:sz w:val="24"/>
          <w:szCs w:val="24"/>
        </w:rPr>
        <w:t xml:space="preserve"> dan </w:t>
      </w:r>
      <w:proofErr w:type="spellStart"/>
      <w:r w:rsidRPr="00CC10D7">
        <w:rPr>
          <w:rFonts w:ascii="Times New Roman" w:hAnsi="Times New Roman" w:cs="Times New Roman"/>
          <w:sz w:val="24"/>
          <w:szCs w:val="24"/>
        </w:rPr>
        <w:t>hasil</w:t>
      </w:r>
      <w:proofErr w:type="spellEnd"/>
      <w:r w:rsidRPr="00CC10D7">
        <w:rPr>
          <w:rFonts w:ascii="Times New Roman" w:hAnsi="Times New Roman" w:cs="Times New Roman"/>
          <w:sz w:val="24"/>
          <w:szCs w:val="24"/>
        </w:rPr>
        <w:t xml:space="preserve"> </w:t>
      </w:r>
      <w:proofErr w:type="spellStart"/>
      <w:r w:rsidRPr="00CC10D7">
        <w:rPr>
          <w:rFonts w:ascii="Times New Roman" w:hAnsi="Times New Roman" w:cs="Times New Roman"/>
          <w:sz w:val="24"/>
          <w:szCs w:val="24"/>
        </w:rPr>
        <w:t>analisis</w:t>
      </w:r>
      <w:proofErr w:type="spellEnd"/>
      <w:r w:rsidRPr="00CC10D7">
        <w:rPr>
          <w:rFonts w:ascii="Times New Roman" w:hAnsi="Times New Roman" w:cs="Times New Roman"/>
          <w:sz w:val="24"/>
          <w:szCs w:val="24"/>
        </w:rPr>
        <w:t xml:space="preserve"> </w:t>
      </w:r>
      <w:proofErr w:type="spellStart"/>
      <w:r w:rsidRPr="00CC10D7">
        <w:rPr>
          <w:rFonts w:ascii="Times New Roman" w:hAnsi="Times New Roman" w:cs="Times New Roman"/>
          <w:sz w:val="24"/>
          <w:szCs w:val="24"/>
        </w:rPr>
        <w:t>maka</w:t>
      </w:r>
      <w:proofErr w:type="spellEnd"/>
      <w:r w:rsidRPr="00CC10D7">
        <w:rPr>
          <w:rFonts w:ascii="Times New Roman" w:hAnsi="Times New Roman" w:cs="Times New Roman"/>
          <w:sz w:val="24"/>
          <w:szCs w:val="24"/>
        </w:rPr>
        <w:t xml:space="preserve"> </w:t>
      </w:r>
      <w:proofErr w:type="spellStart"/>
      <w:r w:rsidRPr="00CC10D7">
        <w:rPr>
          <w:rFonts w:ascii="Times New Roman" w:hAnsi="Times New Roman" w:cs="Times New Roman"/>
          <w:sz w:val="24"/>
          <w:szCs w:val="24"/>
        </w:rPr>
        <w:t>hipotesis</w:t>
      </w:r>
      <w:proofErr w:type="spellEnd"/>
      <w:r w:rsidRPr="00CC10D7">
        <w:rPr>
          <w:rFonts w:ascii="Times New Roman" w:hAnsi="Times New Roman" w:cs="Times New Roman"/>
          <w:sz w:val="24"/>
          <w:szCs w:val="24"/>
        </w:rPr>
        <w:t xml:space="preserve"> </w:t>
      </w:r>
      <w:proofErr w:type="spellStart"/>
      <w:r w:rsidRPr="00CC10D7">
        <w:rPr>
          <w:rFonts w:ascii="Times New Roman" w:hAnsi="Times New Roman" w:cs="Times New Roman"/>
          <w:sz w:val="24"/>
          <w:szCs w:val="24"/>
        </w:rPr>
        <w:t>penelitian</w:t>
      </w:r>
      <w:proofErr w:type="spellEnd"/>
      <w:r w:rsidRPr="00CC10D7">
        <w:rPr>
          <w:rFonts w:ascii="Times New Roman" w:hAnsi="Times New Roman" w:cs="Times New Roman"/>
          <w:sz w:val="24"/>
          <w:szCs w:val="24"/>
        </w:rPr>
        <w:t xml:space="preserve"> </w:t>
      </w:r>
      <w:proofErr w:type="spellStart"/>
      <w:r w:rsidRPr="00CC10D7">
        <w:rPr>
          <w:rFonts w:ascii="Times New Roman" w:hAnsi="Times New Roman" w:cs="Times New Roman"/>
          <w:sz w:val="24"/>
          <w:szCs w:val="24"/>
        </w:rPr>
        <w:t>menyatakan</w:t>
      </w:r>
      <w:proofErr w:type="spellEnd"/>
      <w:r w:rsidRPr="00CC10D7">
        <w:rPr>
          <w:rFonts w:ascii="Times New Roman" w:hAnsi="Times New Roman" w:cs="Times New Roman"/>
          <w:sz w:val="24"/>
          <w:szCs w:val="24"/>
        </w:rPr>
        <w:t xml:space="preserve"> </w:t>
      </w:r>
      <w:proofErr w:type="spellStart"/>
      <w:r w:rsidRPr="00CC10D7">
        <w:rPr>
          <w:rFonts w:ascii="Times New Roman" w:hAnsi="Times New Roman" w:cs="Times New Roman"/>
          <w:sz w:val="24"/>
          <w:szCs w:val="24"/>
        </w:rPr>
        <w:t>ada</w:t>
      </w:r>
      <w:proofErr w:type="spellEnd"/>
      <w:r w:rsidRPr="00CC10D7">
        <w:rPr>
          <w:rFonts w:ascii="Times New Roman" w:hAnsi="Times New Roman" w:cs="Times New Roman"/>
          <w:sz w:val="24"/>
          <w:szCs w:val="24"/>
        </w:rPr>
        <w:t xml:space="preserve"> </w:t>
      </w:r>
      <w:proofErr w:type="spellStart"/>
      <w:r w:rsidRPr="00CC10D7">
        <w:rPr>
          <w:rFonts w:ascii="Times New Roman" w:hAnsi="Times New Roman" w:cs="Times New Roman"/>
          <w:sz w:val="24"/>
          <w:szCs w:val="24"/>
        </w:rPr>
        <w:t>pengaruh</w:t>
      </w:r>
      <w:proofErr w:type="spellEnd"/>
      <w:r w:rsidRPr="00CC10D7">
        <w:rPr>
          <w:rFonts w:ascii="Times New Roman" w:hAnsi="Times New Roman" w:cs="Times New Roman"/>
          <w:sz w:val="24"/>
          <w:szCs w:val="24"/>
        </w:rPr>
        <w:t xml:space="preserve"> </w:t>
      </w:r>
      <w:proofErr w:type="spellStart"/>
      <w:r w:rsidR="008B1CE0" w:rsidRPr="00CC10D7">
        <w:rPr>
          <w:rFonts w:ascii="Times New Roman" w:hAnsi="Times New Roman" w:cs="Times New Roman"/>
          <w:sz w:val="24"/>
          <w:szCs w:val="24"/>
        </w:rPr>
        <w:t>t</w:t>
      </w:r>
      <w:r w:rsidRPr="00CC10D7">
        <w:rPr>
          <w:rFonts w:ascii="Times New Roman" w:hAnsi="Times New Roman" w:cs="Times New Roman"/>
          <w:sz w:val="24"/>
          <w:szCs w:val="24"/>
        </w:rPr>
        <w:t>eknik</w:t>
      </w:r>
      <w:proofErr w:type="spellEnd"/>
      <w:r w:rsidRPr="00CC10D7">
        <w:rPr>
          <w:rFonts w:ascii="Times New Roman" w:hAnsi="Times New Roman" w:cs="Times New Roman"/>
          <w:sz w:val="24"/>
          <w:szCs w:val="24"/>
        </w:rPr>
        <w:t xml:space="preserve"> </w:t>
      </w:r>
      <w:r w:rsidR="008B1CE0" w:rsidRPr="00CC10D7">
        <w:rPr>
          <w:rFonts w:ascii="Times New Roman" w:hAnsi="Times New Roman" w:cs="Times New Roman"/>
          <w:i/>
          <w:iCs/>
          <w:sz w:val="24"/>
          <w:szCs w:val="24"/>
        </w:rPr>
        <w:t>s</w:t>
      </w:r>
      <w:r w:rsidRPr="00CC10D7">
        <w:rPr>
          <w:rFonts w:ascii="Times New Roman" w:hAnsi="Times New Roman" w:cs="Times New Roman"/>
          <w:i/>
          <w:iCs/>
          <w:sz w:val="24"/>
          <w:szCs w:val="24"/>
        </w:rPr>
        <w:t xml:space="preserve">timulus </w:t>
      </w:r>
      <w:r w:rsidR="008B1CE0" w:rsidRPr="00CC10D7">
        <w:rPr>
          <w:rFonts w:ascii="Times New Roman" w:hAnsi="Times New Roman" w:cs="Times New Roman"/>
          <w:i/>
          <w:iCs/>
          <w:sz w:val="24"/>
          <w:szCs w:val="24"/>
        </w:rPr>
        <w:t>c</w:t>
      </w:r>
      <w:r w:rsidRPr="00CC10D7">
        <w:rPr>
          <w:rFonts w:ascii="Times New Roman" w:hAnsi="Times New Roman" w:cs="Times New Roman"/>
          <w:i/>
          <w:iCs/>
          <w:sz w:val="24"/>
          <w:szCs w:val="24"/>
        </w:rPr>
        <w:t>ontrol (</w:t>
      </w:r>
      <w:proofErr w:type="spellStart"/>
      <w:r w:rsidR="008B1CE0" w:rsidRPr="00CC10D7">
        <w:rPr>
          <w:rFonts w:ascii="Times New Roman" w:hAnsi="Times New Roman" w:cs="Times New Roman"/>
          <w:sz w:val="24"/>
          <w:szCs w:val="24"/>
        </w:rPr>
        <w:t>p</w:t>
      </w:r>
      <w:r w:rsidRPr="00CC10D7">
        <w:rPr>
          <w:rFonts w:ascii="Times New Roman" w:hAnsi="Times New Roman" w:cs="Times New Roman"/>
          <w:sz w:val="24"/>
          <w:szCs w:val="24"/>
        </w:rPr>
        <w:t>endekatan</w:t>
      </w:r>
      <w:proofErr w:type="spellEnd"/>
      <w:r w:rsidRPr="00CC10D7">
        <w:rPr>
          <w:rFonts w:ascii="Times New Roman" w:hAnsi="Times New Roman" w:cs="Times New Roman"/>
          <w:sz w:val="24"/>
          <w:szCs w:val="24"/>
        </w:rPr>
        <w:t xml:space="preserve"> </w:t>
      </w:r>
      <w:proofErr w:type="spellStart"/>
      <w:r w:rsidR="008B1CE0" w:rsidRPr="00CC10D7">
        <w:rPr>
          <w:rFonts w:ascii="Times New Roman" w:hAnsi="Times New Roman" w:cs="Times New Roman"/>
          <w:sz w:val="24"/>
          <w:szCs w:val="24"/>
        </w:rPr>
        <w:t>b</w:t>
      </w:r>
      <w:r w:rsidRPr="00CC10D7">
        <w:rPr>
          <w:rFonts w:ascii="Times New Roman" w:hAnsi="Times New Roman" w:cs="Times New Roman"/>
          <w:sz w:val="24"/>
          <w:szCs w:val="24"/>
        </w:rPr>
        <w:t>ehavioristik</w:t>
      </w:r>
      <w:proofErr w:type="spellEnd"/>
      <w:r w:rsidRPr="00CC10D7">
        <w:rPr>
          <w:rFonts w:ascii="Times New Roman" w:hAnsi="Times New Roman" w:cs="Times New Roman"/>
          <w:sz w:val="24"/>
          <w:szCs w:val="24"/>
        </w:rPr>
        <w:t xml:space="preserve">) </w:t>
      </w:r>
      <w:proofErr w:type="spellStart"/>
      <w:r w:rsidRPr="00CC10D7">
        <w:rPr>
          <w:rFonts w:ascii="Times New Roman" w:hAnsi="Times New Roman" w:cs="Times New Roman"/>
          <w:sz w:val="24"/>
          <w:szCs w:val="24"/>
        </w:rPr>
        <w:t>dalam</w:t>
      </w:r>
      <w:proofErr w:type="spellEnd"/>
      <w:r w:rsidRPr="00CC10D7">
        <w:rPr>
          <w:rFonts w:ascii="Times New Roman" w:hAnsi="Times New Roman" w:cs="Times New Roman"/>
          <w:sz w:val="24"/>
          <w:szCs w:val="24"/>
        </w:rPr>
        <w:t xml:space="preserve"> </w:t>
      </w:r>
      <w:proofErr w:type="spellStart"/>
      <w:r w:rsidR="008B1CE0" w:rsidRPr="00CC10D7">
        <w:rPr>
          <w:rFonts w:ascii="Times New Roman" w:hAnsi="Times New Roman" w:cs="Times New Roman"/>
          <w:sz w:val="24"/>
          <w:szCs w:val="24"/>
        </w:rPr>
        <w:t>k</w:t>
      </w:r>
      <w:r w:rsidRPr="00CC10D7">
        <w:rPr>
          <w:rFonts w:ascii="Times New Roman" w:hAnsi="Times New Roman" w:cs="Times New Roman"/>
          <w:sz w:val="24"/>
          <w:szCs w:val="24"/>
        </w:rPr>
        <w:t>onseling</w:t>
      </w:r>
      <w:proofErr w:type="spellEnd"/>
      <w:r w:rsidRPr="00CC10D7">
        <w:rPr>
          <w:rFonts w:ascii="Times New Roman" w:hAnsi="Times New Roman" w:cs="Times New Roman"/>
          <w:sz w:val="24"/>
          <w:szCs w:val="24"/>
        </w:rPr>
        <w:t xml:space="preserve"> </w:t>
      </w:r>
      <w:proofErr w:type="spellStart"/>
      <w:r w:rsidR="008B1CE0" w:rsidRPr="00CC10D7">
        <w:rPr>
          <w:rFonts w:ascii="Times New Roman" w:hAnsi="Times New Roman" w:cs="Times New Roman"/>
          <w:sz w:val="24"/>
          <w:szCs w:val="24"/>
        </w:rPr>
        <w:t>k</w:t>
      </w:r>
      <w:r w:rsidRPr="00CC10D7">
        <w:rPr>
          <w:rFonts w:ascii="Times New Roman" w:hAnsi="Times New Roman" w:cs="Times New Roman"/>
          <w:sz w:val="24"/>
          <w:szCs w:val="24"/>
        </w:rPr>
        <w:t>elompok</w:t>
      </w:r>
      <w:proofErr w:type="spellEnd"/>
      <w:r w:rsidRPr="00CC10D7">
        <w:rPr>
          <w:rFonts w:ascii="Times New Roman" w:hAnsi="Times New Roman" w:cs="Times New Roman"/>
          <w:sz w:val="24"/>
          <w:szCs w:val="24"/>
        </w:rPr>
        <w:t xml:space="preserve"> </w:t>
      </w:r>
      <w:proofErr w:type="spellStart"/>
      <w:r w:rsidR="008B1CE0" w:rsidRPr="00CC10D7">
        <w:rPr>
          <w:rFonts w:ascii="Times New Roman" w:hAnsi="Times New Roman" w:cs="Times New Roman"/>
          <w:sz w:val="24"/>
          <w:szCs w:val="24"/>
        </w:rPr>
        <w:t>t</w:t>
      </w:r>
      <w:r w:rsidRPr="00CC10D7">
        <w:rPr>
          <w:rFonts w:ascii="Times New Roman" w:hAnsi="Times New Roman" w:cs="Times New Roman"/>
          <w:sz w:val="24"/>
          <w:szCs w:val="24"/>
        </w:rPr>
        <w:t>erhadap</w:t>
      </w:r>
      <w:proofErr w:type="spellEnd"/>
      <w:r w:rsidRPr="00CC10D7">
        <w:rPr>
          <w:rFonts w:ascii="Times New Roman" w:hAnsi="Times New Roman" w:cs="Times New Roman"/>
          <w:sz w:val="24"/>
          <w:szCs w:val="24"/>
        </w:rPr>
        <w:t xml:space="preserve"> </w:t>
      </w:r>
      <w:r w:rsidR="008B1CE0" w:rsidRPr="00CC10D7">
        <w:rPr>
          <w:rFonts w:ascii="Times New Roman" w:hAnsi="Times New Roman" w:cs="Times New Roman"/>
          <w:i/>
          <w:iCs/>
          <w:sz w:val="24"/>
          <w:szCs w:val="24"/>
        </w:rPr>
        <w:t>a</w:t>
      </w:r>
      <w:r w:rsidRPr="00CC10D7">
        <w:rPr>
          <w:rFonts w:ascii="Times New Roman" w:hAnsi="Times New Roman" w:cs="Times New Roman"/>
          <w:i/>
          <w:iCs/>
          <w:sz w:val="24"/>
          <w:szCs w:val="24"/>
        </w:rPr>
        <w:t xml:space="preserve">ttachment </w:t>
      </w:r>
      <w:r w:rsidR="008B1CE0" w:rsidRPr="00CC10D7">
        <w:rPr>
          <w:rFonts w:ascii="Times New Roman" w:hAnsi="Times New Roman" w:cs="Times New Roman"/>
          <w:sz w:val="24"/>
          <w:szCs w:val="24"/>
        </w:rPr>
        <w:t>p</w:t>
      </w:r>
      <w:r w:rsidRPr="00CC10D7">
        <w:rPr>
          <w:rFonts w:ascii="Times New Roman" w:hAnsi="Times New Roman" w:cs="Times New Roman"/>
          <w:sz w:val="24"/>
          <w:szCs w:val="24"/>
        </w:rPr>
        <w:t xml:space="preserve">ada </w:t>
      </w:r>
      <w:proofErr w:type="spellStart"/>
      <w:r w:rsidR="008B1CE0" w:rsidRPr="00CC10D7">
        <w:rPr>
          <w:rFonts w:ascii="Times New Roman" w:hAnsi="Times New Roman" w:cs="Times New Roman"/>
          <w:sz w:val="24"/>
          <w:szCs w:val="24"/>
        </w:rPr>
        <w:t>r</w:t>
      </w:r>
      <w:r w:rsidRPr="00CC10D7">
        <w:rPr>
          <w:rFonts w:ascii="Times New Roman" w:hAnsi="Times New Roman" w:cs="Times New Roman"/>
          <w:sz w:val="24"/>
          <w:szCs w:val="24"/>
        </w:rPr>
        <w:t>emaja</w:t>
      </w:r>
      <w:proofErr w:type="spellEnd"/>
      <w:r w:rsidRPr="00CC10D7">
        <w:rPr>
          <w:rFonts w:ascii="Times New Roman" w:hAnsi="Times New Roman" w:cs="Times New Roman"/>
          <w:sz w:val="24"/>
          <w:szCs w:val="24"/>
        </w:rPr>
        <w:t xml:space="preserve"> Panti </w:t>
      </w:r>
      <w:proofErr w:type="spellStart"/>
      <w:r w:rsidRPr="00CC10D7">
        <w:rPr>
          <w:rFonts w:ascii="Times New Roman" w:hAnsi="Times New Roman" w:cs="Times New Roman"/>
          <w:sz w:val="24"/>
          <w:szCs w:val="24"/>
        </w:rPr>
        <w:t>Asuhan</w:t>
      </w:r>
      <w:proofErr w:type="spellEnd"/>
      <w:r w:rsidR="008B1CE0" w:rsidRPr="00CC10D7">
        <w:rPr>
          <w:rFonts w:ascii="Times New Roman" w:hAnsi="Times New Roman" w:cs="Times New Roman"/>
          <w:sz w:val="24"/>
          <w:szCs w:val="24"/>
        </w:rPr>
        <w:t xml:space="preserve">. </w:t>
      </w:r>
      <w:proofErr w:type="spellStart"/>
      <w:r w:rsidR="008B1CE0" w:rsidRPr="00CC10D7">
        <w:rPr>
          <w:rFonts w:ascii="Times New Roman" w:hAnsi="Times New Roman" w:cs="Times New Roman"/>
          <w:sz w:val="24"/>
          <w:szCs w:val="24"/>
        </w:rPr>
        <w:t>Melalui</w:t>
      </w:r>
      <w:proofErr w:type="spellEnd"/>
      <w:r w:rsidR="008B1CE0" w:rsidRPr="00CC10D7">
        <w:rPr>
          <w:rFonts w:ascii="Times New Roman" w:hAnsi="Times New Roman" w:cs="Times New Roman"/>
          <w:sz w:val="24"/>
          <w:szCs w:val="24"/>
        </w:rPr>
        <w:t xml:space="preserve"> </w:t>
      </w:r>
      <w:proofErr w:type="spellStart"/>
      <w:r w:rsidR="008B1CE0" w:rsidRPr="00CC10D7">
        <w:rPr>
          <w:rFonts w:ascii="Times New Roman" w:hAnsi="Times New Roman" w:cs="Times New Roman"/>
          <w:sz w:val="24"/>
          <w:szCs w:val="24"/>
        </w:rPr>
        <w:t>hasil</w:t>
      </w:r>
      <w:proofErr w:type="spellEnd"/>
      <w:r w:rsidR="008B1CE0" w:rsidRPr="00CC10D7">
        <w:rPr>
          <w:rFonts w:ascii="Times New Roman" w:hAnsi="Times New Roman" w:cs="Times New Roman"/>
          <w:sz w:val="24"/>
          <w:szCs w:val="24"/>
        </w:rPr>
        <w:t xml:space="preserve"> </w:t>
      </w:r>
      <w:proofErr w:type="spellStart"/>
      <w:r w:rsidR="008B1CE0" w:rsidRPr="00CC10D7">
        <w:rPr>
          <w:rFonts w:ascii="Times New Roman" w:hAnsi="Times New Roman" w:cs="Times New Roman"/>
          <w:sz w:val="24"/>
          <w:szCs w:val="24"/>
        </w:rPr>
        <w:t>analisis</w:t>
      </w:r>
      <w:proofErr w:type="spellEnd"/>
      <w:r w:rsidR="008B1CE0" w:rsidRPr="00CC10D7">
        <w:rPr>
          <w:rFonts w:ascii="Times New Roman" w:hAnsi="Times New Roman" w:cs="Times New Roman"/>
          <w:sz w:val="24"/>
          <w:szCs w:val="24"/>
        </w:rPr>
        <w:t xml:space="preserve"> </w:t>
      </w:r>
      <w:r w:rsidR="008B1CE0" w:rsidRPr="00CC10D7">
        <w:rPr>
          <w:rFonts w:ascii="Times New Roman" w:hAnsi="Times New Roman" w:cs="Times New Roman"/>
          <w:sz w:val="24"/>
          <w:szCs w:val="24"/>
        </w:rPr>
        <w:lastRenderedPageBreak/>
        <w:t xml:space="preserve">juga </w:t>
      </w:r>
      <w:proofErr w:type="spellStart"/>
      <w:r w:rsidR="008B1CE0" w:rsidRPr="00CC10D7">
        <w:rPr>
          <w:rFonts w:ascii="Times New Roman" w:hAnsi="Times New Roman" w:cs="Times New Roman"/>
          <w:sz w:val="24"/>
          <w:szCs w:val="24"/>
        </w:rPr>
        <w:t>menunjukan</w:t>
      </w:r>
      <w:proofErr w:type="spellEnd"/>
      <w:r w:rsidR="008B1CE0" w:rsidRPr="00CC10D7">
        <w:rPr>
          <w:rFonts w:ascii="Times New Roman" w:hAnsi="Times New Roman" w:cs="Times New Roman"/>
          <w:sz w:val="24"/>
          <w:szCs w:val="24"/>
        </w:rPr>
        <w:t xml:space="preserve"> </w:t>
      </w:r>
      <w:proofErr w:type="spellStart"/>
      <w:r w:rsidR="008B1CE0" w:rsidRPr="00CC10D7">
        <w:rPr>
          <w:rFonts w:ascii="Times New Roman" w:hAnsi="Times New Roman" w:cs="Times New Roman"/>
          <w:sz w:val="24"/>
          <w:szCs w:val="24"/>
        </w:rPr>
        <w:t>bahwa</w:t>
      </w:r>
      <w:proofErr w:type="spellEnd"/>
      <w:r w:rsidR="008B1CE0" w:rsidRPr="00CC10D7">
        <w:rPr>
          <w:rFonts w:ascii="Times New Roman" w:hAnsi="Times New Roman" w:cs="Times New Roman"/>
          <w:sz w:val="24"/>
          <w:szCs w:val="24"/>
        </w:rPr>
        <w:t xml:space="preserve"> </w:t>
      </w:r>
      <w:proofErr w:type="spellStart"/>
      <w:r w:rsidR="008B1CE0" w:rsidRPr="00CC10D7">
        <w:rPr>
          <w:rFonts w:ascii="Times New Roman" w:hAnsi="Times New Roman" w:cs="Times New Roman"/>
          <w:sz w:val="24"/>
          <w:szCs w:val="24"/>
        </w:rPr>
        <w:t>antara</w:t>
      </w:r>
      <w:proofErr w:type="spellEnd"/>
      <w:r w:rsidR="008B1CE0" w:rsidRPr="00CC10D7">
        <w:rPr>
          <w:rFonts w:ascii="Times New Roman" w:hAnsi="Times New Roman" w:cs="Times New Roman"/>
          <w:sz w:val="24"/>
          <w:szCs w:val="24"/>
        </w:rPr>
        <w:t xml:space="preserve"> </w:t>
      </w:r>
      <w:proofErr w:type="spellStart"/>
      <w:r w:rsidR="008B1CE0" w:rsidRPr="00CC10D7">
        <w:rPr>
          <w:rFonts w:ascii="Times New Roman" w:hAnsi="Times New Roman" w:cs="Times New Roman"/>
          <w:sz w:val="24"/>
          <w:szCs w:val="24"/>
        </w:rPr>
        <w:t>variabel</w:t>
      </w:r>
      <w:proofErr w:type="spellEnd"/>
      <w:r w:rsidR="008B1CE0" w:rsidRPr="00CC10D7">
        <w:rPr>
          <w:rFonts w:ascii="Times New Roman" w:hAnsi="Times New Roman" w:cs="Times New Roman"/>
          <w:sz w:val="24"/>
          <w:szCs w:val="24"/>
        </w:rPr>
        <w:t xml:space="preserve"> </w:t>
      </w:r>
      <w:proofErr w:type="spellStart"/>
      <w:r w:rsidR="008B1CE0" w:rsidRPr="00CC10D7">
        <w:rPr>
          <w:rFonts w:ascii="Times New Roman" w:hAnsi="Times New Roman" w:cs="Times New Roman"/>
          <w:sz w:val="24"/>
          <w:szCs w:val="24"/>
        </w:rPr>
        <w:t>pemberian</w:t>
      </w:r>
      <w:proofErr w:type="spellEnd"/>
      <w:r w:rsidR="008B1CE0" w:rsidRPr="00CC10D7">
        <w:rPr>
          <w:rFonts w:ascii="Times New Roman" w:hAnsi="Times New Roman" w:cs="Times New Roman"/>
          <w:sz w:val="24"/>
          <w:szCs w:val="24"/>
        </w:rPr>
        <w:t xml:space="preserve"> </w:t>
      </w:r>
      <w:proofErr w:type="spellStart"/>
      <w:r w:rsidR="00CC10D7">
        <w:rPr>
          <w:rFonts w:ascii="Times New Roman" w:hAnsi="Times New Roman" w:cs="Times New Roman"/>
          <w:sz w:val="24"/>
          <w:szCs w:val="24"/>
        </w:rPr>
        <w:t>t</w:t>
      </w:r>
      <w:r w:rsidR="008B1CE0" w:rsidRPr="00CC10D7">
        <w:rPr>
          <w:rFonts w:ascii="Times New Roman" w:hAnsi="Times New Roman" w:cs="Times New Roman"/>
          <w:sz w:val="24"/>
          <w:szCs w:val="24"/>
        </w:rPr>
        <w:t>eknik</w:t>
      </w:r>
      <w:proofErr w:type="spellEnd"/>
      <w:r w:rsidR="008B1CE0" w:rsidRPr="00CC10D7">
        <w:rPr>
          <w:rFonts w:ascii="Times New Roman" w:hAnsi="Times New Roman" w:cs="Times New Roman"/>
          <w:sz w:val="24"/>
          <w:szCs w:val="24"/>
        </w:rPr>
        <w:t xml:space="preserve"> </w:t>
      </w:r>
      <w:r w:rsidR="008B1CE0" w:rsidRPr="00CC10D7">
        <w:rPr>
          <w:rFonts w:ascii="Times New Roman" w:hAnsi="Times New Roman" w:cs="Times New Roman"/>
          <w:i/>
          <w:iCs/>
          <w:sz w:val="24"/>
          <w:szCs w:val="24"/>
        </w:rPr>
        <w:t>stimulus control</w:t>
      </w:r>
      <w:r w:rsidR="008B1CE0" w:rsidRPr="00CC10D7">
        <w:rPr>
          <w:rFonts w:ascii="Times New Roman" w:hAnsi="Times New Roman" w:cs="Times New Roman"/>
          <w:sz w:val="24"/>
          <w:szCs w:val="24"/>
        </w:rPr>
        <w:t xml:space="preserve"> </w:t>
      </w:r>
      <w:proofErr w:type="spellStart"/>
      <w:r w:rsidR="008B1CE0" w:rsidRPr="00CC10D7">
        <w:rPr>
          <w:rFonts w:ascii="Times New Roman" w:hAnsi="Times New Roman" w:cs="Times New Roman"/>
          <w:sz w:val="24"/>
          <w:szCs w:val="24"/>
        </w:rPr>
        <w:t>dengan</w:t>
      </w:r>
      <w:proofErr w:type="spellEnd"/>
      <w:r w:rsidR="008B1CE0" w:rsidRPr="00CC10D7">
        <w:rPr>
          <w:rFonts w:ascii="Times New Roman" w:hAnsi="Times New Roman" w:cs="Times New Roman"/>
          <w:sz w:val="24"/>
          <w:szCs w:val="24"/>
        </w:rPr>
        <w:t xml:space="preserve"> </w:t>
      </w:r>
      <w:proofErr w:type="spellStart"/>
      <w:r w:rsidR="008B1CE0" w:rsidRPr="00CC10D7">
        <w:rPr>
          <w:rFonts w:ascii="Times New Roman" w:hAnsi="Times New Roman" w:cs="Times New Roman"/>
          <w:sz w:val="24"/>
          <w:szCs w:val="24"/>
        </w:rPr>
        <w:t>konseling</w:t>
      </w:r>
      <w:proofErr w:type="spellEnd"/>
      <w:r w:rsidR="008B1CE0" w:rsidRPr="00CC10D7">
        <w:rPr>
          <w:rFonts w:ascii="Times New Roman" w:hAnsi="Times New Roman" w:cs="Times New Roman"/>
          <w:sz w:val="24"/>
          <w:szCs w:val="24"/>
        </w:rPr>
        <w:t xml:space="preserve"> </w:t>
      </w:r>
      <w:proofErr w:type="spellStart"/>
      <w:r w:rsidR="008B1CE0" w:rsidRPr="00CC10D7">
        <w:rPr>
          <w:rFonts w:ascii="Times New Roman" w:hAnsi="Times New Roman" w:cs="Times New Roman"/>
          <w:sz w:val="24"/>
          <w:szCs w:val="24"/>
        </w:rPr>
        <w:t>kelompok</w:t>
      </w:r>
      <w:proofErr w:type="spellEnd"/>
      <w:r w:rsidR="008B1CE0" w:rsidRPr="00CC10D7">
        <w:rPr>
          <w:rFonts w:ascii="Times New Roman" w:hAnsi="Times New Roman" w:cs="Times New Roman"/>
          <w:sz w:val="24"/>
          <w:szCs w:val="24"/>
        </w:rPr>
        <w:t xml:space="preserve"> dan </w:t>
      </w:r>
      <w:proofErr w:type="spellStart"/>
      <w:r w:rsidR="008B1CE0" w:rsidRPr="00CC10D7">
        <w:rPr>
          <w:rFonts w:ascii="Times New Roman" w:hAnsi="Times New Roman" w:cs="Times New Roman"/>
          <w:sz w:val="24"/>
          <w:szCs w:val="24"/>
        </w:rPr>
        <w:t>variabel</w:t>
      </w:r>
      <w:proofErr w:type="spellEnd"/>
      <w:r w:rsidR="008B1CE0" w:rsidRPr="00CC10D7">
        <w:rPr>
          <w:rFonts w:ascii="Times New Roman" w:hAnsi="Times New Roman" w:cs="Times New Roman"/>
          <w:sz w:val="24"/>
          <w:szCs w:val="24"/>
        </w:rPr>
        <w:t xml:space="preserve"> </w:t>
      </w:r>
      <w:r w:rsidR="008B1CE0" w:rsidRPr="00CC10D7">
        <w:rPr>
          <w:rFonts w:ascii="Times New Roman" w:hAnsi="Times New Roman" w:cs="Times New Roman"/>
          <w:i/>
          <w:iCs/>
          <w:sz w:val="24"/>
          <w:szCs w:val="24"/>
        </w:rPr>
        <w:t>attachment</w:t>
      </w:r>
      <w:r w:rsidR="008B1CE0" w:rsidRPr="00CC10D7">
        <w:rPr>
          <w:rFonts w:ascii="Times New Roman" w:hAnsi="Times New Roman" w:cs="Times New Roman"/>
          <w:sz w:val="24"/>
          <w:szCs w:val="24"/>
        </w:rPr>
        <w:t xml:space="preserve"> pada </w:t>
      </w:r>
      <w:proofErr w:type="spellStart"/>
      <w:r w:rsidR="008B1CE0" w:rsidRPr="00CC10D7">
        <w:rPr>
          <w:rFonts w:ascii="Times New Roman" w:hAnsi="Times New Roman" w:cs="Times New Roman"/>
          <w:sz w:val="24"/>
          <w:szCs w:val="24"/>
        </w:rPr>
        <w:t>remaja</w:t>
      </w:r>
      <w:proofErr w:type="spellEnd"/>
      <w:r w:rsidR="008B1CE0" w:rsidRPr="00CC10D7">
        <w:rPr>
          <w:rFonts w:ascii="Times New Roman" w:hAnsi="Times New Roman" w:cs="Times New Roman"/>
          <w:sz w:val="24"/>
          <w:szCs w:val="24"/>
        </w:rPr>
        <w:t xml:space="preserve"> di Panti </w:t>
      </w:r>
      <w:proofErr w:type="spellStart"/>
      <w:r w:rsidR="008B1CE0" w:rsidRPr="00CC10D7">
        <w:rPr>
          <w:rFonts w:ascii="Times New Roman" w:hAnsi="Times New Roman" w:cs="Times New Roman"/>
          <w:sz w:val="24"/>
          <w:szCs w:val="24"/>
        </w:rPr>
        <w:t>Asuhan</w:t>
      </w:r>
      <w:proofErr w:type="spellEnd"/>
      <w:r w:rsidR="008B1CE0" w:rsidRPr="00CC10D7">
        <w:rPr>
          <w:rFonts w:ascii="Times New Roman" w:hAnsi="Times New Roman" w:cs="Times New Roman"/>
          <w:sz w:val="24"/>
          <w:szCs w:val="24"/>
        </w:rPr>
        <w:t xml:space="preserve"> </w:t>
      </w:r>
      <w:proofErr w:type="spellStart"/>
      <w:r w:rsidR="008B1CE0" w:rsidRPr="00CC10D7">
        <w:rPr>
          <w:rFonts w:ascii="Times New Roman" w:hAnsi="Times New Roman" w:cs="Times New Roman"/>
          <w:sz w:val="24"/>
          <w:szCs w:val="24"/>
        </w:rPr>
        <w:t>adalah</w:t>
      </w:r>
      <w:proofErr w:type="spellEnd"/>
      <w:r w:rsidR="008B1CE0" w:rsidRPr="00CC10D7">
        <w:rPr>
          <w:rFonts w:ascii="Times New Roman" w:hAnsi="Times New Roman" w:cs="Times New Roman"/>
          <w:sz w:val="24"/>
          <w:szCs w:val="24"/>
        </w:rPr>
        <w:t xml:space="preserve"> </w:t>
      </w:r>
      <w:proofErr w:type="spellStart"/>
      <w:r w:rsidR="008B1CE0" w:rsidRPr="00CC10D7">
        <w:rPr>
          <w:rFonts w:ascii="Times New Roman" w:hAnsi="Times New Roman" w:cs="Times New Roman"/>
          <w:sz w:val="24"/>
          <w:szCs w:val="24"/>
        </w:rPr>
        <w:t>signifikan</w:t>
      </w:r>
      <w:proofErr w:type="spellEnd"/>
      <w:r w:rsidR="008B1CE0" w:rsidRPr="00CC10D7">
        <w:rPr>
          <w:rFonts w:ascii="Times New Roman" w:hAnsi="Times New Roman" w:cs="Times New Roman"/>
          <w:sz w:val="24"/>
          <w:szCs w:val="24"/>
        </w:rPr>
        <w:t xml:space="preserve">. </w:t>
      </w:r>
      <w:r w:rsidR="00A16BB5" w:rsidRPr="00A16BB5">
        <w:rPr>
          <w:rFonts w:ascii="Times New Roman" w:hAnsi="Times New Roman" w:cs="Times New Roman"/>
          <w:sz w:val="24"/>
          <w:szCs w:val="24"/>
        </w:rPr>
        <w:t xml:space="preserve">Hasil </w:t>
      </w:r>
      <w:proofErr w:type="spellStart"/>
      <w:r w:rsidR="00A16BB5" w:rsidRPr="00A16BB5">
        <w:rPr>
          <w:rFonts w:ascii="Times New Roman" w:hAnsi="Times New Roman" w:cs="Times New Roman"/>
          <w:sz w:val="24"/>
          <w:szCs w:val="24"/>
        </w:rPr>
        <w:t>penelitian</w:t>
      </w:r>
      <w:proofErr w:type="spellEnd"/>
      <w:r w:rsidR="00A16BB5" w:rsidRPr="00A16BB5">
        <w:rPr>
          <w:rFonts w:ascii="Times New Roman" w:hAnsi="Times New Roman" w:cs="Times New Roman"/>
          <w:sz w:val="24"/>
          <w:szCs w:val="24"/>
        </w:rPr>
        <w:t xml:space="preserve"> </w:t>
      </w:r>
      <w:proofErr w:type="spellStart"/>
      <w:r w:rsidR="00A16BB5" w:rsidRPr="00A16BB5">
        <w:rPr>
          <w:rFonts w:ascii="Times New Roman" w:hAnsi="Times New Roman" w:cs="Times New Roman"/>
          <w:sz w:val="24"/>
          <w:szCs w:val="24"/>
        </w:rPr>
        <w:t>ini</w:t>
      </w:r>
      <w:proofErr w:type="spellEnd"/>
      <w:r w:rsidR="00A16BB5" w:rsidRPr="00A16BB5">
        <w:rPr>
          <w:rFonts w:ascii="Times New Roman" w:hAnsi="Times New Roman" w:cs="Times New Roman"/>
          <w:sz w:val="24"/>
          <w:szCs w:val="24"/>
        </w:rPr>
        <w:t xml:space="preserve"> </w:t>
      </w:r>
      <w:proofErr w:type="spellStart"/>
      <w:r w:rsidR="00A16BB5" w:rsidRPr="00A16BB5">
        <w:rPr>
          <w:rFonts w:ascii="Times New Roman" w:hAnsi="Times New Roman" w:cs="Times New Roman"/>
          <w:sz w:val="24"/>
          <w:szCs w:val="24"/>
        </w:rPr>
        <w:t>dapat</w:t>
      </w:r>
      <w:proofErr w:type="spellEnd"/>
      <w:r w:rsidR="00A16BB5" w:rsidRPr="00A16BB5">
        <w:rPr>
          <w:rFonts w:ascii="Times New Roman" w:hAnsi="Times New Roman" w:cs="Times New Roman"/>
          <w:sz w:val="24"/>
          <w:szCs w:val="24"/>
        </w:rPr>
        <w:t xml:space="preserve"> </w:t>
      </w:r>
      <w:proofErr w:type="spellStart"/>
      <w:r w:rsidR="00A16BB5" w:rsidRPr="00A16BB5">
        <w:rPr>
          <w:rFonts w:ascii="Times New Roman" w:hAnsi="Times New Roman" w:cs="Times New Roman"/>
          <w:sz w:val="24"/>
          <w:szCs w:val="24"/>
        </w:rPr>
        <w:t>disimpulkan</w:t>
      </w:r>
      <w:proofErr w:type="spellEnd"/>
      <w:r w:rsidR="00A16BB5" w:rsidRPr="00A16BB5">
        <w:rPr>
          <w:rFonts w:ascii="Times New Roman" w:hAnsi="Times New Roman" w:cs="Times New Roman"/>
          <w:sz w:val="24"/>
          <w:szCs w:val="24"/>
        </w:rPr>
        <w:t xml:space="preserve"> </w:t>
      </w:r>
      <w:proofErr w:type="spellStart"/>
      <w:r w:rsidR="00A16BB5" w:rsidRPr="00A16BB5">
        <w:rPr>
          <w:rFonts w:ascii="Times New Roman" w:hAnsi="Times New Roman" w:cs="Times New Roman"/>
          <w:sz w:val="24"/>
          <w:szCs w:val="24"/>
        </w:rPr>
        <w:t>bahwa</w:t>
      </w:r>
      <w:proofErr w:type="spellEnd"/>
      <w:r w:rsidR="00A16BB5" w:rsidRPr="00A16BB5">
        <w:rPr>
          <w:rFonts w:ascii="Times New Roman" w:hAnsi="Times New Roman" w:cs="Times New Roman"/>
          <w:sz w:val="24"/>
          <w:szCs w:val="24"/>
        </w:rPr>
        <w:t xml:space="preserve"> </w:t>
      </w:r>
      <w:proofErr w:type="spellStart"/>
      <w:r w:rsidR="00A16BB5" w:rsidRPr="00A16BB5">
        <w:rPr>
          <w:rFonts w:ascii="Times New Roman" w:hAnsi="Times New Roman" w:cs="Times New Roman"/>
          <w:sz w:val="24"/>
          <w:szCs w:val="24"/>
        </w:rPr>
        <w:t>terjadi</w:t>
      </w:r>
      <w:proofErr w:type="spellEnd"/>
      <w:r w:rsidR="00A16BB5" w:rsidRPr="00A16BB5">
        <w:rPr>
          <w:rFonts w:ascii="Times New Roman" w:hAnsi="Times New Roman" w:cs="Times New Roman"/>
          <w:sz w:val="24"/>
          <w:szCs w:val="24"/>
        </w:rPr>
        <w:t xml:space="preserve"> </w:t>
      </w:r>
      <w:proofErr w:type="spellStart"/>
      <w:r w:rsidR="00A16BB5" w:rsidRPr="00A16BB5">
        <w:rPr>
          <w:rFonts w:ascii="Times New Roman" w:hAnsi="Times New Roman" w:cs="Times New Roman"/>
          <w:sz w:val="24"/>
          <w:szCs w:val="24"/>
        </w:rPr>
        <w:t>perubahan</w:t>
      </w:r>
      <w:proofErr w:type="spellEnd"/>
      <w:r w:rsidR="00A16BB5" w:rsidRPr="00A16BB5">
        <w:rPr>
          <w:rFonts w:ascii="Times New Roman" w:hAnsi="Times New Roman" w:cs="Times New Roman"/>
          <w:sz w:val="24"/>
          <w:szCs w:val="24"/>
        </w:rPr>
        <w:t xml:space="preserve"> pada </w:t>
      </w:r>
      <w:proofErr w:type="spellStart"/>
      <w:r w:rsidR="00A16BB5" w:rsidRPr="00A16BB5">
        <w:rPr>
          <w:rFonts w:ascii="Times New Roman" w:hAnsi="Times New Roman" w:cs="Times New Roman"/>
          <w:sz w:val="24"/>
          <w:szCs w:val="24"/>
        </w:rPr>
        <w:t>nilai</w:t>
      </w:r>
      <w:proofErr w:type="spellEnd"/>
      <w:r w:rsidR="008B1CE0" w:rsidRPr="00A16BB5">
        <w:rPr>
          <w:rFonts w:ascii="Times New Roman" w:hAnsi="Times New Roman" w:cs="Times New Roman"/>
          <w:sz w:val="24"/>
          <w:szCs w:val="24"/>
        </w:rPr>
        <w:t xml:space="preserve"> </w:t>
      </w:r>
      <w:proofErr w:type="spellStart"/>
      <w:r w:rsidR="008B1CE0" w:rsidRPr="00A16BB5">
        <w:rPr>
          <w:rFonts w:ascii="Times New Roman" w:hAnsi="Times New Roman" w:cs="Times New Roman"/>
          <w:sz w:val="24"/>
          <w:szCs w:val="24"/>
        </w:rPr>
        <w:t>variabel</w:t>
      </w:r>
      <w:proofErr w:type="spellEnd"/>
      <w:r w:rsidR="008B1CE0" w:rsidRPr="00A16BB5">
        <w:rPr>
          <w:rFonts w:ascii="Times New Roman" w:hAnsi="Times New Roman" w:cs="Times New Roman"/>
          <w:sz w:val="24"/>
          <w:szCs w:val="24"/>
        </w:rPr>
        <w:t xml:space="preserve"> </w:t>
      </w:r>
      <w:proofErr w:type="spellStart"/>
      <w:r w:rsidR="008B1CE0" w:rsidRPr="00A16BB5">
        <w:rPr>
          <w:rFonts w:ascii="Times New Roman" w:hAnsi="Times New Roman" w:cs="Times New Roman"/>
          <w:sz w:val="24"/>
          <w:szCs w:val="24"/>
        </w:rPr>
        <w:t>pemberian</w:t>
      </w:r>
      <w:proofErr w:type="spellEnd"/>
      <w:r w:rsidR="008B1CE0" w:rsidRPr="00A16BB5">
        <w:rPr>
          <w:rFonts w:ascii="Times New Roman" w:hAnsi="Times New Roman" w:cs="Times New Roman"/>
          <w:sz w:val="24"/>
          <w:szCs w:val="24"/>
        </w:rPr>
        <w:t xml:space="preserve"> </w:t>
      </w:r>
      <w:proofErr w:type="spellStart"/>
      <w:r w:rsidR="00CC10D7" w:rsidRPr="00A16BB5">
        <w:rPr>
          <w:rFonts w:ascii="Times New Roman" w:hAnsi="Times New Roman" w:cs="Times New Roman"/>
          <w:sz w:val="24"/>
          <w:szCs w:val="24"/>
        </w:rPr>
        <w:t>t</w:t>
      </w:r>
      <w:r w:rsidR="008B1CE0" w:rsidRPr="00A16BB5">
        <w:rPr>
          <w:rFonts w:ascii="Times New Roman" w:hAnsi="Times New Roman" w:cs="Times New Roman"/>
          <w:sz w:val="24"/>
          <w:szCs w:val="24"/>
        </w:rPr>
        <w:t>eknik</w:t>
      </w:r>
      <w:proofErr w:type="spellEnd"/>
      <w:r w:rsidR="008B1CE0" w:rsidRPr="00A16BB5">
        <w:rPr>
          <w:rFonts w:ascii="Times New Roman" w:hAnsi="Times New Roman" w:cs="Times New Roman"/>
          <w:sz w:val="24"/>
          <w:szCs w:val="24"/>
        </w:rPr>
        <w:t xml:space="preserve"> </w:t>
      </w:r>
      <w:r w:rsidR="008B1CE0" w:rsidRPr="00A16BB5">
        <w:rPr>
          <w:rFonts w:ascii="Times New Roman" w:hAnsi="Times New Roman" w:cs="Times New Roman"/>
          <w:i/>
          <w:iCs/>
          <w:sz w:val="24"/>
          <w:szCs w:val="24"/>
        </w:rPr>
        <w:t>stimulus control</w:t>
      </w:r>
      <w:r w:rsidR="008B1CE0" w:rsidRPr="00A16BB5">
        <w:rPr>
          <w:rFonts w:ascii="Times New Roman" w:hAnsi="Times New Roman" w:cs="Times New Roman"/>
          <w:sz w:val="24"/>
          <w:szCs w:val="24"/>
        </w:rPr>
        <w:t xml:space="preserve"> </w:t>
      </w:r>
      <w:proofErr w:type="spellStart"/>
      <w:r w:rsidR="008B1CE0" w:rsidRPr="00A16BB5">
        <w:rPr>
          <w:rFonts w:ascii="Times New Roman" w:hAnsi="Times New Roman" w:cs="Times New Roman"/>
          <w:sz w:val="24"/>
          <w:szCs w:val="24"/>
        </w:rPr>
        <w:t>dengan</w:t>
      </w:r>
      <w:proofErr w:type="spellEnd"/>
      <w:r w:rsidR="008B1CE0" w:rsidRPr="00A16BB5">
        <w:rPr>
          <w:rFonts w:ascii="Times New Roman" w:hAnsi="Times New Roman" w:cs="Times New Roman"/>
          <w:sz w:val="24"/>
          <w:szCs w:val="24"/>
        </w:rPr>
        <w:t xml:space="preserve"> </w:t>
      </w:r>
      <w:proofErr w:type="spellStart"/>
      <w:r w:rsidR="008B1CE0" w:rsidRPr="00A16BB5">
        <w:rPr>
          <w:rFonts w:ascii="Times New Roman" w:hAnsi="Times New Roman" w:cs="Times New Roman"/>
          <w:sz w:val="24"/>
          <w:szCs w:val="24"/>
        </w:rPr>
        <w:t>konseling</w:t>
      </w:r>
      <w:proofErr w:type="spellEnd"/>
      <w:r w:rsidR="008B1CE0" w:rsidRPr="00A16BB5">
        <w:rPr>
          <w:rFonts w:ascii="Times New Roman" w:hAnsi="Times New Roman" w:cs="Times New Roman"/>
          <w:sz w:val="24"/>
          <w:szCs w:val="24"/>
        </w:rPr>
        <w:t xml:space="preserve"> </w:t>
      </w:r>
      <w:proofErr w:type="spellStart"/>
      <w:r w:rsidR="008B1CE0" w:rsidRPr="00A16BB5">
        <w:rPr>
          <w:rFonts w:ascii="Times New Roman" w:hAnsi="Times New Roman" w:cs="Times New Roman"/>
          <w:sz w:val="24"/>
          <w:szCs w:val="24"/>
        </w:rPr>
        <w:t>kelompok</w:t>
      </w:r>
      <w:proofErr w:type="spellEnd"/>
      <w:r w:rsidR="008B1CE0" w:rsidRPr="00A16BB5">
        <w:rPr>
          <w:rFonts w:ascii="Times New Roman" w:hAnsi="Times New Roman" w:cs="Times New Roman"/>
          <w:sz w:val="24"/>
          <w:szCs w:val="24"/>
        </w:rPr>
        <w:t xml:space="preserve">, </w:t>
      </w:r>
      <w:proofErr w:type="spellStart"/>
      <w:r w:rsidR="008B1CE0" w:rsidRPr="00A16BB5">
        <w:rPr>
          <w:rFonts w:ascii="Times New Roman" w:hAnsi="Times New Roman" w:cs="Times New Roman"/>
          <w:sz w:val="24"/>
          <w:szCs w:val="24"/>
        </w:rPr>
        <w:t>maka</w:t>
      </w:r>
      <w:proofErr w:type="spellEnd"/>
      <w:r w:rsidR="008B1CE0" w:rsidRPr="00A16BB5">
        <w:rPr>
          <w:rFonts w:ascii="Times New Roman" w:hAnsi="Times New Roman" w:cs="Times New Roman"/>
          <w:sz w:val="24"/>
          <w:szCs w:val="24"/>
        </w:rPr>
        <w:t xml:space="preserve"> </w:t>
      </w:r>
      <w:proofErr w:type="spellStart"/>
      <w:r w:rsidR="008B1CE0" w:rsidRPr="00A16BB5">
        <w:rPr>
          <w:rFonts w:ascii="Times New Roman" w:hAnsi="Times New Roman" w:cs="Times New Roman"/>
          <w:sz w:val="24"/>
          <w:szCs w:val="24"/>
        </w:rPr>
        <w:t>akan</w:t>
      </w:r>
      <w:proofErr w:type="spellEnd"/>
      <w:r w:rsidR="008B1CE0" w:rsidRPr="00A16BB5">
        <w:rPr>
          <w:rFonts w:ascii="Times New Roman" w:hAnsi="Times New Roman" w:cs="Times New Roman"/>
          <w:sz w:val="24"/>
          <w:szCs w:val="24"/>
        </w:rPr>
        <w:t xml:space="preserve"> </w:t>
      </w:r>
      <w:proofErr w:type="spellStart"/>
      <w:r w:rsidR="008B1CE0" w:rsidRPr="00A16BB5">
        <w:rPr>
          <w:rFonts w:ascii="Times New Roman" w:hAnsi="Times New Roman" w:cs="Times New Roman"/>
          <w:sz w:val="24"/>
          <w:szCs w:val="24"/>
        </w:rPr>
        <w:t>terjadi</w:t>
      </w:r>
      <w:proofErr w:type="spellEnd"/>
      <w:r w:rsidR="008B1CE0" w:rsidRPr="00A16BB5">
        <w:rPr>
          <w:rFonts w:ascii="Times New Roman" w:hAnsi="Times New Roman" w:cs="Times New Roman"/>
          <w:sz w:val="24"/>
          <w:szCs w:val="24"/>
        </w:rPr>
        <w:t xml:space="preserve"> </w:t>
      </w:r>
      <w:proofErr w:type="spellStart"/>
      <w:r w:rsidR="008B1CE0" w:rsidRPr="00A16BB5">
        <w:rPr>
          <w:rFonts w:ascii="Times New Roman" w:hAnsi="Times New Roman" w:cs="Times New Roman"/>
          <w:sz w:val="24"/>
          <w:szCs w:val="24"/>
        </w:rPr>
        <w:t>peningkatan</w:t>
      </w:r>
      <w:proofErr w:type="spellEnd"/>
      <w:r w:rsidR="008B1CE0" w:rsidRPr="00A16BB5">
        <w:rPr>
          <w:rFonts w:ascii="Times New Roman" w:hAnsi="Times New Roman" w:cs="Times New Roman"/>
          <w:sz w:val="24"/>
          <w:szCs w:val="24"/>
        </w:rPr>
        <w:t xml:space="preserve"> pula pada </w:t>
      </w:r>
      <w:proofErr w:type="spellStart"/>
      <w:r w:rsidR="008B1CE0" w:rsidRPr="00A16BB5">
        <w:rPr>
          <w:rFonts w:ascii="Times New Roman" w:hAnsi="Times New Roman" w:cs="Times New Roman"/>
          <w:sz w:val="24"/>
          <w:szCs w:val="24"/>
        </w:rPr>
        <w:t>nilai</w:t>
      </w:r>
      <w:proofErr w:type="spellEnd"/>
      <w:r w:rsidR="008B1CE0" w:rsidRPr="00A16BB5">
        <w:rPr>
          <w:rFonts w:ascii="Times New Roman" w:hAnsi="Times New Roman" w:cs="Times New Roman"/>
          <w:sz w:val="24"/>
          <w:szCs w:val="24"/>
        </w:rPr>
        <w:t xml:space="preserve"> </w:t>
      </w:r>
      <w:proofErr w:type="spellStart"/>
      <w:r w:rsidR="008B1CE0" w:rsidRPr="00A16BB5">
        <w:rPr>
          <w:rFonts w:ascii="Times New Roman" w:hAnsi="Times New Roman" w:cs="Times New Roman"/>
          <w:sz w:val="24"/>
          <w:szCs w:val="24"/>
        </w:rPr>
        <w:t>variabel</w:t>
      </w:r>
      <w:proofErr w:type="spellEnd"/>
      <w:r w:rsidR="008B1CE0" w:rsidRPr="00A16BB5">
        <w:rPr>
          <w:rFonts w:ascii="Times New Roman" w:hAnsi="Times New Roman" w:cs="Times New Roman"/>
          <w:sz w:val="24"/>
          <w:szCs w:val="24"/>
        </w:rPr>
        <w:t xml:space="preserve"> </w:t>
      </w:r>
      <w:r w:rsidR="008B1CE0" w:rsidRPr="00A16BB5">
        <w:rPr>
          <w:rFonts w:ascii="Times New Roman" w:hAnsi="Times New Roman" w:cs="Times New Roman"/>
          <w:i/>
          <w:iCs/>
          <w:sz w:val="24"/>
          <w:szCs w:val="24"/>
        </w:rPr>
        <w:t>attachment</w:t>
      </w:r>
      <w:r w:rsidR="00CC10D7" w:rsidRPr="00A16BB5">
        <w:rPr>
          <w:rFonts w:ascii="Times New Roman" w:hAnsi="Times New Roman" w:cs="Times New Roman"/>
          <w:i/>
          <w:iCs/>
          <w:sz w:val="24"/>
          <w:szCs w:val="24"/>
        </w:rPr>
        <w:t>.</w:t>
      </w:r>
    </w:p>
    <w:p w14:paraId="24F26881" w14:textId="73CA3557" w:rsidR="00CC10D7" w:rsidRDefault="00CC10D7" w:rsidP="00FD7D2B">
      <w:pPr>
        <w:pStyle w:val="BodyText"/>
        <w:ind w:left="0" w:firstLine="527"/>
        <w:rPr>
          <w:lang w:val="en-US"/>
        </w:rPr>
      </w:pPr>
      <w:r>
        <w:rPr>
          <w:w w:val="95"/>
          <w:lang w:val="en-US"/>
        </w:rPr>
        <w:t xml:space="preserve">Hasil </w:t>
      </w:r>
      <w:proofErr w:type="spellStart"/>
      <w:r>
        <w:rPr>
          <w:w w:val="95"/>
          <w:lang w:val="en-US"/>
        </w:rPr>
        <w:t>penelitian</w:t>
      </w:r>
      <w:proofErr w:type="spellEnd"/>
      <w:r>
        <w:rPr>
          <w:w w:val="95"/>
          <w:lang w:val="en-US"/>
        </w:rPr>
        <w:t xml:space="preserve"> </w:t>
      </w:r>
      <w:proofErr w:type="spellStart"/>
      <w:r w:rsidR="00C50F28">
        <w:rPr>
          <w:w w:val="95"/>
          <w:lang w:val="en-US"/>
        </w:rPr>
        <w:t>menjelaskan</w:t>
      </w:r>
      <w:proofErr w:type="spellEnd"/>
      <w:r>
        <w:rPr>
          <w:w w:val="95"/>
        </w:rPr>
        <w:t xml:space="preserve"> bahwa teknik </w:t>
      </w:r>
      <w:r w:rsidRPr="007004C5">
        <w:rPr>
          <w:i/>
          <w:iCs/>
          <w:w w:val="95"/>
          <w:lang w:val="en-US"/>
        </w:rPr>
        <w:t>stimulus control</w:t>
      </w:r>
      <w:r>
        <w:rPr>
          <w:w w:val="95"/>
        </w:rPr>
        <w:t xml:space="preserve"> dalam konseling kelompok berpengaruh terhadap</w:t>
      </w:r>
      <w:r>
        <w:rPr>
          <w:spacing w:val="1"/>
          <w:w w:val="95"/>
        </w:rPr>
        <w:t xml:space="preserve"> </w:t>
      </w:r>
      <w:proofErr w:type="spellStart"/>
      <w:r>
        <w:rPr>
          <w:lang w:val="en-US"/>
        </w:rPr>
        <w:t>peningkatan</w:t>
      </w:r>
      <w:proofErr w:type="spellEnd"/>
      <w:r>
        <w:rPr>
          <w:lang w:val="en-US"/>
        </w:rPr>
        <w:t xml:space="preserve"> </w:t>
      </w:r>
      <w:r w:rsidRPr="00180291">
        <w:rPr>
          <w:i/>
          <w:iCs/>
          <w:lang w:val="en-US"/>
        </w:rPr>
        <w:t xml:space="preserve">attachment </w:t>
      </w:r>
      <w:proofErr w:type="spellStart"/>
      <w:r>
        <w:rPr>
          <w:lang w:val="en-US"/>
        </w:rPr>
        <w:t>remaja</w:t>
      </w:r>
      <w:proofErr w:type="spellEnd"/>
      <w:r>
        <w:rPr>
          <w:lang w:val="en-US"/>
        </w:rPr>
        <w:t xml:space="preserve"> di Panti </w:t>
      </w:r>
      <w:proofErr w:type="spellStart"/>
      <w:r>
        <w:rPr>
          <w:lang w:val="en-US"/>
        </w:rPr>
        <w:t>Asuhan</w:t>
      </w:r>
      <w:proofErr w:type="spellEnd"/>
      <w:r>
        <w:t>.</w:t>
      </w:r>
      <w:r>
        <w:rPr>
          <w:spacing w:val="-11"/>
        </w:rPr>
        <w:t xml:space="preserve"> </w:t>
      </w:r>
      <w:r>
        <w:t>Hasil</w:t>
      </w:r>
      <w:r>
        <w:rPr>
          <w:spacing w:val="-10"/>
        </w:rPr>
        <w:t xml:space="preserve"> </w:t>
      </w:r>
      <w:r>
        <w:t>penelitian</w:t>
      </w:r>
      <w:r>
        <w:rPr>
          <w:spacing w:val="-13"/>
        </w:rPr>
        <w:t xml:space="preserve"> </w:t>
      </w:r>
      <w:r>
        <w:t>ditunjukkan</w:t>
      </w:r>
      <w:r>
        <w:rPr>
          <w:spacing w:val="-11"/>
        </w:rPr>
        <w:t xml:space="preserve"> </w:t>
      </w:r>
      <w:r>
        <w:t>melalui</w:t>
      </w:r>
      <w:r>
        <w:rPr>
          <w:spacing w:val="-11"/>
        </w:rPr>
        <w:t xml:space="preserve"> </w:t>
      </w:r>
      <w:r>
        <w:t>gambar</w:t>
      </w:r>
      <w:r>
        <w:rPr>
          <w:spacing w:val="-10"/>
        </w:rPr>
        <w:t xml:space="preserve"> </w:t>
      </w:r>
      <w:r>
        <w:t>2</w:t>
      </w:r>
      <w:r w:rsidR="000E58AE">
        <w:rPr>
          <w:lang w:val="en-US"/>
        </w:rPr>
        <w:t xml:space="preserve"> </w:t>
      </w:r>
      <w:proofErr w:type="spellStart"/>
      <w:r w:rsidR="000E58AE">
        <w:rPr>
          <w:lang w:val="en-US"/>
        </w:rPr>
        <w:t>berikut</w:t>
      </w:r>
      <w:proofErr w:type="spellEnd"/>
      <w:r w:rsidR="000E58AE">
        <w:rPr>
          <w:lang w:val="en-US"/>
        </w:rPr>
        <w:t>:</w:t>
      </w:r>
    </w:p>
    <w:p w14:paraId="48EB3C62" w14:textId="77777777" w:rsidR="00A66B0B" w:rsidRPr="000E58AE" w:rsidRDefault="00A66B0B" w:rsidP="00180291">
      <w:pPr>
        <w:pStyle w:val="BodyText"/>
        <w:ind w:left="100" w:right="434" w:firstLine="427"/>
        <w:rPr>
          <w:lang w:val="en-US"/>
        </w:rPr>
      </w:pPr>
    </w:p>
    <w:p w14:paraId="27A9062D" w14:textId="608C45BC" w:rsidR="000E58AE" w:rsidRDefault="000E58AE" w:rsidP="00CC10D7">
      <w:pPr>
        <w:pStyle w:val="BodyText"/>
        <w:spacing w:line="352" w:lineRule="auto"/>
        <w:ind w:left="100" w:right="434" w:firstLine="427"/>
      </w:pPr>
      <w:r>
        <w:rPr>
          <w:noProof/>
        </w:rPr>
        <w:drawing>
          <wp:inline distT="0" distB="0" distL="0" distR="0" wp14:anchorId="005C2706" wp14:editId="15F9D6FE">
            <wp:extent cx="4416055" cy="2459665"/>
            <wp:effectExtent l="0" t="0" r="3810" b="17145"/>
            <wp:docPr id="1126152179" name="Chart 1">
              <a:extLst xmlns:a="http://schemas.openxmlformats.org/drawingml/2006/main">
                <a:ext uri="{FF2B5EF4-FFF2-40B4-BE49-F238E27FC236}">
                  <a16:creationId xmlns:a16="http://schemas.microsoft.com/office/drawing/2014/main" id="{5F36943D-63C1-9DF5-963E-FBE0677D04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7509B90" w14:textId="77777777" w:rsidR="00FD699A" w:rsidRDefault="00FD699A" w:rsidP="00FD699A">
      <w:pPr>
        <w:pStyle w:val="BodyText"/>
        <w:ind w:left="100" w:right="434"/>
      </w:pPr>
    </w:p>
    <w:p w14:paraId="44243984" w14:textId="133D06D4" w:rsidR="000733C9" w:rsidRPr="00015500" w:rsidRDefault="00180291" w:rsidP="000733C9">
      <w:pPr>
        <w:pStyle w:val="BodyText"/>
        <w:ind w:left="100" w:right="434" w:firstLine="620"/>
        <w:rPr>
          <w:lang w:val="en-US"/>
        </w:rPr>
      </w:pPr>
      <w:r>
        <w:t xml:space="preserve">Berdasarkan gambar 2 </w:t>
      </w:r>
      <w:proofErr w:type="spellStart"/>
      <w:r w:rsidR="009A7E93">
        <w:rPr>
          <w:lang w:val="en-US"/>
        </w:rPr>
        <w:t>dapat</w:t>
      </w:r>
      <w:proofErr w:type="spellEnd"/>
      <w:r w:rsidR="009A7E93">
        <w:rPr>
          <w:lang w:val="en-US"/>
        </w:rPr>
        <w:t xml:space="preserve"> </w:t>
      </w:r>
      <w:proofErr w:type="spellStart"/>
      <w:r w:rsidR="009A7E93">
        <w:rPr>
          <w:lang w:val="en-US"/>
        </w:rPr>
        <w:t>dijelaskan</w:t>
      </w:r>
      <w:proofErr w:type="spellEnd"/>
      <w:r w:rsidR="009A7E93">
        <w:rPr>
          <w:lang w:val="en-US"/>
        </w:rPr>
        <w:t xml:space="preserve"> </w:t>
      </w:r>
      <w:proofErr w:type="spellStart"/>
      <w:r w:rsidR="009A7E93">
        <w:rPr>
          <w:lang w:val="en-US"/>
        </w:rPr>
        <w:t>bahwa</w:t>
      </w:r>
      <w:proofErr w:type="spellEnd"/>
      <w:r>
        <w:t xml:space="preserve"> </w:t>
      </w:r>
      <w:proofErr w:type="spellStart"/>
      <w:r w:rsidR="00356F66">
        <w:rPr>
          <w:lang w:val="en-US"/>
        </w:rPr>
        <w:t>peningkatan</w:t>
      </w:r>
      <w:proofErr w:type="spellEnd"/>
      <w:r w:rsidR="00356F66">
        <w:rPr>
          <w:lang w:val="en-US"/>
        </w:rPr>
        <w:t xml:space="preserve"> </w:t>
      </w:r>
      <w:r w:rsidR="00356F66" w:rsidRPr="00FC2087">
        <w:rPr>
          <w:i/>
          <w:iCs/>
          <w:lang w:val="en-US"/>
        </w:rPr>
        <w:t>attachment</w:t>
      </w:r>
      <w:r w:rsidR="00356F66">
        <w:rPr>
          <w:lang w:val="en-US"/>
        </w:rPr>
        <w:t xml:space="preserve"> pada </w:t>
      </w:r>
      <w:proofErr w:type="spellStart"/>
      <w:r w:rsidR="00356F66">
        <w:rPr>
          <w:lang w:val="en-US"/>
        </w:rPr>
        <w:t>remaja</w:t>
      </w:r>
      <w:proofErr w:type="spellEnd"/>
      <w:r w:rsidR="00356F66">
        <w:rPr>
          <w:lang w:val="en-US"/>
        </w:rPr>
        <w:t xml:space="preserve"> di Panti </w:t>
      </w:r>
      <w:proofErr w:type="spellStart"/>
      <w:r w:rsidR="00356F66">
        <w:rPr>
          <w:lang w:val="en-US"/>
        </w:rPr>
        <w:t>Asuhan</w:t>
      </w:r>
      <w:proofErr w:type="spellEnd"/>
      <w:r w:rsidR="00356F66">
        <w:rPr>
          <w:lang w:val="en-US"/>
        </w:rPr>
        <w:t xml:space="preserve"> </w:t>
      </w:r>
      <w:r w:rsidRPr="00015500">
        <w:t xml:space="preserve">sebelum diberikan </w:t>
      </w:r>
      <w:proofErr w:type="spellStart"/>
      <w:r w:rsidR="00015500" w:rsidRPr="006D0D38">
        <w:rPr>
          <w:lang w:val="en-US"/>
        </w:rPr>
        <w:t>perlakuan</w:t>
      </w:r>
      <w:proofErr w:type="spellEnd"/>
      <w:r w:rsidR="00015500" w:rsidRPr="006D0D38">
        <w:rPr>
          <w:lang w:val="en-US"/>
        </w:rPr>
        <w:t xml:space="preserve"> </w:t>
      </w:r>
      <w:r w:rsidRPr="006D0D38">
        <w:t xml:space="preserve"> teknik </w:t>
      </w:r>
      <w:r w:rsidR="00356F66" w:rsidRPr="006D0D38">
        <w:rPr>
          <w:i/>
          <w:iCs/>
          <w:lang w:val="en-US"/>
        </w:rPr>
        <w:t>stimulus control</w:t>
      </w:r>
      <w:r w:rsidRPr="006D0D38">
        <w:t xml:space="preserve"> dalam konseling kelompok dan setelah diberikan </w:t>
      </w:r>
      <w:proofErr w:type="spellStart"/>
      <w:r w:rsidR="00015500" w:rsidRPr="006D0D38">
        <w:rPr>
          <w:lang w:val="en-US"/>
        </w:rPr>
        <w:t>perlakuan</w:t>
      </w:r>
      <w:proofErr w:type="spellEnd"/>
      <w:r w:rsidR="00015500">
        <w:rPr>
          <w:i/>
          <w:iCs/>
          <w:lang w:val="en-US"/>
        </w:rPr>
        <w:t xml:space="preserve"> </w:t>
      </w:r>
      <w:r w:rsidRPr="00015500">
        <w:t xml:space="preserve">teknik </w:t>
      </w:r>
      <w:r w:rsidR="00356F66" w:rsidRPr="00015500">
        <w:rPr>
          <w:i/>
          <w:iCs/>
          <w:lang w:val="en-US"/>
        </w:rPr>
        <w:t>stimulus control</w:t>
      </w:r>
      <w:r w:rsidRPr="00015500">
        <w:t xml:space="preserve">. Berdasarkan </w:t>
      </w:r>
      <w:proofErr w:type="spellStart"/>
      <w:r w:rsidR="00357621">
        <w:rPr>
          <w:lang w:val="en-US"/>
        </w:rPr>
        <w:t>angka</w:t>
      </w:r>
      <w:proofErr w:type="spellEnd"/>
      <w:r w:rsidRPr="00015500">
        <w:t xml:space="preserve"> hasil </w:t>
      </w:r>
      <w:r w:rsidRPr="00015500">
        <w:rPr>
          <w:i/>
          <w:iCs/>
        </w:rPr>
        <w:t xml:space="preserve">pretest </w:t>
      </w:r>
      <w:r w:rsidRPr="00015500">
        <w:t xml:space="preserve">dan </w:t>
      </w:r>
      <w:r w:rsidRPr="00015500">
        <w:rPr>
          <w:i/>
          <w:iCs/>
        </w:rPr>
        <w:t>posttest</w:t>
      </w:r>
      <w:r w:rsidRPr="00015500">
        <w:t xml:space="preserve"> terjadi </w:t>
      </w:r>
      <w:proofErr w:type="spellStart"/>
      <w:r w:rsidR="00356F66" w:rsidRPr="00015500">
        <w:rPr>
          <w:lang w:val="en-US"/>
        </w:rPr>
        <w:t>peningkatan</w:t>
      </w:r>
      <w:proofErr w:type="spellEnd"/>
      <w:r w:rsidRPr="00015500">
        <w:t xml:space="preserve"> skor</w:t>
      </w:r>
      <w:r w:rsidR="00356F66" w:rsidRPr="00015500">
        <w:rPr>
          <w:lang w:val="en-US"/>
        </w:rPr>
        <w:t xml:space="preserve"> </w:t>
      </w:r>
      <w:r w:rsidR="00356F66" w:rsidRPr="00015500">
        <w:rPr>
          <w:i/>
          <w:iCs/>
          <w:lang w:val="en-US"/>
        </w:rPr>
        <w:t>attachment</w:t>
      </w:r>
      <w:r w:rsidR="00356F66" w:rsidRPr="00015500">
        <w:rPr>
          <w:lang w:val="en-US"/>
        </w:rPr>
        <w:t xml:space="preserve"> </w:t>
      </w:r>
      <w:proofErr w:type="spellStart"/>
      <w:r w:rsidR="00356F66" w:rsidRPr="00015500">
        <w:rPr>
          <w:lang w:val="en-US"/>
        </w:rPr>
        <w:t>remaja</w:t>
      </w:r>
      <w:proofErr w:type="spellEnd"/>
      <w:r w:rsidR="00356F66" w:rsidRPr="00015500">
        <w:rPr>
          <w:lang w:val="en-US"/>
        </w:rPr>
        <w:t xml:space="preserve"> di Panti </w:t>
      </w:r>
      <w:proofErr w:type="spellStart"/>
      <w:r w:rsidR="00356F66" w:rsidRPr="00015500">
        <w:rPr>
          <w:lang w:val="en-US"/>
        </w:rPr>
        <w:t>Asuhan</w:t>
      </w:r>
      <w:proofErr w:type="spellEnd"/>
      <w:r w:rsidR="006969D4">
        <w:rPr>
          <w:lang w:val="en-US"/>
        </w:rPr>
        <w:t xml:space="preserve"> yang </w:t>
      </w:r>
      <w:proofErr w:type="spellStart"/>
      <w:r w:rsidR="006969D4">
        <w:rPr>
          <w:lang w:val="en-US"/>
        </w:rPr>
        <w:t>terjadi</w:t>
      </w:r>
      <w:proofErr w:type="spellEnd"/>
      <w:r w:rsidR="006969D4">
        <w:rPr>
          <w:lang w:val="en-US"/>
        </w:rPr>
        <w:t xml:space="preserve"> pada </w:t>
      </w:r>
      <w:proofErr w:type="spellStart"/>
      <w:r w:rsidR="006969D4">
        <w:rPr>
          <w:lang w:val="en-US"/>
        </w:rPr>
        <w:t>keenam</w:t>
      </w:r>
      <w:proofErr w:type="spellEnd"/>
      <w:r w:rsidR="006969D4">
        <w:rPr>
          <w:lang w:val="en-US"/>
        </w:rPr>
        <w:t xml:space="preserve"> </w:t>
      </w:r>
      <w:proofErr w:type="spellStart"/>
      <w:r w:rsidR="006969D4">
        <w:rPr>
          <w:lang w:val="en-US"/>
        </w:rPr>
        <w:t>subjek</w:t>
      </w:r>
      <w:proofErr w:type="spellEnd"/>
      <w:r w:rsidR="006969D4">
        <w:rPr>
          <w:lang w:val="en-US"/>
        </w:rPr>
        <w:t xml:space="preserve"> </w:t>
      </w:r>
      <w:proofErr w:type="spellStart"/>
      <w:r w:rsidR="006969D4">
        <w:rPr>
          <w:lang w:val="en-US"/>
        </w:rPr>
        <w:t>penelitian</w:t>
      </w:r>
      <w:proofErr w:type="spellEnd"/>
      <w:r w:rsidR="006969D4">
        <w:rPr>
          <w:lang w:val="en-US"/>
        </w:rPr>
        <w:t xml:space="preserve">. </w:t>
      </w:r>
      <w:proofErr w:type="spellStart"/>
      <w:r w:rsidR="006969D4">
        <w:rPr>
          <w:lang w:val="en-US"/>
        </w:rPr>
        <w:t>Rentang</w:t>
      </w:r>
      <w:proofErr w:type="spellEnd"/>
      <w:r w:rsidR="006969D4">
        <w:rPr>
          <w:lang w:val="en-US"/>
        </w:rPr>
        <w:t xml:space="preserve"> </w:t>
      </w:r>
      <w:proofErr w:type="spellStart"/>
      <w:r w:rsidR="006969D4">
        <w:rPr>
          <w:lang w:val="en-US"/>
        </w:rPr>
        <w:t>nilai</w:t>
      </w:r>
      <w:proofErr w:type="spellEnd"/>
      <w:r w:rsidR="006969D4">
        <w:rPr>
          <w:lang w:val="en-US"/>
        </w:rPr>
        <w:t xml:space="preserve"> </w:t>
      </w:r>
      <w:proofErr w:type="spellStart"/>
      <w:r w:rsidR="006969D4">
        <w:rPr>
          <w:lang w:val="en-US"/>
        </w:rPr>
        <w:t>perubahan</w:t>
      </w:r>
      <w:proofErr w:type="spellEnd"/>
      <w:r w:rsidR="006969D4">
        <w:rPr>
          <w:lang w:val="en-US"/>
        </w:rPr>
        <w:t xml:space="preserve"> </w:t>
      </w:r>
      <w:proofErr w:type="spellStart"/>
      <w:r w:rsidR="006969D4">
        <w:rPr>
          <w:lang w:val="en-US"/>
        </w:rPr>
        <w:t>dari</w:t>
      </w:r>
      <w:proofErr w:type="spellEnd"/>
      <w:r w:rsidR="006969D4">
        <w:rPr>
          <w:lang w:val="en-US"/>
        </w:rPr>
        <w:t xml:space="preserve"> </w:t>
      </w:r>
      <w:proofErr w:type="spellStart"/>
      <w:r w:rsidR="006969D4">
        <w:rPr>
          <w:lang w:val="en-US"/>
        </w:rPr>
        <w:t>perbandingan</w:t>
      </w:r>
      <w:proofErr w:type="spellEnd"/>
      <w:r w:rsidR="006969D4">
        <w:rPr>
          <w:lang w:val="en-US"/>
        </w:rPr>
        <w:t xml:space="preserve"> </w:t>
      </w:r>
      <w:proofErr w:type="spellStart"/>
      <w:r w:rsidR="006969D4">
        <w:rPr>
          <w:lang w:val="en-US"/>
        </w:rPr>
        <w:t>skor</w:t>
      </w:r>
      <w:proofErr w:type="spellEnd"/>
      <w:r w:rsidR="006969D4">
        <w:rPr>
          <w:lang w:val="en-US"/>
        </w:rPr>
        <w:t xml:space="preserve"> pretest dan </w:t>
      </w:r>
      <w:proofErr w:type="spellStart"/>
      <w:r w:rsidR="006969D4">
        <w:rPr>
          <w:lang w:val="en-US"/>
        </w:rPr>
        <w:t>posttes</w:t>
      </w:r>
      <w:proofErr w:type="spellEnd"/>
      <w:r w:rsidR="006969D4">
        <w:rPr>
          <w:lang w:val="en-US"/>
        </w:rPr>
        <w:t xml:space="preserve"> </w:t>
      </w:r>
      <w:proofErr w:type="spellStart"/>
      <w:r w:rsidR="006969D4">
        <w:rPr>
          <w:lang w:val="en-US"/>
        </w:rPr>
        <w:t>bergerak</w:t>
      </w:r>
      <w:proofErr w:type="spellEnd"/>
      <w:r w:rsidR="006969D4">
        <w:rPr>
          <w:lang w:val="en-US"/>
        </w:rPr>
        <w:t xml:space="preserve"> </w:t>
      </w:r>
      <w:proofErr w:type="spellStart"/>
      <w:r w:rsidR="006969D4">
        <w:rPr>
          <w:lang w:val="en-US"/>
        </w:rPr>
        <w:t>dari</w:t>
      </w:r>
      <w:proofErr w:type="spellEnd"/>
      <w:r w:rsidR="006969D4">
        <w:rPr>
          <w:lang w:val="en-US"/>
        </w:rPr>
        <w:t xml:space="preserve"> masing-masing </w:t>
      </w:r>
      <w:proofErr w:type="spellStart"/>
      <w:r w:rsidR="006969D4">
        <w:rPr>
          <w:lang w:val="en-US"/>
        </w:rPr>
        <w:t>subjek</w:t>
      </w:r>
      <w:proofErr w:type="spellEnd"/>
      <w:r w:rsidR="006969D4">
        <w:rPr>
          <w:lang w:val="en-US"/>
        </w:rPr>
        <w:t xml:space="preserve"> </w:t>
      </w:r>
      <w:proofErr w:type="spellStart"/>
      <w:r w:rsidR="006969D4">
        <w:rPr>
          <w:lang w:val="en-US"/>
        </w:rPr>
        <w:t>penelitian</w:t>
      </w:r>
      <w:proofErr w:type="spellEnd"/>
      <w:r w:rsidR="006969D4">
        <w:rPr>
          <w:lang w:val="en-US"/>
        </w:rPr>
        <w:t xml:space="preserve"> </w:t>
      </w:r>
      <w:proofErr w:type="spellStart"/>
      <w:r w:rsidR="006969D4">
        <w:rPr>
          <w:lang w:val="en-US"/>
        </w:rPr>
        <w:t>tidak</w:t>
      </w:r>
      <w:proofErr w:type="spellEnd"/>
      <w:r w:rsidR="006969D4">
        <w:rPr>
          <w:lang w:val="en-US"/>
        </w:rPr>
        <w:t xml:space="preserve"> </w:t>
      </w:r>
      <w:proofErr w:type="spellStart"/>
      <w:r w:rsidR="006969D4">
        <w:rPr>
          <w:lang w:val="en-US"/>
        </w:rPr>
        <w:t>jauh</w:t>
      </w:r>
      <w:proofErr w:type="spellEnd"/>
      <w:r w:rsidR="006969D4">
        <w:rPr>
          <w:lang w:val="en-US"/>
        </w:rPr>
        <w:t xml:space="preserve"> </w:t>
      </w:r>
      <w:proofErr w:type="spellStart"/>
      <w:r w:rsidR="006969D4">
        <w:rPr>
          <w:lang w:val="en-US"/>
        </w:rPr>
        <w:t>berbeda</w:t>
      </w:r>
      <w:proofErr w:type="spellEnd"/>
      <w:r w:rsidR="006969D4">
        <w:rPr>
          <w:lang w:val="en-US"/>
        </w:rPr>
        <w:t xml:space="preserve">. </w:t>
      </w:r>
    </w:p>
    <w:p w14:paraId="3E7D52C7" w14:textId="7F4105C0" w:rsidR="008D55CD" w:rsidRPr="008D55CD" w:rsidRDefault="00656AF7" w:rsidP="008D55CD">
      <w:pPr>
        <w:pStyle w:val="BodyText"/>
        <w:ind w:left="142" w:right="434" w:firstLine="578"/>
        <w:rPr>
          <w:lang w:val="en-US"/>
        </w:rPr>
      </w:pPr>
      <w:r w:rsidRPr="00D41CF0">
        <w:rPr>
          <w:i/>
          <w:iCs/>
          <w:lang w:val="en-US"/>
        </w:rPr>
        <w:t>Attachment</w:t>
      </w:r>
      <w:r w:rsidRPr="00D41CF0">
        <w:t xml:space="preserve"> </w:t>
      </w:r>
      <w:proofErr w:type="spellStart"/>
      <w:r w:rsidRPr="00D41CF0">
        <w:rPr>
          <w:lang w:val="en-US"/>
        </w:rPr>
        <w:t>atau</w:t>
      </w:r>
      <w:proofErr w:type="spellEnd"/>
      <w:r w:rsidR="00A11607" w:rsidRPr="00A11607">
        <w:t xml:space="preserve"> </w:t>
      </w:r>
      <w:proofErr w:type="spellStart"/>
      <w:r w:rsidR="00A11607">
        <w:rPr>
          <w:lang w:val="en-US"/>
        </w:rPr>
        <w:t>kelekatan</w:t>
      </w:r>
      <w:proofErr w:type="spellEnd"/>
      <w:r w:rsidR="00A11607">
        <w:rPr>
          <w:lang w:val="en-US"/>
        </w:rPr>
        <w:t xml:space="preserve"> </w:t>
      </w:r>
      <w:proofErr w:type="spellStart"/>
      <w:r w:rsidR="00A11607" w:rsidRPr="00A11607">
        <w:rPr>
          <w:lang w:val="en-US"/>
        </w:rPr>
        <w:t>akan</w:t>
      </w:r>
      <w:proofErr w:type="spellEnd"/>
      <w:r w:rsidR="00A11607" w:rsidRPr="00A11607">
        <w:rPr>
          <w:lang w:val="en-US"/>
        </w:rPr>
        <w:t xml:space="preserve"> </w:t>
      </w:r>
      <w:proofErr w:type="spellStart"/>
      <w:r w:rsidR="00A11607" w:rsidRPr="00A11607">
        <w:rPr>
          <w:lang w:val="en-US"/>
        </w:rPr>
        <w:t>mengalami</w:t>
      </w:r>
      <w:proofErr w:type="spellEnd"/>
      <w:r w:rsidR="00A11607" w:rsidRPr="00A11607">
        <w:rPr>
          <w:lang w:val="en-US"/>
        </w:rPr>
        <w:t xml:space="preserve"> </w:t>
      </w:r>
      <w:proofErr w:type="spellStart"/>
      <w:r w:rsidR="00A11607" w:rsidRPr="00A11607">
        <w:rPr>
          <w:lang w:val="en-US"/>
        </w:rPr>
        <w:t>perkembangan</w:t>
      </w:r>
      <w:proofErr w:type="spellEnd"/>
      <w:r w:rsidR="00A11607" w:rsidRPr="00A11607">
        <w:rPr>
          <w:lang w:val="en-US"/>
        </w:rPr>
        <w:t xml:space="preserve"> pada </w:t>
      </w:r>
      <w:proofErr w:type="spellStart"/>
      <w:r w:rsidR="00A11607" w:rsidRPr="00A11607">
        <w:rPr>
          <w:lang w:val="en-US"/>
        </w:rPr>
        <w:t>setiap</w:t>
      </w:r>
      <w:proofErr w:type="spellEnd"/>
      <w:r w:rsidR="00A11607" w:rsidRPr="00A11607">
        <w:rPr>
          <w:lang w:val="en-US"/>
        </w:rPr>
        <w:t xml:space="preserve"> </w:t>
      </w:r>
      <w:proofErr w:type="spellStart"/>
      <w:r w:rsidR="00A11607" w:rsidRPr="00A11607">
        <w:rPr>
          <w:lang w:val="en-US"/>
        </w:rPr>
        <w:t>tahapan</w:t>
      </w:r>
      <w:proofErr w:type="spellEnd"/>
      <w:r w:rsidR="00A11607" w:rsidRPr="00A11607">
        <w:rPr>
          <w:lang w:val="en-US"/>
        </w:rPr>
        <w:t xml:space="preserve"> </w:t>
      </w:r>
      <w:proofErr w:type="spellStart"/>
      <w:r w:rsidR="00A11607" w:rsidRPr="00A11607">
        <w:rPr>
          <w:lang w:val="en-US"/>
        </w:rPr>
        <w:t>kehidupan</w:t>
      </w:r>
      <w:proofErr w:type="spellEnd"/>
      <w:r w:rsidR="00A11607" w:rsidRPr="00A11607">
        <w:rPr>
          <w:lang w:val="en-US"/>
        </w:rPr>
        <w:t xml:space="preserve">. </w:t>
      </w:r>
      <w:proofErr w:type="spellStart"/>
      <w:r w:rsidR="00A11607">
        <w:rPr>
          <w:lang w:val="en-US"/>
        </w:rPr>
        <w:t>Kelekatan</w:t>
      </w:r>
      <w:proofErr w:type="spellEnd"/>
      <w:r w:rsidR="008D55CD">
        <w:rPr>
          <w:lang w:val="en-US"/>
        </w:rPr>
        <w:t xml:space="preserve"> </w:t>
      </w:r>
      <w:proofErr w:type="spellStart"/>
      <w:r w:rsidR="008D55CD">
        <w:rPr>
          <w:lang w:val="en-US"/>
        </w:rPr>
        <w:t>atau</w:t>
      </w:r>
      <w:proofErr w:type="spellEnd"/>
      <w:r w:rsidR="008D55CD">
        <w:rPr>
          <w:lang w:val="en-US"/>
        </w:rPr>
        <w:t xml:space="preserve"> </w:t>
      </w:r>
      <w:r w:rsidR="008D55CD" w:rsidRPr="008D55CD">
        <w:rPr>
          <w:i/>
          <w:iCs/>
          <w:lang w:val="en-US"/>
        </w:rPr>
        <w:t>attachment</w:t>
      </w:r>
      <w:r w:rsidR="00A11607" w:rsidRPr="008D55CD">
        <w:rPr>
          <w:i/>
          <w:iCs/>
          <w:lang w:val="en-US"/>
        </w:rPr>
        <w:t xml:space="preserve"> </w:t>
      </w:r>
      <w:proofErr w:type="spellStart"/>
      <w:r w:rsidR="00A11607" w:rsidRPr="00A11607">
        <w:rPr>
          <w:lang w:val="en-US"/>
        </w:rPr>
        <w:t>sudah</w:t>
      </w:r>
      <w:proofErr w:type="spellEnd"/>
      <w:r w:rsidR="00A11607" w:rsidRPr="00A11607">
        <w:rPr>
          <w:lang w:val="en-US"/>
        </w:rPr>
        <w:t xml:space="preserve"> </w:t>
      </w:r>
      <w:proofErr w:type="spellStart"/>
      <w:r w:rsidR="008D55CD" w:rsidRPr="008D55CD">
        <w:rPr>
          <w:lang w:val="en-US"/>
        </w:rPr>
        <w:t>diinternalisasikan</w:t>
      </w:r>
      <w:proofErr w:type="spellEnd"/>
      <w:r w:rsidR="008D55CD" w:rsidRPr="008D55CD">
        <w:rPr>
          <w:lang w:val="en-US"/>
        </w:rPr>
        <w:t xml:space="preserve"> pada </w:t>
      </w:r>
      <w:proofErr w:type="spellStart"/>
      <w:r w:rsidR="008D55CD" w:rsidRPr="008D55CD">
        <w:rPr>
          <w:lang w:val="en-US"/>
        </w:rPr>
        <w:t>anak-anak</w:t>
      </w:r>
      <w:proofErr w:type="spellEnd"/>
      <w:r w:rsidR="008D55CD" w:rsidRPr="008D55CD">
        <w:rPr>
          <w:lang w:val="en-US"/>
        </w:rPr>
        <w:t xml:space="preserve"> dan </w:t>
      </w:r>
      <w:proofErr w:type="spellStart"/>
      <w:proofErr w:type="gramStart"/>
      <w:r w:rsidR="008D55CD" w:rsidRPr="008D55CD">
        <w:rPr>
          <w:lang w:val="en-US"/>
        </w:rPr>
        <w:t>remaja</w:t>
      </w:r>
      <w:proofErr w:type="spellEnd"/>
      <w:r w:rsidR="008D55CD" w:rsidRPr="008D55CD">
        <w:rPr>
          <w:lang w:val="en-US"/>
        </w:rPr>
        <w:t xml:space="preserve">  </w:t>
      </w:r>
      <w:proofErr w:type="spellStart"/>
      <w:r w:rsidR="008D55CD" w:rsidRPr="008D55CD">
        <w:rPr>
          <w:lang w:val="en-US"/>
        </w:rPr>
        <w:t>ketika</w:t>
      </w:r>
      <w:proofErr w:type="spellEnd"/>
      <w:proofErr w:type="gramEnd"/>
      <w:r w:rsidR="008D55CD" w:rsidRPr="008D55CD">
        <w:rPr>
          <w:lang w:val="en-US"/>
        </w:rPr>
        <w:t xml:space="preserve"> </w:t>
      </w:r>
      <w:proofErr w:type="spellStart"/>
      <w:r w:rsidR="008D55CD" w:rsidRPr="008D55CD">
        <w:rPr>
          <w:lang w:val="en-US"/>
        </w:rPr>
        <w:t>mereka</w:t>
      </w:r>
      <w:proofErr w:type="spellEnd"/>
      <w:r w:rsidR="008D55CD" w:rsidRPr="008D55CD">
        <w:rPr>
          <w:lang w:val="en-US"/>
        </w:rPr>
        <w:t xml:space="preserve"> </w:t>
      </w:r>
      <w:proofErr w:type="spellStart"/>
      <w:r w:rsidR="008D55CD" w:rsidRPr="008D55CD">
        <w:rPr>
          <w:lang w:val="en-US"/>
        </w:rPr>
        <w:t>memasuki</w:t>
      </w:r>
      <w:proofErr w:type="spellEnd"/>
      <w:r w:rsidR="008D55CD" w:rsidRPr="008D55CD">
        <w:rPr>
          <w:lang w:val="en-US"/>
        </w:rPr>
        <w:t xml:space="preserve"> masa </w:t>
      </w:r>
      <w:proofErr w:type="spellStart"/>
      <w:r w:rsidR="008D55CD" w:rsidRPr="008D55CD">
        <w:rPr>
          <w:lang w:val="en-US"/>
        </w:rPr>
        <w:t>dewasa</w:t>
      </w:r>
      <w:proofErr w:type="spellEnd"/>
      <w:r w:rsidR="008D55CD" w:rsidRPr="008D55CD">
        <w:rPr>
          <w:lang w:val="en-US"/>
        </w:rPr>
        <w:t xml:space="preserve">. Teori </w:t>
      </w:r>
      <w:r w:rsidR="008D55CD" w:rsidRPr="008D55CD">
        <w:rPr>
          <w:i/>
          <w:iCs/>
          <w:lang w:val="en-US"/>
        </w:rPr>
        <w:t xml:space="preserve">attachment </w:t>
      </w:r>
      <w:r w:rsidR="008D55CD" w:rsidRPr="008D55CD">
        <w:rPr>
          <w:lang w:val="en-US"/>
        </w:rPr>
        <w:t xml:space="preserve">Bowlby </w:t>
      </w:r>
      <w:proofErr w:type="spellStart"/>
      <w:r w:rsidR="008D55CD" w:rsidRPr="008D55CD">
        <w:rPr>
          <w:lang w:val="en-US"/>
        </w:rPr>
        <w:t>berpendapat</w:t>
      </w:r>
      <w:proofErr w:type="spellEnd"/>
      <w:r w:rsidR="008D55CD" w:rsidRPr="008D55CD">
        <w:rPr>
          <w:lang w:val="en-US"/>
        </w:rPr>
        <w:t xml:space="preserve"> </w:t>
      </w:r>
      <w:proofErr w:type="spellStart"/>
      <w:r w:rsidR="008D55CD" w:rsidRPr="008D55CD">
        <w:rPr>
          <w:lang w:val="en-US"/>
        </w:rPr>
        <w:t>bahwa</w:t>
      </w:r>
      <w:proofErr w:type="spellEnd"/>
      <w:r w:rsidR="008D55CD" w:rsidRPr="008D55CD">
        <w:rPr>
          <w:lang w:val="en-US"/>
        </w:rPr>
        <w:t xml:space="preserve"> </w:t>
      </w:r>
      <w:proofErr w:type="spellStart"/>
      <w:r w:rsidR="008D55CD" w:rsidRPr="008D55CD">
        <w:rPr>
          <w:lang w:val="en-US"/>
        </w:rPr>
        <w:t>ikatan</w:t>
      </w:r>
      <w:proofErr w:type="spellEnd"/>
      <w:r w:rsidR="008D55CD" w:rsidRPr="008D55CD">
        <w:rPr>
          <w:lang w:val="en-US"/>
        </w:rPr>
        <w:t xml:space="preserve"> </w:t>
      </w:r>
      <w:proofErr w:type="spellStart"/>
      <w:r w:rsidR="008D55CD" w:rsidRPr="008D55CD">
        <w:rPr>
          <w:lang w:val="en-US"/>
        </w:rPr>
        <w:t>cinta</w:t>
      </w:r>
      <w:proofErr w:type="spellEnd"/>
      <w:r w:rsidR="008D55CD" w:rsidRPr="008D55CD">
        <w:rPr>
          <w:lang w:val="en-US"/>
        </w:rPr>
        <w:t xml:space="preserve"> dan </w:t>
      </w:r>
      <w:proofErr w:type="spellStart"/>
      <w:r w:rsidR="008D55CD" w:rsidRPr="008D55CD">
        <w:rPr>
          <w:lang w:val="en-US"/>
        </w:rPr>
        <w:t>keterikatan</w:t>
      </w:r>
      <w:proofErr w:type="spellEnd"/>
      <w:r w:rsidR="008D55CD" w:rsidRPr="008D55CD">
        <w:rPr>
          <w:lang w:val="en-US"/>
        </w:rPr>
        <w:t xml:space="preserve"> yang </w:t>
      </w:r>
      <w:proofErr w:type="spellStart"/>
      <w:r w:rsidR="008D55CD" w:rsidRPr="008D55CD">
        <w:rPr>
          <w:lang w:val="en-US"/>
        </w:rPr>
        <w:t>terjalin</w:t>
      </w:r>
      <w:proofErr w:type="spellEnd"/>
      <w:r w:rsidR="008D55CD" w:rsidRPr="008D55CD">
        <w:rPr>
          <w:lang w:val="en-US"/>
        </w:rPr>
        <w:t xml:space="preserve"> </w:t>
      </w:r>
      <w:proofErr w:type="spellStart"/>
      <w:r w:rsidR="008D55CD" w:rsidRPr="008D55CD">
        <w:rPr>
          <w:lang w:val="en-US"/>
        </w:rPr>
        <w:t>antara</w:t>
      </w:r>
      <w:proofErr w:type="spellEnd"/>
      <w:r w:rsidR="008D55CD" w:rsidRPr="008D55CD">
        <w:rPr>
          <w:lang w:val="en-US"/>
        </w:rPr>
        <w:t xml:space="preserve"> </w:t>
      </w:r>
      <w:proofErr w:type="spellStart"/>
      <w:r w:rsidR="008D55CD" w:rsidRPr="008D55CD">
        <w:rPr>
          <w:lang w:val="en-US"/>
        </w:rPr>
        <w:t>balita</w:t>
      </w:r>
      <w:proofErr w:type="spellEnd"/>
      <w:r w:rsidR="008D55CD" w:rsidRPr="008D55CD">
        <w:rPr>
          <w:lang w:val="en-US"/>
        </w:rPr>
        <w:t xml:space="preserve"> dan orang </w:t>
      </w:r>
      <w:proofErr w:type="spellStart"/>
      <w:r w:rsidR="008D55CD" w:rsidRPr="008D55CD">
        <w:rPr>
          <w:lang w:val="en-US"/>
        </w:rPr>
        <w:t>tuanya</w:t>
      </w:r>
      <w:proofErr w:type="spellEnd"/>
      <w:r w:rsidR="008D55CD" w:rsidRPr="008D55CD">
        <w:rPr>
          <w:lang w:val="en-US"/>
        </w:rPr>
        <w:t xml:space="preserve">, </w:t>
      </w:r>
      <w:proofErr w:type="spellStart"/>
      <w:r w:rsidR="008D55CD" w:rsidRPr="008D55CD">
        <w:rPr>
          <w:lang w:val="en-US"/>
        </w:rPr>
        <w:t>baik</w:t>
      </w:r>
      <w:proofErr w:type="spellEnd"/>
      <w:r w:rsidR="008D55CD" w:rsidRPr="008D55CD">
        <w:rPr>
          <w:lang w:val="en-US"/>
        </w:rPr>
        <w:t xml:space="preserve"> </w:t>
      </w:r>
      <w:proofErr w:type="spellStart"/>
      <w:r w:rsidR="008D55CD" w:rsidRPr="008D55CD">
        <w:rPr>
          <w:lang w:val="en-US"/>
        </w:rPr>
        <w:t>negatif</w:t>
      </w:r>
      <w:proofErr w:type="spellEnd"/>
      <w:r w:rsidR="008D55CD" w:rsidRPr="008D55CD">
        <w:rPr>
          <w:lang w:val="en-US"/>
        </w:rPr>
        <w:t xml:space="preserve"> </w:t>
      </w:r>
      <w:proofErr w:type="spellStart"/>
      <w:r w:rsidR="008D55CD" w:rsidRPr="008D55CD">
        <w:rPr>
          <w:lang w:val="en-US"/>
        </w:rPr>
        <w:t>maupun</w:t>
      </w:r>
      <w:proofErr w:type="spellEnd"/>
      <w:r w:rsidR="008D55CD" w:rsidRPr="008D55CD">
        <w:rPr>
          <w:lang w:val="en-US"/>
        </w:rPr>
        <w:t xml:space="preserve"> </w:t>
      </w:r>
      <w:proofErr w:type="spellStart"/>
      <w:r w:rsidR="008D55CD" w:rsidRPr="008D55CD">
        <w:rPr>
          <w:lang w:val="en-US"/>
        </w:rPr>
        <w:t>positif</w:t>
      </w:r>
      <w:proofErr w:type="spellEnd"/>
      <w:r w:rsidR="008D55CD" w:rsidRPr="008D55CD">
        <w:rPr>
          <w:lang w:val="en-US"/>
        </w:rPr>
        <w:t xml:space="preserve">, </w:t>
      </w:r>
      <w:proofErr w:type="spellStart"/>
      <w:r w:rsidR="008D55CD" w:rsidRPr="008D55CD">
        <w:rPr>
          <w:lang w:val="en-US"/>
        </w:rPr>
        <w:t>akan</w:t>
      </w:r>
      <w:proofErr w:type="spellEnd"/>
      <w:r w:rsidR="008D55CD" w:rsidRPr="008D55CD">
        <w:rPr>
          <w:lang w:val="en-US"/>
        </w:rPr>
        <w:t xml:space="preserve"> </w:t>
      </w:r>
      <w:proofErr w:type="spellStart"/>
      <w:r w:rsidR="008D55CD" w:rsidRPr="008D55CD">
        <w:rPr>
          <w:lang w:val="en-US"/>
        </w:rPr>
        <w:t>berlanjut</w:t>
      </w:r>
      <w:proofErr w:type="spellEnd"/>
      <w:r w:rsidR="008D55CD" w:rsidRPr="008D55CD">
        <w:rPr>
          <w:lang w:val="en-US"/>
        </w:rPr>
        <w:t xml:space="preserve"> </w:t>
      </w:r>
      <w:proofErr w:type="spellStart"/>
      <w:r w:rsidR="008D55CD" w:rsidRPr="008D55CD">
        <w:rPr>
          <w:lang w:val="en-US"/>
        </w:rPr>
        <w:t>hingga</w:t>
      </w:r>
      <w:proofErr w:type="spellEnd"/>
      <w:r w:rsidR="008D55CD" w:rsidRPr="008D55CD">
        <w:rPr>
          <w:lang w:val="en-US"/>
        </w:rPr>
        <w:t xml:space="preserve"> </w:t>
      </w:r>
      <w:proofErr w:type="spellStart"/>
      <w:r w:rsidR="008D55CD" w:rsidRPr="008D55CD">
        <w:rPr>
          <w:lang w:val="en-US"/>
        </w:rPr>
        <w:t>dewasa</w:t>
      </w:r>
      <w:proofErr w:type="spellEnd"/>
      <w:r w:rsidR="008D55CD" w:rsidRPr="008D55CD">
        <w:rPr>
          <w:lang w:val="en-US"/>
        </w:rPr>
        <w:t xml:space="preserve">, </w:t>
      </w:r>
      <w:proofErr w:type="spellStart"/>
      <w:r w:rsidR="008D55CD" w:rsidRPr="008D55CD">
        <w:rPr>
          <w:lang w:val="en-US"/>
        </w:rPr>
        <w:t>bahkan</w:t>
      </w:r>
      <w:proofErr w:type="spellEnd"/>
      <w:r w:rsidR="008D55CD" w:rsidRPr="008D55CD">
        <w:rPr>
          <w:lang w:val="en-US"/>
        </w:rPr>
        <w:t xml:space="preserve"> </w:t>
      </w:r>
      <w:proofErr w:type="spellStart"/>
      <w:r w:rsidR="008D55CD" w:rsidRPr="008D55CD">
        <w:rPr>
          <w:lang w:val="en-US"/>
        </w:rPr>
        <w:t>mempengaruhi</w:t>
      </w:r>
      <w:proofErr w:type="spellEnd"/>
      <w:r w:rsidR="008D55CD" w:rsidRPr="008D55CD">
        <w:rPr>
          <w:lang w:val="en-US"/>
        </w:rPr>
        <w:t xml:space="preserve"> </w:t>
      </w:r>
      <w:proofErr w:type="spellStart"/>
      <w:r w:rsidR="008D55CD" w:rsidRPr="008D55CD">
        <w:rPr>
          <w:lang w:val="en-US"/>
        </w:rPr>
        <w:t>selamanya</w:t>
      </w:r>
      <w:proofErr w:type="spellEnd"/>
      <w:r w:rsidR="008D55CD" w:rsidRPr="008D55CD">
        <w:rPr>
          <w:lang w:val="en-US"/>
        </w:rPr>
        <w:t xml:space="preserve"> </w:t>
      </w:r>
      <w:proofErr w:type="spellStart"/>
      <w:r w:rsidR="008D55CD" w:rsidRPr="008D55CD">
        <w:rPr>
          <w:lang w:val="en-US"/>
        </w:rPr>
        <w:t>hubungan</w:t>
      </w:r>
      <w:proofErr w:type="spellEnd"/>
      <w:r w:rsidR="008D55CD" w:rsidRPr="008D55CD">
        <w:rPr>
          <w:lang w:val="en-US"/>
        </w:rPr>
        <w:t xml:space="preserve"> </w:t>
      </w:r>
      <w:proofErr w:type="spellStart"/>
      <w:r w:rsidR="008D55CD" w:rsidRPr="008D55CD">
        <w:rPr>
          <w:lang w:val="en-US"/>
        </w:rPr>
        <w:t>mereka</w:t>
      </w:r>
      <w:proofErr w:type="spellEnd"/>
      <w:r w:rsidR="008D55CD" w:rsidRPr="008D55CD">
        <w:rPr>
          <w:lang w:val="en-US"/>
        </w:rPr>
        <w:t xml:space="preserve"> </w:t>
      </w:r>
      <w:proofErr w:type="spellStart"/>
      <w:r w:rsidR="008D55CD" w:rsidRPr="008D55CD">
        <w:rPr>
          <w:lang w:val="en-US"/>
        </w:rPr>
        <w:t>dengan</w:t>
      </w:r>
      <w:proofErr w:type="spellEnd"/>
      <w:r w:rsidR="008D55CD" w:rsidRPr="008D55CD">
        <w:rPr>
          <w:lang w:val="en-US"/>
        </w:rPr>
        <w:t xml:space="preserve"> orang </w:t>
      </w:r>
      <w:proofErr w:type="spellStart"/>
      <w:r w:rsidR="008D55CD" w:rsidRPr="008D55CD">
        <w:rPr>
          <w:lang w:val="en-US"/>
        </w:rPr>
        <w:t>tua</w:t>
      </w:r>
      <w:proofErr w:type="spellEnd"/>
      <w:r w:rsidR="008D55CD" w:rsidRPr="008D55CD">
        <w:rPr>
          <w:lang w:val="en-US"/>
        </w:rPr>
        <w:t xml:space="preserve"> dan </w:t>
      </w:r>
      <w:proofErr w:type="spellStart"/>
      <w:r w:rsidR="008D55CD" w:rsidRPr="008D55CD">
        <w:rPr>
          <w:lang w:val="en-US"/>
        </w:rPr>
        <w:t>teman</w:t>
      </w:r>
      <w:proofErr w:type="spellEnd"/>
      <w:r w:rsidR="008D55CD" w:rsidRPr="008D55CD">
        <w:rPr>
          <w:lang w:val="en-US"/>
        </w:rPr>
        <w:t xml:space="preserve"> (Reeve, 2001).</w:t>
      </w:r>
    </w:p>
    <w:p w14:paraId="600398FB" w14:textId="5FFB8A59" w:rsidR="008D55CD" w:rsidRPr="008B2233" w:rsidRDefault="008D55CD" w:rsidP="008D55CD">
      <w:pPr>
        <w:pStyle w:val="BodyText"/>
        <w:ind w:left="142" w:right="434" w:firstLine="578"/>
        <w:rPr>
          <w:lang w:val="en-US"/>
        </w:rPr>
      </w:pPr>
      <w:proofErr w:type="spellStart"/>
      <w:r w:rsidRPr="008D55CD">
        <w:rPr>
          <w:lang w:val="en-US"/>
        </w:rPr>
        <w:t>Perilaku</w:t>
      </w:r>
      <w:proofErr w:type="spellEnd"/>
      <w:r w:rsidRPr="008D55CD">
        <w:rPr>
          <w:lang w:val="en-US"/>
        </w:rPr>
        <w:t xml:space="preserve"> </w:t>
      </w:r>
      <w:proofErr w:type="spellStart"/>
      <w:r>
        <w:rPr>
          <w:lang w:val="en-US"/>
        </w:rPr>
        <w:t>lekat</w:t>
      </w:r>
      <w:proofErr w:type="spellEnd"/>
      <w:r w:rsidRPr="008D55CD">
        <w:rPr>
          <w:lang w:val="en-US"/>
        </w:rPr>
        <w:t xml:space="preserve"> </w:t>
      </w:r>
      <w:proofErr w:type="spellStart"/>
      <w:r w:rsidRPr="008D55CD">
        <w:rPr>
          <w:lang w:val="en-US"/>
        </w:rPr>
        <w:t>dengan</w:t>
      </w:r>
      <w:proofErr w:type="spellEnd"/>
      <w:r w:rsidRPr="008D55CD">
        <w:rPr>
          <w:lang w:val="en-US"/>
        </w:rPr>
        <w:t xml:space="preserve"> orang </w:t>
      </w:r>
      <w:proofErr w:type="spellStart"/>
      <w:r w:rsidRPr="008D55CD">
        <w:rPr>
          <w:lang w:val="en-US"/>
        </w:rPr>
        <w:t>tua</w:t>
      </w:r>
      <w:proofErr w:type="spellEnd"/>
      <w:r w:rsidRPr="008D55CD">
        <w:rPr>
          <w:lang w:val="en-US"/>
        </w:rPr>
        <w:t xml:space="preserve"> </w:t>
      </w:r>
      <w:proofErr w:type="spellStart"/>
      <w:r w:rsidRPr="008D55CD">
        <w:rPr>
          <w:lang w:val="en-US"/>
        </w:rPr>
        <w:t>angkat</w:t>
      </w:r>
      <w:proofErr w:type="spellEnd"/>
      <w:r w:rsidRPr="008D55CD">
        <w:rPr>
          <w:lang w:val="en-US"/>
        </w:rPr>
        <w:t xml:space="preserve"> </w:t>
      </w:r>
      <w:proofErr w:type="spellStart"/>
      <w:r w:rsidRPr="008D55CD">
        <w:rPr>
          <w:lang w:val="en-US"/>
        </w:rPr>
        <w:t>merupakan</w:t>
      </w:r>
      <w:proofErr w:type="spellEnd"/>
      <w:r w:rsidRPr="008D55CD">
        <w:rPr>
          <w:lang w:val="en-US"/>
        </w:rPr>
        <w:t xml:space="preserve"> salah </w:t>
      </w:r>
      <w:proofErr w:type="spellStart"/>
      <w:r w:rsidRPr="008D55CD">
        <w:rPr>
          <w:lang w:val="en-US"/>
        </w:rPr>
        <w:t>satu</w:t>
      </w:r>
      <w:proofErr w:type="spellEnd"/>
      <w:r w:rsidRPr="008D55CD">
        <w:rPr>
          <w:lang w:val="en-US"/>
        </w:rPr>
        <w:t xml:space="preserve"> proses </w:t>
      </w:r>
      <w:proofErr w:type="spellStart"/>
      <w:r w:rsidRPr="008D55CD">
        <w:rPr>
          <w:lang w:val="en-US"/>
        </w:rPr>
        <w:t>perkembangan</w:t>
      </w:r>
      <w:proofErr w:type="spellEnd"/>
      <w:r w:rsidRPr="008D55CD">
        <w:rPr>
          <w:lang w:val="en-US"/>
        </w:rPr>
        <w:t xml:space="preserve"> </w:t>
      </w:r>
      <w:proofErr w:type="spellStart"/>
      <w:r w:rsidRPr="008D55CD">
        <w:rPr>
          <w:lang w:val="en-US"/>
        </w:rPr>
        <w:t>identitas</w:t>
      </w:r>
      <w:proofErr w:type="spellEnd"/>
      <w:r w:rsidRPr="008D55CD">
        <w:rPr>
          <w:lang w:val="en-US"/>
        </w:rPr>
        <w:t xml:space="preserve"> </w:t>
      </w:r>
      <w:proofErr w:type="spellStart"/>
      <w:r w:rsidRPr="008D55CD">
        <w:rPr>
          <w:lang w:val="en-US"/>
        </w:rPr>
        <w:t>remaja</w:t>
      </w:r>
      <w:proofErr w:type="spellEnd"/>
      <w:r w:rsidRPr="008D55CD">
        <w:rPr>
          <w:lang w:val="en-US"/>
        </w:rPr>
        <w:t xml:space="preserve"> yang </w:t>
      </w:r>
      <w:proofErr w:type="spellStart"/>
      <w:r w:rsidRPr="008D55CD">
        <w:rPr>
          <w:lang w:val="en-US"/>
        </w:rPr>
        <w:t>tinggal</w:t>
      </w:r>
      <w:proofErr w:type="spellEnd"/>
      <w:r w:rsidRPr="008D55CD">
        <w:rPr>
          <w:lang w:val="en-US"/>
        </w:rPr>
        <w:t xml:space="preserve"> di </w:t>
      </w:r>
      <w:proofErr w:type="spellStart"/>
      <w:r w:rsidRPr="008D55CD">
        <w:rPr>
          <w:lang w:val="en-US"/>
        </w:rPr>
        <w:t>panti</w:t>
      </w:r>
      <w:proofErr w:type="spellEnd"/>
      <w:r w:rsidRPr="008D55CD">
        <w:rPr>
          <w:lang w:val="en-US"/>
        </w:rPr>
        <w:t xml:space="preserve"> </w:t>
      </w:r>
      <w:proofErr w:type="spellStart"/>
      <w:r w:rsidRPr="008D55CD">
        <w:rPr>
          <w:lang w:val="en-US"/>
        </w:rPr>
        <w:t>asuhan</w:t>
      </w:r>
      <w:proofErr w:type="spellEnd"/>
      <w:r w:rsidRPr="008D55CD">
        <w:rPr>
          <w:lang w:val="en-US"/>
        </w:rPr>
        <w:t xml:space="preserve"> yang </w:t>
      </w:r>
      <w:proofErr w:type="spellStart"/>
      <w:r w:rsidRPr="008D55CD">
        <w:rPr>
          <w:lang w:val="en-US"/>
        </w:rPr>
        <w:t>disertai</w:t>
      </w:r>
      <w:proofErr w:type="spellEnd"/>
      <w:r w:rsidRPr="008D55CD">
        <w:rPr>
          <w:lang w:val="en-US"/>
        </w:rPr>
        <w:t xml:space="preserve"> </w:t>
      </w:r>
      <w:proofErr w:type="spellStart"/>
      <w:r w:rsidRPr="008D55CD">
        <w:rPr>
          <w:lang w:val="en-US"/>
        </w:rPr>
        <w:t>dengan</w:t>
      </w:r>
      <w:proofErr w:type="spellEnd"/>
      <w:r w:rsidRPr="008D55CD">
        <w:rPr>
          <w:lang w:val="en-US"/>
        </w:rPr>
        <w:t xml:space="preserve"> </w:t>
      </w:r>
      <w:proofErr w:type="spellStart"/>
      <w:r w:rsidRPr="008D55CD">
        <w:rPr>
          <w:lang w:val="en-US"/>
        </w:rPr>
        <w:t>perkembangan</w:t>
      </w:r>
      <w:proofErr w:type="spellEnd"/>
      <w:r w:rsidRPr="008D55CD">
        <w:rPr>
          <w:lang w:val="en-US"/>
        </w:rPr>
        <w:t xml:space="preserve"> </w:t>
      </w:r>
      <w:proofErr w:type="spellStart"/>
      <w:r w:rsidRPr="008D55CD">
        <w:rPr>
          <w:lang w:val="en-US"/>
        </w:rPr>
        <w:t>kemampuan</w:t>
      </w:r>
      <w:proofErr w:type="spellEnd"/>
      <w:r w:rsidRPr="008D55CD">
        <w:rPr>
          <w:lang w:val="en-US"/>
        </w:rPr>
        <w:t xml:space="preserve"> </w:t>
      </w:r>
      <w:proofErr w:type="spellStart"/>
      <w:r w:rsidRPr="008D55CD">
        <w:rPr>
          <w:lang w:val="en-US"/>
        </w:rPr>
        <w:t>kognitif</w:t>
      </w:r>
      <w:proofErr w:type="spellEnd"/>
      <w:r w:rsidRPr="008D55CD">
        <w:rPr>
          <w:lang w:val="en-US"/>
        </w:rPr>
        <w:t xml:space="preserve"> dan </w:t>
      </w:r>
      <w:proofErr w:type="spellStart"/>
      <w:r w:rsidRPr="008D55CD">
        <w:rPr>
          <w:lang w:val="en-US"/>
        </w:rPr>
        <w:t>berhubungan</w:t>
      </w:r>
      <w:proofErr w:type="spellEnd"/>
      <w:r w:rsidRPr="008D55CD">
        <w:rPr>
          <w:lang w:val="en-US"/>
        </w:rPr>
        <w:t xml:space="preserve"> </w:t>
      </w:r>
      <w:proofErr w:type="spellStart"/>
      <w:r w:rsidRPr="008D55CD">
        <w:rPr>
          <w:lang w:val="en-US"/>
        </w:rPr>
        <w:t>dengan</w:t>
      </w:r>
      <w:proofErr w:type="spellEnd"/>
      <w:r w:rsidRPr="008D55CD">
        <w:rPr>
          <w:lang w:val="en-US"/>
        </w:rPr>
        <w:t xml:space="preserve"> </w:t>
      </w:r>
      <w:proofErr w:type="spellStart"/>
      <w:r w:rsidRPr="008D55CD">
        <w:rPr>
          <w:lang w:val="en-US"/>
        </w:rPr>
        <w:t>kelanggengan</w:t>
      </w:r>
      <w:proofErr w:type="spellEnd"/>
      <w:r w:rsidRPr="008D55CD">
        <w:rPr>
          <w:lang w:val="en-US"/>
        </w:rPr>
        <w:t xml:space="preserve"> orang </w:t>
      </w:r>
      <w:proofErr w:type="spellStart"/>
      <w:r w:rsidRPr="008D55CD">
        <w:rPr>
          <w:lang w:val="en-US"/>
        </w:rPr>
        <w:t>tua</w:t>
      </w:r>
      <w:proofErr w:type="spellEnd"/>
      <w:r w:rsidRPr="008D55CD">
        <w:rPr>
          <w:lang w:val="en-US"/>
        </w:rPr>
        <w:t xml:space="preserve"> (Caycho, 2016). </w:t>
      </w:r>
      <w:proofErr w:type="spellStart"/>
      <w:r w:rsidRPr="008D55CD">
        <w:rPr>
          <w:lang w:val="en-US"/>
        </w:rPr>
        <w:t>Kemampuan</w:t>
      </w:r>
      <w:proofErr w:type="spellEnd"/>
      <w:r w:rsidRPr="008D55CD">
        <w:rPr>
          <w:lang w:val="en-US"/>
        </w:rPr>
        <w:t xml:space="preserve"> </w:t>
      </w:r>
      <w:proofErr w:type="spellStart"/>
      <w:r w:rsidRPr="008D55CD">
        <w:rPr>
          <w:lang w:val="en-US"/>
        </w:rPr>
        <w:t>mengenali</w:t>
      </w:r>
      <w:proofErr w:type="spellEnd"/>
      <w:r w:rsidRPr="008D55CD">
        <w:rPr>
          <w:lang w:val="en-US"/>
        </w:rPr>
        <w:t xml:space="preserve"> </w:t>
      </w:r>
      <w:proofErr w:type="spellStart"/>
      <w:r w:rsidRPr="008D55CD">
        <w:rPr>
          <w:lang w:val="en-US"/>
        </w:rPr>
        <w:t>figur-figur</w:t>
      </w:r>
      <w:proofErr w:type="spellEnd"/>
      <w:r w:rsidRPr="008D55CD">
        <w:rPr>
          <w:lang w:val="en-US"/>
        </w:rPr>
        <w:t xml:space="preserve"> </w:t>
      </w:r>
      <w:proofErr w:type="spellStart"/>
      <w:r w:rsidRPr="008D55CD">
        <w:rPr>
          <w:lang w:val="en-US"/>
        </w:rPr>
        <w:t>kelekatan</w:t>
      </w:r>
      <w:proofErr w:type="spellEnd"/>
      <w:r w:rsidRPr="008D55CD">
        <w:rPr>
          <w:lang w:val="en-US"/>
        </w:rPr>
        <w:t xml:space="preserve"> </w:t>
      </w:r>
      <w:proofErr w:type="spellStart"/>
      <w:r w:rsidRPr="008D55CD">
        <w:rPr>
          <w:lang w:val="en-US"/>
        </w:rPr>
        <w:t>mengantarkan</w:t>
      </w:r>
      <w:proofErr w:type="spellEnd"/>
      <w:r w:rsidRPr="008D55CD">
        <w:rPr>
          <w:lang w:val="en-US"/>
        </w:rPr>
        <w:t xml:space="preserve"> </w:t>
      </w:r>
      <w:proofErr w:type="spellStart"/>
      <w:r w:rsidRPr="008D55CD">
        <w:rPr>
          <w:lang w:val="en-US"/>
        </w:rPr>
        <w:t>remaja</w:t>
      </w:r>
      <w:proofErr w:type="spellEnd"/>
      <w:r w:rsidRPr="008D55CD">
        <w:rPr>
          <w:lang w:val="en-US"/>
        </w:rPr>
        <w:t xml:space="preserve"> </w:t>
      </w:r>
      <w:proofErr w:type="spellStart"/>
      <w:r w:rsidRPr="008D55CD">
        <w:rPr>
          <w:lang w:val="en-US"/>
        </w:rPr>
        <w:t>memahami</w:t>
      </w:r>
      <w:proofErr w:type="spellEnd"/>
      <w:r w:rsidRPr="008D55CD">
        <w:rPr>
          <w:lang w:val="en-US"/>
        </w:rPr>
        <w:t xml:space="preserve"> </w:t>
      </w:r>
      <w:proofErr w:type="spellStart"/>
      <w:r w:rsidRPr="008D55CD">
        <w:rPr>
          <w:lang w:val="en-US"/>
        </w:rPr>
        <w:t>bahwa</w:t>
      </w:r>
      <w:proofErr w:type="spellEnd"/>
      <w:r w:rsidRPr="008D55CD">
        <w:rPr>
          <w:lang w:val="en-US"/>
        </w:rPr>
        <w:t xml:space="preserve"> orang </w:t>
      </w:r>
      <w:proofErr w:type="spellStart"/>
      <w:r w:rsidRPr="008D55CD">
        <w:rPr>
          <w:lang w:val="en-US"/>
        </w:rPr>
        <w:t>tua</w:t>
      </w:r>
      <w:proofErr w:type="spellEnd"/>
      <w:r w:rsidRPr="008D55CD">
        <w:rPr>
          <w:lang w:val="en-US"/>
        </w:rPr>
        <w:t xml:space="preserve"> </w:t>
      </w:r>
      <w:proofErr w:type="spellStart"/>
      <w:r w:rsidRPr="008D55CD">
        <w:rPr>
          <w:lang w:val="en-US"/>
        </w:rPr>
        <w:t>asuh</w:t>
      </w:r>
      <w:proofErr w:type="spellEnd"/>
      <w:r w:rsidRPr="008D55CD">
        <w:rPr>
          <w:lang w:val="en-US"/>
        </w:rPr>
        <w:t xml:space="preserve"> </w:t>
      </w:r>
      <w:proofErr w:type="spellStart"/>
      <w:r w:rsidRPr="008D55CD">
        <w:rPr>
          <w:lang w:val="en-US"/>
        </w:rPr>
        <w:t>merupakan</w:t>
      </w:r>
      <w:proofErr w:type="spellEnd"/>
      <w:r w:rsidRPr="008D55CD">
        <w:rPr>
          <w:lang w:val="en-US"/>
        </w:rPr>
        <w:t xml:space="preserve"> </w:t>
      </w:r>
      <w:proofErr w:type="spellStart"/>
      <w:r w:rsidRPr="008D55CD">
        <w:rPr>
          <w:lang w:val="en-US"/>
        </w:rPr>
        <w:t>sosok</w:t>
      </w:r>
      <w:proofErr w:type="spellEnd"/>
      <w:r w:rsidRPr="008D55CD">
        <w:rPr>
          <w:lang w:val="en-US"/>
        </w:rPr>
        <w:t xml:space="preserve"> yang </w:t>
      </w:r>
      <w:proofErr w:type="spellStart"/>
      <w:r w:rsidRPr="008D55CD">
        <w:rPr>
          <w:lang w:val="en-US"/>
        </w:rPr>
        <w:t>spesial</w:t>
      </w:r>
      <w:proofErr w:type="spellEnd"/>
      <w:r w:rsidRPr="008D55CD">
        <w:rPr>
          <w:lang w:val="en-US"/>
        </w:rPr>
        <w:t xml:space="preserve"> </w:t>
      </w:r>
      <w:proofErr w:type="spellStart"/>
      <w:r w:rsidRPr="008D55CD">
        <w:rPr>
          <w:lang w:val="en-US"/>
        </w:rPr>
        <w:t>bagi</w:t>
      </w:r>
      <w:proofErr w:type="spellEnd"/>
      <w:r w:rsidRPr="008D55CD">
        <w:rPr>
          <w:lang w:val="en-US"/>
        </w:rPr>
        <w:t xml:space="preserve"> </w:t>
      </w:r>
      <w:proofErr w:type="spellStart"/>
      <w:r w:rsidRPr="008D55CD">
        <w:rPr>
          <w:lang w:val="en-US"/>
        </w:rPr>
        <w:t>remaja</w:t>
      </w:r>
      <w:proofErr w:type="spellEnd"/>
      <w:r w:rsidRPr="008D55CD">
        <w:rPr>
          <w:lang w:val="en-US"/>
        </w:rPr>
        <w:t xml:space="preserve">, </w:t>
      </w:r>
      <w:proofErr w:type="spellStart"/>
      <w:r w:rsidRPr="008D55CD">
        <w:rPr>
          <w:lang w:val="en-US"/>
        </w:rPr>
        <w:t>sehingga</w:t>
      </w:r>
      <w:proofErr w:type="spellEnd"/>
      <w:r w:rsidRPr="008D55CD">
        <w:rPr>
          <w:lang w:val="en-US"/>
        </w:rPr>
        <w:t xml:space="preserve"> </w:t>
      </w:r>
      <w:proofErr w:type="spellStart"/>
      <w:r w:rsidRPr="008D55CD">
        <w:rPr>
          <w:lang w:val="en-US"/>
        </w:rPr>
        <w:t>menimbulkan</w:t>
      </w:r>
      <w:proofErr w:type="spellEnd"/>
      <w:r w:rsidRPr="008D55CD">
        <w:rPr>
          <w:lang w:val="en-US"/>
        </w:rPr>
        <w:t xml:space="preserve"> </w:t>
      </w:r>
      <w:proofErr w:type="spellStart"/>
      <w:r w:rsidRPr="008D55CD">
        <w:rPr>
          <w:lang w:val="en-US"/>
        </w:rPr>
        <w:t>ikatan</w:t>
      </w:r>
      <w:proofErr w:type="spellEnd"/>
      <w:r w:rsidRPr="008D55CD">
        <w:rPr>
          <w:lang w:val="en-US"/>
        </w:rPr>
        <w:t xml:space="preserve"> </w:t>
      </w:r>
      <w:proofErr w:type="spellStart"/>
      <w:r w:rsidRPr="008D55CD">
        <w:rPr>
          <w:lang w:val="en-US"/>
        </w:rPr>
        <w:t>emosional</w:t>
      </w:r>
      <w:proofErr w:type="spellEnd"/>
      <w:r w:rsidRPr="008D55CD">
        <w:rPr>
          <w:lang w:val="en-US"/>
        </w:rPr>
        <w:t xml:space="preserve"> dan </w:t>
      </w:r>
      <w:r w:rsidR="003522AC" w:rsidRPr="003522AC">
        <w:rPr>
          <w:i/>
          <w:iCs/>
          <w:lang w:val="en-US"/>
        </w:rPr>
        <w:t>attachment</w:t>
      </w:r>
      <w:r w:rsidRPr="003522AC">
        <w:rPr>
          <w:i/>
          <w:iCs/>
          <w:lang w:val="en-US"/>
        </w:rPr>
        <w:t>.</w:t>
      </w:r>
      <w:r w:rsidRPr="008D55CD">
        <w:rPr>
          <w:lang w:val="en-US"/>
        </w:rPr>
        <w:t xml:space="preserve"> </w:t>
      </w:r>
      <w:proofErr w:type="spellStart"/>
      <w:r w:rsidRPr="008D55CD">
        <w:rPr>
          <w:lang w:val="en-US"/>
        </w:rPr>
        <w:t>Sebaliknya</w:t>
      </w:r>
      <w:proofErr w:type="spellEnd"/>
      <w:r w:rsidRPr="008D55CD">
        <w:rPr>
          <w:lang w:val="en-US"/>
        </w:rPr>
        <w:t xml:space="preserve">, </w:t>
      </w:r>
      <w:proofErr w:type="spellStart"/>
      <w:r w:rsidRPr="008D55CD">
        <w:rPr>
          <w:lang w:val="en-US"/>
        </w:rPr>
        <w:t>terbukti</w:t>
      </w:r>
      <w:proofErr w:type="spellEnd"/>
      <w:r w:rsidRPr="008D55CD">
        <w:rPr>
          <w:lang w:val="en-US"/>
        </w:rPr>
        <w:t xml:space="preserve"> </w:t>
      </w:r>
      <w:proofErr w:type="spellStart"/>
      <w:r w:rsidRPr="008D55CD">
        <w:rPr>
          <w:lang w:val="en-US"/>
        </w:rPr>
        <w:t>bahwa</w:t>
      </w:r>
      <w:proofErr w:type="spellEnd"/>
      <w:r w:rsidRPr="008D55CD">
        <w:rPr>
          <w:lang w:val="en-US"/>
        </w:rPr>
        <w:t xml:space="preserve"> </w:t>
      </w:r>
      <w:proofErr w:type="spellStart"/>
      <w:r w:rsidRPr="008D55CD">
        <w:rPr>
          <w:lang w:val="en-US"/>
        </w:rPr>
        <w:t>tidak</w:t>
      </w:r>
      <w:proofErr w:type="spellEnd"/>
      <w:r w:rsidRPr="008D55CD">
        <w:rPr>
          <w:lang w:val="en-US"/>
        </w:rPr>
        <w:t xml:space="preserve"> </w:t>
      </w:r>
      <w:proofErr w:type="spellStart"/>
      <w:r w:rsidRPr="008D55CD">
        <w:rPr>
          <w:lang w:val="en-US"/>
        </w:rPr>
        <w:t>hanya</w:t>
      </w:r>
      <w:proofErr w:type="spellEnd"/>
      <w:r w:rsidRPr="008D55CD">
        <w:rPr>
          <w:lang w:val="en-US"/>
        </w:rPr>
        <w:t xml:space="preserve"> </w:t>
      </w:r>
      <w:proofErr w:type="spellStart"/>
      <w:r w:rsidRPr="008D55CD">
        <w:rPr>
          <w:lang w:val="en-US"/>
        </w:rPr>
        <w:t>kemampuan</w:t>
      </w:r>
      <w:proofErr w:type="spellEnd"/>
      <w:r w:rsidRPr="008D55CD">
        <w:rPr>
          <w:lang w:val="en-US"/>
        </w:rPr>
        <w:t xml:space="preserve"> </w:t>
      </w:r>
      <w:proofErr w:type="spellStart"/>
      <w:r w:rsidRPr="008D55CD">
        <w:rPr>
          <w:lang w:val="en-US"/>
        </w:rPr>
        <w:t>kognitif</w:t>
      </w:r>
      <w:proofErr w:type="spellEnd"/>
      <w:r w:rsidRPr="008D55CD">
        <w:rPr>
          <w:lang w:val="en-US"/>
        </w:rPr>
        <w:t xml:space="preserve"> </w:t>
      </w:r>
      <w:proofErr w:type="spellStart"/>
      <w:r w:rsidRPr="008D55CD">
        <w:rPr>
          <w:lang w:val="en-US"/>
        </w:rPr>
        <w:t>saja</w:t>
      </w:r>
      <w:proofErr w:type="spellEnd"/>
      <w:r w:rsidRPr="008D55CD">
        <w:rPr>
          <w:lang w:val="en-US"/>
        </w:rPr>
        <w:t xml:space="preserve"> yang </w:t>
      </w:r>
      <w:proofErr w:type="spellStart"/>
      <w:r w:rsidRPr="008D55CD">
        <w:rPr>
          <w:lang w:val="en-US"/>
        </w:rPr>
        <w:t>berperan</w:t>
      </w:r>
      <w:proofErr w:type="spellEnd"/>
      <w:r w:rsidRPr="008D55CD">
        <w:rPr>
          <w:lang w:val="en-US"/>
        </w:rPr>
        <w:t xml:space="preserve"> </w:t>
      </w:r>
      <w:proofErr w:type="spellStart"/>
      <w:r w:rsidRPr="008D55CD">
        <w:rPr>
          <w:lang w:val="en-US"/>
        </w:rPr>
        <w:t>dalam</w:t>
      </w:r>
      <w:proofErr w:type="spellEnd"/>
      <w:r w:rsidRPr="008D55CD">
        <w:rPr>
          <w:lang w:val="en-US"/>
        </w:rPr>
        <w:t xml:space="preserve"> </w:t>
      </w:r>
      <w:proofErr w:type="spellStart"/>
      <w:r w:rsidRPr="008D55CD">
        <w:rPr>
          <w:lang w:val="en-US"/>
        </w:rPr>
        <w:t>perkembangan</w:t>
      </w:r>
      <w:proofErr w:type="spellEnd"/>
      <w:r w:rsidRPr="008D55CD">
        <w:rPr>
          <w:lang w:val="en-US"/>
        </w:rPr>
        <w:t xml:space="preserve"> </w:t>
      </w:r>
      <w:r w:rsidRPr="003522AC">
        <w:rPr>
          <w:i/>
          <w:iCs/>
          <w:lang w:val="en-US"/>
        </w:rPr>
        <w:t>attachment</w:t>
      </w:r>
      <w:r w:rsidRPr="008D55CD">
        <w:rPr>
          <w:lang w:val="en-US"/>
        </w:rPr>
        <w:t xml:space="preserve">, </w:t>
      </w:r>
      <w:proofErr w:type="spellStart"/>
      <w:r w:rsidRPr="008D55CD">
        <w:rPr>
          <w:lang w:val="en-US"/>
        </w:rPr>
        <w:t>namun</w:t>
      </w:r>
      <w:proofErr w:type="spellEnd"/>
      <w:r w:rsidRPr="008D55CD">
        <w:rPr>
          <w:lang w:val="en-US"/>
        </w:rPr>
        <w:t xml:space="preserve"> </w:t>
      </w:r>
      <w:proofErr w:type="spellStart"/>
      <w:r w:rsidRPr="008D55CD">
        <w:rPr>
          <w:lang w:val="en-US"/>
        </w:rPr>
        <w:t>perkembangan</w:t>
      </w:r>
      <w:proofErr w:type="spellEnd"/>
      <w:r w:rsidRPr="008D55CD">
        <w:rPr>
          <w:lang w:val="en-US"/>
        </w:rPr>
        <w:t xml:space="preserve"> </w:t>
      </w:r>
      <w:r w:rsidRPr="003522AC">
        <w:rPr>
          <w:i/>
          <w:iCs/>
          <w:lang w:val="en-US"/>
        </w:rPr>
        <w:t>attachment</w:t>
      </w:r>
      <w:r w:rsidRPr="008D55CD">
        <w:rPr>
          <w:lang w:val="en-US"/>
        </w:rPr>
        <w:t xml:space="preserve"> juga </w:t>
      </w:r>
      <w:proofErr w:type="spellStart"/>
      <w:r w:rsidRPr="008D55CD">
        <w:rPr>
          <w:lang w:val="en-US"/>
        </w:rPr>
        <w:t>berpengaruh</w:t>
      </w:r>
      <w:proofErr w:type="spellEnd"/>
      <w:r w:rsidRPr="008D55CD">
        <w:rPr>
          <w:lang w:val="en-US"/>
        </w:rPr>
        <w:t xml:space="preserve"> </w:t>
      </w:r>
      <w:proofErr w:type="spellStart"/>
      <w:r w:rsidRPr="008D55CD">
        <w:rPr>
          <w:lang w:val="en-US"/>
        </w:rPr>
        <w:t>terhadap</w:t>
      </w:r>
      <w:proofErr w:type="spellEnd"/>
      <w:r w:rsidRPr="008D55CD">
        <w:rPr>
          <w:lang w:val="en-US"/>
        </w:rPr>
        <w:t xml:space="preserve"> </w:t>
      </w:r>
      <w:proofErr w:type="spellStart"/>
      <w:r w:rsidRPr="008D55CD">
        <w:rPr>
          <w:lang w:val="en-US"/>
        </w:rPr>
        <w:t>perkembangan</w:t>
      </w:r>
      <w:proofErr w:type="spellEnd"/>
      <w:r w:rsidRPr="008D55CD">
        <w:rPr>
          <w:lang w:val="en-US"/>
        </w:rPr>
        <w:t xml:space="preserve"> </w:t>
      </w:r>
      <w:proofErr w:type="spellStart"/>
      <w:r w:rsidRPr="008D55CD">
        <w:rPr>
          <w:lang w:val="en-US"/>
        </w:rPr>
        <w:t>kognitif</w:t>
      </w:r>
      <w:proofErr w:type="spellEnd"/>
      <w:r w:rsidRPr="008D55CD">
        <w:rPr>
          <w:lang w:val="en-US"/>
        </w:rPr>
        <w:t>.</w:t>
      </w:r>
    </w:p>
    <w:p w14:paraId="4609D0DA" w14:textId="128190DB" w:rsidR="000A48C8" w:rsidRDefault="0023089A" w:rsidP="00426708">
      <w:pPr>
        <w:pStyle w:val="BodyText"/>
        <w:ind w:left="142" w:right="434" w:firstLine="578"/>
        <w:rPr>
          <w:lang w:val="en-US"/>
        </w:rPr>
      </w:pPr>
      <w:r w:rsidRPr="0023089A">
        <w:t>Dalam penelitian</w:t>
      </w:r>
      <w:r w:rsidR="00BB4CEB">
        <w:rPr>
          <w:lang w:val="en-US"/>
        </w:rPr>
        <w:t xml:space="preserve"> </w:t>
      </w:r>
      <w:proofErr w:type="spellStart"/>
      <w:r w:rsidR="00BB4CEB">
        <w:rPr>
          <w:lang w:val="en-US"/>
        </w:rPr>
        <w:t>ini</w:t>
      </w:r>
      <w:proofErr w:type="spellEnd"/>
      <w:r w:rsidRPr="0023089A">
        <w:t xml:space="preserve">, peneliti menggunakan teknik </w:t>
      </w:r>
      <w:r w:rsidRPr="00FD699A">
        <w:rPr>
          <w:i/>
          <w:iCs/>
        </w:rPr>
        <w:t>stimulus control</w:t>
      </w:r>
      <w:r w:rsidRPr="0023089A">
        <w:t xml:space="preserve"> </w:t>
      </w:r>
      <w:proofErr w:type="spellStart"/>
      <w:r w:rsidR="00426708" w:rsidRPr="007C5195">
        <w:rPr>
          <w:lang w:val="en-US"/>
        </w:rPr>
        <w:t>dengan</w:t>
      </w:r>
      <w:proofErr w:type="spellEnd"/>
      <w:r w:rsidR="00426708" w:rsidRPr="007C5195">
        <w:rPr>
          <w:lang w:val="en-US"/>
        </w:rPr>
        <w:t xml:space="preserve"> </w:t>
      </w:r>
      <w:proofErr w:type="spellStart"/>
      <w:r w:rsidR="00426708" w:rsidRPr="007C5195">
        <w:rPr>
          <w:lang w:val="en-US"/>
        </w:rPr>
        <w:t>konseling</w:t>
      </w:r>
      <w:proofErr w:type="spellEnd"/>
      <w:r w:rsidR="00426708" w:rsidRPr="007C5195">
        <w:rPr>
          <w:lang w:val="en-US"/>
        </w:rPr>
        <w:t xml:space="preserve"> </w:t>
      </w:r>
      <w:proofErr w:type="spellStart"/>
      <w:r w:rsidR="00426708" w:rsidRPr="007C5195">
        <w:rPr>
          <w:lang w:val="en-US"/>
        </w:rPr>
        <w:t>kelompok</w:t>
      </w:r>
      <w:proofErr w:type="spellEnd"/>
      <w:r w:rsidR="00426708" w:rsidRPr="007C5195">
        <w:rPr>
          <w:lang w:val="en-US"/>
        </w:rPr>
        <w:t xml:space="preserve"> </w:t>
      </w:r>
      <w:r w:rsidRPr="007C5195">
        <w:t>berfokus pada kehadiran stimulus yang ditentu</w:t>
      </w:r>
      <w:r>
        <w:t xml:space="preserve">kan </w:t>
      </w:r>
      <w:proofErr w:type="spellStart"/>
      <w:r w:rsidR="00426708">
        <w:rPr>
          <w:lang w:val="en-US"/>
        </w:rPr>
        <w:t>atau</w:t>
      </w:r>
      <w:proofErr w:type="spellEnd"/>
      <w:r w:rsidR="00426708">
        <w:rPr>
          <w:lang w:val="en-US"/>
        </w:rPr>
        <w:t xml:space="preserve"> </w:t>
      </w:r>
      <w:proofErr w:type="spellStart"/>
      <w:r w:rsidR="00426708">
        <w:rPr>
          <w:lang w:val="en-US"/>
        </w:rPr>
        <w:t>dikendalikan</w:t>
      </w:r>
      <w:proofErr w:type="spellEnd"/>
      <w:r w:rsidR="00426708">
        <w:rPr>
          <w:lang w:val="en-US"/>
        </w:rPr>
        <w:t xml:space="preserve"> </w:t>
      </w:r>
      <w:r>
        <w:t xml:space="preserve">agar perilaku yang diinginkan muncul dan melalui </w:t>
      </w:r>
      <w:r w:rsidRPr="00787149">
        <w:rPr>
          <w:i/>
          <w:iCs/>
        </w:rPr>
        <w:lastRenderedPageBreak/>
        <w:t>reinforcing/</w:t>
      </w:r>
      <w:r>
        <w:t xml:space="preserve">penguatan. Penguatan perilaku </w:t>
      </w:r>
      <w:r w:rsidRPr="0023089A">
        <w:t xml:space="preserve">dapat diterima oleh </w:t>
      </w:r>
      <w:r>
        <w:t xml:space="preserve">remaja di Panti Asuhan. </w:t>
      </w:r>
      <w:r w:rsidRPr="0023089A">
        <w:t xml:space="preserve">Salah satu keberhasilan teknik </w:t>
      </w:r>
      <w:r w:rsidRPr="0023089A">
        <w:rPr>
          <w:i/>
          <w:iCs/>
        </w:rPr>
        <w:t>stimulus control</w:t>
      </w:r>
      <w:r w:rsidRPr="0023089A">
        <w:t xml:space="preserve"> dalam konseling</w:t>
      </w:r>
      <w:r w:rsidR="00B65292">
        <w:t xml:space="preserve"> kelompok</w:t>
      </w:r>
      <w:r w:rsidRPr="0023089A">
        <w:t xml:space="preserve"> </w:t>
      </w:r>
      <w:r w:rsidR="00B65292">
        <w:t xml:space="preserve">meningkatkan </w:t>
      </w:r>
      <w:r w:rsidR="00B65292" w:rsidRPr="00A1746E">
        <w:rPr>
          <w:i/>
          <w:iCs/>
        </w:rPr>
        <w:t>attachment</w:t>
      </w:r>
      <w:r w:rsidR="00B65292">
        <w:t xml:space="preserve"> atau kelekatan dengan pengasuh</w:t>
      </w:r>
      <w:r w:rsidR="00BB4CEB">
        <w:rPr>
          <w:lang w:val="en-US"/>
        </w:rPr>
        <w:t xml:space="preserve"> </w:t>
      </w:r>
      <w:proofErr w:type="spellStart"/>
      <w:r w:rsidR="00BB4CEB">
        <w:rPr>
          <w:lang w:val="en-US"/>
        </w:rPr>
        <w:t>sejalan</w:t>
      </w:r>
      <w:proofErr w:type="spellEnd"/>
      <w:r w:rsidR="00BB4CEB">
        <w:rPr>
          <w:lang w:val="en-US"/>
        </w:rPr>
        <w:t xml:space="preserve"> </w:t>
      </w:r>
      <w:proofErr w:type="spellStart"/>
      <w:r w:rsidR="00BB4CEB">
        <w:rPr>
          <w:lang w:val="en-US"/>
        </w:rPr>
        <w:t>dengan</w:t>
      </w:r>
      <w:proofErr w:type="spellEnd"/>
      <w:r w:rsidR="00BB4CEB">
        <w:rPr>
          <w:lang w:val="en-US"/>
        </w:rPr>
        <w:t xml:space="preserve"> </w:t>
      </w:r>
      <w:proofErr w:type="spellStart"/>
      <w:r w:rsidR="00BB4CEB">
        <w:rPr>
          <w:lang w:val="en-US"/>
        </w:rPr>
        <w:t>pendapat</w:t>
      </w:r>
      <w:proofErr w:type="spellEnd"/>
      <w:r w:rsidR="00BB4CEB">
        <w:rPr>
          <w:lang w:val="en-US"/>
        </w:rPr>
        <w:t xml:space="preserve"> Reeve (2001)</w:t>
      </w:r>
      <w:r w:rsidR="003B1223">
        <w:rPr>
          <w:lang w:val="en-US"/>
        </w:rPr>
        <w:t xml:space="preserve"> </w:t>
      </w:r>
      <w:proofErr w:type="spellStart"/>
      <w:r w:rsidR="003B1223">
        <w:rPr>
          <w:lang w:val="en-US"/>
        </w:rPr>
        <w:t>dimana</w:t>
      </w:r>
      <w:proofErr w:type="spellEnd"/>
      <w:r w:rsidR="003B1223">
        <w:rPr>
          <w:lang w:val="en-US"/>
        </w:rPr>
        <w:t xml:space="preserve"> </w:t>
      </w:r>
      <w:proofErr w:type="spellStart"/>
      <w:r w:rsidR="003B1223">
        <w:rPr>
          <w:lang w:val="en-US"/>
        </w:rPr>
        <w:t>ikatan</w:t>
      </w:r>
      <w:proofErr w:type="spellEnd"/>
      <w:r w:rsidR="003B1223">
        <w:rPr>
          <w:lang w:val="en-US"/>
        </w:rPr>
        <w:t xml:space="preserve"> </w:t>
      </w:r>
      <w:proofErr w:type="spellStart"/>
      <w:r w:rsidR="003B1223">
        <w:rPr>
          <w:lang w:val="en-US"/>
        </w:rPr>
        <w:t>terjalin</w:t>
      </w:r>
      <w:proofErr w:type="spellEnd"/>
      <w:r w:rsidR="003B1223">
        <w:rPr>
          <w:lang w:val="en-US"/>
        </w:rPr>
        <w:t xml:space="preserve"> </w:t>
      </w:r>
      <w:proofErr w:type="spellStart"/>
      <w:r w:rsidR="003B1223">
        <w:rPr>
          <w:lang w:val="en-US"/>
        </w:rPr>
        <w:t>dari</w:t>
      </w:r>
      <w:proofErr w:type="spellEnd"/>
      <w:r w:rsidR="003B1223">
        <w:rPr>
          <w:lang w:val="en-US"/>
        </w:rPr>
        <w:t xml:space="preserve"> masa </w:t>
      </w:r>
      <w:proofErr w:type="spellStart"/>
      <w:r w:rsidR="003B1223">
        <w:rPr>
          <w:lang w:val="en-US"/>
        </w:rPr>
        <w:t>bayi</w:t>
      </w:r>
      <w:proofErr w:type="spellEnd"/>
      <w:r w:rsidR="003B1223">
        <w:rPr>
          <w:lang w:val="en-US"/>
        </w:rPr>
        <w:t xml:space="preserve">, </w:t>
      </w:r>
      <w:proofErr w:type="spellStart"/>
      <w:r w:rsidR="003B1223">
        <w:rPr>
          <w:lang w:val="en-US"/>
        </w:rPr>
        <w:t>remaja</w:t>
      </w:r>
      <w:proofErr w:type="spellEnd"/>
      <w:r w:rsidR="003B1223">
        <w:rPr>
          <w:lang w:val="en-US"/>
        </w:rPr>
        <w:t xml:space="preserve"> dan </w:t>
      </w:r>
      <w:proofErr w:type="spellStart"/>
      <w:r w:rsidR="003B1223">
        <w:rPr>
          <w:lang w:val="en-US"/>
        </w:rPr>
        <w:t>terbawa</w:t>
      </w:r>
      <w:proofErr w:type="spellEnd"/>
      <w:r w:rsidR="003B1223">
        <w:rPr>
          <w:lang w:val="en-US"/>
        </w:rPr>
        <w:t xml:space="preserve"> </w:t>
      </w:r>
      <w:proofErr w:type="spellStart"/>
      <w:r w:rsidR="003B1223">
        <w:rPr>
          <w:lang w:val="en-US"/>
        </w:rPr>
        <w:t>sampai</w:t>
      </w:r>
      <w:proofErr w:type="spellEnd"/>
      <w:r w:rsidR="003B1223">
        <w:rPr>
          <w:lang w:val="en-US"/>
        </w:rPr>
        <w:t xml:space="preserve"> masa </w:t>
      </w:r>
      <w:proofErr w:type="spellStart"/>
      <w:r w:rsidR="003B1223">
        <w:rPr>
          <w:lang w:val="en-US"/>
        </w:rPr>
        <w:t>dewasa</w:t>
      </w:r>
      <w:proofErr w:type="spellEnd"/>
      <w:r w:rsidR="00426708">
        <w:rPr>
          <w:lang w:val="en-US"/>
        </w:rPr>
        <w:t xml:space="preserve"> </w:t>
      </w:r>
      <w:proofErr w:type="spellStart"/>
      <w:r w:rsidR="00426708">
        <w:rPr>
          <w:lang w:val="en-US"/>
        </w:rPr>
        <w:t>melalui</w:t>
      </w:r>
      <w:proofErr w:type="spellEnd"/>
      <w:r w:rsidR="00426708">
        <w:rPr>
          <w:lang w:val="en-US"/>
        </w:rPr>
        <w:t xml:space="preserve"> </w:t>
      </w:r>
      <w:r w:rsidR="00426708" w:rsidRPr="00FA6C4D">
        <w:rPr>
          <w:i/>
          <w:iCs/>
          <w:lang w:val="en-US"/>
        </w:rPr>
        <w:t xml:space="preserve">stimulus </w:t>
      </w:r>
      <w:r w:rsidR="00FA6C4D" w:rsidRPr="00FA6C4D">
        <w:rPr>
          <w:i/>
          <w:iCs/>
          <w:lang w:val="en-US"/>
        </w:rPr>
        <w:t>control</w:t>
      </w:r>
      <w:r w:rsidR="00426708">
        <w:rPr>
          <w:lang w:val="en-US"/>
        </w:rPr>
        <w:t xml:space="preserve"> yang </w:t>
      </w:r>
      <w:proofErr w:type="spellStart"/>
      <w:r w:rsidR="00426708">
        <w:rPr>
          <w:lang w:val="en-US"/>
        </w:rPr>
        <w:t>diberikan</w:t>
      </w:r>
      <w:proofErr w:type="spellEnd"/>
      <w:r w:rsidR="00426708">
        <w:rPr>
          <w:lang w:val="en-US"/>
        </w:rPr>
        <w:t xml:space="preserve"> </w:t>
      </w:r>
      <w:proofErr w:type="spellStart"/>
      <w:r w:rsidR="007C5195">
        <w:rPr>
          <w:lang w:val="en-US"/>
        </w:rPr>
        <w:t>berfokus</w:t>
      </w:r>
      <w:proofErr w:type="spellEnd"/>
      <w:r w:rsidR="007C5195">
        <w:rPr>
          <w:lang w:val="en-US"/>
        </w:rPr>
        <w:t xml:space="preserve"> pada </w:t>
      </w:r>
      <w:proofErr w:type="spellStart"/>
      <w:r w:rsidR="007C5195">
        <w:rPr>
          <w:lang w:val="en-US"/>
        </w:rPr>
        <w:t>tercapai</w:t>
      </w:r>
      <w:proofErr w:type="spellEnd"/>
      <w:r w:rsidR="007C5195">
        <w:rPr>
          <w:lang w:val="en-US"/>
        </w:rPr>
        <w:t xml:space="preserve"> </w:t>
      </w:r>
      <w:proofErr w:type="spellStart"/>
      <w:r w:rsidR="007C5195">
        <w:rPr>
          <w:lang w:val="en-US"/>
        </w:rPr>
        <w:t>atau</w:t>
      </w:r>
      <w:proofErr w:type="spellEnd"/>
      <w:r w:rsidR="007C5195">
        <w:rPr>
          <w:lang w:val="en-US"/>
        </w:rPr>
        <w:t xml:space="preserve"> </w:t>
      </w:r>
      <w:proofErr w:type="spellStart"/>
      <w:r w:rsidR="007C5195">
        <w:rPr>
          <w:lang w:val="en-US"/>
        </w:rPr>
        <w:t>berhasilnya</w:t>
      </w:r>
      <w:proofErr w:type="spellEnd"/>
      <w:r w:rsidR="007C5195">
        <w:rPr>
          <w:lang w:val="en-US"/>
        </w:rPr>
        <w:t xml:space="preserve"> </w:t>
      </w:r>
      <w:proofErr w:type="spellStart"/>
      <w:r w:rsidR="007C5195">
        <w:rPr>
          <w:lang w:val="en-US"/>
        </w:rPr>
        <w:t>perubahan</w:t>
      </w:r>
      <w:proofErr w:type="spellEnd"/>
      <w:r w:rsidR="007C5195">
        <w:rPr>
          <w:lang w:val="en-US"/>
        </w:rPr>
        <w:t xml:space="preserve"> </w:t>
      </w:r>
      <w:proofErr w:type="spellStart"/>
      <w:r w:rsidR="007C5195">
        <w:rPr>
          <w:lang w:val="en-US"/>
        </w:rPr>
        <w:t>diri</w:t>
      </w:r>
      <w:proofErr w:type="spellEnd"/>
      <w:r w:rsidR="007C5195">
        <w:rPr>
          <w:lang w:val="en-US"/>
        </w:rPr>
        <w:t xml:space="preserve"> </w:t>
      </w:r>
      <w:proofErr w:type="spellStart"/>
      <w:r w:rsidR="007C5195">
        <w:rPr>
          <w:lang w:val="en-US"/>
        </w:rPr>
        <w:t>pribadi</w:t>
      </w:r>
      <w:proofErr w:type="spellEnd"/>
      <w:r w:rsidR="007C5195">
        <w:rPr>
          <w:lang w:val="en-US"/>
        </w:rPr>
        <w:t xml:space="preserve"> </w:t>
      </w:r>
      <w:proofErr w:type="spellStart"/>
      <w:r w:rsidR="007C5195">
        <w:rPr>
          <w:lang w:val="en-US"/>
        </w:rPr>
        <w:t>melalui</w:t>
      </w:r>
      <w:proofErr w:type="spellEnd"/>
      <w:r w:rsidR="007C5195">
        <w:rPr>
          <w:lang w:val="en-US"/>
        </w:rPr>
        <w:t xml:space="preserve"> stimulus </w:t>
      </w:r>
      <w:proofErr w:type="spellStart"/>
      <w:r w:rsidR="007C5195">
        <w:rPr>
          <w:lang w:val="en-US"/>
        </w:rPr>
        <w:t>kendali</w:t>
      </w:r>
      <w:proofErr w:type="spellEnd"/>
      <w:r w:rsidR="007C5195">
        <w:rPr>
          <w:lang w:val="en-US"/>
        </w:rPr>
        <w:t>.</w:t>
      </w:r>
      <w:r w:rsidR="00B65292">
        <w:t xml:space="preserve"> Responden </w:t>
      </w:r>
      <w:r w:rsidRPr="0023089A">
        <w:t xml:space="preserve">berhasil memodifikasi </w:t>
      </w:r>
      <w:r w:rsidR="00B65292">
        <w:t>perilaku yang berasal dari stimulus yang ditentukan agar menghasilkan perilaku yang diinginkan</w:t>
      </w:r>
      <w:r w:rsidR="007C5195">
        <w:rPr>
          <w:lang w:val="en-US"/>
        </w:rPr>
        <w:t xml:space="preserve"> </w:t>
      </w:r>
      <w:proofErr w:type="spellStart"/>
      <w:r w:rsidR="007C5195">
        <w:rPr>
          <w:lang w:val="en-US"/>
        </w:rPr>
        <w:t>yaitu</w:t>
      </w:r>
      <w:proofErr w:type="spellEnd"/>
      <w:r w:rsidR="007C5195">
        <w:rPr>
          <w:lang w:val="en-US"/>
        </w:rPr>
        <w:t xml:space="preserve"> </w:t>
      </w:r>
      <w:proofErr w:type="spellStart"/>
      <w:r w:rsidR="007C5195">
        <w:rPr>
          <w:lang w:val="en-US"/>
        </w:rPr>
        <w:t>peningkatan</w:t>
      </w:r>
      <w:proofErr w:type="spellEnd"/>
      <w:r w:rsidR="007C5195">
        <w:rPr>
          <w:lang w:val="en-US"/>
        </w:rPr>
        <w:t xml:space="preserve"> </w:t>
      </w:r>
      <w:r w:rsidR="007C5195" w:rsidRPr="007C5195">
        <w:rPr>
          <w:i/>
          <w:iCs/>
          <w:lang w:val="en-US"/>
        </w:rPr>
        <w:t>attachment</w:t>
      </w:r>
      <w:r w:rsidR="007C5195">
        <w:rPr>
          <w:lang w:val="en-US"/>
        </w:rPr>
        <w:t xml:space="preserve"> </w:t>
      </w:r>
      <w:proofErr w:type="spellStart"/>
      <w:r w:rsidR="007C5195">
        <w:rPr>
          <w:lang w:val="en-US"/>
        </w:rPr>
        <w:t>remaja</w:t>
      </w:r>
      <w:proofErr w:type="spellEnd"/>
      <w:r w:rsidR="007C5195">
        <w:rPr>
          <w:lang w:val="en-US"/>
        </w:rPr>
        <w:t xml:space="preserve"> di Panti </w:t>
      </w:r>
      <w:proofErr w:type="spellStart"/>
      <w:r w:rsidR="007C5195">
        <w:rPr>
          <w:lang w:val="en-US"/>
        </w:rPr>
        <w:t>Asuhan</w:t>
      </w:r>
      <w:proofErr w:type="spellEnd"/>
      <w:r w:rsidR="007C5195">
        <w:rPr>
          <w:lang w:val="en-US"/>
        </w:rPr>
        <w:t>.</w:t>
      </w:r>
    </w:p>
    <w:p w14:paraId="08D61874" w14:textId="77777777" w:rsidR="00A16BB5" w:rsidRDefault="00A16BB5" w:rsidP="00426708">
      <w:pPr>
        <w:pStyle w:val="BodyText"/>
        <w:ind w:left="142" w:right="434" w:firstLine="578"/>
        <w:rPr>
          <w:lang w:val="en-US"/>
        </w:rPr>
      </w:pPr>
    </w:p>
    <w:p w14:paraId="3BB840C9" w14:textId="1CC363E8" w:rsidR="003B179E" w:rsidRDefault="003B179E" w:rsidP="00460780">
      <w:pPr>
        <w:jc w:val="both"/>
      </w:pPr>
    </w:p>
    <w:p w14:paraId="3E6302AB" w14:textId="1308E579" w:rsidR="000F2278" w:rsidRPr="00787149" w:rsidRDefault="00787149" w:rsidP="007004C5">
      <w:pPr>
        <w:ind w:left="142"/>
        <w:jc w:val="both"/>
        <w:rPr>
          <w:rFonts w:ascii="Times New Roman" w:hAnsi="Times New Roman" w:cs="Times New Roman"/>
          <w:b/>
          <w:bCs/>
          <w:sz w:val="24"/>
          <w:szCs w:val="24"/>
        </w:rPr>
      </w:pPr>
      <w:r w:rsidRPr="00787149">
        <w:rPr>
          <w:rFonts w:ascii="Times New Roman" w:hAnsi="Times New Roman" w:cs="Times New Roman"/>
          <w:b/>
          <w:bCs/>
          <w:sz w:val="24"/>
          <w:szCs w:val="24"/>
        </w:rPr>
        <w:t>Kesimpulan</w:t>
      </w:r>
    </w:p>
    <w:p w14:paraId="052494F6" w14:textId="77777777" w:rsidR="000733C9" w:rsidRDefault="00787149" w:rsidP="000733C9">
      <w:pPr>
        <w:ind w:left="142" w:firstLine="578"/>
        <w:jc w:val="both"/>
        <w:rPr>
          <w:rFonts w:ascii="Times New Roman" w:hAnsi="Times New Roman" w:cs="Times New Roman"/>
          <w:sz w:val="24"/>
          <w:szCs w:val="24"/>
        </w:rPr>
      </w:pPr>
      <w:proofErr w:type="spellStart"/>
      <w:r w:rsidRPr="00787149">
        <w:rPr>
          <w:rFonts w:ascii="Times New Roman" w:hAnsi="Times New Roman" w:cs="Times New Roman"/>
          <w:sz w:val="24"/>
          <w:szCs w:val="24"/>
        </w:rPr>
        <w:t>Berdasarkan</w:t>
      </w:r>
      <w:proofErr w:type="spellEnd"/>
      <w:r w:rsidRPr="00787149">
        <w:rPr>
          <w:rFonts w:ascii="Times New Roman" w:hAnsi="Times New Roman" w:cs="Times New Roman"/>
          <w:sz w:val="24"/>
          <w:szCs w:val="24"/>
        </w:rPr>
        <w:t xml:space="preserve"> </w:t>
      </w:r>
      <w:proofErr w:type="spellStart"/>
      <w:r w:rsidRPr="00787149">
        <w:rPr>
          <w:rFonts w:ascii="Times New Roman" w:hAnsi="Times New Roman" w:cs="Times New Roman"/>
          <w:sz w:val="24"/>
          <w:szCs w:val="24"/>
        </w:rPr>
        <w:t>keseluruhan</w:t>
      </w:r>
      <w:proofErr w:type="spellEnd"/>
      <w:r w:rsidRPr="00787149">
        <w:rPr>
          <w:rFonts w:ascii="Times New Roman" w:hAnsi="Times New Roman" w:cs="Times New Roman"/>
          <w:sz w:val="24"/>
          <w:szCs w:val="24"/>
        </w:rPr>
        <w:t xml:space="preserve"> </w:t>
      </w:r>
      <w:proofErr w:type="spellStart"/>
      <w:r w:rsidRPr="00787149">
        <w:rPr>
          <w:rFonts w:ascii="Times New Roman" w:hAnsi="Times New Roman" w:cs="Times New Roman"/>
          <w:sz w:val="24"/>
          <w:szCs w:val="24"/>
        </w:rPr>
        <w:t>uraian</w:t>
      </w:r>
      <w:proofErr w:type="spellEnd"/>
      <w:r w:rsidRPr="00787149">
        <w:rPr>
          <w:rFonts w:ascii="Times New Roman" w:hAnsi="Times New Roman" w:cs="Times New Roman"/>
          <w:sz w:val="24"/>
          <w:szCs w:val="24"/>
        </w:rPr>
        <w:t xml:space="preserve"> </w:t>
      </w:r>
      <w:proofErr w:type="spellStart"/>
      <w:r w:rsidRPr="00787149">
        <w:rPr>
          <w:rFonts w:ascii="Times New Roman" w:hAnsi="Times New Roman" w:cs="Times New Roman"/>
          <w:sz w:val="24"/>
          <w:szCs w:val="24"/>
        </w:rPr>
        <w:t>diatas</w:t>
      </w:r>
      <w:proofErr w:type="spellEnd"/>
      <w:r w:rsidRPr="00787149">
        <w:rPr>
          <w:rFonts w:ascii="Times New Roman" w:hAnsi="Times New Roman" w:cs="Times New Roman"/>
          <w:sz w:val="24"/>
          <w:szCs w:val="24"/>
        </w:rPr>
        <w:t xml:space="preserve">, </w:t>
      </w:r>
      <w:proofErr w:type="spellStart"/>
      <w:r w:rsidRPr="00787149">
        <w:rPr>
          <w:rFonts w:ascii="Times New Roman" w:hAnsi="Times New Roman" w:cs="Times New Roman"/>
          <w:sz w:val="24"/>
          <w:szCs w:val="24"/>
        </w:rPr>
        <w:t>dapat</w:t>
      </w:r>
      <w:proofErr w:type="spellEnd"/>
      <w:r w:rsidRPr="00787149">
        <w:rPr>
          <w:rFonts w:ascii="Times New Roman" w:hAnsi="Times New Roman" w:cs="Times New Roman"/>
          <w:sz w:val="24"/>
          <w:szCs w:val="24"/>
        </w:rPr>
        <w:t xml:space="preserve"> </w:t>
      </w:r>
      <w:proofErr w:type="spellStart"/>
      <w:r w:rsidRPr="00787149">
        <w:rPr>
          <w:rFonts w:ascii="Times New Roman" w:hAnsi="Times New Roman" w:cs="Times New Roman"/>
          <w:sz w:val="24"/>
          <w:szCs w:val="24"/>
        </w:rPr>
        <w:t>disimpulkan</w:t>
      </w:r>
      <w:proofErr w:type="spellEnd"/>
      <w:r w:rsidRPr="00787149">
        <w:rPr>
          <w:rFonts w:ascii="Times New Roman" w:hAnsi="Times New Roman" w:cs="Times New Roman"/>
          <w:sz w:val="24"/>
          <w:szCs w:val="24"/>
        </w:rPr>
        <w:t xml:space="preserve"> </w:t>
      </w:r>
      <w:proofErr w:type="spellStart"/>
      <w:r w:rsidRPr="00787149">
        <w:rPr>
          <w:rFonts w:ascii="Times New Roman" w:hAnsi="Times New Roman" w:cs="Times New Roman"/>
          <w:sz w:val="24"/>
          <w:szCs w:val="24"/>
        </w:rPr>
        <w:t>bahwa</w:t>
      </w:r>
      <w:proofErr w:type="spellEnd"/>
      <w:r w:rsidRPr="00787149">
        <w:rPr>
          <w:rFonts w:ascii="Times New Roman" w:hAnsi="Times New Roman" w:cs="Times New Roman"/>
          <w:sz w:val="24"/>
          <w:szCs w:val="24"/>
        </w:rPr>
        <w:t xml:space="preserve"> </w:t>
      </w:r>
      <w:proofErr w:type="spellStart"/>
      <w:r w:rsidR="00A04576" w:rsidRPr="00CC10D7">
        <w:rPr>
          <w:rFonts w:ascii="Times New Roman" w:hAnsi="Times New Roman" w:cs="Times New Roman"/>
          <w:sz w:val="24"/>
          <w:szCs w:val="24"/>
        </w:rPr>
        <w:t>ada</w:t>
      </w:r>
      <w:proofErr w:type="spellEnd"/>
      <w:r w:rsidR="00A04576" w:rsidRPr="00CC10D7">
        <w:rPr>
          <w:rFonts w:ascii="Times New Roman" w:hAnsi="Times New Roman" w:cs="Times New Roman"/>
          <w:sz w:val="24"/>
          <w:szCs w:val="24"/>
        </w:rPr>
        <w:t xml:space="preserve"> </w:t>
      </w:r>
      <w:proofErr w:type="spellStart"/>
      <w:r w:rsidR="00A04576" w:rsidRPr="00CC10D7">
        <w:rPr>
          <w:rFonts w:ascii="Times New Roman" w:hAnsi="Times New Roman" w:cs="Times New Roman"/>
          <w:sz w:val="24"/>
          <w:szCs w:val="24"/>
        </w:rPr>
        <w:t>pengaruh</w:t>
      </w:r>
      <w:proofErr w:type="spellEnd"/>
      <w:r w:rsidR="00A04576" w:rsidRPr="00CC10D7">
        <w:rPr>
          <w:rFonts w:ascii="Times New Roman" w:hAnsi="Times New Roman" w:cs="Times New Roman"/>
          <w:sz w:val="24"/>
          <w:szCs w:val="24"/>
        </w:rPr>
        <w:t xml:space="preserve"> </w:t>
      </w:r>
      <w:proofErr w:type="spellStart"/>
      <w:r w:rsidR="00A04576" w:rsidRPr="00CC10D7">
        <w:rPr>
          <w:rFonts w:ascii="Times New Roman" w:hAnsi="Times New Roman" w:cs="Times New Roman"/>
          <w:sz w:val="24"/>
          <w:szCs w:val="24"/>
        </w:rPr>
        <w:t>teknik</w:t>
      </w:r>
      <w:proofErr w:type="spellEnd"/>
      <w:r w:rsidR="00A04576" w:rsidRPr="00CC10D7">
        <w:rPr>
          <w:rFonts w:ascii="Times New Roman" w:hAnsi="Times New Roman" w:cs="Times New Roman"/>
          <w:sz w:val="24"/>
          <w:szCs w:val="24"/>
        </w:rPr>
        <w:t xml:space="preserve"> </w:t>
      </w:r>
      <w:r w:rsidR="00A04576" w:rsidRPr="00CC10D7">
        <w:rPr>
          <w:rFonts w:ascii="Times New Roman" w:hAnsi="Times New Roman" w:cs="Times New Roman"/>
          <w:i/>
          <w:iCs/>
          <w:sz w:val="24"/>
          <w:szCs w:val="24"/>
        </w:rPr>
        <w:t>stimulus control (</w:t>
      </w:r>
      <w:proofErr w:type="spellStart"/>
      <w:r w:rsidR="00A04576" w:rsidRPr="00CC10D7">
        <w:rPr>
          <w:rFonts w:ascii="Times New Roman" w:hAnsi="Times New Roman" w:cs="Times New Roman"/>
          <w:sz w:val="24"/>
          <w:szCs w:val="24"/>
        </w:rPr>
        <w:t>pendekatan</w:t>
      </w:r>
      <w:proofErr w:type="spellEnd"/>
      <w:r w:rsidR="00A04576" w:rsidRPr="00CC10D7">
        <w:rPr>
          <w:rFonts w:ascii="Times New Roman" w:hAnsi="Times New Roman" w:cs="Times New Roman"/>
          <w:sz w:val="24"/>
          <w:szCs w:val="24"/>
        </w:rPr>
        <w:t xml:space="preserve"> </w:t>
      </w:r>
      <w:proofErr w:type="spellStart"/>
      <w:r w:rsidR="00A04576" w:rsidRPr="00CC10D7">
        <w:rPr>
          <w:rFonts w:ascii="Times New Roman" w:hAnsi="Times New Roman" w:cs="Times New Roman"/>
          <w:sz w:val="24"/>
          <w:szCs w:val="24"/>
        </w:rPr>
        <w:t>behavioristik</w:t>
      </w:r>
      <w:proofErr w:type="spellEnd"/>
      <w:r w:rsidR="00A04576" w:rsidRPr="00CC10D7">
        <w:rPr>
          <w:rFonts w:ascii="Times New Roman" w:hAnsi="Times New Roman" w:cs="Times New Roman"/>
          <w:sz w:val="24"/>
          <w:szCs w:val="24"/>
        </w:rPr>
        <w:t xml:space="preserve">) </w:t>
      </w:r>
      <w:proofErr w:type="spellStart"/>
      <w:r w:rsidR="00A04576" w:rsidRPr="00CC10D7">
        <w:rPr>
          <w:rFonts w:ascii="Times New Roman" w:hAnsi="Times New Roman" w:cs="Times New Roman"/>
          <w:sz w:val="24"/>
          <w:szCs w:val="24"/>
        </w:rPr>
        <w:t>dalam</w:t>
      </w:r>
      <w:proofErr w:type="spellEnd"/>
      <w:r w:rsidR="00A04576" w:rsidRPr="00CC10D7">
        <w:rPr>
          <w:rFonts w:ascii="Times New Roman" w:hAnsi="Times New Roman" w:cs="Times New Roman"/>
          <w:sz w:val="24"/>
          <w:szCs w:val="24"/>
        </w:rPr>
        <w:t xml:space="preserve"> </w:t>
      </w:r>
      <w:proofErr w:type="spellStart"/>
      <w:r w:rsidR="00A04576" w:rsidRPr="00CC10D7">
        <w:rPr>
          <w:rFonts w:ascii="Times New Roman" w:hAnsi="Times New Roman" w:cs="Times New Roman"/>
          <w:sz w:val="24"/>
          <w:szCs w:val="24"/>
        </w:rPr>
        <w:t>konseling</w:t>
      </w:r>
      <w:proofErr w:type="spellEnd"/>
      <w:r w:rsidR="00A04576" w:rsidRPr="00CC10D7">
        <w:rPr>
          <w:rFonts w:ascii="Times New Roman" w:hAnsi="Times New Roman" w:cs="Times New Roman"/>
          <w:sz w:val="24"/>
          <w:szCs w:val="24"/>
        </w:rPr>
        <w:t xml:space="preserve"> </w:t>
      </w:r>
      <w:proofErr w:type="spellStart"/>
      <w:r w:rsidR="00A04576" w:rsidRPr="00CC10D7">
        <w:rPr>
          <w:rFonts w:ascii="Times New Roman" w:hAnsi="Times New Roman" w:cs="Times New Roman"/>
          <w:sz w:val="24"/>
          <w:szCs w:val="24"/>
        </w:rPr>
        <w:t>kelompok</w:t>
      </w:r>
      <w:proofErr w:type="spellEnd"/>
      <w:r w:rsidR="00A04576" w:rsidRPr="00CC10D7">
        <w:rPr>
          <w:rFonts w:ascii="Times New Roman" w:hAnsi="Times New Roman" w:cs="Times New Roman"/>
          <w:sz w:val="24"/>
          <w:szCs w:val="24"/>
        </w:rPr>
        <w:t xml:space="preserve"> </w:t>
      </w:r>
      <w:proofErr w:type="spellStart"/>
      <w:r w:rsidR="00A04576" w:rsidRPr="00CC10D7">
        <w:rPr>
          <w:rFonts w:ascii="Times New Roman" w:hAnsi="Times New Roman" w:cs="Times New Roman"/>
          <w:sz w:val="24"/>
          <w:szCs w:val="24"/>
        </w:rPr>
        <w:t>terhadap</w:t>
      </w:r>
      <w:proofErr w:type="spellEnd"/>
      <w:r w:rsidR="00A04576" w:rsidRPr="00CC10D7">
        <w:rPr>
          <w:rFonts w:ascii="Times New Roman" w:hAnsi="Times New Roman" w:cs="Times New Roman"/>
          <w:sz w:val="24"/>
          <w:szCs w:val="24"/>
        </w:rPr>
        <w:t xml:space="preserve"> </w:t>
      </w:r>
      <w:r w:rsidR="00A04576" w:rsidRPr="00CC10D7">
        <w:rPr>
          <w:rFonts w:ascii="Times New Roman" w:hAnsi="Times New Roman" w:cs="Times New Roman"/>
          <w:i/>
          <w:iCs/>
          <w:sz w:val="24"/>
          <w:szCs w:val="24"/>
        </w:rPr>
        <w:t xml:space="preserve">attachment </w:t>
      </w:r>
      <w:r w:rsidR="00A04576" w:rsidRPr="00CC10D7">
        <w:rPr>
          <w:rFonts w:ascii="Times New Roman" w:hAnsi="Times New Roman" w:cs="Times New Roman"/>
          <w:sz w:val="24"/>
          <w:szCs w:val="24"/>
        </w:rPr>
        <w:t xml:space="preserve">pada </w:t>
      </w:r>
      <w:proofErr w:type="spellStart"/>
      <w:r w:rsidR="00A04576" w:rsidRPr="00CC10D7">
        <w:rPr>
          <w:rFonts w:ascii="Times New Roman" w:hAnsi="Times New Roman" w:cs="Times New Roman"/>
          <w:sz w:val="24"/>
          <w:szCs w:val="24"/>
        </w:rPr>
        <w:t>remaja</w:t>
      </w:r>
      <w:proofErr w:type="spellEnd"/>
      <w:r w:rsidR="00A04576" w:rsidRPr="00CC10D7">
        <w:rPr>
          <w:rFonts w:ascii="Times New Roman" w:hAnsi="Times New Roman" w:cs="Times New Roman"/>
          <w:sz w:val="24"/>
          <w:szCs w:val="24"/>
        </w:rPr>
        <w:t xml:space="preserve"> </w:t>
      </w:r>
      <w:r w:rsidR="00A04576">
        <w:rPr>
          <w:rFonts w:ascii="Times New Roman" w:hAnsi="Times New Roman" w:cs="Times New Roman"/>
          <w:sz w:val="24"/>
          <w:szCs w:val="24"/>
        </w:rPr>
        <w:t xml:space="preserve">di </w:t>
      </w:r>
      <w:r w:rsidR="00A04576" w:rsidRPr="00CC10D7">
        <w:rPr>
          <w:rFonts w:ascii="Times New Roman" w:hAnsi="Times New Roman" w:cs="Times New Roman"/>
          <w:sz w:val="24"/>
          <w:szCs w:val="24"/>
        </w:rPr>
        <w:t xml:space="preserve">Panti </w:t>
      </w:r>
      <w:proofErr w:type="spellStart"/>
      <w:r w:rsidR="00A04576" w:rsidRPr="00CC10D7">
        <w:rPr>
          <w:rFonts w:ascii="Times New Roman" w:hAnsi="Times New Roman" w:cs="Times New Roman"/>
          <w:sz w:val="24"/>
          <w:szCs w:val="24"/>
        </w:rPr>
        <w:t>Asuhan</w:t>
      </w:r>
      <w:proofErr w:type="spellEnd"/>
      <w:r w:rsidR="00A04576" w:rsidRPr="00CC10D7">
        <w:rPr>
          <w:rFonts w:ascii="Times New Roman" w:hAnsi="Times New Roman" w:cs="Times New Roman"/>
          <w:sz w:val="24"/>
          <w:szCs w:val="24"/>
        </w:rPr>
        <w:t xml:space="preserve">. </w:t>
      </w:r>
      <w:proofErr w:type="spellStart"/>
      <w:r w:rsidR="00A04576" w:rsidRPr="00CC10D7">
        <w:rPr>
          <w:rFonts w:ascii="Times New Roman" w:hAnsi="Times New Roman" w:cs="Times New Roman"/>
          <w:sz w:val="24"/>
          <w:szCs w:val="24"/>
        </w:rPr>
        <w:t>Melalui</w:t>
      </w:r>
      <w:proofErr w:type="spellEnd"/>
      <w:r w:rsidR="00A04576" w:rsidRPr="00CC10D7">
        <w:rPr>
          <w:rFonts w:ascii="Times New Roman" w:hAnsi="Times New Roman" w:cs="Times New Roman"/>
          <w:sz w:val="24"/>
          <w:szCs w:val="24"/>
        </w:rPr>
        <w:t xml:space="preserve"> </w:t>
      </w:r>
      <w:proofErr w:type="spellStart"/>
      <w:r w:rsidR="00A04576" w:rsidRPr="00CC10D7">
        <w:rPr>
          <w:rFonts w:ascii="Times New Roman" w:hAnsi="Times New Roman" w:cs="Times New Roman"/>
          <w:sz w:val="24"/>
          <w:szCs w:val="24"/>
        </w:rPr>
        <w:t>hasil</w:t>
      </w:r>
      <w:proofErr w:type="spellEnd"/>
      <w:r w:rsidR="00A04576" w:rsidRPr="00CC10D7">
        <w:rPr>
          <w:rFonts w:ascii="Times New Roman" w:hAnsi="Times New Roman" w:cs="Times New Roman"/>
          <w:sz w:val="24"/>
          <w:szCs w:val="24"/>
        </w:rPr>
        <w:t xml:space="preserve"> </w:t>
      </w:r>
      <w:proofErr w:type="spellStart"/>
      <w:r w:rsidR="00A04576" w:rsidRPr="00CC10D7">
        <w:rPr>
          <w:rFonts w:ascii="Times New Roman" w:hAnsi="Times New Roman" w:cs="Times New Roman"/>
          <w:sz w:val="24"/>
          <w:szCs w:val="24"/>
        </w:rPr>
        <w:t>analisis</w:t>
      </w:r>
      <w:proofErr w:type="spellEnd"/>
      <w:r w:rsidR="00A04576" w:rsidRPr="00CC10D7">
        <w:rPr>
          <w:rFonts w:ascii="Times New Roman" w:hAnsi="Times New Roman" w:cs="Times New Roman"/>
          <w:sz w:val="24"/>
          <w:szCs w:val="24"/>
        </w:rPr>
        <w:t xml:space="preserve"> juga </w:t>
      </w:r>
      <w:proofErr w:type="spellStart"/>
      <w:r w:rsidR="00A04576" w:rsidRPr="00CC10D7">
        <w:rPr>
          <w:rFonts w:ascii="Times New Roman" w:hAnsi="Times New Roman" w:cs="Times New Roman"/>
          <w:sz w:val="24"/>
          <w:szCs w:val="24"/>
        </w:rPr>
        <w:t>menunjukan</w:t>
      </w:r>
      <w:proofErr w:type="spellEnd"/>
      <w:r w:rsidR="00A04576" w:rsidRPr="00CC10D7">
        <w:rPr>
          <w:rFonts w:ascii="Times New Roman" w:hAnsi="Times New Roman" w:cs="Times New Roman"/>
          <w:sz w:val="24"/>
          <w:szCs w:val="24"/>
        </w:rPr>
        <w:t xml:space="preserve"> </w:t>
      </w:r>
      <w:proofErr w:type="spellStart"/>
      <w:r w:rsidR="00A04576" w:rsidRPr="00CC10D7">
        <w:rPr>
          <w:rFonts w:ascii="Times New Roman" w:hAnsi="Times New Roman" w:cs="Times New Roman"/>
          <w:sz w:val="24"/>
          <w:szCs w:val="24"/>
        </w:rPr>
        <w:t>bahwa</w:t>
      </w:r>
      <w:proofErr w:type="spellEnd"/>
      <w:r w:rsidR="00A04576" w:rsidRPr="00CC10D7">
        <w:rPr>
          <w:rFonts w:ascii="Times New Roman" w:hAnsi="Times New Roman" w:cs="Times New Roman"/>
          <w:sz w:val="24"/>
          <w:szCs w:val="24"/>
        </w:rPr>
        <w:t xml:space="preserve"> </w:t>
      </w:r>
      <w:proofErr w:type="spellStart"/>
      <w:r w:rsidR="00A04576" w:rsidRPr="00CC10D7">
        <w:rPr>
          <w:rFonts w:ascii="Times New Roman" w:hAnsi="Times New Roman" w:cs="Times New Roman"/>
          <w:sz w:val="24"/>
          <w:szCs w:val="24"/>
        </w:rPr>
        <w:t>antara</w:t>
      </w:r>
      <w:proofErr w:type="spellEnd"/>
      <w:r w:rsidR="00A04576" w:rsidRPr="00CC10D7">
        <w:rPr>
          <w:rFonts w:ascii="Times New Roman" w:hAnsi="Times New Roman" w:cs="Times New Roman"/>
          <w:sz w:val="24"/>
          <w:szCs w:val="24"/>
        </w:rPr>
        <w:t xml:space="preserve"> </w:t>
      </w:r>
      <w:proofErr w:type="spellStart"/>
      <w:r w:rsidR="00A04576" w:rsidRPr="00CC10D7">
        <w:rPr>
          <w:rFonts w:ascii="Times New Roman" w:hAnsi="Times New Roman" w:cs="Times New Roman"/>
          <w:sz w:val="24"/>
          <w:szCs w:val="24"/>
        </w:rPr>
        <w:t>variabel</w:t>
      </w:r>
      <w:proofErr w:type="spellEnd"/>
      <w:r w:rsidR="00A04576" w:rsidRPr="00CC10D7">
        <w:rPr>
          <w:rFonts w:ascii="Times New Roman" w:hAnsi="Times New Roman" w:cs="Times New Roman"/>
          <w:sz w:val="24"/>
          <w:szCs w:val="24"/>
        </w:rPr>
        <w:t xml:space="preserve"> </w:t>
      </w:r>
      <w:proofErr w:type="spellStart"/>
      <w:r w:rsidR="00A04576" w:rsidRPr="00CC10D7">
        <w:rPr>
          <w:rFonts w:ascii="Times New Roman" w:hAnsi="Times New Roman" w:cs="Times New Roman"/>
          <w:sz w:val="24"/>
          <w:szCs w:val="24"/>
        </w:rPr>
        <w:t>pemberian</w:t>
      </w:r>
      <w:proofErr w:type="spellEnd"/>
      <w:r w:rsidR="00A04576" w:rsidRPr="00CC10D7">
        <w:rPr>
          <w:rFonts w:ascii="Times New Roman" w:hAnsi="Times New Roman" w:cs="Times New Roman"/>
          <w:sz w:val="24"/>
          <w:szCs w:val="24"/>
        </w:rPr>
        <w:t xml:space="preserve"> </w:t>
      </w:r>
      <w:proofErr w:type="spellStart"/>
      <w:r w:rsidR="00A04576">
        <w:rPr>
          <w:rFonts w:ascii="Times New Roman" w:hAnsi="Times New Roman" w:cs="Times New Roman"/>
          <w:sz w:val="24"/>
          <w:szCs w:val="24"/>
        </w:rPr>
        <w:t>t</w:t>
      </w:r>
      <w:r w:rsidR="00A04576" w:rsidRPr="00CC10D7">
        <w:rPr>
          <w:rFonts w:ascii="Times New Roman" w:hAnsi="Times New Roman" w:cs="Times New Roman"/>
          <w:sz w:val="24"/>
          <w:szCs w:val="24"/>
        </w:rPr>
        <w:t>eknik</w:t>
      </w:r>
      <w:proofErr w:type="spellEnd"/>
      <w:r w:rsidR="00A04576" w:rsidRPr="00CC10D7">
        <w:rPr>
          <w:rFonts w:ascii="Times New Roman" w:hAnsi="Times New Roman" w:cs="Times New Roman"/>
          <w:sz w:val="24"/>
          <w:szCs w:val="24"/>
        </w:rPr>
        <w:t xml:space="preserve"> </w:t>
      </w:r>
      <w:r w:rsidR="00A04576" w:rsidRPr="00CC10D7">
        <w:rPr>
          <w:rFonts w:ascii="Times New Roman" w:hAnsi="Times New Roman" w:cs="Times New Roman"/>
          <w:i/>
          <w:iCs/>
          <w:sz w:val="24"/>
          <w:szCs w:val="24"/>
        </w:rPr>
        <w:t>stimulus control</w:t>
      </w:r>
      <w:r w:rsidR="00A04576" w:rsidRPr="00CC10D7">
        <w:rPr>
          <w:rFonts w:ascii="Times New Roman" w:hAnsi="Times New Roman" w:cs="Times New Roman"/>
          <w:sz w:val="24"/>
          <w:szCs w:val="24"/>
        </w:rPr>
        <w:t xml:space="preserve"> </w:t>
      </w:r>
      <w:proofErr w:type="spellStart"/>
      <w:r w:rsidR="00A04576" w:rsidRPr="00CC10D7">
        <w:rPr>
          <w:rFonts w:ascii="Times New Roman" w:hAnsi="Times New Roman" w:cs="Times New Roman"/>
          <w:sz w:val="24"/>
          <w:szCs w:val="24"/>
        </w:rPr>
        <w:t>dengan</w:t>
      </w:r>
      <w:proofErr w:type="spellEnd"/>
      <w:r w:rsidR="00A04576" w:rsidRPr="00CC10D7">
        <w:rPr>
          <w:rFonts w:ascii="Times New Roman" w:hAnsi="Times New Roman" w:cs="Times New Roman"/>
          <w:sz w:val="24"/>
          <w:szCs w:val="24"/>
        </w:rPr>
        <w:t xml:space="preserve"> </w:t>
      </w:r>
      <w:proofErr w:type="spellStart"/>
      <w:r w:rsidR="00A04576" w:rsidRPr="00CC10D7">
        <w:rPr>
          <w:rFonts w:ascii="Times New Roman" w:hAnsi="Times New Roman" w:cs="Times New Roman"/>
          <w:sz w:val="24"/>
          <w:szCs w:val="24"/>
        </w:rPr>
        <w:t>konseling</w:t>
      </w:r>
      <w:proofErr w:type="spellEnd"/>
      <w:r w:rsidR="00A04576" w:rsidRPr="00CC10D7">
        <w:rPr>
          <w:rFonts w:ascii="Times New Roman" w:hAnsi="Times New Roman" w:cs="Times New Roman"/>
          <w:sz w:val="24"/>
          <w:szCs w:val="24"/>
        </w:rPr>
        <w:t xml:space="preserve"> </w:t>
      </w:r>
      <w:proofErr w:type="spellStart"/>
      <w:r w:rsidR="00A04576" w:rsidRPr="00CC10D7">
        <w:rPr>
          <w:rFonts w:ascii="Times New Roman" w:hAnsi="Times New Roman" w:cs="Times New Roman"/>
          <w:sz w:val="24"/>
          <w:szCs w:val="24"/>
        </w:rPr>
        <w:t>kelompok</w:t>
      </w:r>
      <w:proofErr w:type="spellEnd"/>
      <w:r w:rsidR="00A04576" w:rsidRPr="00CC10D7">
        <w:rPr>
          <w:rFonts w:ascii="Times New Roman" w:hAnsi="Times New Roman" w:cs="Times New Roman"/>
          <w:sz w:val="24"/>
          <w:szCs w:val="24"/>
        </w:rPr>
        <w:t xml:space="preserve"> dan </w:t>
      </w:r>
      <w:proofErr w:type="spellStart"/>
      <w:r w:rsidR="00A04576" w:rsidRPr="00CC10D7">
        <w:rPr>
          <w:rFonts w:ascii="Times New Roman" w:hAnsi="Times New Roman" w:cs="Times New Roman"/>
          <w:sz w:val="24"/>
          <w:szCs w:val="24"/>
        </w:rPr>
        <w:t>variabel</w:t>
      </w:r>
      <w:proofErr w:type="spellEnd"/>
      <w:r w:rsidR="00A04576" w:rsidRPr="00CC10D7">
        <w:rPr>
          <w:rFonts w:ascii="Times New Roman" w:hAnsi="Times New Roman" w:cs="Times New Roman"/>
          <w:sz w:val="24"/>
          <w:szCs w:val="24"/>
        </w:rPr>
        <w:t xml:space="preserve"> </w:t>
      </w:r>
      <w:r w:rsidR="00A04576" w:rsidRPr="00CC10D7">
        <w:rPr>
          <w:rFonts w:ascii="Times New Roman" w:hAnsi="Times New Roman" w:cs="Times New Roman"/>
          <w:i/>
          <w:iCs/>
          <w:sz w:val="24"/>
          <w:szCs w:val="24"/>
        </w:rPr>
        <w:t>attachment</w:t>
      </w:r>
      <w:r w:rsidR="00A04576" w:rsidRPr="00CC10D7">
        <w:rPr>
          <w:rFonts w:ascii="Times New Roman" w:hAnsi="Times New Roman" w:cs="Times New Roman"/>
          <w:sz w:val="24"/>
          <w:szCs w:val="24"/>
        </w:rPr>
        <w:t xml:space="preserve"> pada </w:t>
      </w:r>
      <w:proofErr w:type="spellStart"/>
      <w:r w:rsidR="00A04576" w:rsidRPr="00CC10D7">
        <w:rPr>
          <w:rFonts w:ascii="Times New Roman" w:hAnsi="Times New Roman" w:cs="Times New Roman"/>
          <w:sz w:val="24"/>
          <w:szCs w:val="24"/>
        </w:rPr>
        <w:t>remaja</w:t>
      </w:r>
      <w:proofErr w:type="spellEnd"/>
      <w:r w:rsidR="00A04576" w:rsidRPr="00CC10D7">
        <w:rPr>
          <w:rFonts w:ascii="Times New Roman" w:hAnsi="Times New Roman" w:cs="Times New Roman"/>
          <w:sz w:val="24"/>
          <w:szCs w:val="24"/>
        </w:rPr>
        <w:t xml:space="preserve"> di Panti </w:t>
      </w:r>
      <w:proofErr w:type="spellStart"/>
      <w:r w:rsidR="00A04576" w:rsidRPr="00CC10D7">
        <w:rPr>
          <w:rFonts w:ascii="Times New Roman" w:hAnsi="Times New Roman" w:cs="Times New Roman"/>
          <w:sz w:val="24"/>
          <w:szCs w:val="24"/>
        </w:rPr>
        <w:t>Asuhan</w:t>
      </w:r>
      <w:proofErr w:type="spellEnd"/>
      <w:r w:rsidR="00A04576" w:rsidRPr="00CC10D7">
        <w:rPr>
          <w:rFonts w:ascii="Times New Roman" w:hAnsi="Times New Roman" w:cs="Times New Roman"/>
          <w:sz w:val="24"/>
          <w:szCs w:val="24"/>
        </w:rPr>
        <w:t xml:space="preserve"> </w:t>
      </w:r>
      <w:proofErr w:type="spellStart"/>
      <w:r w:rsidR="00A04576" w:rsidRPr="00CC10D7">
        <w:rPr>
          <w:rFonts w:ascii="Times New Roman" w:hAnsi="Times New Roman" w:cs="Times New Roman"/>
          <w:sz w:val="24"/>
          <w:szCs w:val="24"/>
        </w:rPr>
        <w:t>adalah</w:t>
      </w:r>
      <w:proofErr w:type="spellEnd"/>
      <w:r w:rsidR="00A04576" w:rsidRPr="00CC10D7">
        <w:rPr>
          <w:rFonts w:ascii="Times New Roman" w:hAnsi="Times New Roman" w:cs="Times New Roman"/>
          <w:sz w:val="24"/>
          <w:szCs w:val="24"/>
        </w:rPr>
        <w:t xml:space="preserve"> </w:t>
      </w:r>
      <w:proofErr w:type="spellStart"/>
      <w:r w:rsidR="00A04576" w:rsidRPr="00CC10D7">
        <w:rPr>
          <w:rFonts w:ascii="Times New Roman" w:hAnsi="Times New Roman" w:cs="Times New Roman"/>
          <w:sz w:val="24"/>
          <w:szCs w:val="24"/>
        </w:rPr>
        <w:t>signifikan</w:t>
      </w:r>
      <w:proofErr w:type="spellEnd"/>
      <w:r w:rsidR="00A04576" w:rsidRPr="00CC10D7">
        <w:rPr>
          <w:rFonts w:ascii="Times New Roman" w:hAnsi="Times New Roman" w:cs="Times New Roman"/>
          <w:sz w:val="24"/>
          <w:szCs w:val="24"/>
        </w:rPr>
        <w:t>.</w:t>
      </w:r>
    </w:p>
    <w:p w14:paraId="7B40319A" w14:textId="6225F3C7" w:rsidR="000733C9" w:rsidRDefault="00C939D9" w:rsidP="000733C9">
      <w:pPr>
        <w:ind w:left="142" w:firstLine="578"/>
        <w:jc w:val="both"/>
        <w:rPr>
          <w:rFonts w:ascii="Times New Roman" w:hAnsi="Times New Roman" w:cs="Times New Roman"/>
          <w:sz w:val="24"/>
          <w:szCs w:val="24"/>
        </w:rPr>
      </w:pPr>
      <w:r w:rsidRPr="00C939D9">
        <w:rPr>
          <w:rFonts w:ascii="Times New Roman" w:eastAsia="Times New Roman" w:hAnsi="Times New Roman" w:cs="Times New Roman"/>
          <w:kern w:val="0"/>
          <w:sz w:val="24"/>
          <w:szCs w:val="24"/>
          <w:lang w:val="id"/>
          <w14:ligatures w14:val="none"/>
        </w:rPr>
        <w:t>Berdasarkan</w:t>
      </w:r>
      <w:r w:rsidRPr="00C939D9">
        <w:rPr>
          <w:rFonts w:ascii="Times New Roman" w:eastAsia="Times New Roman" w:hAnsi="Times New Roman" w:cs="Times New Roman"/>
          <w:spacing w:val="1"/>
          <w:kern w:val="0"/>
          <w:sz w:val="24"/>
          <w:szCs w:val="24"/>
          <w:lang w:val="id"/>
          <w14:ligatures w14:val="none"/>
        </w:rPr>
        <w:t xml:space="preserve"> </w:t>
      </w:r>
      <w:r w:rsidRPr="00C939D9">
        <w:rPr>
          <w:rFonts w:ascii="Times New Roman" w:eastAsia="Times New Roman" w:hAnsi="Times New Roman" w:cs="Times New Roman"/>
          <w:kern w:val="0"/>
          <w:sz w:val="24"/>
          <w:szCs w:val="24"/>
          <w:lang w:val="id"/>
          <w14:ligatures w14:val="none"/>
        </w:rPr>
        <w:t xml:space="preserve">teori </w:t>
      </w:r>
      <w:r w:rsidRPr="00BB4CEB">
        <w:rPr>
          <w:rFonts w:ascii="Times New Roman" w:eastAsia="Times New Roman" w:hAnsi="Times New Roman" w:cs="Times New Roman"/>
          <w:i/>
          <w:iCs/>
          <w:kern w:val="0"/>
          <w:sz w:val="24"/>
          <w:szCs w:val="24"/>
          <w:lang w:val="en-US"/>
          <w14:ligatures w14:val="none"/>
        </w:rPr>
        <w:t>attachment</w:t>
      </w:r>
      <w:r w:rsidRPr="00C939D9">
        <w:rPr>
          <w:rFonts w:ascii="Times New Roman" w:eastAsia="Times New Roman" w:hAnsi="Times New Roman" w:cs="Times New Roman"/>
          <w:kern w:val="0"/>
          <w:sz w:val="24"/>
          <w:szCs w:val="24"/>
          <w:lang w:val="id"/>
          <w14:ligatures w14:val="none"/>
        </w:rPr>
        <w:t xml:space="preserve">, ketika </w:t>
      </w:r>
      <w:proofErr w:type="spellStart"/>
      <w:r w:rsidR="002C386E">
        <w:rPr>
          <w:rFonts w:ascii="Times New Roman" w:eastAsia="Times New Roman" w:hAnsi="Times New Roman" w:cs="Times New Roman"/>
          <w:kern w:val="0"/>
          <w:sz w:val="24"/>
          <w:szCs w:val="24"/>
          <w:lang w:val="en-US"/>
          <w14:ligatures w14:val="none"/>
        </w:rPr>
        <w:t>remaja</w:t>
      </w:r>
      <w:proofErr w:type="spellEnd"/>
      <w:r w:rsidRPr="00C939D9">
        <w:rPr>
          <w:rFonts w:ascii="Times New Roman" w:eastAsia="Times New Roman" w:hAnsi="Times New Roman" w:cs="Times New Roman"/>
          <w:kern w:val="0"/>
          <w:sz w:val="24"/>
          <w:szCs w:val="24"/>
          <w:lang w:val="id"/>
          <w14:ligatures w14:val="none"/>
        </w:rPr>
        <w:t xml:space="preserve"> merasakan lingkungan yang aman, sistem kelekatan</w:t>
      </w:r>
      <w:r w:rsidRPr="00C939D9">
        <w:rPr>
          <w:rFonts w:ascii="Times New Roman" w:eastAsia="Times New Roman" w:hAnsi="Times New Roman" w:cs="Times New Roman"/>
          <w:spacing w:val="1"/>
          <w:kern w:val="0"/>
          <w:sz w:val="24"/>
          <w:szCs w:val="24"/>
          <w:lang w:val="id"/>
          <w14:ligatures w14:val="none"/>
        </w:rPr>
        <w:t xml:space="preserve"> </w:t>
      </w:r>
      <w:r w:rsidRPr="00C939D9">
        <w:rPr>
          <w:rFonts w:ascii="Times New Roman" w:eastAsia="Times New Roman" w:hAnsi="Times New Roman" w:cs="Times New Roman"/>
          <w:kern w:val="0"/>
          <w:sz w:val="24"/>
          <w:szCs w:val="24"/>
          <w:lang w:val="id"/>
          <w14:ligatures w14:val="none"/>
        </w:rPr>
        <w:t xml:space="preserve">mereka tidak akan </w:t>
      </w:r>
      <w:proofErr w:type="spellStart"/>
      <w:r w:rsidR="002C386E">
        <w:rPr>
          <w:rFonts w:ascii="Times New Roman" w:eastAsia="Times New Roman" w:hAnsi="Times New Roman" w:cs="Times New Roman"/>
          <w:kern w:val="0"/>
          <w:sz w:val="24"/>
          <w:szCs w:val="24"/>
          <w:lang w:val="en-US"/>
          <w14:ligatures w14:val="none"/>
        </w:rPr>
        <w:t>diperlukan</w:t>
      </w:r>
      <w:proofErr w:type="spellEnd"/>
      <w:r w:rsidR="002C386E">
        <w:rPr>
          <w:rFonts w:ascii="Times New Roman" w:eastAsia="Times New Roman" w:hAnsi="Times New Roman" w:cs="Times New Roman"/>
          <w:kern w:val="0"/>
          <w:sz w:val="24"/>
          <w:szCs w:val="24"/>
          <w:lang w:val="en-US"/>
          <w14:ligatures w14:val="none"/>
        </w:rPr>
        <w:t xml:space="preserve"> dan </w:t>
      </w:r>
      <w:proofErr w:type="spellStart"/>
      <w:r w:rsidR="002C386E">
        <w:rPr>
          <w:rFonts w:ascii="Times New Roman" w:eastAsia="Times New Roman" w:hAnsi="Times New Roman" w:cs="Times New Roman"/>
          <w:kern w:val="0"/>
          <w:sz w:val="24"/>
          <w:szCs w:val="24"/>
          <w:lang w:val="en-US"/>
          <w14:ligatures w14:val="none"/>
        </w:rPr>
        <w:t>sebaliknya</w:t>
      </w:r>
      <w:proofErr w:type="spellEnd"/>
      <w:r w:rsidR="002C386E">
        <w:rPr>
          <w:rFonts w:ascii="Times New Roman" w:eastAsia="Times New Roman" w:hAnsi="Times New Roman" w:cs="Times New Roman"/>
          <w:kern w:val="0"/>
          <w:sz w:val="24"/>
          <w:szCs w:val="24"/>
          <w:lang w:val="en-US"/>
          <w14:ligatures w14:val="none"/>
        </w:rPr>
        <w:t xml:space="preserve"> d</w:t>
      </w:r>
      <w:r w:rsidRPr="00C939D9">
        <w:rPr>
          <w:rFonts w:ascii="Times New Roman" w:eastAsia="Times New Roman" w:hAnsi="Times New Roman" w:cs="Times New Roman"/>
          <w:kern w:val="0"/>
          <w:sz w:val="24"/>
          <w:szCs w:val="24"/>
          <w:lang w:val="id"/>
          <w14:ligatures w14:val="none"/>
        </w:rPr>
        <w:t xml:space="preserve">alam </w:t>
      </w:r>
      <w:proofErr w:type="spellStart"/>
      <w:r>
        <w:rPr>
          <w:rFonts w:ascii="Times New Roman" w:eastAsia="Times New Roman" w:hAnsi="Times New Roman" w:cs="Times New Roman"/>
          <w:kern w:val="0"/>
          <w:sz w:val="24"/>
          <w:szCs w:val="24"/>
          <w:lang w:val="en-US"/>
          <w14:ligatures w14:val="none"/>
        </w:rPr>
        <w:t>lingkungan</w:t>
      </w:r>
      <w:proofErr w:type="spellEnd"/>
      <w:r w:rsidRPr="00C939D9">
        <w:rPr>
          <w:rFonts w:ascii="Times New Roman" w:eastAsia="Times New Roman" w:hAnsi="Times New Roman" w:cs="Times New Roman"/>
          <w:kern w:val="0"/>
          <w:sz w:val="24"/>
          <w:szCs w:val="24"/>
          <w:lang w:val="id"/>
          <w14:ligatures w14:val="none"/>
        </w:rPr>
        <w:t xml:space="preserve"> asing</w:t>
      </w:r>
      <w:r>
        <w:rPr>
          <w:rFonts w:ascii="Times New Roman" w:eastAsia="Times New Roman" w:hAnsi="Times New Roman" w:cs="Times New Roman"/>
          <w:kern w:val="0"/>
          <w:sz w:val="24"/>
          <w:szCs w:val="24"/>
          <w:lang w:val="en-US"/>
          <w14:ligatures w14:val="none"/>
        </w:rPr>
        <w:t xml:space="preserve"> </w:t>
      </w:r>
      <w:proofErr w:type="spellStart"/>
      <w:r w:rsidR="002C386E">
        <w:rPr>
          <w:rFonts w:ascii="Times New Roman" w:eastAsia="Times New Roman" w:hAnsi="Times New Roman" w:cs="Times New Roman"/>
          <w:kern w:val="0"/>
          <w:sz w:val="24"/>
          <w:szCs w:val="24"/>
          <w:lang w:val="en-US"/>
          <w14:ligatures w14:val="none"/>
        </w:rPr>
        <w:t>sistem</w:t>
      </w:r>
      <w:proofErr w:type="spellEnd"/>
      <w:r w:rsidR="002C386E">
        <w:rPr>
          <w:rFonts w:ascii="Times New Roman" w:eastAsia="Times New Roman" w:hAnsi="Times New Roman" w:cs="Times New Roman"/>
          <w:kern w:val="0"/>
          <w:sz w:val="24"/>
          <w:szCs w:val="24"/>
          <w:lang w:val="en-US"/>
          <w14:ligatures w14:val="none"/>
        </w:rPr>
        <w:t xml:space="preserve"> </w:t>
      </w:r>
      <w:proofErr w:type="spellStart"/>
      <w:r w:rsidR="002C386E">
        <w:rPr>
          <w:rFonts w:ascii="Times New Roman" w:eastAsia="Times New Roman" w:hAnsi="Times New Roman" w:cs="Times New Roman"/>
          <w:kern w:val="0"/>
          <w:sz w:val="24"/>
          <w:szCs w:val="24"/>
          <w:lang w:val="en-US"/>
          <w14:ligatures w14:val="none"/>
        </w:rPr>
        <w:t>kelekatan</w:t>
      </w:r>
      <w:proofErr w:type="spellEnd"/>
      <w:r w:rsidR="002C386E">
        <w:rPr>
          <w:rFonts w:ascii="Times New Roman" w:eastAsia="Times New Roman" w:hAnsi="Times New Roman" w:cs="Times New Roman"/>
          <w:kern w:val="0"/>
          <w:sz w:val="24"/>
          <w:szCs w:val="24"/>
          <w:lang w:val="en-US"/>
          <w14:ligatures w14:val="none"/>
        </w:rPr>
        <w:t xml:space="preserve"> </w:t>
      </w:r>
      <w:proofErr w:type="spellStart"/>
      <w:r w:rsidR="002C386E">
        <w:rPr>
          <w:rFonts w:ascii="Times New Roman" w:eastAsia="Times New Roman" w:hAnsi="Times New Roman" w:cs="Times New Roman"/>
          <w:kern w:val="0"/>
          <w:sz w:val="24"/>
          <w:szCs w:val="24"/>
          <w:lang w:val="en-US"/>
          <w14:ligatures w14:val="none"/>
        </w:rPr>
        <w:t>akan</w:t>
      </w:r>
      <w:proofErr w:type="spellEnd"/>
      <w:r w:rsidR="002C386E">
        <w:rPr>
          <w:rFonts w:ascii="Times New Roman" w:eastAsia="Times New Roman" w:hAnsi="Times New Roman" w:cs="Times New Roman"/>
          <w:kern w:val="0"/>
          <w:sz w:val="24"/>
          <w:szCs w:val="24"/>
          <w:lang w:val="en-US"/>
          <w14:ligatures w14:val="none"/>
        </w:rPr>
        <w:t xml:space="preserve"> </w:t>
      </w:r>
      <w:proofErr w:type="spellStart"/>
      <w:r w:rsidR="002C386E">
        <w:rPr>
          <w:rFonts w:ascii="Times New Roman" w:eastAsia="Times New Roman" w:hAnsi="Times New Roman" w:cs="Times New Roman"/>
          <w:kern w:val="0"/>
          <w:sz w:val="24"/>
          <w:szCs w:val="24"/>
          <w:lang w:val="en-US"/>
          <w14:ligatures w14:val="none"/>
        </w:rPr>
        <w:t>berfungsi</w:t>
      </w:r>
      <w:proofErr w:type="spellEnd"/>
      <w:r w:rsidR="002C386E">
        <w:rPr>
          <w:rFonts w:ascii="Times New Roman" w:eastAsia="Times New Roman" w:hAnsi="Times New Roman" w:cs="Times New Roman"/>
          <w:kern w:val="0"/>
          <w:sz w:val="24"/>
          <w:szCs w:val="24"/>
          <w:lang w:val="en-US"/>
          <w14:ligatures w14:val="none"/>
        </w:rPr>
        <w:t xml:space="preserve"> agar </w:t>
      </w:r>
      <w:proofErr w:type="spellStart"/>
      <w:r w:rsidR="002C386E">
        <w:rPr>
          <w:rFonts w:ascii="Times New Roman" w:eastAsia="Times New Roman" w:hAnsi="Times New Roman" w:cs="Times New Roman"/>
          <w:kern w:val="0"/>
          <w:sz w:val="24"/>
          <w:szCs w:val="24"/>
          <w:lang w:val="en-US"/>
          <w14:ligatures w14:val="none"/>
        </w:rPr>
        <w:t>individu</w:t>
      </w:r>
      <w:proofErr w:type="spellEnd"/>
      <w:r w:rsidR="002C386E">
        <w:rPr>
          <w:rFonts w:ascii="Times New Roman" w:eastAsia="Times New Roman" w:hAnsi="Times New Roman" w:cs="Times New Roman"/>
          <w:kern w:val="0"/>
          <w:sz w:val="24"/>
          <w:szCs w:val="24"/>
          <w:lang w:val="en-US"/>
          <w14:ligatures w14:val="none"/>
        </w:rPr>
        <w:t xml:space="preserve"> </w:t>
      </w:r>
      <w:proofErr w:type="spellStart"/>
      <w:r w:rsidR="002C386E">
        <w:rPr>
          <w:rFonts w:ascii="Times New Roman" w:eastAsia="Times New Roman" w:hAnsi="Times New Roman" w:cs="Times New Roman"/>
          <w:kern w:val="0"/>
          <w:sz w:val="24"/>
          <w:szCs w:val="24"/>
          <w:lang w:val="en-US"/>
          <w14:ligatures w14:val="none"/>
        </w:rPr>
        <w:t>mampu</w:t>
      </w:r>
      <w:proofErr w:type="spellEnd"/>
      <w:r w:rsidR="002C386E">
        <w:rPr>
          <w:rFonts w:ascii="Times New Roman" w:eastAsia="Times New Roman" w:hAnsi="Times New Roman" w:cs="Times New Roman"/>
          <w:kern w:val="0"/>
          <w:sz w:val="24"/>
          <w:szCs w:val="24"/>
          <w:lang w:val="en-US"/>
          <w14:ligatures w14:val="none"/>
        </w:rPr>
        <w:t xml:space="preserve"> </w:t>
      </w:r>
      <w:proofErr w:type="spellStart"/>
      <w:r w:rsidR="002C386E">
        <w:rPr>
          <w:rFonts w:ascii="Times New Roman" w:eastAsia="Times New Roman" w:hAnsi="Times New Roman" w:cs="Times New Roman"/>
          <w:kern w:val="0"/>
          <w:sz w:val="24"/>
          <w:szCs w:val="24"/>
          <w:lang w:val="en-US"/>
          <w14:ligatures w14:val="none"/>
        </w:rPr>
        <w:t>menanggapi</w:t>
      </w:r>
      <w:proofErr w:type="spellEnd"/>
      <w:r w:rsidR="002C386E">
        <w:rPr>
          <w:rFonts w:ascii="Times New Roman" w:eastAsia="Times New Roman" w:hAnsi="Times New Roman" w:cs="Times New Roman"/>
          <w:kern w:val="0"/>
          <w:sz w:val="24"/>
          <w:szCs w:val="24"/>
          <w:lang w:val="en-US"/>
          <w14:ligatures w14:val="none"/>
        </w:rPr>
        <w:t xml:space="preserve"> </w:t>
      </w:r>
      <w:proofErr w:type="spellStart"/>
      <w:r w:rsidR="002C386E">
        <w:rPr>
          <w:rFonts w:ascii="Times New Roman" w:eastAsia="Times New Roman" w:hAnsi="Times New Roman" w:cs="Times New Roman"/>
          <w:kern w:val="0"/>
          <w:sz w:val="24"/>
          <w:szCs w:val="24"/>
          <w:lang w:val="en-US"/>
          <w14:ligatures w14:val="none"/>
        </w:rPr>
        <w:t>kondisi</w:t>
      </w:r>
      <w:proofErr w:type="spellEnd"/>
      <w:r w:rsidR="002C386E">
        <w:rPr>
          <w:rFonts w:ascii="Times New Roman" w:eastAsia="Times New Roman" w:hAnsi="Times New Roman" w:cs="Times New Roman"/>
          <w:kern w:val="0"/>
          <w:sz w:val="24"/>
          <w:szCs w:val="24"/>
          <w:lang w:val="en-US"/>
          <w14:ligatures w14:val="none"/>
        </w:rPr>
        <w:t xml:space="preserve"> </w:t>
      </w:r>
      <w:proofErr w:type="spellStart"/>
      <w:r w:rsidR="002C386E">
        <w:rPr>
          <w:rFonts w:ascii="Times New Roman" w:eastAsia="Times New Roman" w:hAnsi="Times New Roman" w:cs="Times New Roman"/>
          <w:kern w:val="0"/>
          <w:sz w:val="24"/>
          <w:szCs w:val="24"/>
          <w:lang w:val="en-US"/>
          <w14:ligatures w14:val="none"/>
        </w:rPr>
        <w:t>lingkungan</w:t>
      </w:r>
      <w:proofErr w:type="spellEnd"/>
      <w:r w:rsidR="002C386E">
        <w:rPr>
          <w:rFonts w:ascii="Times New Roman" w:eastAsia="Times New Roman" w:hAnsi="Times New Roman" w:cs="Times New Roman"/>
          <w:kern w:val="0"/>
          <w:sz w:val="24"/>
          <w:szCs w:val="24"/>
          <w:lang w:val="en-US"/>
          <w14:ligatures w14:val="none"/>
        </w:rPr>
        <w:t xml:space="preserve"> dan </w:t>
      </w:r>
      <w:r w:rsidRPr="00C939D9">
        <w:rPr>
          <w:rFonts w:ascii="Times New Roman" w:eastAsia="Times New Roman" w:hAnsi="Times New Roman" w:cs="Times New Roman"/>
          <w:kern w:val="0"/>
          <w:sz w:val="24"/>
          <w:szCs w:val="24"/>
          <w:lang w:val="id"/>
          <w14:ligatures w14:val="none"/>
        </w:rPr>
        <w:t>dianggap</w:t>
      </w:r>
      <w:r w:rsidRPr="00C939D9">
        <w:rPr>
          <w:rFonts w:ascii="Times New Roman" w:eastAsia="Times New Roman" w:hAnsi="Times New Roman" w:cs="Times New Roman"/>
          <w:spacing w:val="1"/>
          <w:kern w:val="0"/>
          <w:sz w:val="24"/>
          <w:szCs w:val="24"/>
          <w:lang w:val="id"/>
          <w14:ligatures w14:val="none"/>
        </w:rPr>
        <w:t xml:space="preserve"> </w:t>
      </w:r>
      <w:r w:rsidRPr="00C939D9">
        <w:rPr>
          <w:rFonts w:ascii="Times New Roman" w:eastAsia="Times New Roman" w:hAnsi="Times New Roman" w:cs="Times New Roman"/>
          <w:kern w:val="0"/>
          <w:sz w:val="24"/>
          <w:szCs w:val="24"/>
          <w:lang w:val="id"/>
          <w14:ligatures w14:val="none"/>
        </w:rPr>
        <w:t>aman dan terjamin.</w:t>
      </w:r>
      <w:r w:rsidRPr="00C939D9">
        <w:rPr>
          <w:rFonts w:ascii="Times New Roman" w:eastAsia="Times New Roman" w:hAnsi="Times New Roman" w:cs="Times New Roman"/>
          <w:spacing w:val="1"/>
          <w:kern w:val="0"/>
          <w:sz w:val="24"/>
          <w:szCs w:val="24"/>
          <w:lang w:val="id"/>
          <w14:ligatures w14:val="none"/>
        </w:rPr>
        <w:t xml:space="preserve"> </w:t>
      </w:r>
      <w:r w:rsidRPr="00C939D9">
        <w:rPr>
          <w:rFonts w:ascii="Times New Roman" w:eastAsia="Times New Roman" w:hAnsi="Times New Roman" w:cs="Times New Roman"/>
          <w:kern w:val="0"/>
          <w:sz w:val="24"/>
          <w:szCs w:val="24"/>
          <w:lang w:val="id"/>
          <w14:ligatures w14:val="none"/>
        </w:rPr>
        <w:t>Untuk</w:t>
      </w:r>
      <w:r w:rsidRPr="00C939D9">
        <w:rPr>
          <w:rFonts w:ascii="Times New Roman" w:eastAsia="Times New Roman" w:hAnsi="Times New Roman" w:cs="Times New Roman"/>
          <w:spacing w:val="1"/>
          <w:kern w:val="0"/>
          <w:sz w:val="24"/>
          <w:szCs w:val="24"/>
          <w:lang w:val="id"/>
          <w14:ligatures w14:val="none"/>
        </w:rPr>
        <w:t xml:space="preserve"> </w:t>
      </w:r>
      <w:r w:rsidRPr="00C939D9">
        <w:rPr>
          <w:rFonts w:ascii="Times New Roman" w:eastAsia="Times New Roman" w:hAnsi="Times New Roman" w:cs="Times New Roman"/>
          <w:kern w:val="0"/>
          <w:sz w:val="24"/>
          <w:szCs w:val="24"/>
          <w:lang w:val="id"/>
          <w14:ligatures w14:val="none"/>
        </w:rPr>
        <w:t>alasan</w:t>
      </w:r>
      <w:r w:rsidRPr="00C939D9">
        <w:rPr>
          <w:rFonts w:ascii="Times New Roman" w:eastAsia="Times New Roman" w:hAnsi="Times New Roman" w:cs="Times New Roman"/>
          <w:spacing w:val="1"/>
          <w:kern w:val="0"/>
          <w:sz w:val="24"/>
          <w:szCs w:val="24"/>
          <w:lang w:val="id"/>
          <w14:ligatures w14:val="none"/>
        </w:rPr>
        <w:t xml:space="preserve"> </w:t>
      </w:r>
      <w:r w:rsidRPr="00C939D9">
        <w:rPr>
          <w:rFonts w:ascii="Times New Roman" w:eastAsia="Times New Roman" w:hAnsi="Times New Roman" w:cs="Times New Roman"/>
          <w:kern w:val="0"/>
          <w:sz w:val="24"/>
          <w:szCs w:val="24"/>
          <w:lang w:val="id"/>
          <w14:ligatures w14:val="none"/>
        </w:rPr>
        <w:t>ini,</w:t>
      </w:r>
      <w:r w:rsidRPr="00C939D9">
        <w:rPr>
          <w:rFonts w:ascii="Times New Roman" w:eastAsia="Times New Roman" w:hAnsi="Times New Roman" w:cs="Times New Roman"/>
          <w:spacing w:val="1"/>
          <w:kern w:val="0"/>
          <w:sz w:val="24"/>
          <w:szCs w:val="24"/>
          <w:lang w:val="id"/>
          <w14:ligatures w14:val="none"/>
        </w:rPr>
        <w:t xml:space="preserve"> </w:t>
      </w:r>
      <w:r w:rsidRPr="00C939D9">
        <w:rPr>
          <w:rFonts w:ascii="Times New Roman" w:eastAsia="Times New Roman" w:hAnsi="Times New Roman" w:cs="Times New Roman"/>
          <w:kern w:val="0"/>
          <w:sz w:val="24"/>
          <w:szCs w:val="24"/>
          <w:lang w:val="id"/>
          <w14:ligatures w14:val="none"/>
        </w:rPr>
        <w:t>menjadi</w:t>
      </w:r>
      <w:r w:rsidRPr="00C939D9">
        <w:rPr>
          <w:rFonts w:ascii="Times New Roman" w:eastAsia="Times New Roman" w:hAnsi="Times New Roman" w:cs="Times New Roman"/>
          <w:spacing w:val="1"/>
          <w:kern w:val="0"/>
          <w:sz w:val="24"/>
          <w:szCs w:val="24"/>
          <w:lang w:val="id"/>
          <w14:ligatures w14:val="none"/>
        </w:rPr>
        <w:t xml:space="preserve"> </w:t>
      </w:r>
      <w:r w:rsidRPr="00C939D9">
        <w:rPr>
          <w:rFonts w:ascii="Times New Roman" w:eastAsia="Times New Roman" w:hAnsi="Times New Roman" w:cs="Times New Roman"/>
          <w:kern w:val="0"/>
          <w:sz w:val="24"/>
          <w:szCs w:val="24"/>
          <w:lang w:val="id"/>
          <w14:ligatures w14:val="none"/>
        </w:rPr>
        <w:t>penting</w:t>
      </w:r>
      <w:r w:rsidRPr="00C939D9">
        <w:rPr>
          <w:rFonts w:ascii="Times New Roman" w:eastAsia="Times New Roman" w:hAnsi="Times New Roman" w:cs="Times New Roman"/>
          <w:spacing w:val="1"/>
          <w:kern w:val="0"/>
          <w:sz w:val="24"/>
          <w:szCs w:val="24"/>
          <w:lang w:val="id"/>
          <w14:ligatures w14:val="none"/>
        </w:rPr>
        <w:t xml:space="preserve"> </w:t>
      </w:r>
      <w:r w:rsidRPr="00C939D9">
        <w:rPr>
          <w:rFonts w:ascii="Times New Roman" w:eastAsia="Times New Roman" w:hAnsi="Times New Roman" w:cs="Times New Roman"/>
          <w:kern w:val="0"/>
          <w:sz w:val="24"/>
          <w:szCs w:val="24"/>
          <w:lang w:val="id"/>
          <w14:ligatures w14:val="none"/>
        </w:rPr>
        <w:t>untuk</w:t>
      </w:r>
      <w:r w:rsidRPr="00C939D9">
        <w:rPr>
          <w:rFonts w:ascii="Times New Roman" w:eastAsia="Times New Roman" w:hAnsi="Times New Roman" w:cs="Times New Roman"/>
          <w:spacing w:val="1"/>
          <w:kern w:val="0"/>
          <w:sz w:val="24"/>
          <w:szCs w:val="24"/>
          <w:lang w:val="id"/>
          <w14:ligatures w14:val="none"/>
        </w:rPr>
        <w:t xml:space="preserve"> </w:t>
      </w:r>
      <w:r w:rsidRPr="00C939D9">
        <w:rPr>
          <w:rFonts w:ascii="Times New Roman" w:eastAsia="Times New Roman" w:hAnsi="Times New Roman" w:cs="Times New Roman"/>
          <w:kern w:val="0"/>
          <w:sz w:val="24"/>
          <w:szCs w:val="24"/>
          <w:lang w:val="id"/>
          <w14:ligatures w14:val="none"/>
        </w:rPr>
        <w:t>meningkatkan</w:t>
      </w:r>
      <w:r w:rsidRPr="00C939D9">
        <w:rPr>
          <w:rFonts w:ascii="Times New Roman" w:eastAsia="Times New Roman" w:hAnsi="Times New Roman" w:cs="Times New Roman"/>
          <w:spacing w:val="1"/>
          <w:kern w:val="0"/>
          <w:sz w:val="24"/>
          <w:szCs w:val="24"/>
          <w:lang w:val="id"/>
          <w14:ligatures w14:val="none"/>
        </w:rPr>
        <w:t xml:space="preserve"> </w:t>
      </w:r>
      <w:r w:rsidRPr="00C939D9">
        <w:rPr>
          <w:rFonts w:ascii="Times New Roman" w:eastAsia="Times New Roman" w:hAnsi="Times New Roman" w:cs="Times New Roman"/>
          <w:kern w:val="0"/>
          <w:sz w:val="24"/>
          <w:szCs w:val="24"/>
          <w:lang w:val="id"/>
          <w14:ligatures w14:val="none"/>
        </w:rPr>
        <w:t xml:space="preserve">kesadaran </w:t>
      </w:r>
      <w:proofErr w:type="spellStart"/>
      <w:r>
        <w:rPr>
          <w:rFonts w:ascii="Times New Roman" w:eastAsia="Times New Roman" w:hAnsi="Times New Roman" w:cs="Times New Roman"/>
          <w:kern w:val="0"/>
          <w:sz w:val="24"/>
          <w:szCs w:val="24"/>
          <w:lang w:val="en-US"/>
          <w14:ligatures w14:val="none"/>
        </w:rPr>
        <w:t>remaja</w:t>
      </w:r>
      <w:proofErr w:type="spellEnd"/>
      <w:r>
        <w:rPr>
          <w:rFonts w:ascii="Times New Roman" w:eastAsia="Times New Roman" w:hAnsi="Times New Roman" w:cs="Times New Roman"/>
          <w:kern w:val="0"/>
          <w:sz w:val="24"/>
          <w:szCs w:val="24"/>
          <w:lang w:val="en-US"/>
          <w14:ligatures w14:val="none"/>
        </w:rPr>
        <w:t xml:space="preserve"> </w:t>
      </w:r>
      <w:r w:rsidRPr="00C939D9">
        <w:rPr>
          <w:rFonts w:ascii="Times New Roman" w:eastAsia="Times New Roman" w:hAnsi="Times New Roman" w:cs="Times New Roman"/>
          <w:kern w:val="0"/>
          <w:sz w:val="24"/>
          <w:szCs w:val="24"/>
          <w:lang w:val="id"/>
          <w14:ligatures w14:val="none"/>
        </w:rPr>
        <w:t xml:space="preserve">akan masalah ketidaksesuaian </w:t>
      </w:r>
      <w:proofErr w:type="spellStart"/>
      <w:r>
        <w:rPr>
          <w:rFonts w:ascii="Times New Roman" w:eastAsia="Times New Roman" w:hAnsi="Times New Roman" w:cs="Times New Roman"/>
          <w:kern w:val="0"/>
          <w:sz w:val="24"/>
          <w:szCs w:val="24"/>
          <w:lang w:val="en-US"/>
          <w14:ligatures w14:val="none"/>
        </w:rPr>
        <w:t>maupun</w:t>
      </w:r>
      <w:proofErr w:type="spellEnd"/>
      <w:r>
        <w:rPr>
          <w:rFonts w:ascii="Times New Roman" w:eastAsia="Times New Roman" w:hAnsi="Times New Roman" w:cs="Times New Roman"/>
          <w:kern w:val="0"/>
          <w:sz w:val="24"/>
          <w:szCs w:val="24"/>
          <w:lang w:val="en-US"/>
          <w14:ligatures w14:val="none"/>
        </w:rPr>
        <w:t xml:space="preserve"> </w:t>
      </w:r>
      <w:proofErr w:type="spellStart"/>
      <w:r>
        <w:rPr>
          <w:rFonts w:ascii="Times New Roman" w:eastAsia="Times New Roman" w:hAnsi="Times New Roman" w:cs="Times New Roman"/>
          <w:kern w:val="0"/>
          <w:sz w:val="24"/>
          <w:szCs w:val="24"/>
          <w:lang w:val="en-US"/>
          <w14:ligatures w14:val="none"/>
        </w:rPr>
        <w:t>ketidaknyamanan</w:t>
      </w:r>
      <w:proofErr w:type="spellEnd"/>
      <w:r>
        <w:rPr>
          <w:rFonts w:ascii="Times New Roman" w:eastAsia="Times New Roman" w:hAnsi="Times New Roman" w:cs="Times New Roman"/>
          <w:kern w:val="0"/>
          <w:sz w:val="24"/>
          <w:szCs w:val="24"/>
          <w:lang w:val="en-US"/>
          <w14:ligatures w14:val="none"/>
        </w:rPr>
        <w:t xml:space="preserve"> di </w:t>
      </w:r>
      <w:proofErr w:type="spellStart"/>
      <w:r>
        <w:rPr>
          <w:rFonts w:ascii="Times New Roman" w:eastAsia="Times New Roman" w:hAnsi="Times New Roman" w:cs="Times New Roman"/>
          <w:kern w:val="0"/>
          <w:sz w:val="24"/>
          <w:szCs w:val="24"/>
          <w:lang w:val="en-US"/>
          <w14:ligatures w14:val="none"/>
        </w:rPr>
        <w:t>lingkungan</w:t>
      </w:r>
      <w:proofErr w:type="spellEnd"/>
      <w:r w:rsidRPr="00C939D9">
        <w:rPr>
          <w:rFonts w:ascii="Times New Roman" w:eastAsia="Times New Roman" w:hAnsi="Times New Roman" w:cs="Times New Roman"/>
          <w:spacing w:val="1"/>
          <w:kern w:val="0"/>
          <w:sz w:val="24"/>
          <w:szCs w:val="24"/>
          <w:lang w:val="id"/>
          <w14:ligatures w14:val="none"/>
        </w:rPr>
        <w:t xml:space="preserve"> </w:t>
      </w:r>
      <w:r w:rsidRPr="00C939D9">
        <w:rPr>
          <w:rFonts w:ascii="Times New Roman" w:eastAsia="Times New Roman" w:hAnsi="Times New Roman" w:cs="Times New Roman"/>
          <w:kern w:val="0"/>
          <w:sz w:val="24"/>
          <w:szCs w:val="24"/>
          <w:lang w:val="id"/>
          <w14:ligatures w14:val="none"/>
        </w:rPr>
        <w:t>baru.</w:t>
      </w:r>
      <w:r w:rsidRPr="00C939D9">
        <w:rPr>
          <w:rFonts w:ascii="Times New Roman" w:eastAsia="Times New Roman" w:hAnsi="Times New Roman" w:cs="Times New Roman"/>
          <w:spacing w:val="1"/>
          <w:kern w:val="0"/>
          <w:sz w:val="24"/>
          <w:szCs w:val="24"/>
          <w:lang w:val="id"/>
          <w14:ligatures w14:val="none"/>
        </w:rPr>
        <w:t xml:space="preserve"> </w:t>
      </w:r>
      <w:r w:rsidRPr="00C939D9">
        <w:rPr>
          <w:rFonts w:ascii="Times New Roman" w:eastAsia="Times New Roman" w:hAnsi="Times New Roman" w:cs="Times New Roman"/>
          <w:kern w:val="0"/>
          <w:sz w:val="24"/>
          <w:szCs w:val="24"/>
          <w:lang w:val="id"/>
          <w14:ligatures w14:val="none"/>
        </w:rPr>
        <w:t>Acara</w:t>
      </w:r>
      <w:r w:rsidRPr="00C939D9">
        <w:rPr>
          <w:rFonts w:ascii="Times New Roman" w:eastAsia="Times New Roman" w:hAnsi="Times New Roman" w:cs="Times New Roman"/>
          <w:spacing w:val="1"/>
          <w:kern w:val="0"/>
          <w:sz w:val="24"/>
          <w:szCs w:val="24"/>
          <w:lang w:val="id"/>
          <w14:ligatures w14:val="none"/>
        </w:rPr>
        <w:t xml:space="preserve"> </w:t>
      </w:r>
      <w:r w:rsidRPr="00C939D9">
        <w:rPr>
          <w:rFonts w:ascii="Times New Roman" w:eastAsia="Times New Roman" w:hAnsi="Times New Roman" w:cs="Times New Roman"/>
          <w:kern w:val="0"/>
          <w:sz w:val="24"/>
          <w:szCs w:val="24"/>
          <w:lang w:val="id"/>
          <w14:ligatures w14:val="none"/>
        </w:rPr>
        <w:t>atau</w:t>
      </w:r>
      <w:r w:rsidRPr="00C939D9">
        <w:rPr>
          <w:rFonts w:ascii="Times New Roman" w:eastAsia="Times New Roman" w:hAnsi="Times New Roman" w:cs="Times New Roman"/>
          <w:spacing w:val="1"/>
          <w:kern w:val="0"/>
          <w:sz w:val="24"/>
          <w:szCs w:val="24"/>
          <w:lang w:val="id"/>
          <w14:ligatures w14:val="none"/>
        </w:rPr>
        <w:t xml:space="preserve"> </w:t>
      </w:r>
      <w:r w:rsidRPr="00C939D9">
        <w:rPr>
          <w:rFonts w:ascii="Times New Roman" w:eastAsia="Times New Roman" w:hAnsi="Times New Roman" w:cs="Times New Roman"/>
          <w:kern w:val="0"/>
          <w:sz w:val="24"/>
          <w:szCs w:val="24"/>
          <w:lang w:val="id"/>
          <w14:ligatures w14:val="none"/>
        </w:rPr>
        <w:t>kegiatan</w:t>
      </w:r>
      <w:r w:rsidRPr="00C939D9">
        <w:rPr>
          <w:rFonts w:ascii="Times New Roman" w:eastAsia="Times New Roman" w:hAnsi="Times New Roman" w:cs="Times New Roman"/>
          <w:spacing w:val="1"/>
          <w:kern w:val="0"/>
          <w:sz w:val="24"/>
          <w:szCs w:val="24"/>
          <w:lang w:val="id"/>
          <w14:ligatures w14:val="none"/>
        </w:rPr>
        <w:t xml:space="preserve"> </w:t>
      </w:r>
      <w:r w:rsidRPr="00C939D9">
        <w:rPr>
          <w:rFonts w:ascii="Times New Roman" w:eastAsia="Times New Roman" w:hAnsi="Times New Roman" w:cs="Times New Roman"/>
          <w:kern w:val="0"/>
          <w:sz w:val="24"/>
          <w:szCs w:val="24"/>
          <w:lang w:val="id"/>
          <w14:ligatures w14:val="none"/>
        </w:rPr>
        <w:t>didorong</w:t>
      </w:r>
      <w:r w:rsidRPr="00C939D9">
        <w:rPr>
          <w:rFonts w:ascii="Times New Roman" w:eastAsia="Times New Roman" w:hAnsi="Times New Roman" w:cs="Times New Roman"/>
          <w:spacing w:val="1"/>
          <w:kern w:val="0"/>
          <w:sz w:val="24"/>
          <w:szCs w:val="24"/>
          <w:lang w:val="id"/>
          <w14:ligatures w14:val="none"/>
        </w:rPr>
        <w:t xml:space="preserve"> </w:t>
      </w:r>
      <w:r w:rsidRPr="00C939D9">
        <w:rPr>
          <w:rFonts w:ascii="Times New Roman" w:eastAsia="Times New Roman" w:hAnsi="Times New Roman" w:cs="Times New Roman"/>
          <w:kern w:val="0"/>
          <w:sz w:val="24"/>
          <w:szCs w:val="24"/>
          <w:lang w:val="id"/>
          <w14:ligatures w14:val="none"/>
        </w:rPr>
        <w:t>untuk</w:t>
      </w:r>
      <w:r w:rsidRPr="00C939D9">
        <w:rPr>
          <w:rFonts w:ascii="Times New Roman" w:eastAsia="Times New Roman" w:hAnsi="Times New Roman" w:cs="Times New Roman"/>
          <w:spacing w:val="1"/>
          <w:kern w:val="0"/>
          <w:sz w:val="24"/>
          <w:szCs w:val="24"/>
          <w:lang w:val="id"/>
          <w14:ligatures w14:val="none"/>
        </w:rPr>
        <w:t xml:space="preserve"> </w:t>
      </w:r>
      <w:r w:rsidRPr="00C939D9">
        <w:rPr>
          <w:rFonts w:ascii="Times New Roman" w:eastAsia="Times New Roman" w:hAnsi="Times New Roman" w:cs="Times New Roman"/>
          <w:kern w:val="0"/>
          <w:sz w:val="24"/>
          <w:szCs w:val="24"/>
          <w:lang w:val="id"/>
          <w14:ligatures w14:val="none"/>
        </w:rPr>
        <w:t>meningkatkan</w:t>
      </w:r>
      <w:r w:rsidRPr="00C939D9">
        <w:rPr>
          <w:rFonts w:ascii="Times New Roman" w:eastAsia="Times New Roman" w:hAnsi="Times New Roman" w:cs="Times New Roman"/>
          <w:spacing w:val="1"/>
          <w:kern w:val="0"/>
          <w:sz w:val="24"/>
          <w:szCs w:val="24"/>
          <w:lang w:val="id"/>
          <w14:ligatures w14:val="none"/>
        </w:rPr>
        <w:t xml:space="preserve"> </w:t>
      </w:r>
      <w:r w:rsidRPr="00C939D9">
        <w:rPr>
          <w:rFonts w:ascii="Times New Roman" w:eastAsia="Times New Roman" w:hAnsi="Times New Roman" w:cs="Times New Roman"/>
          <w:kern w:val="0"/>
          <w:sz w:val="24"/>
          <w:szCs w:val="24"/>
          <w:lang w:val="id"/>
          <w14:ligatures w14:val="none"/>
        </w:rPr>
        <w:t>peluang</w:t>
      </w:r>
      <w:r w:rsidRPr="00C939D9">
        <w:rPr>
          <w:rFonts w:ascii="Times New Roman" w:eastAsia="Times New Roman" w:hAnsi="Times New Roman" w:cs="Times New Roman"/>
          <w:spacing w:val="1"/>
          <w:kern w:val="0"/>
          <w:sz w:val="24"/>
          <w:szCs w:val="24"/>
          <w:lang w:val="id"/>
          <w14:ligatures w14:val="none"/>
        </w:rPr>
        <w:t xml:space="preserve"> </w:t>
      </w:r>
      <w:r w:rsidRPr="00C939D9">
        <w:rPr>
          <w:rFonts w:ascii="Times New Roman" w:eastAsia="Times New Roman" w:hAnsi="Times New Roman" w:cs="Times New Roman"/>
          <w:kern w:val="0"/>
          <w:sz w:val="24"/>
          <w:szCs w:val="24"/>
          <w:lang w:val="id"/>
          <w14:ligatures w14:val="none"/>
        </w:rPr>
        <w:t>interaksi</w:t>
      </w:r>
      <w:r w:rsidRPr="00C939D9">
        <w:rPr>
          <w:rFonts w:ascii="Times New Roman" w:eastAsia="Times New Roman" w:hAnsi="Times New Roman" w:cs="Times New Roman"/>
          <w:spacing w:val="-2"/>
          <w:kern w:val="0"/>
          <w:sz w:val="24"/>
          <w:szCs w:val="24"/>
          <w:lang w:val="id"/>
          <w14:ligatures w14:val="none"/>
        </w:rPr>
        <w:t xml:space="preserve"> </w:t>
      </w:r>
      <w:r w:rsidRPr="00C939D9">
        <w:rPr>
          <w:rFonts w:ascii="Times New Roman" w:eastAsia="Times New Roman" w:hAnsi="Times New Roman" w:cs="Times New Roman"/>
          <w:kern w:val="0"/>
          <w:sz w:val="24"/>
          <w:szCs w:val="24"/>
          <w:lang w:val="id"/>
          <w14:ligatures w14:val="none"/>
        </w:rPr>
        <w:t xml:space="preserve">antara </w:t>
      </w:r>
      <w:proofErr w:type="spellStart"/>
      <w:r>
        <w:rPr>
          <w:rFonts w:ascii="Times New Roman" w:eastAsia="Times New Roman" w:hAnsi="Times New Roman" w:cs="Times New Roman"/>
          <w:kern w:val="0"/>
          <w:sz w:val="24"/>
          <w:szCs w:val="24"/>
          <w:lang w:val="en-US"/>
          <w14:ligatures w14:val="none"/>
        </w:rPr>
        <w:t>remaja</w:t>
      </w:r>
      <w:proofErr w:type="spellEnd"/>
      <w:r>
        <w:rPr>
          <w:rFonts w:ascii="Times New Roman" w:eastAsia="Times New Roman" w:hAnsi="Times New Roman" w:cs="Times New Roman"/>
          <w:kern w:val="0"/>
          <w:sz w:val="24"/>
          <w:szCs w:val="24"/>
          <w:lang w:val="en-US"/>
          <w14:ligatures w14:val="none"/>
        </w:rPr>
        <w:t xml:space="preserve"> di Panti </w:t>
      </w:r>
      <w:proofErr w:type="spellStart"/>
      <w:r>
        <w:rPr>
          <w:rFonts w:ascii="Times New Roman" w:eastAsia="Times New Roman" w:hAnsi="Times New Roman" w:cs="Times New Roman"/>
          <w:kern w:val="0"/>
          <w:sz w:val="24"/>
          <w:szCs w:val="24"/>
          <w:lang w:val="en-US"/>
          <w14:ligatures w14:val="none"/>
        </w:rPr>
        <w:t>Asuhan</w:t>
      </w:r>
      <w:proofErr w:type="spellEnd"/>
      <w:r>
        <w:rPr>
          <w:rFonts w:ascii="Times New Roman" w:eastAsia="Times New Roman" w:hAnsi="Times New Roman" w:cs="Times New Roman"/>
          <w:kern w:val="0"/>
          <w:sz w:val="24"/>
          <w:szCs w:val="24"/>
          <w:lang w:val="en-US"/>
          <w14:ligatures w14:val="none"/>
        </w:rPr>
        <w:t xml:space="preserve"> dan </w:t>
      </w:r>
      <w:proofErr w:type="spellStart"/>
      <w:r>
        <w:rPr>
          <w:rFonts w:ascii="Times New Roman" w:eastAsia="Times New Roman" w:hAnsi="Times New Roman" w:cs="Times New Roman"/>
          <w:kern w:val="0"/>
          <w:sz w:val="24"/>
          <w:szCs w:val="24"/>
          <w:lang w:val="en-US"/>
          <w14:ligatures w14:val="none"/>
        </w:rPr>
        <w:t>pengasuh</w:t>
      </w:r>
      <w:proofErr w:type="spellEnd"/>
      <w:r>
        <w:rPr>
          <w:rFonts w:ascii="Times New Roman" w:eastAsia="Times New Roman" w:hAnsi="Times New Roman" w:cs="Times New Roman"/>
          <w:kern w:val="0"/>
          <w:sz w:val="24"/>
          <w:szCs w:val="24"/>
          <w:lang w:val="en-US"/>
          <w14:ligatures w14:val="none"/>
        </w:rPr>
        <w:t xml:space="preserve">. </w:t>
      </w:r>
      <w:proofErr w:type="spellStart"/>
      <w:r w:rsidRPr="00C939D9">
        <w:rPr>
          <w:rFonts w:ascii="Times New Roman" w:hAnsi="Times New Roman" w:cs="Times New Roman"/>
          <w:sz w:val="24"/>
          <w:szCs w:val="24"/>
        </w:rPr>
        <w:t>Intervensi</w:t>
      </w:r>
      <w:proofErr w:type="spellEnd"/>
      <w:r w:rsidRPr="00C939D9">
        <w:rPr>
          <w:rFonts w:ascii="Times New Roman" w:hAnsi="Times New Roman" w:cs="Times New Roman"/>
          <w:spacing w:val="1"/>
          <w:sz w:val="24"/>
          <w:szCs w:val="24"/>
        </w:rPr>
        <w:t xml:space="preserve"> </w:t>
      </w:r>
      <w:r w:rsidRPr="00C939D9">
        <w:rPr>
          <w:rFonts w:ascii="Times New Roman" w:hAnsi="Times New Roman" w:cs="Times New Roman"/>
          <w:sz w:val="24"/>
          <w:szCs w:val="24"/>
        </w:rPr>
        <w:t>juga</w:t>
      </w:r>
      <w:r w:rsidRPr="00C939D9">
        <w:rPr>
          <w:rFonts w:ascii="Times New Roman" w:hAnsi="Times New Roman" w:cs="Times New Roman"/>
          <w:spacing w:val="1"/>
          <w:sz w:val="24"/>
          <w:szCs w:val="24"/>
        </w:rPr>
        <w:t xml:space="preserve"> </w:t>
      </w:r>
      <w:proofErr w:type="spellStart"/>
      <w:r w:rsidRPr="00C939D9">
        <w:rPr>
          <w:rFonts w:ascii="Times New Roman" w:hAnsi="Times New Roman" w:cs="Times New Roman"/>
          <w:sz w:val="24"/>
          <w:szCs w:val="24"/>
        </w:rPr>
        <w:t>dapat</w:t>
      </w:r>
      <w:proofErr w:type="spellEnd"/>
      <w:r w:rsidRPr="00C939D9">
        <w:rPr>
          <w:rFonts w:ascii="Times New Roman" w:hAnsi="Times New Roman" w:cs="Times New Roman"/>
          <w:spacing w:val="1"/>
          <w:sz w:val="24"/>
          <w:szCs w:val="24"/>
        </w:rPr>
        <w:t xml:space="preserve"> </w:t>
      </w:r>
      <w:proofErr w:type="spellStart"/>
      <w:r w:rsidRPr="00C939D9">
        <w:rPr>
          <w:rFonts w:ascii="Times New Roman" w:hAnsi="Times New Roman" w:cs="Times New Roman"/>
          <w:sz w:val="24"/>
          <w:szCs w:val="24"/>
        </w:rPr>
        <w:t>dilakukan</w:t>
      </w:r>
      <w:proofErr w:type="spellEnd"/>
      <w:r w:rsidRPr="00C939D9">
        <w:rPr>
          <w:rFonts w:ascii="Times New Roman" w:hAnsi="Times New Roman" w:cs="Times New Roman"/>
          <w:spacing w:val="1"/>
          <w:sz w:val="24"/>
          <w:szCs w:val="24"/>
        </w:rPr>
        <w:t xml:space="preserve"> </w:t>
      </w:r>
      <w:proofErr w:type="spellStart"/>
      <w:r w:rsidRPr="00C939D9">
        <w:rPr>
          <w:rFonts w:ascii="Times New Roman" w:hAnsi="Times New Roman" w:cs="Times New Roman"/>
          <w:sz w:val="24"/>
          <w:szCs w:val="24"/>
        </w:rPr>
        <w:t>untuk</w:t>
      </w:r>
      <w:proofErr w:type="spellEnd"/>
      <w:r w:rsidRPr="00C939D9">
        <w:rPr>
          <w:rFonts w:ascii="Times New Roman" w:hAnsi="Times New Roman" w:cs="Times New Roman"/>
          <w:spacing w:val="1"/>
          <w:sz w:val="24"/>
          <w:szCs w:val="24"/>
        </w:rPr>
        <w:t xml:space="preserve"> </w:t>
      </w:r>
      <w:proofErr w:type="spellStart"/>
      <w:r w:rsidRPr="00C939D9">
        <w:rPr>
          <w:rFonts w:ascii="Times New Roman" w:hAnsi="Times New Roman" w:cs="Times New Roman"/>
          <w:sz w:val="24"/>
          <w:szCs w:val="24"/>
        </w:rPr>
        <w:t>membantu</w:t>
      </w:r>
      <w:proofErr w:type="spellEnd"/>
      <w:r w:rsidRPr="00C939D9">
        <w:rPr>
          <w:rFonts w:ascii="Times New Roman" w:hAnsi="Times New Roman" w:cs="Times New Roman"/>
          <w:spacing w:val="1"/>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di Panti </w:t>
      </w:r>
      <w:proofErr w:type="spellStart"/>
      <w:r>
        <w:rPr>
          <w:rFonts w:ascii="Times New Roman" w:hAnsi="Times New Roman" w:cs="Times New Roman"/>
          <w:sz w:val="24"/>
          <w:szCs w:val="24"/>
        </w:rPr>
        <w:t>Asuhan</w:t>
      </w:r>
      <w:proofErr w:type="spellEnd"/>
      <w:r w:rsidRPr="00C939D9">
        <w:rPr>
          <w:rFonts w:ascii="Times New Roman" w:hAnsi="Times New Roman" w:cs="Times New Roman"/>
          <w:spacing w:val="1"/>
          <w:sz w:val="24"/>
          <w:szCs w:val="24"/>
        </w:rPr>
        <w:t xml:space="preserve"> </w:t>
      </w:r>
      <w:proofErr w:type="spellStart"/>
      <w:r w:rsidRPr="00C939D9">
        <w:rPr>
          <w:rFonts w:ascii="Times New Roman" w:hAnsi="Times New Roman" w:cs="Times New Roman"/>
          <w:sz w:val="24"/>
          <w:szCs w:val="24"/>
        </w:rPr>
        <w:t>terutama</w:t>
      </w:r>
      <w:proofErr w:type="spellEnd"/>
      <w:r w:rsidRPr="00C939D9">
        <w:rPr>
          <w:rFonts w:ascii="Times New Roman" w:hAnsi="Times New Roman" w:cs="Times New Roman"/>
          <w:sz w:val="24"/>
          <w:szCs w:val="24"/>
        </w:rPr>
        <w:t xml:space="preserve"> yang </w:t>
      </w:r>
      <w:proofErr w:type="spellStart"/>
      <w:r w:rsidRPr="00C939D9">
        <w:rPr>
          <w:rFonts w:ascii="Times New Roman" w:hAnsi="Times New Roman" w:cs="Times New Roman"/>
          <w:sz w:val="24"/>
          <w:szCs w:val="24"/>
        </w:rPr>
        <w:t>berfokus</w:t>
      </w:r>
      <w:proofErr w:type="spellEnd"/>
      <w:r w:rsidRPr="00C939D9">
        <w:rPr>
          <w:rFonts w:ascii="Times New Roman" w:hAnsi="Times New Roman" w:cs="Times New Roman"/>
          <w:sz w:val="24"/>
          <w:szCs w:val="24"/>
        </w:rPr>
        <w:t xml:space="preserve"> pada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r w:rsidRPr="00C939D9">
        <w:rPr>
          <w:rFonts w:ascii="Times New Roman" w:hAnsi="Times New Roman" w:cs="Times New Roman"/>
          <w:sz w:val="24"/>
          <w:szCs w:val="24"/>
        </w:rPr>
        <w:t xml:space="preserve">yang </w:t>
      </w:r>
      <w:proofErr w:type="spellStart"/>
      <w:r w:rsidRPr="00C939D9">
        <w:rPr>
          <w:rFonts w:ascii="Times New Roman" w:hAnsi="Times New Roman" w:cs="Times New Roman"/>
          <w:sz w:val="24"/>
          <w:szCs w:val="24"/>
        </w:rPr>
        <w:t>mengalami</w:t>
      </w:r>
      <w:proofErr w:type="spellEnd"/>
      <w:r w:rsidRPr="00C939D9">
        <w:rPr>
          <w:rFonts w:ascii="Times New Roman" w:hAnsi="Times New Roman" w:cs="Times New Roman"/>
          <w:sz w:val="24"/>
          <w:szCs w:val="24"/>
        </w:rPr>
        <w:t xml:space="preserve"> </w:t>
      </w:r>
      <w:proofErr w:type="spellStart"/>
      <w:r w:rsidRPr="00C939D9">
        <w:rPr>
          <w:rFonts w:ascii="Times New Roman" w:hAnsi="Times New Roman" w:cs="Times New Roman"/>
          <w:sz w:val="24"/>
          <w:szCs w:val="24"/>
        </w:rPr>
        <w:t>kecemasan</w:t>
      </w:r>
      <w:proofErr w:type="spellEnd"/>
      <w:r w:rsidR="003E0BE9">
        <w:rPr>
          <w:rFonts w:ascii="Times New Roman" w:hAnsi="Times New Roman" w:cs="Times New Roman"/>
          <w:sz w:val="24"/>
          <w:szCs w:val="24"/>
        </w:rPr>
        <w:t xml:space="preserve">, </w:t>
      </w:r>
      <w:proofErr w:type="spellStart"/>
      <w:r w:rsidR="003E0BE9">
        <w:rPr>
          <w:rFonts w:ascii="Times New Roman" w:hAnsi="Times New Roman" w:cs="Times New Roman"/>
          <w:sz w:val="24"/>
          <w:szCs w:val="24"/>
        </w:rPr>
        <w:t>hambatan</w:t>
      </w:r>
      <w:proofErr w:type="spellEnd"/>
      <w:r w:rsidR="003E0BE9">
        <w:rPr>
          <w:rFonts w:ascii="Times New Roman" w:hAnsi="Times New Roman" w:cs="Times New Roman"/>
          <w:sz w:val="24"/>
          <w:szCs w:val="24"/>
        </w:rPr>
        <w:t xml:space="preserve"> dan </w:t>
      </w:r>
      <w:proofErr w:type="spellStart"/>
      <w:r w:rsidR="003E0BE9">
        <w:rPr>
          <w:rFonts w:ascii="Times New Roman" w:hAnsi="Times New Roman" w:cs="Times New Roman"/>
          <w:sz w:val="24"/>
          <w:szCs w:val="24"/>
        </w:rPr>
        <w:t>kesulitan</w:t>
      </w:r>
      <w:proofErr w:type="spellEnd"/>
      <w:r w:rsidR="003E0BE9">
        <w:rPr>
          <w:rFonts w:ascii="Times New Roman" w:hAnsi="Times New Roman" w:cs="Times New Roman"/>
          <w:sz w:val="24"/>
          <w:szCs w:val="24"/>
        </w:rPr>
        <w:t xml:space="preserve"> </w:t>
      </w:r>
      <w:proofErr w:type="spellStart"/>
      <w:r w:rsidR="003E0BE9">
        <w:rPr>
          <w:rFonts w:ascii="Times New Roman" w:hAnsi="Times New Roman" w:cs="Times New Roman"/>
          <w:sz w:val="24"/>
          <w:szCs w:val="24"/>
        </w:rPr>
        <w:t>dalam</w:t>
      </w:r>
      <w:proofErr w:type="spellEnd"/>
      <w:r w:rsidR="003E0BE9">
        <w:rPr>
          <w:rFonts w:ascii="Times New Roman" w:hAnsi="Times New Roman" w:cs="Times New Roman"/>
          <w:sz w:val="24"/>
          <w:szCs w:val="24"/>
        </w:rPr>
        <w:t xml:space="preserve"> </w:t>
      </w:r>
      <w:proofErr w:type="spellStart"/>
      <w:r w:rsidR="003E0BE9">
        <w:rPr>
          <w:rFonts w:ascii="Times New Roman" w:hAnsi="Times New Roman" w:cs="Times New Roman"/>
          <w:sz w:val="24"/>
          <w:szCs w:val="24"/>
        </w:rPr>
        <w:t>menyesuiakan</w:t>
      </w:r>
      <w:proofErr w:type="spellEnd"/>
      <w:r w:rsidR="003E0BE9">
        <w:rPr>
          <w:rFonts w:ascii="Times New Roman" w:hAnsi="Times New Roman" w:cs="Times New Roman"/>
          <w:sz w:val="24"/>
          <w:szCs w:val="24"/>
        </w:rPr>
        <w:t xml:space="preserve"> </w:t>
      </w:r>
      <w:proofErr w:type="spellStart"/>
      <w:r w:rsidR="003E0BE9">
        <w:rPr>
          <w:rFonts w:ascii="Times New Roman" w:hAnsi="Times New Roman" w:cs="Times New Roman"/>
          <w:sz w:val="24"/>
          <w:szCs w:val="24"/>
        </w:rPr>
        <w:t>diri</w:t>
      </w:r>
      <w:proofErr w:type="spellEnd"/>
      <w:r w:rsidRPr="00C939D9">
        <w:rPr>
          <w:rFonts w:ascii="Times New Roman" w:hAnsi="Times New Roman" w:cs="Times New Roman"/>
          <w:sz w:val="24"/>
          <w:szCs w:val="24"/>
        </w:rPr>
        <w:t xml:space="preserve">. Berbagai </w:t>
      </w:r>
      <w:proofErr w:type="spellStart"/>
      <w:r w:rsidRPr="00C939D9">
        <w:rPr>
          <w:rFonts w:ascii="Times New Roman" w:hAnsi="Times New Roman" w:cs="Times New Roman"/>
          <w:sz w:val="24"/>
          <w:szCs w:val="24"/>
        </w:rPr>
        <w:t>jenis</w:t>
      </w:r>
      <w:proofErr w:type="spellEnd"/>
      <w:r w:rsidRPr="00C939D9">
        <w:rPr>
          <w:rFonts w:ascii="Times New Roman" w:hAnsi="Times New Roman" w:cs="Times New Roman"/>
          <w:spacing w:val="1"/>
          <w:sz w:val="24"/>
          <w:szCs w:val="24"/>
        </w:rPr>
        <w:t xml:space="preserve"> </w:t>
      </w:r>
      <w:proofErr w:type="spellStart"/>
      <w:r w:rsidRPr="00C939D9">
        <w:rPr>
          <w:rFonts w:ascii="Times New Roman" w:hAnsi="Times New Roman" w:cs="Times New Roman"/>
          <w:sz w:val="24"/>
          <w:szCs w:val="24"/>
        </w:rPr>
        <w:t>intervensi</w:t>
      </w:r>
      <w:proofErr w:type="spellEnd"/>
      <w:r w:rsidRPr="00C939D9">
        <w:rPr>
          <w:rFonts w:ascii="Times New Roman" w:hAnsi="Times New Roman" w:cs="Times New Roman"/>
          <w:spacing w:val="5"/>
          <w:sz w:val="24"/>
          <w:szCs w:val="24"/>
        </w:rPr>
        <w:t xml:space="preserve"> </w:t>
      </w:r>
      <w:proofErr w:type="spellStart"/>
      <w:r w:rsidRPr="00C939D9">
        <w:rPr>
          <w:rFonts w:ascii="Times New Roman" w:hAnsi="Times New Roman" w:cs="Times New Roman"/>
          <w:sz w:val="24"/>
          <w:szCs w:val="24"/>
        </w:rPr>
        <w:t>telah</w:t>
      </w:r>
      <w:proofErr w:type="spellEnd"/>
      <w:r w:rsidRPr="00C939D9">
        <w:rPr>
          <w:rFonts w:ascii="Times New Roman" w:hAnsi="Times New Roman" w:cs="Times New Roman"/>
          <w:spacing w:val="6"/>
          <w:sz w:val="24"/>
          <w:szCs w:val="24"/>
        </w:rPr>
        <w:t xml:space="preserve"> </w:t>
      </w:r>
      <w:proofErr w:type="spellStart"/>
      <w:r w:rsidRPr="00C939D9">
        <w:rPr>
          <w:rFonts w:ascii="Times New Roman" w:hAnsi="Times New Roman" w:cs="Times New Roman"/>
          <w:sz w:val="24"/>
          <w:szCs w:val="24"/>
        </w:rPr>
        <w:t>terbukti</w:t>
      </w:r>
      <w:proofErr w:type="spellEnd"/>
      <w:r w:rsidRPr="00C939D9">
        <w:rPr>
          <w:rFonts w:ascii="Times New Roman" w:hAnsi="Times New Roman" w:cs="Times New Roman"/>
          <w:spacing w:val="6"/>
          <w:sz w:val="24"/>
          <w:szCs w:val="24"/>
        </w:rPr>
        <w:t xml:space="preserve"> </w:t>
      </w:r>
      <w:proofErr w:type="spellStart"/>
      <w:r w:rsidRPr="00C939D9">
        <w:rPr>
          <w:rFonts w:ascii="Times New Roman" w:hAnsi="Times New Roman" w:cs="Times New Roman"/>
          <w:sz w:val="24"/>
          <w:szCs w:val="24"/>
        </w:rPr>
        <w:t>berkhasiat</w:t>
      </w:r>
      <w:proofErr w:type="spellEnd"/>
      <w:r w:rsidRPr="00C939D9">
        <w:rPr>
          <w:rFonts w:ascii="Times New Roman" w:hAnsi="Times New Roman" w:cs="Times New Roman"/>
          <w:spacing w:val="5"/>
          <w:sz w:val="24"/>
          <w:szCs w:val="24"/>
        </w:rPr>
        <w:t xml:space="preserve"> </w:t>
      </w:r>
      <w:proofErr w:type="spellStart"/>
      <w:r w:rsidRPr="00C939D9">
        <w:rPr>
          <w:rFonts w:ascii="Times New Roman" w:hAnsi="Times New Roman" w:cs="Times New Roman"/>
          <w:sz w:val="24"/>
          <w:szCs w:val="24"/>
        </w:rPr>
        <w:t>seperti</w:t>
      </w:r>
      <w:proofErr w:type="spellEnd"/>
      <w:r w:rsidRPr="00C939D9">
        <w:rPr>
          <w:rFonts w:ascii="Times New Roman" w:hAnsi="Times New Roman" w:cs="Times New Roman"/>
          <w:spacing w:val="6"/>
          <w:sz w:val="24"/>
          <w:szCs w:val="24"/>
        </w:rPr>
        <w:t xml:space="preserve"> </w:t>
      </w:r>
      <w:proofErr w:type="spellStart"/>
      <w:r w:rsidRPr="00C939D9">
        <w:rPr>
          <w:rFonts w:ascii="Times New Roman" w:hAnsi="Times New Roman" w:cs="Times New Roman"/>
          <w:sz w:val="24"/>
          <w:szCs w:val="24"/>
        </w:rPr>
        <w:t>terapi</w:t>
      </w:r>
      <w:proofErr w:type="spellEnd"/>
      <w:r w:rsidRPr="00C939D9">
        <w:rPr>
          <w:rFonts w:ascii="Times New Roman" w:hAnsi="Times New Roman" w:cs="Times New Roman"/>
          <w:spacing w:val="6"/>
          <w:sz w:val="24"/>
          <w:szCs w:val="24"/>
        </w:rPr>
        <w:t xml:space="preserve"> </w:t>
      </w:r>
      <w:proofErr w:type="spellStart"/>
      <w:r w:rsidRPr="00C939D9">
        <w:rPr>
          <w:rFonts w:ascii="Times New Roman" w:hAnsi="Times New Roman" w:cs="Times New Roman"/>
          <w:sz w:val="24"/>
          <w:szCs w:val="24"/>
        </w:rPr>
        <w:t>menulis</w:t>
      </w:r>
      <w:proofErr w:type="spellEnd"/>
      <w:r w:rsidR="003E0BE9">
        <w:rPr>
          <w:rFonts w:ascii="Times New Roman" w:hAnsi="Times New Roman" w:cs="Times New Roman"/>
          <w:sz w:val="24"/>
          <w:szCs w:val="24"/>
        </w:rPr>
        <w:t xml:space="preserve"> dan </w:t>
      </w:r>
      <w:proofErr w:type="spellStart"/>
      <w:r w:rsidR="003E0BE9">
        <w:rPr>
          <w:rFonts w:ascii="Times New Roman" w:hAnsi="Times New Roman" w:cs="Times New Roman"/>
          <w:sz w:val="24"/>
          <w:szCs w:val="24"/>
        </w:rPr>
        <w:t>berpikir</w:t>
      </w:r>
      <w:proofErr w:type="spellEnd"/>
      <w:r w:rsidR="003E0BE9">
        <w:rPr>
          <w:rFonts w:ascii="Times New Roman" w:hAnsi="Times New Roman" w:cs="Times New Roman"/>
          <w:sz w:val="24"/>
          <w:szCs w:val="24"/>
        </w:rPr>
        <w:t xml:space="preserve"> </w:t>
      </w:r>
      <w:proofErr w:type="spellStart"/>
      <w:r w:rsidR="003E0BE9">
        <w:rPr>
          <w:rFonts w:ascii="Times New Roman" w:hAnsi="Times New Roman" w:cs="Times New Roman"/>
          <w:sz w:val="24"/>
          <w:szCs w:val="24"/>
        </w:rPr>
        <w:t>kreatif</w:t>
      </w:r>
      <w:proofErr w:type="spellEnd"/>
      <w:r w:rsidRPr="00C939D9">
        <w:rPr>
          <w:rFonts w:ascii="Times New Roman" w:hAnsi="Times New Roman" w:cs="Times New Roman"/>
          <w:spacing w:val="6"/>
          <w:sz w:val="24"/>
          <w:szCs w:val="24"/>
        </w:rPr>
        <w:t xml:space="preserve"> </w:t>
      </w:r>
      <w:r w:rsidRPr="00C939D9">
        <w:rPr>
          <w:rFonts w:ascii="Times New Roman" w:hAnsi="Times New Roman" w:cs="Times New Roman"/>
          <w:sz w:val="24"/>
          <w:szCs w:val="24"/>
        </w:rPr>
        <w:t>(Wright,</w:t>
      </w:r>
      <w:r w:rsidRPr="00C939D9">
        <w:rPr>
          <w:rFonts w:ascii="Times New Roman" w:hAnsi="Times New Roman" w:cs="Times New Roman"/>
          <w:spacing w:val="5"/>
          <w:sz w:val="24"/>
          <w:szCs w:val="24"/>
        </w:rPr>
        <w:t xml:space="preserve"> </w:t>
      </w:r>
      <w:r w:rsidRPr="00C939D9">
        <w:rPr>
          <w:rFonts w:ascii="Times New Roman" w:hAnsi="Times New Roman" w:cs="Times New Roman"/>
          <w:sz w:val="24"/>
          <w:szCs w:val="24"/>
        </w:rPr>
        <w:t>2002)</w:t>
      </w:r>
      <w:r>
        <w:rPr>
          <w:rFonts w:ascii="Times New Roman" w:hAnsi="Times New Roman" w:cs="Times New Roman"/>
          <w:sz w:val="24"/>
          <w:szCs w:val="24"/>
        </w:rPr>
        <w:t>.</w:t>
      </w:r>
      <w:r w:rsidR="003E0BE9">
        <w:rPr>
          <w:rFonts w:ascii="Times New Roman" w:hAnsi="Times New Roman" w:cs="Times New Roman"/>
          <w:sz w:val="24"/>
          <w:szCs w:val="24"/>
        </w:rPr>
        <w:t xml:space="preserve"> </w:t>
      </w:r>
      <w:proofErr w:type="spellStart"/>
      <w:r w:rsidR="003E0BE9">
        <w:rPr>
          <w:rFonts w:ascii="Times New Roman" w:hAnsi="Times New Roman" w:cs="Times New Roman"/>
          <w:sz w:val="24"/>
          <w:szCs w:val="24"/>
        </w:rPr>
        <w:t>Aktivitas</w:t>
      </w:r>
      <w:proofErr w:type="spellEnd"/>
      <w:r w:rsidR="003E0BE9">
        <w:rPr>
          <w:rFonts w:ascii="Times New Roman" w:hAnsi="Times New Roman" w:cs="Times New Roman"/>
          <w:sz w:val="24"/>
          <w:szCs w:val="24"/>
        </w:rPr>
        <w:t xml:space="preserve"> yang </w:t>
      </w:r>
      <w:proofErr w:type="spellStart"/>
      <w:r w:rsidR="003E0BE9">
        <w:rPr>
          <w:rFonts w:ascii="Times New Roman" w:hAnsi="Times New Roman" w:cs="Times New Roman"/>
          <w:sz w:val="24"/>
          <w:szCs w:val="24"/>
        </w:rPr>
        <w:t>diselenggarakan</w:t>
      </w:r>
      <w:proofErr w:type="spellEnd"/>
      <w:r w:rsidR="003E0BE9">
        <w:rPr>
          <w:rFonts w:ascii="Times New Roman" w:hAnsi="Times New Roman" w:cs="Times New Roman"/>
          <w:sz w:val="24"/>
          <w:szCs w:val="24"/>
        </w:rPr>
        <w:t xml:space="preserve"> di Panti </w:t>
      </w:r>
      <w:proofErr w:type="spellStart"/>
      <w:r w:rsidR="003E0BE9">
        <w:rPr>
          <w:rFonts w:ascii="Times New Roman" w:hAnsi="Times New Roman" w:cs="Times New Roman"/>
          <w:sz w:val="24"/>
          <w:szCs w:val="24"/>
        </w:rPr>
        <w:t>Asuhan</w:t>
      </w:r>
      <w:proofErr w:type="spellEnd"/>
      <w:r w:rsidR="003E0BE9">
        <w:rPr>
          <w:rFonts w:ascii="Times New Roman" w:hAnsi="Times New Roman" w:cs="Times New Roman"/>
          <w:sz w:val="24"/>
          <w:szCs w:val="24"/>
        </w:rPr>
        <w:t xml:space="preserve"> </w:t>
      </w:r>
      <w:proofErr w:type="spellStart"/>
      <w:r w:rsidR="003E0BE9">
        <w:rPr>
          <w:rFonts w:ascii="Times New Roman" w:hAnsi="Times New Roman" w:cs="Times New Roman"/>
          <w:sz w:val="24"/>
          <w:szCs w:val="24"/>
        </w:rPr>
        <w:t>seyogyanya</w:t>
      </w:r>
      <w:proofErr w:type="spellEnd"/>
      <w:r w:rsidR="003E0BE9">
        <w:rPr>
          <w:rFonts w:ascii="Times New Roman" w:hAnsi="Times New Roman" w:cs="Times New Roman"/>
          <w:sz w:val="24"/>
          <w:szCs w:val="24"/>
        </w:rPr>
        <w:t xml:space="preserve"> </w:t>
      </w:r>
      <w:proofErr w:type="spellStart"/>
      <w:r w:rsidR="003E0BE9">
        <w:rPr>
          <w:rFonts w:ascii="Times New Roman" w:hAnsi="Times New Roman" w:cs="Times New Roman"/>
          <w:sz w:val="24"/>
          <w:szCs w:val="24"/>
        </w:rPr>
        <w:t>memberikan</w:t>
      </w:r>
      <w:proofErr w:type="spellEnd"/>
      <w:r w:rsidR="003E0BE9">
        <w:rPr>
          <w:rFonts w:ascii="Times New Roman" w:hAnsi="Times New Roman" w:cs="Times New Roman"/>
          <w:sz w:val="24"/>
          <w:szCs w:val="24"/>
        </w:rPr>
        <w:t xml:space="preserve"> </w:t>
      </w:r>
      <w:proofErr w:type="spellStart"/>
      <w:r w:rsidR="003E0BE9">
        <w:rPr>
          <w:rFonts w:ascii="Times New Roman" w:hAnsi="Times New Roman" w:cs="Times New Roman"/>
          <w:sz w:val="24"/>
          <w:szCs w:val="24"/>
        </w:rPr>
        <w:t>pengalaman</w:t>
      </w:r>
      <w:proofErr w:type="spellEnd"/>
      <w:r w:rsidR="003E0BE9">
        <w:rPr>
          <w:rFonts w:ascii="Times New Roman" w:hAnsi="Times New Roman" w:cs="Times New Roman"/>
          <w:sz w:val="24"/>
          <w:szCs w:val="24"/>
        </w:rPr>
        <w:t xml:space="preserve"> </w:t>
      </w:r>
      <w:proofErr w:type="spellStart"/>
      <w:r w:rsidR="003E0BE9">
        <w:rPr>
          <w:rFonts w:ascii="Times New Roman" w:hAnsi="Times New Roman" w:cs="Times New Roman"/>
          <w:sz w:val="24"/>
          <w:szCs w:val="24"/>
        </w:rPr>
        <w:t>berkembangan</w:t>
      </w:r>
      <w:proofErr w:type="spellEnd"/>
      <w:r w:rsidR="003E0BE9">
        <w:rPr>
          <w:rFonts w:ascii="Times New Roman" w:hAnsi="Times New Roman" w:cs="Times New Roman"/>
          <w:sz w:val="24"/>
          <w:szCs w:val="24"/>
        </w:rPr>
        <w:t xml:space="preserve"> </w:t>
      </w:r>
      <w:proofErr w:type="spellStart"/>
      <w:r w:rsidR="003E0BE9">
        <w:rPr>
          <w:rFonts w:ascii="Times New Roman" w:hAnsi="Times New Roman" w:cs="Times New Roman"/>
          <w:sz w:val="24"/>
          <w:szCs w:val="24"/>
        </w:rPr>
        <w:t>bagi</w:t>
      </w:r>
      <w:proofErr w:type="spellEnd"/>
      <w:r w:rsidR="003E0BE9">
        <w:rPr>
          <w:rFonts w:ascii="Times New Roman" w:hAnsi="Times New Roman" w:cs="Times New Roman"/>
          <w:sz w:val="24"/>
          <w:szCs w:val="24"/>
        </w:rPr>
        <w:t xml:space="preserve"> </w:t>
      </w:r>
      <w:proofErr w:type="spellStart"/>
      <w:r w:rsidR="003E0BE9">
        <w:rPr>
          <w:rFonts w:ascii="Times New Roman" w:hAnsi="Times New Roman" w:cs="Times New Roman"/>
          <w:sz w:val="24"/>
          <w:szCs w:val="24"/>
        </w:rPr>
        <w:t>remaja</w:t>
      </w:r>
      <w:proofErr w:type="spellEnd"/>
      <w:r w:rsidR="003E0BE9">
        <w:rPr>
          <w:rFonts w:ascii="Times New Roman" w:hAnsi="Times New Roman" w:cs="Times New Roman"/>
          <w:sz w:val="24"/>
          <w:szCs w:val="24"/>
        </w:rPr>
        <w:t xml:space="preserve"> </w:t>
      </w:r>
      <w:proofErr w:type="spellStart"/>
      <w:r w:rsidR="003E0BE9">
        <w:rPr>
          <w:rFonts w:ascii="Times New Roman" w:hAnsi="Times New Roman" w:cs="Times New Roman"/>
          <w:sz w:val="24"/>
          <w:szCs w:val="24"/>
        </w:rPr>
        <w:t>jika</w:t>
      </w:r>
      <w:proofErr w:type="spellEnd"/>
      <w:r w:rsidR="003E0BE9">
        <w:rPr>
          <w:rFonts w:ascii="Times New Roman" w:hAnsi="Times New Roman" w:cs="Times New Roman"/>
          <w:sz w:val="24"/>
          <w:szCs w:val="24"/>
        </w:rPr>
        <w:t xml:space="preserve"> </w:t>
      </w:r>
      <w:proofErr w:type="spellStart"/>
      <w:r w:rsidR="003E0BE9">
        <w:rPr>
          <w:rFonts w:ascii="Times New Roman" w:hAnsi="Times New Roman" w:cs="Times New Roman"/>
          <w:sz w:val="24"/>
          <w:szCs w:val="24"/>
        </w:rPr>
        <w:t>disesuaikan</w:t>
      </w:r>
      <w:proofErr w:type="spellEnd"/>
      <w:r w:rsidR="003E0BE9">
        <w:rPr>
          <w:rFonts w:ascii="Times New Roman" w:hAnsi="Times New Roman" w:cs="Times New Roman"/>
          <w:sz w:val="24"/>
          <w:szCs w:val="24"/>
        </w:rPr>
        <w:t xml:space="preserve"> </w:t>
      </w:r>
      <w:proofErr w:type="spellStart"/>
      <w:r w:rsidR="003E0BE9">
        <w:rPr>
          <w:rFonts w:ascii="Times New Roman" w:hAnsi="Times New Roman" w:cs="Times New Roman"/>
          <w:sz w:val="24"/>
          <w:szCs w:val="24"/>
        </w:rPr>
        <w:t>dengan</w:t>
      </w:r>
      <w:proofErr w:type="spellEnd"/>
      <w:r w:rsidR="003E0BE9">
        <w:rPr>
          <w:rFonts w:ascii="Times New Roman" w:hAnsi="Times New Roman" w:cs="Times New Roman"/>
          <w:sz w:val="24"/>
          <w:szCs w:val="24"/>
        </w:rPr>
        <w:t xml:space="preserve"> </w:t>
      </w:r>
      <w:proofErr w:type="spellStart"/>
      <w:r w:rsidR="003E0BE9">
        <w:rPr>
          <w:rFonts w:ascii="Times New Roman" w:hAnsi="Times New Roman" w:cs="Times New Roman"/>
          <w:sz w:val="24"/>
          <w:szCs w:val="24"/>
        </w:rPr>
        <w:t>kebutuhan</w:t>
      </w:r>
      <w:proofErr w:type="spellEnd"/>
      <w:r w:rsidR="003E0BE9">
        <w:rPr>
          <w:rFonts w:ascii="Times New Roman" w:hAnsi="Times New Roman" w:cs="Times New Roman"/>
          <w:sz w:val="24"/>
          <w:szCs w:val="24"/>
        </w:rPr>
        <w:t xml:space="preserve"> </w:t>
      </w:r>
      <w:proofErr w:type="spellStart"/>
      <w:r w:rsidR="003E0BE9">
        <w:rPr>
          <w:rFonts w:ascii="Times New Roman" w:hAnsi="Times New Roman" w:cs="Times New Roman"/>
          <w:sz w:val="24"/>
          <w:szCs w:val="24"/>
        </w:rPr>
        <w:t>psikologis</w:t>
      </w:r>
      <w:proofErr w:type="spellEnd"/>
      <w:r w:rsidR="003E0BE9">
        <w:rPr>
          <w:rFonts w:ascii="Times New Roman" w:hAnsi="Times New Roman" w:cs="Times New Roman"/>
          <w:sz w:val="24"/>
          <w:szCs w:val="24"/>
        </w:rPr>
        <w:t xml:space="preserve"> dan </w:t>
      </w:r>
      <w:proofErr w:type="spellStart"/>
      <w:r w:rsidR="003E0BE9">
        <w:rPr>
          <w:rFonts w:ascii="Times New Roman" w:hAnsi="Times New Roman" w:cs="Times New Roman"/>
          <w:sz w:val="24"/>
          <w:szCs w:val="24"/>
        </w:rPr>
        <w:t>tumbuh</w:t>
      </w:r>
      <w:proofErr w:type="spellEnd"/>
      <w:r w:rsidR="003E0BE9">
        <w:rPr>
          <w:rFonts w:ascii="Times New Roman" w:hAnsi="Times New Roman" w:cs="Times New Roman"/>
          <w:sz w:val="24"/>
          <w:szCs w:val="24"/>
        </w:rPr>
        <w:t xml:space="preserve"> </w:t>
      </w:r>
      <w:proofErr w:type="spellStart"/>
      <w:r w:rsidR="003E0BE9">
        <w:rPr>
          <w:rFonts w:ascii="Times New Roman" w:hAnsi="Times New Roman" w:cs="Times New Roman"/>
          <w:sz w:val="24"/>
          <w:szCs w:val="24"/>
        </w:rPr>
        <w:t>kembang</w:t>
      </w:r>
      <w:proofErr w:type="spellEnd"/>
      <w:r w:rsidR="003E0BE9">
        <w:rPr>
          <w:rFonts w:ascii="Times New Roman" w:hAnsi="Times New Roman" w:cs="Times New Roman"/>
          <w:sz w:val="24"/>
          <w:szCs w:val="24"/>
        </w:rPr>
        <w:t xml:space="preserve"> </w:t>
      </w:r>
      <w:proofErr w:type="spellStart"/>
      <w:r w:rsidR="003E0BE9">
        <w:rPr>
          <w:rFonts w:ascii="Times New Roman" w:hAnsi="Times New Roman" w:cs="Times New Roman"/>
          <w:sz w:val="24"/>
          <w:szCs w:val="24"/>
        </w:rPr>
        <w:t>remaja</w:t>
      </w:r>
      <w:proofErr w:type="spellEnd"/>
      <w:r w:rsidR="003E0BE9">
        <w:rPr>
          <w:rFonts w:ascii="Times New Roman" w:hAnsi="Times New Roman" w:cs="Times New Roman"/>
          <w:sz w:val="24"/>
          <w:szCs w:val="24"/>
        </w:rPr>
        <w:t xml:space="preserve"> yang </w:t>
      </w:r>
      <w:proofErr w:type="spellStart"/>
      <w:r w:rsidR="003E0BE9">
        <w:rPr>
          <w:rFonts w:ascii="Times New Roman" w:hAnsi="Times New Roman" w:cs="Times New Roman"/>
          <w:sz w:val="24"/>
          <w:szCs w:val="24"/>
        </w:rPr>
        <w:t>dibesarkan</w:t>
      </w:r>
      <w:proofErr w:type="spellEnd"/>
      <w:r w:rsidR="003E0BE9">
        <w:rPr>
          <w:rFonts w:ascii="Times New Roman" w:hAnsi="Times New Roman" w:cs="Times New Roman"/>
          <w:sz w:val="24"/>
          <w:szCs w:val="24"/>
        </w:rPr>
        <w:t xml:space="preserve"> oleh orang </w:t>
      </w:r>
      <w:proofErr w:type="spellStart"/>
      <w:r w:rsidR="003E0BE9">
        <w:rPr>
          <w:rFonts w:ascii="Times New Roman" w:hAnsi="Times New Roman" w:cs="Times New Roman"/>
          <w:sz w:val="24"/>
          <w:szCs w:val="24"/>
        </w:rPr>
        <w:t>tua</w:t>
      </w:r>
      <w:proofErr w:type="spellEnd"/>
      <w:r w:rsidR="003E0BE9">
        <w:rPr>
          <w:rFonts w:ascii="Times New Roman" w:hAnsi="Times New Roman" w:cs="Times New Roman"/>
          <w:sz w:val="24"/>
          <w:szCs w:val="24"/>
        </w:rPr>
        <w:t xml:space="preserve"> </w:t>
      </w:r>
      <w:proofErr w:type="spellStart"/>
      <w:r w:rsidR="003E0BE9">
        <w:rPr>
          <w:rFonts w:ascii="Times New Roman" w:hAnsi="Times New Roman" w:cs="Times New Roman"/>
          <w:sz w:val="24"/>
          <w:szCs w:val="24"/>
        </w:rPr>
        <w:t>asuh</w:t>
      </w:r>
      <w:proofErr w:type="spellEnd"/>
      <w:r w:rsidR="005F1105">
        <w:rPr>
          <w:rFonts w:ascii="Times New Roman" w:hAnsi="Times New Roman" w:cs="Times New Roman"/>
          <w:sz w:val="24"/>
          <w:szCs w:val="24"/>
        </w:rPr>
        <w:t>.</w:t>
      </w:r>
    </w:p>
    <w:p w14:paraId="0D7CB83F" w14:textId="7DBC3772" w:rsidR="000733C9" w:rsidRPr="00740ABF" w:rsidRDefault="00CD4C01" w:rsidP="000733C9">
      <w:pPr>
        <w:ind w:left="142" w:firstLine="578"/>
        <w:jc w:val="both"/>
        <w:rPr>
          <w:rFonts w:ascii="Times New Roman" w:hAnsi="Times New Roman" w:cs="Times New Roman"/>
          <w:sz w:val="24"/>
          <w:szCs w:val="24"/>
        </w:rPr>
      </w:pPr>
      <w:r w:rsidRPr="00740ABF">
        <w:rPr>
          <w:rFonts w:ascii="Times New Roman" w:hAnsi="Times New Roman" w:cs="Times New Roman"/>
          <w:sz w:val="24"/>
          <w:szCs w:val="24"/>
        </w:rPr>
        <w:t xml:space="preserve">Hasil </w:t>
      </w:r>
      <w:proofErr w:type="spellStart"/>
      <w:r w:rsidRPr="00740ABF">
        <w:rPr>
          <w:rFonts w:ascii="Times New Roman" w:hAnsi="Times New Roman" w:cs="Times New Roman"/>
          <w:sz w:val="24"/>
          <w:szCs w:val="24"/>
        </w:rPr>
        <w:t>penelitian</w:t>
      </w:r>
      <w:proofErr w:type="spellEnd"/>
      <w:r w:rsidRPr="00740ABF">
        <w:rPr>
          <w:rFonts w:ascii="Times New Roman" w:hAnsi="Times New Roman" w:cs="Times New Roman"/>
          <w:sz w:val="24"/>
          <w:szCs w:val="24"/>
        </w:rPr>
        <w:t xml:space="preserve"> </w:t>
      </w:r>
      <w:r w:rsidRPr="00740ABF">
        <w:rPr>
          <w:rFonts w:ascii="Times New Roman" w:hAnsi="Times New Roman" w:cs="Times New Roman"/>
          <w:i/>
          <w:iCs/>
          <w:sz w:val="24"/>
          <w:szCs w:val="24"/>
        </w:rPr>
        <w:t>attachment</w:t>
      </w:r>
      <w:r w:rsidRPr="00740ABF">
        <w:rPr>
          <w:rFonts w:ascii="Times New Roman" w:hAnsi="Times New Roman" w:cs="Times New Roman"/>
          <w:sz w:val="24"/>
          <w:szCs w:val="24"/>
        </w:rPr>
        <w:t xml:space="preserve"> </w:t>
      </w:r>
      <w:proofErr w:type="spellStart"/>
      <w:r w:rsidRPr="00740ABF">
        <w:rPr>
          <w:rFonts w:ascii="Times New Roman" w:hAnsi="Times New Roman" w:cs="Times New Roman"/>
          <w:sz w:val="24"/>
          <w:szCs w:val="24"/>
        </w:rPr>
        <w:t>remaja</w:t>
      </w:r>
      <w:proofErr w:type="spellEnd"/>
      <w:r w:rsidRPr="00740ABF">
        <w:rPr>
          <w:rFonts w:ascii="Times New Roman" w:hAnsi="Times New Roman" w:cs="Times New Roman"/>
          <w:sz w:val="24"/>
          <w:szCs w:val="24"/>
        </w:rPr>
        <w:t xml:space="preserve"> di</w:t>
      </w:r>
      <w:r w:rsidR="00573DC2" w:rsidRPr="00573DC2">
        <w:t xml:space="preserve"> </w:t>
      </w:r>
      <w:proofErr w:type="spellStart"/>
      <w:r w:rsidR="00573DC2">
        <w:rPr>
          <w:rFonts w:ascii="Times New Roman" w:hAnsi="Times New Roman" w:cs="Times New Roman"/>
          <w:sz w:val="24"/>
          <w:szCs w:val="24"/>
        </w:rPr>
        <w:t>p</w:t>
      </w:r>
      <w:r w:rsidR="00573DC2" w:rsidRPr="00573DC2">
        <w:rPr>
          <w:rFonts w:ascii="Times New Roman" w:hAnsi="Times New Roman" w:cs="Times New Roman"/>
          <w:sz w:val="24"/>
          <w:szCs w:val="24"/>
        </w:rPr>
        <w:t>anti</w:t>
      </w:r>
      <w:proofErr w:type="spellEnd"/>
      <w:r w:rsidR="00573DC2" w:rsidRPr="00573DC2">
        <w:rPr>
          <w:rFonts w:ascii="Times New Roman" w:hAnsi="Times New Roman" w:cs="Times New Roman"/>
          <w:sz w:val="24"/>
          <w:szCs w:val="24"/>
        </w:rPr>
        <w:t xml:space="preserve"> </w:t>
      </w:r>
      <w:proofErr w:type="spellStart"/>
      <w:r w:rsidR="00573DC2" w:rsidRPr="00573DC2">
        <w:rPr>
          <w:rFonts w:ascii="Times New Roman" w:hAnsi="Times New Roman" w:cs="Times New Roman"/>
          <w:sz w:val="24"/>
          <w:szCs w:val="24"/>
        </w:rPr>
        <w:t>asuhan</w:t>
      </w:r>
      <w:proofErr w:type="spellEnd"/>
      <w:r w:rsidR="00573DC2" w:rsidRPr="00573DC2">
        <w:rPr>
          <w:rFonts w:ascii="Times New Roman" w:hAnsi="Times New Roman" w:cs="Times New Roman"/>
          <w:sz w:val="24"/>
          <w:szCs w:val="24"/>
        </w:rPr>
        <w:t xml:space="preserve"> </w:t>
      </w:r>
      <w:proofErr w:type="spellStart"/>
      <w:r w:rsidR="00573DC2" w:rsidRPr="00573DC2">
        <w:rPr>
          <w:rFonts w:ascii="Times New Roman" w:hAnsi="Times New Roman" w:cs="Times New Roman"/>
          <w:sz w:val="24"/>
          <w:szCs w:val="24"/>
        </w:rPr>
        <w:t>menampilkan</w:t>
      </w:r>
      <w:proofErr w:type="spellEnd"/>
      <w:r w:rsidR="00573DC2" w:rsidRPr="00573DC2">
        <w:rPr>
          <w:rFonts w:ascii="Times New Roman" w:hAnsi="Times New Roman" w:cs="Times New Roman"/>
          <w:sz w:val="24"/>
          <w:szCs w:val="24"/>
        </w:rPr>
        <w:t xml:space="preserve"> </w:t>
      </w:r>
      <w:proofErr w:type="spellStart"/>
      <w:r w:rsidR="00573DC2" w:rsidRPr="00573DC2">
        <w:rPr>
          <w:rFonts w:ascii="Times New Roman" w:hAnsi="Times New Roman" w:cs="Times New Roman"/>
          <w:sz w:val="24"/>
          <w:szCs w:val="24"/>
        </w:rPr>
        <w:t>sebagian</w:t>
      </w:r>
      <w:proofErr w:type="spellEnd"/>
      <w:r w:rsidR="00573DC2" w:rsidRPr="00573DC2">
        <w:rPr>
          <w:rFonts w:ascii="Times New Roman" w:hAnsi="Times New Roman" w:cs="Times New Roman"/>
          <w:sz w:val="24"/>
          <w:szCs w:val="24"/>
        </w:rPr>
        <w:t xml:space="preserve"> </w:t>
      </w:r>
      <w:proofErr w:type="spellStart"/>
      <w:r w:rsidR="00573DC2" w:rsidRPr="00573DC2">
        <w:rPr>
          <w:rFonts w:ascii="Times New Roman" w:hAnsi="Times New Roman" w:cs="Times New Roman"/>
          <w:sz w:val="24"/>
          <w:szCs w:val="24"/>
        </w:rPr>
        <w:t>besar</w:t>
      </w:r>
      <w:proofErr w:type="spellEnd"/>
      <w:r w:rsidR="00573DC2" w:rsidRPr="00573DC2">
        <w:rPr>
          <w:rFonts w:ascii="Times New Roman" w:hAnsi="Times New Roman" w:cs="Times New Roman"/>
          <w:sz w:val="24"/>
          <w:szCs w:val="24"/>
        </w:rPr>
        <w:t xml:space="preserve"> </w:t>
      </w:r>
      <w:proofErr w:type="spellStart"/>
      <w:r w:rsidR="00573DC2">
        <w:rPr>
          <w:rFonts w:ascii="Times New Roman" w:hAnsi="Times New Roman" w:cs="Times New Roman"/>
          <w:sz w:val="24"/>
          <w:szCs w:val="24"/>
        </w:rPr>
        <w:t>skor</w:t>
      </w:r>
      <w:proofErr w:type="spellEnd"/>
      <w:r w:rsidR="00573DC2">
        <w:rPr>
          <w:rFonts w:ascii="Times New Roman" w:hAnsi="Times New Roman" w:cs="Times New Roman"/>
          <w:sz w:val="24"/>
          <w:szCs w:val="24"/>
        </w:rPr>
        <w:t xml:space="preserve"> </w:t>
      </w:r>
      <w:proofErr w:type="spellStart"/>
      <w:r w:rsidR="00787149" w:rsidRPr="00740ABF">
        <w:rPr>
          <w:rFonts w:ascii="Times New Roman" w:hAnsi="Times New Roman" w:cs="Times New Roman"/>
          <w:sz w:val="24"/>
          <w:szCs w:val="24"/>
        </w:rPr>
        <w:t>penelitian</w:t>
      </w:r>
      <w:proofErr w:type="spellEnd"/>
      <w:r w:rsidR="00787149" w:rsidRPr="00740ABF">
        <w:rPr>
          <w:rFonts w:ascii="Times New Roman" w:hAnsi="Times New Roman" w:cs="Times New Roman"/>
          <w:sz w:val="24"/>
          <w:szCs w:val="24"/>
        </w:rPr>
        <w:t xml:space="preserve"> </w:t>
      </w:r>
      <w:proofErr w:type="spellStart"/>
      <w:r w:rsidR="00787149" w:rsidRPr="00740ABF">
        <w:rPr>
          <w:rFonts w:ascii="Times New Roman" w:hAnsi="Times New Roman" w:cs="Times New Roman"/>
          <w:sz w:val="24"/>
          <w:szCs w:val="24"/>
        </w:rPr>
        <w:t>memiliki</w:t>
      </w:r>
      <w:proofErr w:type="spellEnd"/>
      <w:r w:rsidR="00787149" w:rsidRPr="00740ABF">
        <w:rPr>
          <w:rFonts w:ascii="Times New Roman" w:hAnsi="Times New Roman" w:cs="Times New Roman"/>
          <w:sz w:val="24"/>
          <w:szCs w:val="24"/>
        </w:rPr>
        <w:t xml:space="preserve"> </w:t>
      </w:r>
      <w:proofErr w:type="spellStart"/>
      <w:r w:rsidR="00B83334" w:rsidRPr="00740ABF">
        <w:rPr>
          <w:rFonts w:ascii="Times New Roman" w:hAnsi="Times New Roman" w:cs="Times New Roman"/>
          <w:sz w:val="24"/>
          <w:szCs w:val="24"/>
        </w:rPr>
        <w:t>skor</w:t>
      </w:r>
      <w:proofErr w:type="spellEnd"/>
      <w:r w:rsidR="00B83334" w:rsidRPr="00740ABF">
        <w:rPr>
          <w:rFonts w:ascii="Times New Roman" w:hAnsi="Times New Roman" w:cs="Times New Roman"/>
          <w:sz w:val="24"/>
          <w:szCs w:val="24"/>
        </w:rPr>
        <w:t xml:space="preserve"> </w:t>
      </w:r>
      <w:r w:rsidR="00B83334" w:rsidRPr="00740ABF">
        <w:rPr>
          <w:rFonts w:ascii="Times New Roman" w:hAnsi="Times New Roman" w:cs="Times New Roman"/>
          <w:i/>
          <w:iCs/>
          <w:sz w:val="24"/>
          <w:szCs w:val="24"/>
        </w:rPr>
        <w:t>attachment</w:t>
      </w:r>
      <w:r w:rsidR="00787149" w:rsidRPr="00740ABF">
        <w:rPr>
          <w:rFonts w:ascii="Times New Roman" w:hAnsi="Times New Roman" w:cs="Times New Roman"/>
          <w:sz w:val="24"/>
          <w:szCs w:val="24"/>
        </w:rPr>
        <w:t xml:space="preserve"> </w:t>
      </w:r>
      <w:r w:rsidRPr="00740ABF">
        <w:rPr>
          <w:rFonts w:ascii="Times New Roman" w:hAnsi="Times New Roman" w:cs="Times New Roman"/>
          <w:sz w:val="24"/>
          <w:szCs w:val="24"/>
        </w:rPr>
        <w:t xml:space="preserve">pada </w:t>
      </w:r>
      <w:proofErr w:type="spellStart"/>
      <w:r w:rsidRPr="00740ABF">
        <w:rPr>
          <w:rFonts w:ascii="Times New Roman" w:hAnsi="Times New Roman" w:cs="Times New Roman"/>
          <w:sz w:val="24"/>
          <w:szCs w:val="24"/>
        </w:rPr>
        <w:t>kategori</w:t>
      </w:r>
      <w:proofErr w:type="spellEnd"/>
      <w:r w:rsidRPr="00740ABF">
        <w:rPr>
          <w:rFonts w:ascii="Times New Roman" w:hAnsi="Times New Roman" w:cs="Times New Roman"/>
          <w:sz w:val="24"/>
          <w:szCs w:val="24"/>
        </w:rPr>
        <w:t xml:space="preserve"> </w:t>
      </w:r>
      <w:proofErr w:type="spellStart"/>
      <w:r w:rsidR="00787149" w:rsidRPr="00740ABF">
        <w:rPr>
          <w:rFonts w:ascii="Times New Roman" w:hAnsi="Times New Roman" w:cs="Times New Roman"/>
          <w:sz w:val="24"/>
          <w:szCs w:val="24"/>
        </w:rPr>
        <w:t>sedang</w:t>
      </w:r>
      <w:proofErr w:type="spellEnd"/>
      <w:r w:rsidRPr="00740ABF">
        <w:rPr>
          <w:rFonts w:ascii="Times New Roman" w:hAnsi="Times New Roman" w:cs="Times New Roman"/>
          <w:sz w:val="24"/>
          <w:szCs w:val="24"/>
        </w:rPr>
        <w:t xml:space="preserve">, </w:t>
      </w:r>
      <w:proofErr w:type="spellStart"/>
      <w:r w:rsidRPr="00740ABF">
        <w:rPr>
          <w:rFonts w:ascii="Times New Roman" w:hAnsi="Times New Roman" w:cs="Times New Roman"/>
          <w:sz w:val="24"/>
          <w:szCs w:val="24"/>
        </w:rPr>
        <w:t>artinya</w:t>
      </w:r>
      <w:proofErr w:type="spellEnd"/>
      <w:r w:rsidRPr="00740ABF">
        <w:rPr>
          <w:rFonts w:ascii="Times New Roman" w:hAnsi="Times New Roman" w:cs="Times New Roman"/>
          <w:sz w:val="24"/>
          <w:szCs w:val="24"/>
        </w:rPr>
        <w:t xml:space="preserve"> </w:t>
      </w:r>
      <w:proofErr w:type="spellStart"/>
      <w:r w:rsidRPr="00740ABF">
        <w:rPr>
          <w:rFonts w:ascii="Times New Roman" w:hAnsi="Times New Roman" w:cs="Times New Roman"/>
          <w:sz w:val="24"/>
          <w:szCs w:val="24"/>
        </w:rPr>
        <w:t>terdapat</w:t>
      </w:r>
      <w:proofErr w:type="spellEnd"/>
      <w:r w:rsidRPr="00740ABF">
        <w:rPr>
          <w:rFonts w:ascii="Times New Roman" w:hAnsi="Times New Roman" w:cs="Times New Roman"/>
          <w:sz w:val="24"/>
          <w:szCs w:val="24"/>
        </w:rPr>
        <w:t xml:space="preserve"> </w:t>
      </w:r>
      <w:proofErr w:type="spellStart"/>
      <w:r w:rsidRPr="00740ABF">
        <w:rPr>
          <w:rFonts w:ascii="Times New Roman" w:hAnsi="Times New Roman" w:cs="Times New Roman"/>
          <w:sz w:val="24"/>
          <w:szCs w:val="24"/>
        </w:rPr>
        <w:t>peningkatan</w:t>
      </w:r>
      <w:proofErr w:type="spellEnd"/>
      <w:r w:rsidRPr="00740ABF">
        <w:rPr>
          <w:rFonts w:ascii="Times New Roman" w:hAnsi="Times New Roman" w:cs="Times New Roman"/>
          <w:sz w:val="24"/>
          <w:szCs w:val="24"/>
        </w:rPr>
        <w:t xml:space="preserve"> pada </w:t>
      </w:r>
      <w:proofErr w:type="spellStart"/>
      <w:r w:rsidRPr="00740ABF">
        <w:rPr>
          <w:rFonts w:ascii="Times New Roman" w:hAnsi="Times New Roman" w:cs="Times New Roman"/>
          <w:sz w:val="24"/>
          <w:szCs w:val="24"/>
        </w:rPr>
        <w:t>skor</w:t>
      </w:r>
      <w:proofErr w:type="spellEnd"/>
      <w:r w:rsidRPr="00740ABF">
        <w:rPr>
          <w:rFonts w:ascii="Times New Roman" w:hAnsi="Times New Roman" w:cs="Times New Roman"/>
          <w:sz w:val="24"/>
          <w:szCs w:val="24"/>
        </w:rPr>
        <w:t xml:space="preserve"> </w:t>
      </w:r>
      <w:r w:rsidRPr="00740ABF">
        <w:rPr>
          <w:rFonts w:ascii="Times New Roman" w:hAnsi="Times New Roman" w:cs="Times New Roman"/>
          <w:i/>
          <w:iCs/>
          <w:sz w:val="24"/>
          <w:szCs w:val="24"/>
        </w:rPr>
        <w:t>attachment</w:t>
      </w:r>
      <w:r w:rsidRPr="00740ABF">
        <w:rPr>
          <w:rFonts w:ascii="Times New Roman" w:hAnsi="Times New Roman" w:cs="Times New Roman"/>
          <w:sz w:val="24"/>
          <w:szCs w:val="24"/>
        </w:rPr>
        <w:t xml:space="preserve"> </w:t>
      </w:r>
      <w:proofErr w:type="spellStart"/>
      <w:r w:rsidRPr="00740ABF">
        <w:rPr>
          <w:rFonts w:ascii="Times New Roman" w:hAnsi="Times New Roman" w:cs="Times New Roman"/>
          <w:sz w:val="24"/>
          <w:szCs w:val="24"/>
        </w:rPr>
        <w:t>setelah</w:t>
      </w:r>
      <w:proofErr w:type="spellEnd"/>
      <w:r w:rsidRPr="00740ABF">
        <w:rPr>
          <w:rFonts w:ascii="Times New Roman" w:hAnsi="Times New Roman" w:cs="Times New Roman"/>
          <w:sz w:val="24"/>
          <w:szCs w:val="24"/>
        </w:rPr>
        <w:t xml:space="preserve"> </w:t>
      </w:r>
      <w:proofErr w:type="spellStart"/>
      <w:r w:rsidRPr="00740ABF">
        <w:rPr>
          <w:rFonts w:ascii="Times New Roman" w:hAnsi="Times New Roman" w:cs="Times New Roman"/>
          <w:sz w:val="24"/>
          <w:szCs w:val="24"/>
        </w:rPr>
        <w:t>mendapatkan</w:t>
      </w:r>
      <w:proofErr w:type="spellEnd"/>
      <w:r w:rsidRPr="00740ABF">
        <w:rPr>
          <w:rFonts w:ascii="Times New Roman" w:hAnsi="Times New Roman" w:cs="Times New Roman"/>
          <w:sz w:val="24"/>
          <w:szCs w:val="24"/>
        </w:rPr>
        <w:t xml:space="preserve"> </w:t>
      </w:r>
      <w:proofErr w:type="spellStart"/>
      <w:r w:rsidRPr="00740ABF">
        <w:rPr>
          <w:rFonts w:ascii="Times New Roman" w:hAnsi="Times New Roman" w:cs="Times New Roman"/>
          <w:sz w:val="24"/>
          <w:szCs w:val="24"/>
        </w:rPr>
        <w:t>perlakuan</w:t>
      </w:r>
      <w:proofErr w:type="spellEnd"/>
      <w:r w:rsidRPr="00740ABF">
        <w:rPr>
          <w:rFonts w:ascii="Times New Roman" w:hAnsi="Times New Roman" w:cs="Times New Roman"/>
          <w:sz w:val="24"/>
          <w:szCs w:val="24"/>
        </w:rPr>
        <w:t xml:space="preserve"> </w:t>
      </w:r>
      <w:proofErr w:type="spellStart"/>
      <w:r w:rsidRPr="00740ABF">
        <w:rPr>
          <w:rFonts w:ascii="Times New Roman" w:hAnsi="Times New Roman" w:cs="Times New Roman"/>
          <w:sz w:val="24"/>
          <w:szCs w:val="24"/>
        </w:rPr>
        <w:t>berupa</w:t>
      </w:r>
      <w:proofErr w:type="spellEnd"/>
      <w:r w:rsidR="00740ABF" w:rsidRPr="00740ABF">
        <w:rPr>
          <w:rFonts w:ascii="Times New Roman" w:hAnsi="Times New Roman" w:cs="Times New Roman"/>
          <w:sz w:val="24"/>
          <w:szCs w:val="24"/>
        </w:rPr>
        <w:t xml:space="preserve"> </w:t>
      </w:r>
      <w:proofErr w:type="spellStart"/>
      <w:r w:rsidR="00740ABF" w:rsidRPr="00740ABF">
        <w:rPr>
          <w:rFonts w:ascii="Times New Roman" w:hAnsi="Times New Roman" w:cs="Times New Roman"/>
          <w:sz w:val="24"/>
          <w:szCs w:val="24"/>
        </w:rPr>
        <w:t>pemberian</w:t>
      </w:r>
      <w:proofErr w:type="spellEnd"/>
      <w:r w:rsidRPr="00740ABF">
        <w:rPr>
          <w:rFonts w:ascii="Times New Roman" w:hAnsi="Times New Roman" w:cs="Times New Roman"/>
          <w:sz w:val="24"/>
          <w:szCs w:val="24"/>
        </w:rPr>
        <w:t xml:space="preserve"> </w:t>
      </w:r>
      <w:proofErr w:type="spellStart"/>
      <w:r w:rsidRPr="00740ABF">
        <w:rPr>
          <w:rFonts w:ascii="Times New Roman" w:hAnsi="Times New Roman" w:cs="Times New Roman"/>
          <w:sz w:val="24"/>
          <w:szCs w:val="24"/>
        </w:rPr>
        <w:t>teknik</w:t>
      </w:r>
      <w:proofErr w:type="spellEnd"/>
      <w:r w:rsidRPr="00740ABF">
        <w:rPr>
          <w:rFonts w:ascii="Times New Roman" w:hAnsi="Times New Roman" w:cs="Times New Roman"/>
          <w:sz w:val="24"/>
          <w:szCs w:val="24"/>
        </w:rPr>
        <w:t xml:space="preserve"> </w:t>
      </w:r>
      <w:r w:rsidRPr="00740ABF">
        <w:rPr>
          <w:rFonts w:ascii="Times New Roman" w:hAnsi="Times New Roman" w:cs="Times New Roman"/>
          <w:i/>
          <w:iCs/>
          <w:sz w:val="24"/>
          <w:szCs w:val="24"/>
        </w:rPr>
        <w:t>stimulus control</w:t>
      </w:r>
      <w:r w:rsidRPr="00740ABF">
        <w:rPr>
          <w:rFonts w:ascii="Times New Roman" w:hAnsi="Times New Roman" w:cs="Times New Roman"/>
          <w:sz w:val="24"/>
          <w:szCs w:val="24"/>
        </w:rPr>
        <w:t xml:space="preserve"> </w:t>
      </w:r>
      <w:proofErr w:type="spellStart"/>
      <w:r w:rsidRPr="00740ABF">
        <w:rPr>
          <w:rFonts w:ascii="Times New Roman" w:hAnsi="Times New Roman" w:cs="Times New Roman"/>
          <w:sz w:val="24"/>
          <w:szCs w:val="24"/>
        </w:rPr>
        <w:t>dengan</w:t>
      </w:r>
      <w:proofErr w:type="spellEnd"/>
      <w:r w:rsidRPr="00740ABF">
        <w:rPr>
          <w:rFonts w:ascii="Times New Roman" w:hAnsi="Times New Roman" w:cs="Times New Roman"/>
          <w:sz w:val="24"/>
          <w:szCs w:val="24"/>
        </w:rPr>
        <w:t xml:space="preserve"> </w:t>
      </w:r>
      <w:proofErr w:type="spellStart"/>
      <w:r w:rsidRPr="00740ABF">
        <w:rPr>
          <w:rFonts w:ascii="Times New Roman" w:hAnsi="Times New Roman" w:cs="Times New Roman"/>
          <w:sz w:val="24"/>
          <w:szCs w:val="24"/>
        </w:rPr>
        <w:t>konseling</w:t>
      </w:r>
      <w:proofErr w:type="spellEnd"/>
      <w:r w:rsidRPr="00740ABF">
        <w:rPr>
          <w:rFonts w:ascii="Times New Roman" w:hAnsi="Times New Roman" w:cs="Times New Roman"/>
          <w:sz w:val="24"/>
          <w:szCs w:val="24"/>
        </w:rPr>
        <w:t xml:space="preserve"> </w:t>
      </w:r>
      <w:proofErr w:type="spellStart"/>
      <w:r w:rsidRPr="00740ABF">
        <w:rPr>
          <w:rFonts w:ascii="Times New Roman" w:hAnsi="Times New Roman" w:cs="Times New Roman"/>
          <w:sz w:val="24"/>
          <w:szCs w:val="24"/>
        </w:rPr>
        <w:t>kelompok</w:t>
      </w:r>
      <w:proofErr w:type="spellEnd"/>
      <w:r w:rsidRPr="00740ABF">
        <w:rPr>
          <w:rFonts w:ascii="Times New Roman" w:hAnsi="Times New Roman" w:cs="Times New Roman"/>
          <w:sz w:val="24"/>
          <w:szCs w:val="24"/>
        </w:rPr>
        <w:t xml:space="preserve">. </w:t>
      </w:r>
      <w:proofErr w:type="spellStart"/>
      <w:r w:rsidR="00740ABF" w:rsidRPr="00740ABF">
        <w:rPr>
          <w:rFonts w:ascii="Times New Roman" w:hAnsi="Times New Roman" w:cs="Times New Roman"/>
          <w:sz w:val="24"/>
          <w:szCs w:val="24"/>
        </w:rPr>
        <w:t>Pemberian</w:t>
      </w:r>
      <w:proofErr w:type="spellEnd"/>
      <w:r w:rsidR="00740ABF" w:rsidRPr="00740ABF">
        <w:rPr>
          <w:rFonts w:ascii="Times New Roman" w:hAnsi="Times New Roman" w:cs="Times New Roman"/>
          <w:sz w:val="24"/>
          <w:szCs w:val="24"/>
        </w:rPr>
        <w:t xml:space="preserve"> </w:t>
      </w:r>
      <w:proofErr w:type="spellStart"/>
      <w:r w:rsidR="00740ABF" w:rsidRPr="00740ABF">
        <w:rPr>
          <w:rFonts w:ascii="Times New Roman" w:hAnsi="Times New Roman" w:cs="Times New Roman"/>
          <w:sz w:val="24"/>
          <w:szCs w:val="24"/>
        </w:rPr>
        <w:t>teknik</w:t>
      </w:r>
      <w:proofErr w:type="spellEnd"/>
      <w:r w:rsidR="00740ABF" w:rsidRPr="00740ABF">
        <w:rPr>
          <w:rFonts w:ascii="Times New Roman" w:hAnsi="Times New Roman" w:cs="Times New Roman"/>
          <w:sz w:val="24"/>
          <w:szCs w:val="24"/>
        </w:rPr>
        <w:t xml:space="preserve"> </w:t>
      </w:r>
      <w:r w:rsidR="00740ABF" w:rsidRPr="00740ABF">
        <w:rPr>
          <w:rFonts w:ascii="Times New Roman" w:hAnsi="Times New Roman" w:cs="Times New Roman"/>
          <w:i/>
          <w:iCs/>
          <w:sz w:val="24"/>
          <w:szCs w:val="24"/>
        </w:rPr>
        <w:t>stimulus control</w:t>
      </w:r>
      <w:r w:rsidR="00740ABF" w:rsidRPr="00740ABF">
        <w:rPr>
          <w:rFonts w:ascii="Times New Roman" w:hAnsi="Times New Roman" w:cs="Times New Roman"/>
          <w:sz w:val="24"/>
          <w:szCs w:val="24"/>
        </w:rPr>
        <w:t xml:space="preserve"> </w:t>
      </w:r>
      <w:proofErr w:type="spellStart"/>
      <w:r w:rsidR="00740ABF" w:rsidRPr="00740ABF">
        <w:rPr>
          <w:rFonts w:ascii="Times New Roman" w:hAnsi="Times New Roman" w:cs="Times New Roman"/>
          <w:sz w:val="24"/>
          <w:szCs w:val="24"/>
        </w:rPr>
        <w:t>sebagai</w:t>
      </w:r>
      <w:proofErr w:type="spellEnd"/>
      <w:r w:rsidR="00740ABF" w:rsidRPr="00740ABF">
        <w:rPr>
          <w:rFonts w:ascii="Times New Roman" w:hAnsi="Times New Roman" w:cs="Times New Roman"/>
          <w:sz w:val="24"/>
          <w:szCs w:val="24"/>
        </w:rPr>
        <w:t xml:space="preserve"> stimulus </w:t>
      </w:r>
      <w:proofErr w:type="spellStart"/>
      <w:r w:rsidR="00740ABF" w:rsidRPr="00740ABF">
        <w:rPr>
          <w:rFonts w:ascii="Times New Roman" w:hAnsi="Times New Roman" w:cs="Times New Roman"/>
          <w:sz w:val="24"/>
          <w:szCs w:val="24"/>
        </w:rPr>
        <w:t>kendali</w:t>
      </w:r>
      <w:proofErr w:type="spellEnd"/>
      <w:r w:rsidR="00740ABF" w:rsidRPr="00740ABF">
        <w:rPr>
          <w:rFonts w:ascii="Times New Roman" w:hAnsi="Times New Roman" w:cs="Times New Roman"/>
          <w:sz w:val="24"/>
          <w:szCs w:val="24"/>
        </w:rPr>
        <w:t xml:space="preserve"> </w:t>
      </w:r>
      <w:r w:rsidR="00740ABF">
        <w:rPr>
          <w:rFonts w:ascii="Times New Roman" w:hAnsi="Times New Roman" w:cs="Times New Roman"/>
          <w:sz w:val="24"/>
          <w:szCs w:val="24"/>
        </w:rPr>
        <w:t xml:space="preserve">agar </w:t>
      </w:r>
      <w:proofErr w:type="spellStart"/>
      <w:r w:rsidR="00740ABF">
        <w:rPr>
          <w:rFonts w:ascii="Times New Roman" w:hAnsi="Times New Roman" w:cs="Times New Roman"/>
          <w:sz w:val="24"/>
          <w:szCs w:val="24"/>
        </w:rPr>
        <w:t>perilaku</w:t>
      </w:r>
      <w:proofErr w:type="spellEnd"/>
      <w:r w:rsidR="00740ABF">
        <w:rPr>
          <w:rFonts w:ascii="Times New Roman" w:hAnsi="Times New Roman" w:cs="Times New Roman"/>
          <w:sz w:val="24"/>
          <w:szCs w:val="24"/>
        </w:rPr>
        <w:t xml:space="preserve"> </w:t>
      </w:r>
      <w:proofErr w:type="spellStart"/>
      <w:r w:rsidR="00740ABF">
        <w:rPr>
          <w:rFonts w:ascii="Times New Roman" w:hAnsi="Times New Roman" w:cs="Times New Roman"/>
          <w:sz w:val="24"/>
          <w:szCs w:val="24"/>
        </w:rPr>
        <w:t>lekat</w:t>
      </w:r>
      <w:proofErr w:type="spellEnd"/>
      <w:r w:rsidR="00740ABF">
        <w:rPr>
          <w:rFonts w:ascii="Times New Roman" w:hAnsi="Times New Roman" w:cs="Times New Roman"/>
          <w:sz w:val="24"/>
          <w:szCs w:val="24"/>
        </w:rPr>
        <w:t xml:space="preserve"> </w:t>
      </w:r>
      <w:proofErr w:type="spellStart"/>
      <w:r w:rsidR="00740ABF">
        <w:rPr>
          <w:rFonts w:ascii="Times New Roman" w:hAnsi="Times New Roman" w:cs="Times New Roman"/>
          <w:sz w:val="24"/>
          <w:szCs w:val="24"/>
        </w:rPr>
        <w:t>atau</w:t>
      </w:r>
      <w:proofErr w:type="spellEnd"/>
      <w:r w:rsidR="00740ABF">
        <w:rPr>
          <w:rFonts w:ascii="Times New Roman" w:hAnsi="Times New Roman" w:cs="Times New Roman"/>
          <w:sz w:val="24"/>
          <w:szCs w:val="24"/>
        </w:rPr>
        <w:t xml:space="preserve"> </w:t>
      </w:r>
      <w:r w:rsidR="00740ABF" w:rsidRPr="00740ABF">
        <w:rPr>
          <w:rFonts w:ascii="Times New Roman" w:hAnsi="Times New Roman" w:cs="Times New Roman"/>
          <w:i/>
          <w:iCs/>
          <w:sz w:val="24"/>
          <w:szCs w:val="24"/>
        </w:rPr>
        <w:t>attachment</w:t>
      </w:r>
      <w:r w:rsidR="00740ABF">
        <w:rPr>
          <w:rFonts w:ascii="Times New Roman" w:hAnsi="Times New Roman" w:cs="Times New Roman"/>
          <w:sz w:val="24"/>
          <w:szCs w:val="24"/>
        </w:rPr>
        <w:t xml:space="preserve"> </w:t>
      </w:r>
      <w:proofErr w:type="spellStart"/>
      <w:r w:rsidR="00740ABF">
        <w:rPr>
          <w:rFonts w:ascii="Times New Roman" w:hAnsi="Times New Roman" w:cs="Times New Roman"/>
          <w:sz w:val="24"/>
          <w:szCs w:val="24"/>
        </w:rPr>
        <w:t>remaja</w:t>
      </w:r>
      <w:proofErr w:type="spellEnd"/>
      <w:r w:rsidR="00740ABF">
        <w:rPr>
          <w:rFonts w:ascii="Times New Roman" w:hAnsi="Times New Roman" w:cs="Times New Roman"/>
          <w:sz w:val="24"/>
          <w:szCs w:val="24"/>
        </w:rPr>
        <w:t xml:space="preserve"> </w:t>
      </w:r>
      <w:proofErr w:type="spellStart"/>
      <w:r w:rsidR="00740ABF">
        <w:rPr>
          <w:rFonts w:ascii="Times New Roman" w:hAnsi="Times New Roman" w:cs="Times New Roman"/>
          <w:sz w:val="24"/>
          <w:szCs w:val="24"/>
        </w:rPr>
        <w:t>meningkat</w:t>
      </w:r>
      <w:proofErr w:type="spellEnd"/>
      <w:r w:rsidR="00740ABF">
        <w:rPr>
          <w:rFonts w:ascii="Times New Roman" w:hAnsi="Times New Roman" w:cs="Times New Roman"/>
          <w:sz w:val="24"/>
          <w:szCs w:val="24"/>
        </w:rPr>
        <w:t xml:space="preserve"> </w:t>
      </w:r>
      <w:proofErr w:type="spellStart"/>
      <w:r w:rsidR="00740ABF">
        <w:rPr>
          <w:rFonts w:ascii="Times New Roman" w:hAnsi="Times New Roman" w:cs="Times New Roman"/>
          <w:sz w:val="24"/>
          <w:szCs w:val="24"/>
        </w:rPr>
        <w:t>khususnya</w:t>
      </w:r>
      <w:proofErr w:type="spellEnd"/>
      <w:r w:rsidR="00740ABF">
        <w:rPr>
          <w:rFonts w:ascii="Times New Roman" w:hAnsi="Times New Roman" w:cs="Times New Roman"/>
          <w:sz w:val="24"/>
          <w:szCs w:val="24"/>
        </w:rPr>
        <w:t xml:space="preserve"> </w:t>
      </w:r>
      <w:proofErr w:type="spellStart"/>
      <w:r w:rsidR="00740ABF">
        <w:rPr>
          <w:rFonts w:ascii="Times New Roman" w:hAnsi="Times New Roman" w:cs="Times New Roman"/>
          <w:sz w:val="24"/>
          <w:szCs w:val="24"/>
        </w:rPr>
        <w:t>terhadap</w:t>
      </w:r>
      <w:proofErr w:type="spellEnd"/>
      <w:r w:rsidR="00740ABF">
        <w:rPr>
          <w:rFonts w:ascii="Times New Roman" w:hAnsi="Times New Roman" w:cs="Times New Roman"/>
          <w:sz w:val="24"/>
          <w:szCs w:val="24"/>
        </w:rPr>
        <w:t xml:space="preserve"> </w:t>
      </w:r>
      <w:proofErr w:type="spellStart"/>
      <w:r w:rsidR="00740ABF">
        <w:rPr>
          <w:rFonts w:ascii="Times New Roman" w:hAnsi="Times New Roman" w:cs="Times New Roman"/>
          <w:sz w:val="24"/>
          <w:szCs w:val="24"/>
        </w:rPr>
        <w:t>pengasuh</w:t>
      </w:r>
      <w:proofErr w:type="spellEnd"/>
      <w:r w:rsidR="00740ABF">
        <w:rPr>
          <w:rFonts w:ascii="Times New Roman" w:hAnsi="Times New Roman" w:cs="Times New Roman"/>
          <w:sz w:val="24"/>
          <w:szCs w:val="24"/>
        </w:rPr>
        <w:t xml:space="preserve">. </w:t>
      </w:r>
      <w:proofErr w:type="spellStart"/>
      <w:r w:rsidR="00740ABF">
        <w:rPr>
          <w:rFonts w:ascii="Times New Roman" w:hAnsi="Times New Roman" w:cs="Times New Roman"/>
          <w:sz w:val="24"/>
          <w:szCs w:val="24"/>
        </w:rPr>
        <w:t>Mengingat</w:t>
      </w:r>
      <w:proofErr w:type="spellEnd"/>
      <w:r w:rsidR="00740ABF">
        <w:rPr>
          <w:rFonts w:ascii="Times New Roman" w:hAnsi="Times New Roman" w:cs="Times New Roman"/>
          <w:sz w:val="24"/>
          <w:szCs w:val="24"/>
        </w:rPr>
        <w:t xml:space="preserve"> </w:t>
      </w:r>
      <w:proofErr w:type="spellStart"/>
      <w:r w:rsidR="00740ABF">
        <w:rPr>
          <w:rFonts w:ascii="Times New Roman" w:hAnsi="Times New Roman" w:cs="Times New Roman"/>
          <w:sz w:val="24"/>
          <w:szCs w:val="24"/>
        </w:rPr>
        <w:t>remaja</w:t>
      </w:r>
      <w:proofErr w:type="spellEnd"/>
      <w:r w:rsidR="00740ABF">
        <w:rPr>
          <w:rFonts w:ascii="Times New Roman" w:hAnsi="Times New Roman" w:cs="Times New Roman"/>
          <w:sz w:val="24"/>
          <w:szCs w:val="24"/>
        </w:rPr>
        <w:t xml:space="preserve"> Panti </w:t>
      </w:r>
      <w:proofErr w:type="spellStart"/>
      <w:r w:rsidR="00740ABF">
        <w:rPr>
          <w:rFonts w:ascii="Times New Roman" w:hAnsi="Times New Roman" w:cs="Times New Roman"/>
          <w:sz w:val="24"/>
          <w:szCs w:val="24"/>
        </w:rPr>
        <w:t>Asuhan</w:t>
      </w:r>
      <w:proofErr w:type="spellEnd"/>
      <w:r w:rsidR="00740ABF">
        <w:rPr>
          <w:rFonts w:ascii="Times New Roman" w:hAnsi="Times New Roman" w:cs="Times New Roman"/>
          <w:sz w:val="24"/>
          <w:szCs w:val="24"/>
        </w:rPr>
        <w:t xml:space="preserve"> </w:t>
      </w:r>
      <w:proofErr w:type="spellStart"/>
      <w:r w:rsidR="00740ABF">
        <w:rPr>
          <w:rFonts w:ascii="Times New Roman" w:hAnsi="Times New Roman" w:cs="Times New Roman"/>
          <w:sz w:val="24"/>
          <w:szCs w:val="24"/>
        </w:rPr>
        <w:t>sehari-harinya</w:t>
      </w:r>
      <w:proofErr w:type="spellEnd"/>
      <w:r w:rsidR="00740ABF">
        <w:rPr>
          <w:rFonts w:ascii="Times New Roman" w:hAnsi="Times New Roman" w:cs="Times New Roman"/>
          <w:sz w:val="24"/>
          <w:szCs w:val="24"/>
        </w:rPr>
        <w:t xml:space="preserve"> </w:t>
      </w:r>
      <w:proofErr w:type="spellStart"/>
      <w:r w:rsidR="00740ABF">
        <w:rPr>
          <w:rFonts w:ascii="Times New Roman" w:hAnsi="Times New Roman" w:cs="Times New Roman"/>
          <w:sz w:val="24"/>
          <w:szCs w:val="24"/>
        </w:rPr>
        <w:t>dibimbing</w:t>
      </w:r>
      <w:proofErr w:type="spellEnd"/>
      <w:r w:rsidR="00740ABF">
        <w:rPr>
          <w:rFonts w:ascii="Times New Roman" w:hAnsi="Times New Roman" w:cs="Times New Roman"/>
          <w:sz w:val="24"/>
          <w:szCs w:val="24"/>
        </w:rPr>
        <w:t xml:space="preserve"> oleh orang </w:t>
      </w:r>
      <w:proofErr w:type="spellStart"/>
      <w:r w:rsidR="00740ABF">
        <w:rPr>
          <w:rFonts w:ascii="Times New Roman" w:hAnsi="Times New Roman" w:cs="Times New Roman"/>
          <w:sz w:val="24"/>
          <w:szCs w:val="24"/>
        </w:rPr>
        <w:t>tua</w:t>
      </w:r>
      <w:proofErr w:type="spellEnd"/>
      <w:r w:rsidR="00740ABF">
        <w:rPr>
          <w:rFonts w:ascii="Times New Roman" w:hAnsi="Times New Roman" w:cs="Times New Roman"/>
          <w:sz w:val="24"/>
          <w:szCs w:val="24"/>
        </w:rPr>
        <w:t xml:space="preserve"> </w:t>
      </w:r>
      <w:proofErr w:type="spellStart"/>
      <w:r w:rsidR="00740ABF">
        <w:rPr>
          <w:rFonts w:ascii="Times New Roman" w:hAnsi="Times New Roman" w:cs="Times New Roman"/>
          <w:sz w:val="24"/>
          <w:szCs w:val="24"/>
        </w:rPr>
        <w:t>asuh</w:t>
      </w:r>
      <w:proofErr w:type="spellEnd"/>
      <w:r w:rsidR="00740ABF">
        <w:rPr>
          <w:rFonts w:ascii="Times New Roman" w:hAnsi="Times New Roman" w:cs="Times New Roman"/>
          <w:sz w:val="24"/>
          <w:szCs w:val="24"/>
        </w:rPr>
        <w:t xml:space="preserve"> </w:t>
      </w:r>
      <w:proofErr w:type="spellStart"/>
      <w:r w:rsidR="00740ABF">
        <w:rPr>
          <w:rFonts w:ascii="Times New Roman" w:hAnsi="Times New Roman" w:cs="Times New Roman"/>
          <w:sz w:val="24"/>
          <w:szCs w:val="24"/>
        </w:rPr>
        <w:t>sepanjang</w:t>
      </w:r>
      <w:proofErr w:type="spellEnd"/>
      <w:r w:rsidR="00740ABF">
        <w:rPr>
          <w:rFonts w:ascii="Times New Roman" w:hAnsi="Times New Roman" w:cs="Times New Roman"/>
          <w:sz w:val="24"/>
          <w:szCs w:val="24"/>
        </w:rPr>
        <w:t xml:space="preserve"> </w:t>
      </w:r>
      <w:proofErr w:type="spellStart"/>
      <w:r w:rsidR="00740ABF">
        <w:rPr>
          <w:rFonts w:ascii="Times New Roman" w:hAnsi="Times New Roman" w:cs="Times New Roman"/>
          <w:sz w:val="24"/>
          <w:szCs w:val="24"/>
        </w:rPr>
        <w:t>rentang</w:t>
      </w:r>
      <w:proofErr w:type="spellEnd"/>
      <w:r w:rsidR="00740ABF">
        <w:rPr>
          <w:rFonts w:ascii="Times New Roman" w:hAnsi="Times New Roman" w:cs="Times New Roman"/>
          <w:sz w:val="24"/>
          <w:szCs w:val="24"/>
        </w:rPr>
        <w:t xml:space="preserve"> </w:t>
      </w:r>
      <w:proofErr w:type="spellStart"/>
      <w:r w:rsidR="00740ABF">
        <w:rPr>
          <w:rFonts w:ascii="Times New Roman" w:hAnsi="Times New Roman" w:cs="Times New Roman"/>
          <w:sz w:val="24"/>
          <w:szCs w:val="24"/>
        </w:rPr>
        <w:t>kehidupan</w:t>
      </w:r>
      <w:proofErr w:type="spellEnd"/>
      <w:r w:rsidR="00740ABF">
        <w:rPr>
          <w:rFonts w:ascii="Times New Roman" w:hAnsi="Times New Roman" w:cs="Times New Roman"/>
          <w:sz w:val="24"/>
          <w:szCs w:val="24"/>
        </w:rPr>
        <w:t xml:space="preserve"> </w:t>
      </w:r>
      <w:proofErr w:type="spellStart"/>
      <w:r w:rsidR="00740ABF">
        <w:rPr>
          <w:rFonts w:ascii="Times New Roman" w:hAnsi="Times New Roman" w:cs="Times New Roman"/>
          <w:sz w:val="24"/>
          <w:szCs w:val="24"/>
        </w:rPr>
        <w:t>mereka</w:t>
      </w:r>
      <w:proofErr w:type="spellEnd"/>
      <w:r w:rsidR="00740ABF">
        <w:rPr>
          <w:rFonts w:ascii="Times New Roman" w:hAnsi="Times New Roman" w:cs="Times New Roman"/>
          <w:sz w:val="24"/>
          <w:szCs w:val="24"/>
        </w:rPr>
        <w:t xml:space="preserve"> </w:t>
      </w:r>
      <w:proofErr w:type="spellStart"/>
      <w:r w:rsidR="00740ABF">
        <w:rPr>
          <w:rFonts w:ascii="Times New Roman" w:hAnsi="Times New Roman" w:cs="Times New Roman"/>
          <w:sz w:val="24"/>
          <w:szCs w:val="24"/>
        </w:rPr>
        <w:t>sampai</w:t>
      </w:r>
      <w:proofErr w:type="spellEnd"/>
      <w:r w:rsidR="00740ABF">
        <w:rPr>
          <w:rFonts w:ascii="Times New Roman" w:hAnsi="Times New Roman" w:cs="Times New Roman"/>
          <w:sz w:val="24"/>
          <w:szCs w:val="24"/>
        </w:rPr>
        <w:t xml:space="preserve"> </w:t>
      </w:r>
      <w:proofErr w:type="spellStart"/>
      <w:r w:rsidR="00740ABF">
        <w:rPr>
          <w:rFonts w:ascii="Times New Roman" w:hAnsi="Times New Roman" w:cs="Times New Roman"/>
          <w:sz w:val="24"/>
          <w:szCs w:val="24"/>
        </w:rPr>
        <w:t>kelak</w:t>
      </w:r>
      <w:proofErr w:type="spellEnd"/>
      <w:r w:rsidR="00740ABF">
        <w:rPr>
          <w:rFonts w:ascii="Times New Roman" w:hAnsi="Times New Roman" w:cs="Times New Roman"/>
          <w:sz w:val="24"/>
          <w:szCs w:val="24"/>
        </w:rPr>
        <w:t xml:space="preserve"> </w:t>
      </w:r>
      <w:proofErr w:type="spellStart"/>
      <w:r w:rsidR="00740ABF">
        <w:rPr>
          <w:rFonts w:ascii="Times New Roman" w:hAnsi="Times New Roman" w:cs="Times New Roman"/>
          <w:sz w:val="24"/>
          <w:szCs w:val="24"/>
        </w:rPr>
        <w:t>mereka</w:t>
      </w:r>
      <w:proofErr w:type="spellEnd"/>
      <w:r w:rsidR="00740ABF">
        <w:rPr>
          <w:rFonts w:ascii="Times New Roman" w:hAnsi="Times New Roman" w:cs="Times New Roman"/>
          <w:sz w:val="24"/>
          <w:szCs w:val="24"/>
        </w:rPr>
        <w:t xml:space="preserve"> </w:t>
      </w:r>
      <w:proofErr w:type="spellStart"/>
      <w:r w:rsidR="00740ABF">
        <w:rPr>
          <w:rFonts w:ascii="Times New Roman" w:hAnsi="Times New Roman" w:cs="Times New Roman"/>
          <w:sz w:val="24"/>
          <w:szCs w:val="24"/>
        </w:rPr>
        <w:t>bisa</w:t>
      </w:r>
      <w:proofErr w:type="spellEnd"/>
      <w:r w:rsidR="00740ABF">
        <w:rPr>
          <w:rFonts w:ascii="Times New Roman" w:hAnsi="Times New Roman" w:cs="Times New Roman"/>
          <w:sz w:val="24"/>
          <w:szCs w:val="24"/>
        </w:rPr>
        <w:t xml:space="preserve"> </w:t>
      </w:r>
      <w:proofErr w:type="spellStart"/>
      <w:r w:rsidR="00740ABF">
        <w:rPr>
          <w:rFonts w:ascii="Times New Roman" w:hAnsi="Times New Roman" w:cs="Times New Roman"/>
          <w:sz w:val="24"/>
          <w:szCs w:val="24"/>
        </w:rPr>
        <w:t>mandiri</w:t>
      </w:r>
      <w:proofErr w:type="spellEnd"/>
      <w:r w:rsidR="00740ABF">
        <w:rPr>
          <w:rFonts w:ascii="Times New Roman" w:hAnsi="Times New Roman" w:cs="Times New Roman"/>
          <w:sz w:val="24"/>
          <w:szCs w:val="24"/>
        </w:rPr>
        <w:t xml:space="preserve"> dan </w:t>
      </w:r>
      <w:proofErr w:type="spellStart"/>
      <w:r w:rsidR="00740ABF">
        <w:rPr>
          <w:rFonts w:ascii="Times New Roman" w:hAnsi="Times New Roman" w:cs="Times New Roman"/>
          <w:sz w:val="24"/>
          <w:szCs w:val="24"/>
        </w:rPr>
        <w:t>berdaya</w:t>
      </w:r>
      <w:proofErr w:type="spellEnd"/>
      <w:r w:rsidR="00740ABF">
        <w:rPr>
          <w:rFonts w:ascii="Times New Roman" w:hAnsi="Times New Roman" w:cs="Times New Roman"/>
          <w:sz w:val="24"/>
          <w:szCs w:val="24"/>
        </w:rPr>
        <w:t xml:space="preserve"> </w:t>
      </w:r>
      <w:proofErr w:type="spellStart"/>
      <w:r w:rsidR="00740ABF">
        <w:rPr>
          <w:rFonts w:ascii="Times New Roman" w:hAnsi="Times New Roman" w:cs="Times New Roman"/>
          <w:sz w:val="24"/>
          <w:szCs w:val="24"/>
        </w:rPr>
        <w:t>guna</w:t>
      </w:r>
      <w:proofErr w:type="spellEnd"/>
      <w:r w:rsidR="00740ABF">
        <w:rPr>
          <w:rFonts w:ascii="Times New Roman" w:hAnsi="Times New Roman" w:cs="Times New Roman"/>
          <w:sz w:val="24"/>
          <w:szCs w:val="24"/>
        </w:rPr>
        <w:t xml:space="preserve"> dan </w:t>
      </w:r>
      <w:proofErr w:type="spellStart"/>
      <w:r w:rsidR="00740ABF">
        <w:rPr>
          <w:rFonts w:ascii="Times New Roman" w:hAnsi="Times New Roman" w:cs="Times New Roman"/>
          <w:sz w:val="24"/>
          <w:szCs w:val="24"/>
        </w:rPr>
        <w:t>keluar</w:t>
      </w:r>
      <w:proofErr w:type="spellEnd"/>
      <w:r w:rsidR="00740ABF">
        <w:rPr>
          <w:rFonts w:ascii="Times New Roman" w:hAnsi="Times New Roman" w:cs="Times New Roman"/>
          <w:sz w:val="24"/>
          <w:szCs w:val="24"/>
        </w:rPr>
        <w:t xml:space="preserve"> </w:t>
      </w:r>
      <w:proofErr w:type="spellStart"/>
      <w:r w:rsidR="00740ABF">
        <w:rPr>
          <w:rFonts w:ascii="Times New Roman" w:hAnsi="Times New Roman" w:cs="Times New Roman"/>
          <w:sz w:val="24"/>
          <w:szCs w:val="24"/>
        </w:rPr>
        <w:t>dari</w:t>
      </w:r>
      <w:proofErr w:type="spellEnd"/>
      <w:r w:rsidR="00740ABF">
        <w:rPr>
          <w:rFonts w:ascii="Times New Roman" w:hAnsi="Times New Roman" w:cs="Times New Roman"/>
          <w:sz w:val="24"/>
          <w:szCs w:val="24"/>
        </w:rPr>
        <w:t xml:space="preserve"> Panti </w:t>
      </w:r>
      <w:proofErr w:type="spellStart"/>
      <w:r w:rsidR="00740ABF">
        <w:rPr>
          <w:rFonts w:ascii="Times New Roman" w:hAnsi="Times New Roman" w:cs="Times New Roman"/>
          <w:sz w:val="24"/>
          <w:szCs w:val="24"/>
        </w:rPr>
        <w:t>Asuhan</w:t>
      </w:r>
      <w:proofErr w:type="spellEnd"/>
      <w:r w:rsidR="00740ABF">
        <w:rPr>
          <w:rFonts w:ascii="Times New Roman" w:hAnsi="Times New Roman" w:cs="Times New Roman"/>
          <w:sz w:val="24"/>
          <w:szCs w:val="24"/>
        </w:rPr>
        <w:t xml:space="preserve"> </w:t>
      </w:r>
      <w:proofErr w:type="spellStart"/>
      <w:r w:rsidR="00740ABF">
        <w:rPr>
          <w:rFonts w:ascii="Times New Roman" w:hAnsi="Times New Roman" w:cs="Times New Roman"/>
          <w:sz w:val="24"/>
          <w:szCs w:val="24"/>
        </w:rPr>
        <w:t>sebagai</w:t>
      </w:r>
      <w:proofErr w:type="spellEnd"/>
      <w:r w:rsidR="00740ABF">
        <w:rPr>
          <w:rFonts w:ascii="Times New Roman" w:hAnsi="Times New Roman" w:cs="Times New Roman"/>
          <w:sz w:val="24"/>
          <w:szCs w:val="24"/>
        </w:rPr>
        <w:t xml:space="preserve"> </w:t>
      </w:r>
      <w:proofErr w:type="spellStart"/>
      <w:r w:rsidR="00740ABF">
        <w:rPr>
          <w:rFonts w:ascii="Times New Roman" w:hAnsi="Times New Roman" w:cs="Times New Roman"/>
          <w:sz w:val="24"/>
          <w:szCs w:val="24"/>
        </w:rPr>
        <w:t>manusia</w:t>
      </w:r>
      <w:proofErr w:type="spellEnd"/>
      <w:r w:rsidR="00740ABF">
        <w:rPr>
          <w:rFonts w:ascii="Times New Roman" w:hAnsi="Times New Roman" w:cs="Times New Roman"/>
          <w:sz w:val="24"/>
          <w:szCs w:val="24"/>
        </w:rPr>
        <w:t xml:space="preserve"> </w:t>
      </w:r>
      <w:proofErr w:type="spellStart"/>
      <w:r w:rsidR="00740ABF">
        <w:rPr>
          <w:rFonts w:ascii="Times New Roman" w:hAnsi="Times New Roman" w:cs="Times New Roman"/>
          <w:sz w:val="24"/>
          <w:szCs w:val="24"/>
        </w:rPr>
        <w:t>dewasa</w:t>
      </w:r>
      <w:proofErr w:type="spellEnd"/>
      <w:r w:rsidR="00740ABF">
        <w:rPr>
          <w:rFonts w:ascii="Times New Roman" w:hAnsi="Times New Roman" w:cs="Times New Roman"/>
          <w:sz w:val="24"/>
          <w:szCs w:val="24"/>
        </w:rPr>
        <w:t xml:space="preserve"> yang </w:t>
      </w:r>
      <w:proofErr w:type="spellStart"/>
      <w:r w:rsidR="00740ABF">
        <w:rPr>
          <w:rFonts w:ascii="Times New Roman" w:hAnsi="Times New Roman" w:cs="Times New Roman"/>
          <w:sz w:val="24"/>
          <w:szCs w:val="24"/>
        </w:rPr>
        <w:t>bertanggung</w:t>
      </w:r>
      <w:proofErr w:type="spellEnd"/>
      <w:r w:rsidR="00740ABF">
        <w:rPr>
          <w:rFonts w:ascii="Times New Roman" w:hAnsi="Times New Roman" w:cs="Times New Roman"/>
          <w:sz w:val="24"/>
          <w:szCs w:val="24"/>
        </w:rPr>
        <w:t xml:space="preserve"> </w:t>
      </w:r>
      <w:proofErr w:type="spellStart"/>
      <w:r w:rsidR="00740ABF">
        <w:rPr>
          <w:rFonts w:ascii="Times New Roman" w:hAnsi="Times New Roman" w:cs="Times New Roman"/>
          <w:sz w:val="24"/>
          <w:szCs w:val="24"/>
        </w:rPr>
        <w:t>jawab</w:t>
      </w:r>
      <w:proofErr w:type="spellEnd"/>
      <w:r w:rsidR="00740ABF">
        <w:rPr>
          <w:rFonts w:ascii="Times New Roman" w:hAnsi="Times New Roman" w:cs="Times New Roman"/>
          <w:sz w:val="24"/>
          <w:szCs w:val="24"/>
        </w:rPr>
        <w:t xml:space="preserve"> dan </w:t>
      </w:r>
      <w:proofErr w:type="spellStart"/>
      <w:r w:rsidR="00740ABF">
        <w:rPr>
          <w:rFonts w:ascii="Times New Roman" w:hAnsi="Times New Roman" w:cs="Times New Roman"/>
          <w:sz w:val="24"/>
          <w:szCs w:val="24"/>
        </w:rPr>
        <w:t>bijaksana</w:t>
      </w:r>
      <w:proofErr w:type="spellEnd"/>
      <w:r w:rsidR="00740ABF">
        <w:rPr>
          <w:rFonts w:ascii="Times New Roman" w:hAnsi="Times New Roman" w:cs="Times New Roman"/>
          <w:sz w:val="24"/>
          <w:szCs w:val="24"/>
        </w:rPr>
        <w:t>.</w:t>
      </w:r>
    </w:p>
    <w:p w14:paraId="1BBF4074" w14:textId="77777777" w:rsidR="001E4C8C" w:rsidRDefault="00740ABF" w:rsidP="000733C9">
      <w:pPr>
        <w:ind w:left="142" w:firstLine="578"/>
        <w:jc w:val="both"/>
        <w:rPr>
          <w:rFonts w:ascii="Times New Roman" w:hAnsi="Times New Roman" w:cs="Times New Roman"/>
          <w:sz w:val="24"/>
          <w:szCs w:val="24"/>
        </w:rPr>
      </w:pPr>
      <w:proofErr w:type="spellStart"/>
      <w:r w:rsidRPr="00ED5755">
        <w:rPr>
          <w:rFonts w:ascii="Times New Roman" w:hAnsi="Times New Roman" w:cs="Times New Roman"/>
          <w:sz w:val="24"/>
          <w:szCs w:val="24"/>
        </w:rPr>
        <w:t>Beberapa</w:t>
      </w:r>
      <w:proofErr w:type="spellEnd"/>
      <w:r w:rsidRPr="00ED5755">
        <w:rPr>
          <w:rFonts w:ascii="Times New Roman" w:hAnsi="Times New Roman" w:cs="Times New Roman"/>
          <w:sz w:val="24"/>
          <w:szCs w:val="24"/>
        </w:rPr>
        <w:t xml:space="preserve"> </w:t>
      </w:r>
      <w:proofErr w:type="spellStart"/>
      <w:r w:rsidRPr="00ED5755">
        <w:rPr>
          <w:rFonts w:ascii="Times New Roman" w:hAnsi="Times New Roman" w:cs="Times New Roman"/>
          <w:sz w:val="24"/>
          <w:szCs w:val="24"/>
        </w:rPr>
        <w:t>kegiatan</w:t>
      </w:r>
      <w:proofErr w:type="spellEnd"/>
      <w:r w:rsidRPr="00ED5755">
        <w:rPr>
          <w:rFonts w:ascii="Times New Roman" w:hAnsi="Times New Roman" w:cs="Times New Roman"/>
          <w:sz w:val="24"/>
          <w:szCs w:val="24"/>
        </w:rPr>
        <w:t xml:space="preserve"> yang </w:t>
      </w:r>
      <w:proofErr w:type="spellStart"/>
      <w:r w:rsidRPr="00ED5755">
        <w:rPr>
          <w:rFonts w:ascii="Times New Roman" w:hAnsi="Times New Roman" w:cs="Times New Roman"/>
          <w:sz w:val="24"/>
          <w:szCs w:val="24"/>
        </w:rPr>
        <w:t>telah</w:t>
      </w:r>
      <w:proofErr w:type="spellEnd"/>
      <w:r w:rsidRPr="00ED5755">
        <w:rPr>
          <w:rFonts w:ascii="Times New Roman" w:hAnsi="Times New Roman" w:cs="Times New Roman"/>
          <w:sz w:val="24"/>
          <w:szCs w:val="24"/>
        </w:rPr>
        <w:t xml:space="preserve"> </w:t>
      </w:r>
      <w:proofErr w:type="spellStart"/>
      <w:r w:rsidRPr="00ED5755">
        <w:rPr>
          <w:rFonts w:ascii="Times New Roman" w:hAnsi="Times New Roman" w:cs="Times New Roman"/>
          <w:sz w:val="24"/>
          <w:szCs w:val="24"/>
        </w:rPr>
        <w:t>berjalan</w:t>
      </w:r>
      <w:proofErr w:type="spellEnd"/>
      <w:r w:rsidRPr="00ED5755">
        <w:rPr>
          <w:rFonts w:ascii="Times New Roman" w:hAnsi="Times New Roman" w:cs="Times New Roman"/>
          <w:sz w:val="24"/>
          <w:szCs w:val="24"/>
        </w:rPr>
        <w:t xml:space="preserve"> </w:t>
      </w:r>
      <w:proofErr w:type="spellStart"/>
      <w:r w:rsidRPr="00ED5755">
        <w:rPr>
          <w:rFonts w:ascii="Times New Roman" w:hAnsi="Times New Roman" w:cs="Times New Roman"/>
          <w:sz w:val="24"/>
          <w:szCs w:val="24"/>
        </w:rPr>
        <w:t>sebagai</w:t>
      </w:r>
      <w:proofErr w:type="spellEnd"/>
      <w:r w:rsidRPr="00ED5755">
        <w:rPr>
          <w:rFonts w:ascii="Times New Roman" w:hAnsi="Times New Roman" w:cs="Times New Roman"/>
          <w:sz w:val="24"/>
          <w:szCs w:val="24"/>
        </w:rPr>
        <w:t xml:space="preserve"> program </w:t>
      </w:r>
      <w:proofErr w:type="spellStart"/>
      <w:r w:rsidRPr="00ED5755">
        <w:rPr>
          <w:rFonts w:ascii="Times New Roman" w:hAnsi="Times New Roman" w:cs="Times New Roman"/>
          <w:sz w:val="24"/>
          <w:szCs w:val="24"/>
        </w:rPr>
        <w:t>pokok</w:t>
      </w:r>
      <w:proofErr w:type="spellEnd"/>
      <w:r w:rsidRPr="00ED5755">
        <w:rPr>
          <w:rFonts w:ascii="Times New Roman" w:hAnsi="Times New Roman" w:cs="Times New Roman"/>
          <w:sz w:val="24"/>
          <w:szCs w:val="24"/>
        </w:rPr>
        <w:t xml:space="preserve"> di Panti </w:t>
      </w:r>
      <w:proofErr w:type="spellStart"/>
      <w:r w:rsidRPr="00ED5755">
        <w:rPr>
          <w:rFonts w:ascii="Times New Roman" w:hAnsi="Times New Roman" w:cs="Times New Roman"/>
          <w:sz w:val="24"/>
          <w:szCs w:val="24"/>
        </w:rPr>
        <w:t>Asuhan</w:t>
      </w:r>
      <w:proofErr w:type="spellEnd"/>
      <w:r w:rsidRPr="00ED5755">
        <w:rPr>
          <w:rFonts w:ascii="Times New Roman" w:hAnsi="Times New Roman" w:cs="Times New Roman"/>
          <w:sz w:val="24"/>
          <w:szCs w:val="24"/>
        </w:rPr>
        <w:t xml:space="preserve"> </w:t>
      </w:r>
      <w:proofErr w:type="spellStart"/>
      <w:r w:rsidRPr="00ED5755">
        <w:rPr>
          <w:rFonts w:ascii="Times New Roman" w:hAnsi="Times New Roman" w:cs="Times New Roman"/>
          <w:sz w:val="24"/>
          <w:szCs w:val="24"/>
        </w:rPr>
        <w:t>berupa</w:t>
      </w:r>
      <w:proofErr w:type="spellEnd"/>
      <w:r w:rsidR="00787149" w:rsidRPr="00ED5755">
        <w:rPr>
          <w:rFonts w:ascii="Times New Roman" w:hAnsi="Times New Roman" w:cs="Times New Roman"/>
          <w:sz w:val="24"/>
          <w:szCs w:val="24"/>
        </w:rPr>
        <w:t xml:space="preserve"> </w:t>
      </w:r>
      <w:proofErr w:type="spellStart"/>
      <w:r w:rsidRPr="00ED5755">
        <w:rPr>
          <w:rFonts w:ascii="Times New Roman" w:hAnsi="Times New Roman" w:cs="Times New Roman"/>
          <w:sz w:val="24"/>
          <w:szCs w:val="24"/>
        </w:rPr>
        <w:t>kegiatan</w:t>
      </w:r>
      <w:proofErr w:type="spellEnd"/>
      <w:r w:rsidRPr="00ED5755">
        <w:rPr>
          <w:rFonts w:ascii="Times New Roman" w:hAnsi="Times New Roman" w:cs="Times New Roman"/>
          <w:sz w:val="24"/>
          <w:szCs w:val="24"/>
        </w:rPr>
        <w:t xml:space="preserve"> </w:t>
      </w:r>
      <w:proofErr w:type="spellStart"/>
      <w:r w:rsidRPr="00ED5755">
        <w:rPr>
          <w:rFonts w:ascii="Times New Roman" w:hAnsi="Times New Roman" w:cs="Times New Roman"/>
          <w:sz w:val="24"/>
          <w:szCs w:val="24"/>
        </w:rPr>
        <w:t>olahra</w:t>
      </w:r>
      <w:r w:rsidR="00787149" w:rsidRPr="00ED5755">
        <w:rPr>
          <w:rFonts w:ascii="Times New Roman" w:hAnsi="Times New Roman" w:cs="Times New Roman"/>
          <w:sz w:val="24"/>
          <w:szCs w:val="24"/>
        </w:rPr>
        <w:t>ga</w:t>
      </w:r>
      <w:proofErr w:type="spellEnd"/>
      <w:r w:rsidR="00787149" w:rsidRPr="00ED5755">
        <w:rPr>
          <w:rFonts w:ascii="Times New Roman" w:hAnsi="Times New Roman" w:cs="Times New Roman"/>
          <w:sz w:val="24"/>
          <w:szCs w:val="24"/>
        </w:rPr>
        <w:t xml:space="preserve">, </w:t>
      </w:r>
      <w:proofErr w:type="spellStart"/>
      <w:r w:rsidR="00787149" w:rsidRPr="00ED5755">
        <w:rPr>
          <w:rFonts w:ascii="Times New Roman" w:hAnsi="Times New Roman" w:cs="Times New Roman"/>
          <w:sz w:val="24"/>
          <w:szCs w:val="24"/>
        </w:rPr>
        <w:t>kesenian</w:t>
      </w:r>
      <w:proofErr w:type="spellEnd"/>
      <w:r w:rsidR="00787149" w:rsidRPr="00ED5755">
        <w:rPr>
          <w:rFonts w:ascii="Times New Roman" w:hAnsi="Times New Roman" w:cs="Times New Roman"/>
          <w:sz w:val="24"/>
          <w:szCs w:val="24"/>
        </w:rPr>
        <w:t xml:space="preserve">, dan </w:t>
      </w:r>
      <w:proofErr w:type="spellStart"/>
      <w:r w:rsidR="00787149" w:rsidRPr="00ED5755">
        <w:rPr>
          <w:rFonts w:ascii="Times New Roman" w:hAnsi="Times New Roman" w:cs="Times New Roman"/>
          <w:sz w:val="24"/>
          <w:szCs w:val="24"/>
        </w:rPr>
        <w:t>keterampilan</w:t>
      </w:r>
      <w:proofErr w:type="spellEnd"/>
      <w:r w:rsidR="00787149" w:rsidRPr="00ED5755">
        <w:rPr>
          <w:rFonts w:ascii="Times New Roman" w:hAnsi="Times New Roman" w:cs="Times New Roman"/>
          <w:sz w:val="24"/>
          <w:szCs w:val="24"/>
        </w:rPr>
        <w:t xml:space="preserve"> </w:t>
      </w:r>
      <w:proofErr w:type="spellStart"/>
      <w:r w:rsidR="00ED5755" w:rsidRPr="00ED5755">
        <w:rPr>
          <w:rFonts w:ascii="Times New Roman" w:hAnsi="Times New Roman" w:cs="Times New Roman"/>
          <w:sz w:val="24"/>
          <w:szCs w:val="24"/>
        </w:rPr>
        <w:t>seyogyanya</w:t>
      </w:r>
      <w:proofErr w:type="spellEnd"/>
      <w:r w:rsidR="00ED5755" w:rsidRPr="00ED5755">
        <w:rPr>
          <w:rFonts w:ascii="Times New Roman" w:hAnsi="Times New Roman" w:cs="Times New Roman"/>
          <w:sz w:val="24"/>
          <w:szCs w:val="24"/>
        </w:rPr>
        <w:t xml:space="preserve"> </w:t>
      </w:r>
      <w:proofErr w:type="spellStart"/>
      <w:r w:rsidR="00ED5755" w:rsidRPr="00ED5755">
        <w:rPr>
          <w:rFonts w:ascii="Times New Roman" w:hAnsi="Times New Roman" w:cs="Times New Roman"/>
          <w:sz w:val="24"/>
          <w:szCs w:val="24"/>
        </w:rPr>
        <w:t>menjadi</w:t>
      </w:r>
      <w:proofErr w:type="spellEnd"/>
      <w:r w:rsidR="00ED5755" w:rsidRPr="00ED5755">
        <w:rPr>
          <w:rFonts w:ascii="Times New Roman" w:hAnsi="Times New Roman" w:cs="Times New Roman"/>
          <w:sz w:val="24"/>
          <w:szCs w:val="24"/>
        </w:rPr>
        <w:t xml:space="preserve"> stimulus </w:t>
      </w:r>
      <w:proofErr w:type="spellStart"/>
      <w:r w:rsidR="00ED5755" w:rsidRPr="00ED5755">
        <w:rPr>
          <w:rFonts w:ascii="Times New Roman" w:hAnsi="Times New Roman" w:cs="Times New Roman"/>
          <w:sz w:val="24"/>
          <w:szCs w:val="24"/>
        </w:rPr>
        <w:t>kendali</w:t>
      </w:r>
      <w:proofErr w:type="spellEnd"/>
      <w:r w:rsidR="00ED5755" w:rsidRPr="00ED5755">
        <w:rPr>
          <w:rFonts w:ascii="Times New Roman" w:hAnsi="Times New Roman" w:cs="Times New Roman"/>
          <w:sz w:val="24"/>
          <w:szCs w:val="24"/>
        </w:rPr>
        <w:t xml:space="preserve"> </w:t>
      </w:r>
      <w:proofErr w:type="spellStart"/>
      <w:r w:rsidR="00ED5755" w:rsidRPr="00ED5755">
        <w:rPr>
          <w:rFonts w:ascii="Times New Roman" w:hAnsi="Times New Roman" w:cs="Times New Roman"/>
          <w:sz w:val="24"/>
          <w:szCs w:val="24"/>
        </w:rPr>
        <w:t>bagi</w:t>
      </w:r>
      <w:proofErr w:type="spellEnd"/>
      <w:r w:rsidR="00ED5755" w:rsidRPr="00ED5755">
        <w:rPr>
          <w:rFonts w:ascii="Times New Roman" w:hAnsi="Times New Roman" w:cs="Times New Roman"/>
          <w:sz w:val="24"/>
          <w:szCs w:val="24"/>
        </w:rPr>
        <w:t xml:space="preserve"> </w:t>
      </w:r>
      <w:proofErr w:type="spellStart"/>
      <w:r w:rsidR="00ED5755" w:rsidRPr="00ED5755">
        <w:rPr>
          <w:rFonts w:ascii="Times New Roman" w:hAnsi="Times New Roman" w:cs="Times New Roman"/>
          <w:sz w:val="24"/>
          <w:szCs w:val="24"/>
        </w:rPr>
        <w:t>remaja</w:t>
      </w:r>
      <w:proofErr w:type="spellEnd"/>
      <w:r w:rsidR="00ED5755" w:rsidRPr="00ED5755">
        <w:rPr>
          <w:rFonts w:ascii="Times New Roman" w:hAnsi="Times New Roman" w:cs="Times New Roman"/>
          <w:sz w:val="24"/>
          <w:szCs w:val="24"/>
        </w:rPr>
        <w:t xml:space="preserve"> </w:t>
      </w:r>
      <w:proofErr w:type="spellStart"/>
      <w:r w:rsidR="00ED5755" w:rsidRPr="00ED5755">
        <w:rPr>
          <w:rFonts w:ascii="Times New Roman" w:hAnsi="Times New Roman" w:cs="Times New Roman"/>
          <w:sz w:val="24"/>
          <w:szCs w:val="24"/>
        </w:rPr>
        <w:t>dalam</w:t>
      </w:r>
      <w:proofErr w:type="spellEnd"/>
      <w:r w:rsidR="00ED5755" w:rsidRPr="00ED5755">
        <w:rPr>
          <w:rFonts w:ascii="Times New Roman" w:hAnsi="Times New Roman" w:cs="Times New Roman"/>
          <w:sz w:val="24"/>
          <w:szCs w:val="24"/>
        </w:rPr>
        <w:t xml:space="preserve"> </w:t>
      </w:r>
      <w:proofErr w:type="spellStart"/>
      <w:r w:rsidR="00ED5755" w:rsidRPr="00ED5755">
        <w:rPr>
          <w:rFonts w:ascii="Times New Roman" w:hAnsi="Times New Roman" w:cs="Times New Roman"/>
          <w:sz w:val="24"/>
          <w:szCs w:val="24"/>
        </w:rPr>
        <w:t>mengembangkan</w:t>
      </w:r>
      <w:proofErr w:type="spellEnd"/>
      <w:r w:rsidR="00ED5755" w:rsidRPr="00ED5755">
        <w:rPr>
          <w:rFonts w:ascii="Times New Roman" w:hAnsi="Times New Roman" w:cs="Times New Roman"/>
          <w:sz w:val="24"/>
          <w:szCs w:val="24"/>
        </w:rPr>
        <w:t xml:space="preserve"> </w:t>
      </w:r>
      <w:proofErr w:type="spellStart"/>
      <w:r w:rsidR="00ED5755" w:rsidRPr="00ED5755">
        <w:rPr>
          <w:rFonts w:ascii="Times New Roman" w:hAnsi="Times New Roman" w:cs="Times New Roman"/>
          <w:sz w:val="24"/>
          <w:szCs w:val="24"/>
        </w:rPr>
        <w:t>identitas</w:t>
      </w:r>
      <w:proofErr w:type="spellEnd"/>
      <w:r w:rsidR="00ED5755" w:rsidRPr="00ED5755">
        <w:rPr>
          <w:rFonts w:ascii="Times New Roman" w:hAnsi="Times New Roman" w:cs="Times New Roman"/>
          <w:sz w:val="24"/>
          <w:szCs w:val="24"/>
        </w:rPr>
        <w:t xml:space="preserve"> </w:t>
      </w:r>
      <w:proofErr w:type="spellStart"/>
      <w:r w:rsidR="00ED5755" w:rsidRPr="00ED5755">
        <w:rPr>
          <w:rFonts w:ascii="Times New Roman" w:hAnsi="Times New Roman" w:cs="Times New Roman"/>
          <w:sz w:val="24"/>
          <w:szCs w:val="24"/>
        </w:rPr>
        <w:t>diri</w:t>
      </w:r>
      <w:proofErr w:type="spellEnd"/>
      <w:r w:rsidR="00ED5755" w:rsidRPr="00ED5755">
        <w:rPr>
          <w:rFonts w:ascii="Times New Roman" w:hAnsi="Times New Roman" w:cs="Times New Roman"/>
          <w:sz w:val="24"/>
          <w:szCs w:val="24"/>
        </w:rPr>
        <w:t xml:space="preserve"> </w:t>
      </w:r>
      <w:proofErr w:type="spellStart"/>
      <w:r w:rsidR="00ED5755" w:rsidRPr="00ED5755">
        <w:rPr>
          <w:rFonts w:ascii="Times New Roman" w:hAnsi="Times New Roman" w:cs="Times New Roman"/>
          <w:sz w:val="24"/>
          <w:szCs w:val="24"/>
        </w:rPr>
        <w:t>mereka</w:t>
      </w:r>
      <w:proofErr w:type="spellEnd"/>
      <w:r w:rsidR="00ED5755" w:rsidRPr="00ED5755">
        <w:rPr>
          <w:rFonts w:ascii="Times New Roman" w:hAnsi="Times New Roman" w:cs="Times New Roman"/>
          <w:sz w:val="24"/>
          <w:szCs w:val="24"/>
        </w:rPr>
        <w:t xml:space="preserve"> dan </w:t>
      </w:r>
      <w:proofErr w:type="spellStart"/>
      <w:r w:rsidR="007523BA">
        <w:rPr>
          <w:rFonts w:ascii="Times New Roman" w:hAnsi="Times New Roman" w:cs="Times New Roman"/>
          <w:sz w:val="24"/>
          <w:szCs w:val="24"/>
        </w:rPr>
        <w:t>u</w:t>
      </w:r>
      <w:r w:rsidR="00ED5755" w:rsidRPr="00ED5755">
        <w:rPr>
          <w:rFonts w:ascii="Times New Roman" w:hAnsi="Times New Roman" w:cs="Times New Roman"/>
          <w:sz w:val="24"/>
          <w:szCs w:val="24"/>
        </w:rPr>
        <w:t>paya</w:t>
      </w:r>
      <w:proofErr w:type="spellEnd"/>
      <w:r w:rsidR="00ED5755" w:rsidRPr="00ED5755">
        <w:rPr>
          <w:rFonts w:ascii="Times New Roman" w:hAnsi="Times New Roman" w:cs="Times New Roman"/>
          <w:sz w:val="24"/>
          <w:szCs w:val="24"/>
        </w:rPr>
        <w:t xml:space="preserve"> </w:t>
      </w:r>
      <w:proofErr w:type="spellStart"/>
      <w:r w:rsidR="00ED5755" w:rsidRPr="00ED5755">
        <w:rPr>
          <w:rFonts w:ascii="Times New Roman" w:hAnsi="Times New Roman" w:cs="Times New Roman"/>
          <w:sz w:val="24"/>
          <w:szCs w:val="24"/>
        </w:rPr>
        <w:t>meningkatkan</w:t>
      </w:r>
      <w:proofErr w:type="spellEnd"/>
      <w:r w:rsidR="00ED5755" w:rsidRPr="00ED5755">
        <w:rPr>
          <w:rFonts w:ascii="Times New Roman" w:hAnsi="Times New Roman" w:cs="Times New Roman"/>
          <w:sz w:val="24"/>
          <w:szCs w:val="24"/>
        </w:rPr>
        <w:t xml:space="preserve"> </w:t>
      </w:r>
      <w:r w:rsidR="00ED5755" w:rsidRPr="005F1105">
        <w:rPr>
          <w:rFonts w:ascii="Times New Roman" w:hAnsi="Times New Roman" w:cs="Times New Roman"/>
          <w:i/>
          <w:iCs/>
          <w:sz w:val="24"/>
          <w:szCs w:val="24"/>
        </w:rPr>
        <w:t>attachment</w:t>
      </w:r>
      <w:r w:rsidR="00ED5755" w:rsidRPr="00ED5755">
        <w:rPr>
          <w:rFonts w:ascii="Times New Roman" w:hAnsi="Times New Roman" w:cs="Times New Roman"/>
          <w:sz w:val="24"/>
          <w:szCs w:val="24"/>
        </w:rPr>
        <w:t xml:space="preserve"> </w:t>
      </w:r>
      <w:proofErr w:type="spellStart"/>
      <w:r w:rsidR="00ED5755" w:rsidRPr="00ED5755">
        <w:rPr>
          <w:rFonts w:ascii="Times New Roman" w:hAnsi="Times New Roman" w:cs="Times New Roman"/>
          <w:sz w:val="24"/>
          <w:szCs w:val="24"/>
        </w:rPr>
        <w:t>remaja</w:t>
      </w:r>
      <w:proofErr w:type="spellEnd"/>
      <w:r w:rsidR="00ED5755" w:rsidRPr="00ED5755">
        <w:rPr>
          <w:rFonts w:ascii="Times New Roman" w:hAnsi="Times New Roman" w:cs="Times New Roman"/>
          <w:sz w:val="24"/>
          <w:szCs w:val="24"/>
        </w:rPr>
        <w:t xml:space="preserve"> </w:t>
      </w:r>
      <w:proofErr w:type="spellStart"/>
      <w:r w:rsidR="00ED5755" w:rsidRPr="00ED5755">
        <w:rPr>
          <w:rFonts w:ascii="Times New Roman" w:hAnsi="Times New Roman" w:cs="Times New Roman"/>
          <w:sz w:val="24"/>
          <w:szCs w:val="24"/>
        </w:rPr>
        <w:t>terhadap</w:t>
      </w:r>
      <w:proofErr w:type="spellEnd"/>
      <w:r w:rsidR="00ED5755" w:rsidRPr="00ED5755">
        <w:rPr>
          <w:rFonts w:ascii="Times New Roman" w:hAnsi="Times New Roman" w:cs="Times New Roman"/>
          <w:sz w:val="24"/>
          <w:szCs w:val="24"/>
        </w:rPr>
        <w:t xml:space="preserve"> orang </w:t>
      </w:r>
      <w:proofErr w:type="spellStart"/>
      <w:r w:rsidR="00ED5755" w:rsidRPr="00ED5755">
        <w:rPr>
          <w:rFonts w:ascii="Times New Roman" w:hAnsi="Times New Roman" w:cs="Times New Roman"/>
          <w:sz w:val="24"/>
          <w:szCs w:val="24"/>
        </w:rPr>
        <w:t>tua</w:t>
      </w:r>
      <w:proofErr w:type="spellEnd"/>
      <w:r w:rsidR="00ED5755" w:rsidRPr="00ED5755">
        <w:rPr>
          <w:rFonts w:ascii="Times New Roman" w:hAnsi="Times New Roman" w:cs="Times New Roman"/>
          <w:sz w:val="24"/>
          <w:szCs w:val="24"/>
        </w:rPr>
        <w:t xml:space="preserve"> </w:t>
      </w:r>
      <w:proofErr w:type="spellStart"/>
      <w:r w:rsidR="00ED5755" w:rsidRPr="00ED5755">
        <w:rPr>
          <w:rFonts w:ascii="Times New Roman" w:hAnsi="Times New Roman" w:cs="Times New Roman"/>
          <w:sz w:val="24"/>
          <w:szCs w:val="24"/>
        </w:rPr>
        <w:t>asuh</w:t>
      </w:r>
      <w:proofErr w:type="spellEnd"/>
      <w:r w:rsidR="00ED5755" w:rsidRPr="00ED5755">
        <w:rPr>
          <w:rFonts w:ascii="Times New Roman" w:hAnsi="Times New Roman" w:cs="Times New Roman"/>
          <w:sz w:val="24"/>
          <w:szCs w:val="24"/>
        </w:rPr>
        <w:t xml:space="preserve">. </w:t>
      </w:r>
      <w:proofErr w:type="spellStart"/>
      <w:r w:rsidR="00ED5755" w:rsidRPr="00ED5755">
        <w:rPr>
          <w:rFonts w:ascii="Times New Roman" w:hAnsi="Times New Roman" w:cs="Times New Roman"/>
          <w:sz w:val="24"/>
          <w:szCs w:val="24"/>
        </w:rPr>
        <w:t>Kegiatan-kegiatan</w:t>
      </w:r>
      <w:proofErr w:type="spellEnd"/>
      <w:r w:rsidR="00ED5755" w:rsidRPr="00ED5755">
        <w:rPr>
          <w:rFonts w:ascii="Times New Roman" w:hAnsi="Times New Roman" w:cs="Times New Roman"/>
          <w:sz w:val="24"/>
          <w:szCs w:val="24"/>
        </w:rPr>
        <w:t xml:space="preserve"> </w:t>
      </w:r>
      <w:proofErr w:type="spellStart"/>
      <w:r w:rsidR="00ED5755" w:rsidRPr="00ED5755">
        <w:rPr>
          <w:rFonts w:ascii="Times New Roman" w:hAnsi="Times New Roman" w:cs="Times New Roman"/>
          <w:sz w:val="24"/>
          <w:szCs w:val="24"/>
        </w:rPr>
        <w:t>ini</w:t>
      </w:r>
      <w:proofErr w:type="spellEnd"/>
      <w:r w:rsidR="00ED5755" w:rsidRPr="00ED5755">
        <w:rPr>
          <w:rFonts w:ascii="Times New Roman" w:hAnsi="Times New Roman" w:cs="Times New Roman"/>
          <w:sz w:val="24"/>
          <w:szCs w:val="24"/>
        </w:rPr>
        <w:t xml:space="preserve"> </w:t>
      </w:r>
      <w:proofErr w:type="spellStart"/>
      <w:r w:rsidR="00ED5755" w:rsidRPr="00ED5755">
        <w:rPr>
          <w:rFonts w:ascii="Times New Roman" w:hAnsi="Times New Roman" w:cs="Times New Roman"/>
          <w:sz w:val="24"/>
          <w:szCs w:val="24"/>
        </w:rPr>
        <w:t>mengarahkan</w:t>
      </w:r>
      <w:proofErr w:type="spellEnd"/>
      <w:r w:rsidR="00ED5755" w:rsidRPr="00ED5755">
        <w:rPr>
          <w:rFonts w:ascii="Times New Roman" w:hAnsi="Times New Roman" w:cs="Times New Roman"/>
          <w:sz w:val="24"/>
          <w:szCs w:val="24"/>
        </w:rPr>
        <w:t xml:space="preserve"> </w:t>
      </w:r>
      <w:proofErr w:type="spellStart"/>
      <w:r w:rsidR="00ED5755" w:rsidRPr="00ED5755">
        <w:rPr>
          <w:rFonts w:ascii="Times New Roman" w:hAnsi="Times New Roman" w:cs="Times New Roman"/>
          <w:sz w:val="24"/>
          <w:szCs w:val="24"/>
        </w:rPr>
        <w:t>remaja</w:t>
      </w:r>
      <w:proofErr w:type="spellEnd"/>
      <w:r w:rsidR="00ED5755" w:rsidRPr="00ED5755">
        <w:rPr>
          <w:rFonts w:ascii="Times New Roman" w:hAnsi="Times New Roman" w:cs="Times New Roman"/>
          <w:sz w:val="24"/>
          <w:szCs w:val="24"/>
        </w:rPr>
        <w:t xml:space="preserve"> </w:t>
      </w:r>
      <w:proofErr w:type="spellStart"/>
      <w:r w:rsidR="00ED5755" w:rsidRPr="00ED5755">
        <w:rPr>
          <w:rFonts w:ascii="Times New Roman" w:hAnsi="Times New Roman" w:cs="Times New Roman"/>
          <w:sz w:val="24"/>
          <w:szCs w:val="24"/>
        </w:rPr>
        <w:t>kedalam</w:t>
      </w:r>
      <w:proofErr w:type="spellEnd"/>
      <w:r w:rsidR="00ED5755" w:rsidRPr="00ED5755">
        <w:rPr>
          <w:rFonts w:ascii="Times New Roman" w:hAnsi="Times New Roman" w:cs="Times New Roman"/>
          <w:sz w:val="24"/>
          <w:szCs w:val="24"/>
        </w:rPr>
        <w:t xml:space="preserve"> </w:t>
      </w:r>
      <w:proofErr w:type="spellStart"/>
      <w:r w:rsidR="00ED5755" w:rsidRPr="00ED5755">
        <w:rPr>
          <w:rFonts w:ascii="Times New Roman" w:hAnsi="Times New Roman" w:cs="Times New Roman"/>
          <w:sz w:val="24"/>
          <w:szCs w:val="24"/>
        </w:rPr>
        <w:t>aktivitas</w:t>
      </w:r>
      <w:proofErr w:type="spellEnd"/>
      <w:r w:rsidR="00ED5755" w:rsidRPr="00ED5755">
        <w:rPr>
          <w:rFonts w:ascii="Times New Roman" w:hAnsi="Times New Roman" w:cs="Times New Roman"/>
          <w:sz w:val="24"/>
          <w:szCs w:val="24"/>
        </w:rPr>
        <w:t xml:space="preserve"> </w:t>
      </w:r>
      <w:proofErr w:type="spellStart"/>
      <w:r w:rsidR="00ED5755" w:rsidRPr="00ED5755">
        <w:rPr>
          <w:rFonts w:ascii="Times New Roman" w:hAnsi="Times New Roman" w:cs="Times New Roman"/>
          <w:sz w:val="24"/>
          <w:szCs w:val="24"/>
        </w:rPr>
        <w:t>positif</w:t>
      </w:r>
      <w:proofErr w:type="spellEnd"/>
      <w:r w:rsidR="00ED5755" w:rsidRPr="00ED5755">
        <w:rPr>
          <w:rFonts w:ascii="Times New Roman" w:hAnsi="Times New Roman" w:cs="Times New Roman"/>
          <w:sz w:val="24"/>
          <w:szCs w:val="24"/>
        </w:rPr>
        <w:t xml:space="preserve"> dan </w:t>
      </w:r>
      <w:proofErr w:type="spellStart"/>
      <w:r w:rsidR="00ED5755" w:rsidRPr="00ED5755">
        <w:rPr>
          <w:rFonts w:ascii="Times New Roman" w:hAnsi="Times New Roman" w:cs="Times New Roman"/>
          <w:sz w:val="24"/>
          <w:szCs w:val="24"/>
        </w:rPr>
        <w:t>memberikan</w:t>
      </w:r>
      <w:proofErr w:type="spellEnd"/>
      <w:r w:rsidR="00ED5755" w:rsidRPr="00ED5755">
        <w:rPr>
          <w:rFonts w:ascii="Times New Roman" w:hAnsi="Times New Roman" w:cs="Times New Roman"/>
          <w:sz w:val="24"/>
          <w:szCs w:val="24"/>
        </w:rPr>
        <w:t xml:space="preserve"> </w:t>
      </w:r>
      <w:proofErr w:type="spellStart"/>
      <w:r w:rsidR="00ED5755" w:rsidRPr="00ED5755">
        <w:rPr>
          <w:rFonts w:ascii="Times New Roman" w:hAnsi="Times New Roman" w:cs="Times New Roman"/>
          <w:sz w:val="24"/>
          <w:szCs w:val="24"/>
        </w:rPr>
        <w:t>dampak</w:t>
      </w:r>
      <w:proofErr w:type="spellEnd"/>
      <w:r w:rsidR="00ED5755" w:rsidRPr="00ED5755">
        <w:rPr>
          <w:rFonts w:ascii="Times New Roman" w:hAnsi="Times New Roman" w:cs="Times New Roman"/>
          <w:sz w:val="24"/>
          <w:szCs w:val="24"/>
        </w:rPr>
        <w:t xml:space="preserve"> </w:t>
      </w:r>
      <w:proofErr w:type="spellStart"/>
      <w:r w:rsidR="00ED5755" w:rsidRPr="00ED5755">
        <w:rPr>
          <w:rFonts w:ascii="Times New Roman" w:hAnsi="Times New Roman" w:cs="Times New Roman"/>
          <w:sz w:val="24"/>
          <w:szCs w:val="24"/>
        </w:rPr>
        <w:t>bermakna</w:t>
      </w:r>
      <w:proofErr w:type="spellEnd"/>
      <w:r w:rsidR="00ED5755" w:rsidRPr="00ED5755">
        <w:rPr>
          <w:rFonts w:ascii="Times New Roman" w:hAnsi="Times New Roman" w:cs="Times New Roman"/>
          <w:sz w:val="24"/>
          <w:szCs w:val="24"/>
        </w:rPr>
        <w:t xml:space="preserve"> </w:t>
      </w:r>
      <w:proofErr w:type="spellStart"/>
      <w:r w:rsidR="00ED5755" w:rsidRPr="00ED5755">
        <w:rPr>
          <w:rFonts w:ascii="Times New Roman" w:hAnsi="Times New Roman" w:cs="Times New Roman"/>
          <w:sz w:val="24"/>
          <w:szCs w:val="24"/>
        </w:rPr>
        <w:t>bagi</w:t>
      </w:r>
      <w:proofErr w:type="spellEnd"/>
      <w:r w:rsidR="00ED5755" w:rsidRPr="00ED5755">
        <w:rPr>
          <w:rFonts w:ascii="Times New Roman" w:hAnsi="Times New Roman" w:cs="Times New Roman"/>
          <w:sz w:val="24"/>
          <w:szCs w:val="24"/>
        </w:rPr>
        <w:t xml:space="preserve"> </w:t>
      </w:r>
      <w:proofErr w:type="spellStart"/>
      <w:r w:rsidR="00ED5755" w:rsidRPr="00ED5755">
        <w:rPr>
          <w:rFonts w:ascii="Times New Roman" w:hAnsi="Times New Roman" w:cs="Times New Roman"/>
          <w:sz w:val="24"/>
          <w:szCs w:val="24"/>
        </w:rPr>
        <w:t>perkembangan</w:t>
      </w:r>
      <w:proofErr w:type="spellEnd"/>
      <w:r w:rsidR="00ED5755" w:rsidRPr="00ED5755">
        <w:rPr>
          <w:rFonts w:ascii="Times New Roman" w:hAnsi="Times New Roman" w:cs="Times New Roman"/>
          <w:sz w:val="24"/>
          <w:szCs w:val="24"/>
        </w:rPr>
        <w:t xml:space="preserve"> </w:t>
      </w:r>
      <w:proofErr w:type="spellStart"/>
      <w:r w:rsidR="00ED5755" w:rsidRPr="00ED5755">
        <w:rPr>
          <w:rFonts w:ascii="Times New Roman" w:hAnsi="Times New Roman" w:cs="Times New Roman"/>
          <w:sz w:val="24"/>
          <w:szCs w:val="24"/>
        </w:rPr>
        <w:t>remaja</w:t>
      </w:r>
      <w:proofErr w:type="spellEnd"/>
      <w:r w:rsidR="00ED5755" w:rsidRPr="00ED5755">
        <w:rPr>
          <w:rFonts w:ascii="Times New Roman" w:hAnsi="Times New Roman" w:cs="Times New Roman"/>
          <w:sz w:val="24"/>
          <w:szCs w:val="24"/>
        </w:rPr>
        <w:t xml:space="preserve"> </w:t>
      </w:r>
      <w:proofErr w:type="spellStart"/>
      <w:r w:rsidR="00ED5755" w:rsidRPr="00ED5755">
        <w:rPr>
          <w:rFonts w:ascii="Times New Roman" w:hAnsi="Times New Roman" w:cs="Times New Roman"/>
          <w:sz w:val="24"/>
          <w:szCs w:val="24"/>
        </w:rPr>
        <w:t>terhadap</w:t>
      </w:r>
      <w:proofErr w:type="spellEnd"/>
      <w:r w:rsidR="00ED5755" w:rsidRPr="00ED5755">
        <w:rPr>
          <w:rFonts w:ascii="Times New Roman" w:hAnsi="Times New Roman" w:cs="Times New Roman"/>
          <w:sz w:val="24"/>
          <w:szCs w:val="24"/>
        </w:rPr>
        <w:t xml:space="preserve"> orang </w:t>
      </w:r>
      <w:proofErr w:type="spellStart"/>
      <w:r w:rsidR="00ED5755" w:rsidRPr="00ED5755">
        <w:rPr>
          <w:rFonts w:ascii="Times New Roman" w:hAnsi="Times New Roman" w:cs="Times New Roman"/>
          <w:sz w:val="24"/>
          <w:szCs w:val="24"/>
        </w:rPr>
        <w:t>tua</w:t>
      </w:r>
      <w:proofErr w:type="spellEnd"/>
      <w:r w:rsidR="00ED5755" w:rsidRPr="00ED5755">
        <w:rPr>
          <w:rFonts w:ascii="Times New Roman" w:hAnsi="Times New Roman" w:cs="Times New Roman"/>
          <w:sz w:val="24"/>
          <w:szCs w:val="24"/>
        </w:rPr>
        <w:t xml:space="preserve"> </w:t>
      </w:r>
      <w:proofErr w:type="spellStart"/>
      <w:r w:rsidR="00ED5755" w:rsidRPr="00ED5755">
        <w:rPr>
          <w:rFonts w:ascii="Times New Roman" w:hAnsi="Times New Roman" w:cs="Times New Roman"/>
          <w:sz w:val="24"/>
          <w:szCs w:val="24"/>
        </w:rPr>
        <w:t>asuh</w:t>
      </w:r>
      <w:proofErr w:type="spellEnd"/>
      <w:r w:rsidR="00787149" w:rsidRPr="00ED5755">
        <w:rPr>
          <w:rFonts w:ascii="Times New Roman" w:hAnsi="Times New Roman" w:cs="Times New Roman"/>
          <w:sz w:val="24"/>
          <w:szCs w:val="24"/>
        </w:rPr>
        <w:t>.</w:t>
      </w:r>
      <w:r w:rsidR="002E42FC" w:rsidRPr="00ED5755">
        <w:rPr>
          <w:rFonts w:ascii="Times New Roman" w:hAnsi="Times New Roman" w:cs="Times New Roman"/>
          <w:sz w:val="24"/>
          <w:szCs w:val="24"/>
        </w:rPr>
        <w:t xml:space="preserve"> </w:t>
      </w:r>
      <w:proofErr w:type="spellStart"/>
      <w:r w:rsidR="002E42FC" w:rsidRPr="002E42FC">
        <w:rPr>
          <w:rFonts w:ascii="Times New Roman" w:hAnsi="Times New Roman" w:cs="Times New Roman"/>
          <w:sz w:val="24"/>
          <w:szCs w:val="24"/>
        </w:rPr>
        <w:t>Implikasi</w:t>
      </w:r>
      <w:proofErr w:type="spellEnd"/>
      <w:r w:rsidR="002E42FC" w:rsidRPr="002E42FC">
        <w:rPr>
          <w:rFonts w:ascii="Times New Roman" w:hAnsi="Times New Roman" w:cs="Times New Roman"/>
          <w:sz w:val="24"/>
          <w:szCs w:val="24"/>
        </w:rPr>
        <w:t xml:space="preserve"> </w:t>
      </w:r>
      <w:proofErr w:type="spellStart"/>
      <w:r w:rsidR="002E42FC" w:rsidRPr="002E42FC">
        <w:rPr>
          <w:rFonts w:ascii="Times New Roman" w:hAnsi="Times New Roman" w:cs="Times New Roman"/>
          <w:sz w:val="24"/>
          <w:szCs w:val="24"/>
        </w:rPr>
        <w:t>penelitian</w:t>
      </w:r>
      <w:proofErr w:type="spellEnd"/>
      <w:r w:rsidR="002E42FC" w:rsidRPr="002E42FC">
        <w:rPr>
          <w:rFonts w:ascii="Times New Roman" w:hAnsi="Times New Roman" w:cs="Times New Roman"/>
          <w:sz w:val="24"/>
          <w:szCs w:val="24"/>
        </w:rPr>
        <w:t xml:space="preserve"> </w:t>
      </w:r>
      <w:proofErr w:type="spellStart"/>
      <w:r w:rsidR="002E42FC" w:rsidRPr="002E42FC">
        <w:rPr>
          <w:rFonts w:ascii="Times New Roman" w:hAnsi="Times New Roman" w:cs="Times New Roman"/>
          <w:sz w:val="24"/>
          <w:szCs w:val="24"/>
        </w:rPr>
        <w:t>ini</w:t>
      </w:r>
      <w:proofErr w:type="spellEnd"/>
      <w:r w:rsidR="002E42FC" w:rsidRPr="002E42FC">
        <w:rPr>
          <w:rFonts w:ascii="Times New Roman" w:hAnsi="Times New Roman" w:cs="Times New Roman"/>
          <w:sz w:val="24"/>
          <w:szCs w:val="24"/>
        </w:rPr>
        <w:t xml:space="preserve"> </w:t>
      </w:r>
      <w:proofErr w:type="spellStart"/>
      <w:r w:rsidR="002E42FC" w:rsidRPr="002E42FC">
        <w:rPr>
          <w:rFonts w:ascii="Times New Roman" w:hAnsi="Times New Roman" w:cs="Times New Roman"/>
          <w:sz w:val="24"/>
          <w:szCs w:val="24"/>
        </w:rPr>
        <w:t>antara</w:t>
      </w:r>
      <w:proofErr w:type="spellEnd"/>
      <w:r w:rsidR="002E42FC" w:rsidRPr="002E42FC">
        <w:rPr>
          <w:rFonts w:ascii="Times New Roman" w:hAnsi="Times New Roman" w:cs="Times New Roman"/>
          <w:sz w:val="24"/>
          <w:szCs w:val="24"/>
        </w:rPr>
        <w:t xml:space="preserve"> lain </w:t>
      </w:r>
      <w:proofErr w:type="spellStart"/>
      <w:r w:rsidR="002E42FC" w:rsidRPr="007523BA">
        <w:rPr>
          <w:rFonts w:ascii="Times New Roman" w:hAnsi="Times New Roman" w:cs="Times New Roman"/>
          <w:sz w:val="24"/>
          <w:szCs w:val="24"/>
        </w:rPr>
        <w:t>remaja</w:t>
      </w:r>
      <w:proofErr w:type="spellEnd"/>
      <w:r w:rsidR="002E42FC" w:rsidRPr="007523BA">
        <w:rPr>
          <w:rFonts w:ascii="Times New Roman" w:hAnsi="Times New Roman" w:cs="Times New Roman"/>
          <w:sz w:val="24"/>
          <w:szCs w:val="24"/>
        </w:rPr>
        <w:t xml:space="preserve"> </w:t>
      </w:r>
      <w:proofErr w:type="spellStart"/>
      <w:r w:rsidR="00891A51" w:rsidRPr="007523BA">
        <w:rPr>
          <w:rFonts w:ascii="Times New Roman" w:hAnsi="Times New Roman" w:cs="Times New Roman"/>
          <w:sz w:val="24"/>
          <w:szCs w:val="24"/>
        </w:rPr>
        <w:t>adanya</w:t>
      </w:r>
      <w:proofErr w:type="spellEnd"/>
      <w:r w:rsidR="00891A51" w:rsidRPr="007523BA">
        <w:rPr>
          <w:rFonts w:ascii="Times New Roman" w:hAnsi="Times New Roman" w:cs="Times New Roman"/>
          <w:sz w:val="24"/>
          <w:szCs w:val="24"/>
        </w:rPr>
        <w:t xml:space="preserve"> </w:t>
      </w:r>
      <w:proofErr w:type="spellStart"/>
      <w:r w:rsidR="00891A51" w:rsidRPr="007523BA">
        <w:rPr>
          <w:rFonts w:ascii="Times New Roman" w:hAnsi="Times New Roman" w:cs="Times New Roman"/>
          <w:sz w:val="24"/>
          <w:szCs w:val="24"/>
        </w:rPr>
        <w:t>pola</w:t>
      </w:r>
      <w:proofErr w:type="spellEnd"/>
      <w:r w:rsidR="00891A51" w:rsidRPr="007523BA">
        <w:rPr>
          <w:rFonts w:ascii="Times New Roman" w:hAnsi="Times New Roman" w:cs="Times New Roman"/>
          <w:sz w:val="24"/>
          <w:szCs w:val="24"/>
        </w:rPr>
        <w:t xml:space="preserve"> </w:t>
      </w:r>
      <w:proofErr w:type="spellStart"/>
      <w:r w:rsidR="00891A51" w:rsidRPr="007523BA">
        <w:rPr>
          <w:rFonts w:ascii="Times New Roman" w:hAnsi="Times New Roman" w:cs="Times New Roman"/>
          <w:sz w:val="24"/>
          <w:szCs w:val="24"/>
        </w:rPr>
        <w:t>interaksi</w:t>
      </w:r>
      <w:proofErr w:type="spellEnd"/>
      <w:r w:rsidR="00891A51" w:rsidRPr="007523BA">
        <w:rPr>
          <w:rFonts w:ascii="Times New Roman" w:hAnsi="Times New Roman" w:cs="Times New Roman"/>
          <w:sz w:val="24"/>
          <w:szCs w:val="24"/>
        </w:rPr>
        <w:t xml:space="preserve"> </w:t>
      </w:r>
      <w:proofErr w:type="spellStart"/>
      <w:r w:rsidR="00891A51" w:rsidRPr="007523BA">
        <w:rPr>
          <w:rFonts w:ascii="Times New Roman" w:hAnsi="Times New Roman" w:cs="Times New Roman"/>
          <w:sz w:val="24"/>
          <w:szCs w:val="24"/>
        </w:rPr>
        <w:lastRenderedPageBreak/>
        <w:t>tidak</w:t>
      </w:r>
      <w:proofErr w:type="spellEnd"/>
      <w:r w:rsidR="00891A51" w:rsidRPr="007523BA">
        <w:rPr>
          <w:rFonts w:ascii="Times New Roman" w:hAnsi="Times New Roman" w:cs="Times New Roman"/>
          <w:sz w:val="24"/>
          <w:szCs w:val="24"/>
        </w:rPr>
        <w:t xml:space="preserve"> </w:t>
      </w:r>
      <w:proofErr w:type="spellStart"/>
      <w:r w:rsidR="00891A51" w:rsidRPr="007523BA">
        <w:rPr>
          <w:rFonts w:ascii="Times New Roman" w:hAnsi="Times New Roman" w:cs="Times New Roman"/>
          <w:sz w:val="24"/>
          <w:szCs w:val="24"/>
        </w:rPr>
        <w:t>seimbang</w:t>
      </w:r>
      <w:proofErr w:type="spellEnd"/>
      <w:r w:rsidR="00891A51" w:rsidRPr="007523BA">
        <w:rPr>
          <w:rFonts w:ascii="Times New Roman" w:hAnsi="Times New Roman" w:cs="Times New Roman"/>
          <w:sz w:val="24"/>
          <w:szCs w:val="24"/>
        </w:rPr>
        <w:t xml:space="preserve"> pada </w:t>
      </w:r>
      <w:proofErr w:type="spellStart"/>
      <w:r w:rsidR="00891A51" w:rsidRPr="007523BA">
        <w:rPr>
          <w:rFonts w:ascii="Times New Roman" w:hAnsi="Times New Roman" w:cs="Times New Roman"/>
          <w:sz w:val="24"/>
          <w:szCs w:val="24"/>
        </w:rPr>
        <w:t>remaja</w:t>
      </w:r>
      <w:proofErr w:type="spellEnd"/>
      <w:r w:rsidR="00891A51" w:rsidRPr="007523BA">
        <w:rPr>
          <w:rFonts w:ascii="Times New Roman" w:hAnsi="Times New Roman" w:cs="Times New Roman"/>
          <w:sz w:val="24"/>
          <w:szCs w:val="24"/>
        </w:rPr>
        <w:t xml:space="preserve"> </w:t>
      </w:r>
      <w:proofErr w:type="spellStart"/>
      <w:r w:rsidR="00891A51" w:rsidRPr="007523BA">
        <w:rPr>
          <w:rFonts w:ascii="Times New Roman" w:hAnsi="Times New Roman" w:cs="Times New Roman"/>
          <w:sz w:val="24"/>
          <w:szCs w:val="24"/>
        </w:rPr>
        <w:t>terhadap</w:t>
      </w:r>
      <w:proofErr w:type="spellEnd"/>
      <w:r w:rsidR="00891A51" w:rsidRPr="007523BA">
        <w:rPr>
          <w:rFonts w:ascii="Times New Roman" w:hAnsi="Times New Roman" w:cs="Times New Roman"/>
          <w:sz w:val="24"/>
          <w:szCs w:val="24"/>
        </w:rPr>
        <w:t xml:space="preserve"> orang </w:t>
      </w:r>
      <w:proofErr w:type="spellStart"/>
      <w:r w:rsidR="00891A51" w:rsidRPr="007523BA">
        <w:rPr>
          <w:rFonts w:ascii="Times New Roman" w:hAnsi="Times New Roman" w:cs="Times New Roman"/>
          <w:sz w:val="24"/>
          <w:szCs w:val="24"/>
        </w:rPr>
        <w:t>tua</w:t>
      </w:r>
      <w:proofErr w:type="spellEnd"/>
      <w:r w:rsidR="00891A51" w:rsidRPr="007523BA">
        <w:rPr>
          <w:rFonts w:ascii="Times New Roman" w:hAnsi="Times New Roman" w:cs="Times New Roman"/>
          <w:sz w:val="24"/>
          <w:szCs w:val="24"/>
        </w:rPr>
        <w:t xml:space="preserve"> </w:t>
      </w:r>
      <w:proofErr w:type="spellStart"/>
      <w:r w:rsidR="00891A51" w:rsidRPr="007523BA">
        <w:rPr>
          <w:rFonts w:ascii="Times New Roman" w:hAnsi="Times New Roman" w:cs="Times New Roman"/>
          <w:sz w:val="24"/>
          <w:szCs w:val="24"/>
        </w:rPr>
        <w:t>asuh</w:t>
      </w:r>
      <w:proofErr w:type="spellEnd"/>
      <w:r w:rsidR="00891A51" w:rsidRPr="007523BA">
        <w:rPr>
          <w:rFonts w:ascii="Times New Roman" w:hAnsi="Times New Roman" w:cs="Times New Roman"/>
          <w:sz w:val="24"/>
          <w:szCs w:val="24"/>
        </w:rPr>
        <w:t xml:space="preserve">, </w:t>
      </w:r>
      <w:proofErr w:type="spellStart"/>
      <w:r w:rsidR="00891A51" w:rsidRPr="007523BA">
        <w:rPr>
          <w:rFonts w:ascii="Times New Roman" w:hAnsi="Times New Roman" w:cs="Times New Roman"/>
          <w:sz w:val="24"/>
          <w:szCs w:val="24"/>
        </w:rPr>
        <w:t>ketidaknyaman</w:t>
      </w:r>
      <w:proofErr w:type="spellEnd"/>
      <w:r w:rsidR="00891A51" w:rsidRPr="007523BA">
        <w:rPr>
          <w:rFonts w:ascii="Times New Roman" w:hAnsi="Times New Roman" w:cs="Times New Roman"/>
          <w:sz w:val="24"/>
          <w:szCs w:val="24"/>
        </w:rPr>
        <w:t xml:space="preserve"> </w:t>
      </w:r>
      <w:r w:rsidR="002E42FC" w:rsidRPr="007523BA">
        <w:rPr>
          <w:rFonts w:ascii="Times New Roman" w:hAnsi="Times New Roman" w:cs="Times New Roman"/>
          <w:sz w:val="24"/>
          <w:szCs w:val="24"/>
        </w:rPr>
        <w:t xml:space="preserve">yang </w:t>
      </w:r>
      <w:proofErr w:type="spellStart"/>
      <w:r w:rsidR="002E42FC" w:rsidRPr="007523BA">
        <w:rPr>
          <w:rFonts w:ascii="Times New Roman" w:hAnsi="Times New Roman" w:cs="Times New Roman"/>
          <w:sz w:val="24"/>
          <w:szCs w:val="24"/>
        </w:rPr>
        <w:t>telah</w:t>
      </w:r>
      <w:proofErr w:type="spellEnd"/>
      <w:r w:rsidR="002E42FC" w:rsidRPr="007523BA">
        <w:rPr>
          <w:rFonts w:ascii="Times New Roman" w:hAnsi="Times New Roman" w:cs="Times New Roman"/>
          <w:sz w:val="24"/>
          <w:szCs w:val="24"/>
        </w:rPr>
        <w:t xml:space="preserve"> </w:t>
      </w:r>
      <w:proofErr w:type="spellStart"/>
      <w:r w:rsidR="002E42FC" w:rsidRPr="007523BA">
        <w:rPr>
          <w:rFonts w:ascii="Times New Roman" w:hAnsi="Times New Roman" w:cs="Times New Roman"/>
          <w:sz w:val="24"/>
          <w:szCs w:val="24"/>
        </w:rPr>
        <w:t>tertanam</w:t>
      </w:r>
      <w:proofErr w:type="spellEnd"/>
      <w:r w:rsidR="002E42FC" w:rsidRPr="007523BA">
        <w:rPr>
          <w:rFonts w:ascii="Times New Roman" w:hAnsi="Times New Roman" w:cs="Times New Roman"/>
          <w:sz w:val="24"/>
          <w:szCs w:val="24"/>
        </w:rPr>
        <w:t xml:space="preserve"> </w:t>
      </w:r>
      <w:proofErr w:type="spellStart"/>
      <w:r w:rsidR="002E42FC" w:rsidRPr="007523BA">
        <w:rPr>
          <w:rFonts w:ascii="Times New Roman" w:hAnsi="Times New Roman" w:cs="Times New Roman"/>
          <w:sz w:val="24"/>
          <w:szCs w:val="24"/>
        </w:rPr>
        <w:t>sebelumnya</w:t>
      </w:r>
      <w:proofErr w:type="spellEnd"/>
      <w:r w:rsidR="00891A51" w:rsidRPr="007523BA">
        <w:rPr>
          <w:rFonts w:ascii="Times New Roman" w:hAnsi="Times New Roman" w:cs="Times New Roman"/>
          <w:sz w:val="24"/>
          <w:szCs w:val="24"/>
        </w:rPr>
        <w:t xml:space="preserve"> </w:t>
      </w:r>
      <w:proofErr w:type="spellStart"/>
      <w:r w:rsidR="00891A51" w:rsidRPr="007523BA">
        <w:rPr>
          <w:rFonts w:ascii="Times New Roman" w:hAnsi="Times New Roman" w:cs="Times New Roman"/>
          <w:sz w:val="24"/>
          <w:szCs w:val="24"/>
        </w:rPr>
        <w:t>akibat</w:t>
      </w:r>
      <w:proofErr w:type="spellEnd"/>
      <w:r w:rsidR="00891A51" w:rsidRPr="007523BA">
        <w:rPr>
          <w:rFonts w:ascii="Times New Roman" w:hAnsi="Times New Roman" w:cs="Times New Roman"/>
          <w:sz w:val="24"/>
          <w:szCs w:val="24"/>
        </w:rPr>
        <w:t xml:space="preserve"> </w:t>
      </w:r>
      <w:proofErr w:type="spellStart"/>
      <w:r w:rsidR="00891A51" w:rsidRPr="007523BA">
        <w:rPr>
          <w:rFonts w:ascii="Times New Roman" w:hAnsi="Times New Roman" w:cs="Times New Roman"/>
          <w:sz w:val="24"/>
          <w:szCs w:val="24"/>
        </w:rPr>
        <w:t>dari</w:t>
      </w:r>
      <w:proofErr w:type="spellEnd"/>
      <w:r w:rsidR="00891A51" w:rsidRPr="007523BA">
        <w:rPr>
          <w:rFonts w:ascii="Times New Roman" w:hAnsi="Times New Roman" w:cs="Times New Roman"/>
          <w:sz w:val="24"/>
          <w:szCs w:val="24"/>
        </w:rPr>
        <w:t xml:space="preserve"> </w:t>
      </w:r>
      <w:proofErr w:type="spellStart"/>
      <w:r w:rsidR="00891A51" w:rsidRPr="007523BA">
        <w:rPr>
          <w:rFonts w:ascii="Times New Roman" w:hAnsi="Times New Roman" w:cs="Times New Roman"/>
          <w:sz w:val="24"/>
          <w:szCs w:val="24"/>
        </w:rPr>
        <w:t>terpisahnya</w:t>
      </w:r>
      <w:proofErr w:type="spellEnd"/>
      <w:r w:rsidR="00891A51" w:rsidRPr="007523BA">
        <w:rPr>
          <w:rFonts w:ascii="Times New Roman" w:hAnsi="Times New Roman" w:cs="Times New Roman"/>
          <w:sz w:val="24"/>
          <w:szCs w:val="24"/>
        </w:rPr>
        <w:t xml:space="preserve"> </w:t>
      </w:r>
      <w:proofErr w:type="spellStart"/>
      <w:r w:rsidR="00891A51" w:rsidRPr="007523BA">
        <w:rPr>
          <w:rFonts w:ascii="Times New Roman" w:hAnsi="Times New Roman" w:cs="Times New Roman"/>
          <w:sz w:val="24"/>
          <w:szCs w:val="24"/>
        </w:rPr>
        <w:t>dengan</w:t>
      </w:r>
      <w:proofErr w:type="spellEnd"/>
      <w:r w:rsidR="00891A51" w:rsidRPr="007523BA">
        <w:rPr>
          <w:rFonts w:ascii="Times New Roman" w:hAnsi="Times New Roman" w:cs="Times New Roman"/>
          <w:sz w:val="24"/>
          <w:szCs w:val="24"/>
        </w:rPr>
        <w:t xml:space="preserve"> orang </w:t>
      </w:r>
      <w:proofErr w:type="spellStart"/>
      <w:r w:rsidR="00891A51" w:rsidRPr="007523BA">
        <w:rPr>
          <w:rFonts w:ascii="Times New Roman" w:hAnsi="Times New Roman" w:cs="Times New Roman"/>
          <w:sz w:val="24"/>
          <w:szCs w:val="24"/>
        </w:rPr>
        <w:t>tua</w:t>
      </w:r>
      <w:proofErr w:type="spellEnd"/>
      <w:r w:rsidR="00891A51" w:rsidRPr="007523BA">
        <w:rPr>
          <w:rFonts w:ascii="Times New Roman" w:hAnsi="Times New Roman" w:cs="Times New Roman"/>
          <w:sz w:val="24"/>
          <w:szCs w:val="24"/>
        </w:rPr>
        <w:t xml:space="preserve"> </w:t>
      </w:r>
      <w:proofErr w:type="spellStart"/>
      <w:r w:rsidR="00891A51" w:rsidRPr="007523BA">
        <w:rPr>
          <w:rFonts w:ascii="Times New Roman" w:hAnsi="Times New Roman" w:cs="Times New Roman"/>
          <w:sz w:val="24"/>
          <w:szCs w:val="24"/>
        </w:rPr>
        <w:t>kandung</w:t>
      </w:r>
      <w:proofErr w:type="spellEnd"/>
      <w:r w:rsidR="00891A51" w:rsidRPr="007523BA">
        <w:rPr>
          <w:rFonts w:ascii="Times New Roman" w:hAnsi="Times New Roman" w:cs="Times New Roman"/>
          <w:sz w:val="24"/>
          <w:szCs w:val="24"/>
        </w:rPr>
        <w:t xml:space="preserve"> dan </w:t>
      </w:r>
      <w:proofErr w:type="spellStart"/>
      <w:r w:rsidR="00891A51" w:rsidRPr="007523BA">
        <w:rPr>
          <w:rFonts w:ascii="Times New Roman" w:hAnsi="Times New Roman" w:cs="Times New Roman"/>
          <w:sz w:val="24"/>
          <w:szCs w:val="24"/>
        </w:rPr>
        <w:t>situasi</w:t>
      </w:r>
      <w:proofErr w:type="spellEnd"/>
      <w:r w:rsidR="00891A51" w:rsidRPr="007523BA">
        <w:rPr>
          <w:rFonts w:ascii="Times New Roman" w:hAnsi="Times New Roman" w:cs="Times New Roman"/>
          <w:sz w:val="24"/>
          <w:szCs w:val="24"/>
        </w:rPr>
        <w:t xml:space="preserve"> yang </w:t>
      </w:r>
      <w:proofErr w:type="spellStart"/>
      <w:r w:rsidR="00891A51" w:rsidRPr="007523BA">
        <w:rPr>
          <w:rFonts w:ascii="Times New Roman" w:hAnsi="Times New Roman" w:cs="Times New Roman"/>
          <w:sz w:val="24"/>
          <w:szCs w:val="24"/>
        </w:rPr>
        <w:t>dialami</w:t>
      </w:r>
      <w:proofErr w:type="spellEnd"/>
      <w:r w:rsidR="00891A51" w:rsidRPr="007523BA">
        <w:rPr>
          <w:rFonts w:ascii="Times New Roman" w:hAnsi="Times New Roman" w:cs="Times New Roman"/>
          <w:sz w:val="24"/>
          <w:szCs w:val="24"/>
        </w:rPr>
        <w:t xml:space="preserve"> </w:t>
      </w:r>
      <w:proofErr w:type="spellStart"/>
      <w:r w:rsidR="00891A51" w:rsidRPr="007523BA">
        <w:rPr>
          <w:rFonts w:ascii="Times New Roman" w:hAnsi="Times New Roman" w:cs="Times New Roman"/>
          <w:sz w:val="24"/>
          <w:szCs w:val="24"/>
        </w:rPr>
        <w:t>remaja</w:t>
      </w:r>
      <w:proofErr w:type="spellEnd"/>
      <w:r w:rsidR="00891A51" w:rsidRPr="007523BA">
        <w:rPr>
          <w:rFonts w:ascii="Times New Roman" w:hAnsi="Times New Roman" w:cs="Times New Roman"/>
          <w:sz w:val="24"/>
          <w:szCs w:val="24"/>
        </w:rPr>
        <w:t xml:space="preserve"> </w:t>
      </w:r>
      <w:proofErr w:type="spellStart"/>
      <w:r w:rsidR="00891A51" w:rsidRPr="007523BA">
        <w:rPr>
          <w:rFonts w:ascii="Times New Roman" w:hAnsi="Times New Roman" w:cs="Times New Roman"/>
          <w:sz w:val="24"/>
          <w:szCs w:val="24"/>
        </w:rPr>
        <w:t>tanpa</w:t>
      </w:r>
      <w:proofErr w:type="spellEnd"/>
      <w:r w:rsidR="00891A51" w:rsidRPr="007523BA">
        <w:rPr>
          <w:rFonts w:ascii="Times New Roman" w:hAnsi="Times New Roman" w:cs="Times New Roman"/>
          <w:sz w:val="24"/>
          <w:szCs w:val="24"/>
        </w:rPr>
        <w:t xml:space="preserve"> </w:t>
      </w:r>
      <w:proofErr w:type="spellStart"/>
      <w:r w:rsidR="007B720A" w:rsidRPr="007523BA">
        <w:rPr>
          <w:rFonts w:ascii="Times New Roman" w:hAnsi="Times New Roman" w:cs="Times New Roman"/>
          <w:sz w:val="24"/>
          <w:szCs w:val="24"/>
        </w:rPr>
        <w:t>kehadiran</w:t>
      </w:r>
      <w:proofErr w:type="spellEnd"/>
      <w:r w:rsidR="007B720A" w:rsidRPr="007523BA">
        <w:rPr>
          <w:rFonts w:ascii="Times New Roman" w:hAnsi="Times New Roman" w:cs="Times New Roman"/>
          <w:sz w:val="24"/>
          <w:szCs w:val="24"/>
        </w:rPr>
        <w:t xml:space="preserve"> </w:t>
      </w:r>
      <w:r w:rsidR="00891A51" w:rsidRPr="007523BA">
        <w:rPr>
          <w:rFonts w:ascii="Times New Roman" w:hAnsi="Times New Roman" w:cs="Times New Roman"/>
          <w:sz w:val="24"/>
          <w:szCs w:val="24"/>
        </w:rPr>
        <w:t xml:space="preserve">orang </w:t>
      </w:r>
      <w:proofErr w:type="spellStart"/>
      <w:r w:rsidR="00891A51" w:rsidRPr="007523BA">
        <w:rPr>
          <w:rFonts w:ascii="Times New Roman" w:hAnsi="Times New Roman" w:cs="Times New Roman"/>
          <w:sz w:val="24"/>
          <w:szCs w:val="24"/>
        </w:rPr>
        <w:t>tua</w:t>
      </w:r>
      <w:proofErr w:type="spellEnd"/>
      <w:r w:rsidR="00891A51" w:rsidRPr="007523BA">
        <w:rPr>
          <w:rFonts w:ascii="Times New Roman" w:hAnsi="Times New Roman" w:cs="Times New Roman"/>
          <w:sz w:val="24"/>
          <w:szCs w:val="24"/>
        </w:rPr>
        <w:t xml:space="preserve"> </w:t>
      </w:r>
      <w:proofErr w:type="spellStart"/>
      <w:r w:rsidR="00891A51" w:rsidRPr="007523BA">
        <w:rPr>
          <w:rFonts w:ascii="Times New Roman" w:hAnsi="Times New Roman" w:cs="Times New Roman"/>
          <w:sz w:val="24"/>
          <w:szCs w:val="24"/>
        </w:rPr>
        <w:t>kandung</w:t>
      </w:r>
      <w:proofErr w:type="spellEnd"/>
      <w:r w:rsidR="007B720A" w:rsidRPr="007523BA">
        <w:rPr>
          <w:rFonts w:ascii="Times New Roman" w:hAnsi="Times New Roman" w:cs="Times New Roman"/>
          <w:sz w:val="24"/>
          <w:szCs w:val="24"/>
        </w:rPr>
        <w:t xml:space="preserve"> </w:t>
      </w:r>
      <w:proofErr w:type="spellStart"/>
      <w:r w:rsidR="007B720A" w:rsidRPr="007523BA">
        <w:rPr>
          <w:rFonts w:ascii="Times New Roman" w:hAnsi="Times New Roman" w:cs="Times New Roman"/>
          <w:sz w:val="24"/>
          <w:szCs w:val="24"/>
        </w:rPr>
        <w:t>mengarahkan</w:t>
      </w:r>
      <w:proofErr w:type="spellEnd"/>
      <w:r w:rsidR="007B720A" w:rsidRPr="007523BA">
        <w:rPr>
          <w:rFonts w:ascii="Times New Roman" w:hAnsi="Times New Roman" w:cs="Times New Roman"/>
          <w:sz w:val="24"/>
          <w:szCs w:val="24"/>
        </w:rPr>
        <w:t xml:space="preserve"> pada </w:t>
      </w:r>
      <w:proofErr w:type="spellStart"/>
      <w:r w:rsidR="007B720A" w:rsidRPr="007523BA">
        <w:rPr>
          <w:rFonts w:ascii="Times New Roman" w:hAnsi="Times New Roman" w:cs="Times New Roman"/>
          <w:sz w:val="24"/>
          <w:szCs w:val="24"/>
        </w:rPr>
        <w:t>masalah</w:t>
      </w:r>
      <w:proofErr w:type="spellEnd"/>
      <w:r w:rsidR="007B720A" w:rsidRPr="007523BA">
        <w:rPr>
          <w:rFonts w:ascii="Times New Roman" w:hAnsi="Times New Roman" w:cs="Times New Roman"/>
          <w:sz w:val="24"/>
          <w:szCs w:val="24"/>
        </w:rPr>
        <w:t xml:space="preserve"> </w:t>
      </w:r>
      <w:r w:rsidR="007B720A" w:rsidRPr="007523BA">
        <w:rPr>
          <w:rFonts w:ascii="Times New Roman" w:hAnsi="Times New Roman" w:cs="Times New Roman"/>
          <w:i/>
          <w:iCs/>
          <w:sz w:val="24"/>
          <w:szCs w:val="24"/>
        </w:rPr>
        <w:t>attachment</w:t>
      </w:r>
      <w:r w:rsidR="007B720A" w:rsidRPr="007523BA">
        <w:rPr>
          <w:rFonts w:ascii="Times New Roman" w:hAnsi="Times New Roman" w:cs="Times New Roman"/>
          <w:sz w:val="24"/>
          <w:szCs w:val="24"/>
        </w:rPr>
        <w:t xml:space="preserve"> </w:t>
      </w:r>
      <w:proofErr w:type="spellStart"/>
      <w:r w:rsidR="007B720A" w:rsidRPr="007523BA">
        <w:rPr>
          <w:rFonts w:ascii="Times New Roman" w:hAnsi="Times New Roman" w:cs="Times New Roman"/>
          <w:sz w:val="24"/>
          <w:szCs w:val="24"/>
        </w:rPr>
        <w:t>remaja</w:t>
      </w:r>
      <w:proofErr w:type="spellEnd"/>
      <w:r w:rsidR="002E42FC" w:rsidRPr="007523BA">
        <w:rPr>
          <w:rFonts w:ascii="Times New Roman" w:hAnsi="Times New Roman" w:cs="Times New Roman"/>
          <w:sz w:val="24"/>
          <w:szCs w:val="24"/>
        </w:rPr>
        <w:t xml:space="preserve">. </w:t>
      </w:r>
    </w:p>
    <w:p w14:paraId="691D08DD" w14:textId="35ACA63B" w:rsidR="002E42FC" w:rsidRPr="005F1105" w:rsidRDefault="001E4C8C" w:rsidP="001E4C8C">
      <w:pPr>
        <w:tabs>
          <w:tab w:val="left" w:pos="1418"/>
        </w:tabs>
        <w:ind w:left="142" w:firstLine="578"/>
        <w:jc w:val="both"/>
        <w:rPr>
          <w:rFonts w:ascii="Times New Roman" w:hAnsi="Times New Roman" w:cs="Times New Roman"/>
          <w:sz w:val="24"/>
          <w:szCs w:val="24"/>
        </w:rPr>
      </w:pPr>
      <w:proofErr w:type="spellStart"/>
      <w:r w:rsidRPr="001E4C8C">
        <w:rPr>
          <w:rFonts w:ascii="Times New Roman" w:hAnsi="Times New Roman" w:cs="Times New Roman"/>
          <w:sz w:val="24"/>
          <w:szCs w:val="24"/>
        </w:rPr>
        <w:t>Terkait</w:t>
      </w:r>
      <w:proofErr w:type="spellEnd"/>
      <w:r w:rsidRPr="001E4C8C">
        <w:rPr>
          <w:rFonts w:ascii="Times New Roman" w:hAnsi="Times New Roman" w:cs="Times New Roman"/>
          <w:sz w:val="24"/>
          <w:szCs w:val="24"/>
        </w:rPr>
        <w:t xml:space="preserve"> </w:t>
      </w:r>
      <w:proofErr w:type="spellStart"/>
      <w:r w:rsidRPr="001E4C8C">
        <w:rPr>
          <w:rFonts w:ascii="Times New Roman" w:hAnsi="Times New Roman" w:cs="Times New Roman"/>
          <w:sz w:val="24"/>
          <w:szCs w:val="24"/>
        </w:rPr>
        <w:t>dengan</w:t>
      </w:r>
      <w:proofErr w:type="spellEnd"/>
      <w:r w:rsidRPr="001E4C8C">
        <w:rPr>
          <w:rFonts w:ascii="Times New Roman" w:hAnsi="Times New Roman" w:cs="Times New Roman"/>
          <w:sz w:val="24"/>
          <w:szCs w:val="24"/>
        </w:rPr>
        <w:t xml:space="preserve"> </w:t>
      </w:r>
      <w:proofErr w:type="spellStart"/>
      <w:r w:rsidRPr="001E4C8C">
        <w:rPr>
          <w:rFonts w:ascii="Times New Roman" w:hAnsi="Times New Roman" w:cs="Times New Roman"/>
          <w:sz w:val="24"/>
          <w:szCs w:val="24"/>
        </w:rPr>
        <w:t>pola</w:t>
      </w:r>
      <w:proofErr w:type="spellEnd"/>
      <w:r w:rsidRPr="001E4C8C">
        <w:rPr>
          <w:rFonts w:ascii="Times New Roman" w:hAnsi="Times New Roman" w:cs="Times New Roman"/>
          <w:sz w:val="24"/>
          <w:szCs w:val="24"/>
        </w:rPr>
        <w:t xml:space="preserve"> </w:t>
      </w:r>
      <w:proofErr w:type="spellStart"/>
      <w:r w:rsidRPr="001E4C8C">
        <w:rPr>
          <w:rFonts w:ascii="Times New Roman" w:hAnsi="Times New Roman" w:cs="Times New Roman"/>
          <w:sz w:val="24"/>
          <w:szCs w:val="24"/>
        </w:rPr>
        <w:t>hubungan</w:t>
      </w:r>
      <w:proofErr w:type="spellEnd"/>
      <w:r w:rsidRPr="001E4C8C">
        <w:rPr>
          <w:rFonts w:ascii="Times New Roman" w:hAnsi="Times New Roman" w:cs="Times New Roman"/>
          <w:sz w:val="24"/>
          <w:szCs w:val="24"/>
        </w:rPr>
        <w:t xml:space="preserve">, </w:t>
      </w:r>
      <w:proofErr w:type="spellStart"/>
      <w:r w:rsidRPr="001E4C8C">
        <w:rPr>
          <w:rFonts w:ascii="Times New Roman" w:hAnsi="Times New Roman" w:cs="Times New Roman"/>
          <w:sz w:val="24"/>
          <w:szCs w:val="24"/>
        </w:rPr>
        <w:t>hilangnya</w:t>
      </w:r>
      <w:proofErr w:type="spellEnd"/>
      <w:r w:rsidRPr="001E4C8C">
        <w:rPr>
          <w:rFonts w:ascii="Times New Roman" w:hAnsi="Times New Roman" w:cs="Times New Roman"/>
          <w:sz w:val="24"/>
          <w:szCs w:val="24"/>
        </w:rPr>
        <w:t xml:space="preserve"> </w:t>
      </w:r>
      <w:proofErr w:type="spellStart"/>
      <w:r w:rsidRPr="001E4C8C">
        <w:rPr>
          <w:rFonts w:ascii="Times New Roman" w:hAnsi="Times New Roman" w:cs="Times New Roman"/>
          <w:sz w:val="24"/>
          <w:szCs w:val="24"/>
        </w:rPr>
        <w:t>suatu</w:t>
      </w:r>
      <w:proofErr w:type="spellEnd"/>
      <w:r w:rsidRPr="001E4C8C">
        <w:rPr>
          <w:rFonts w:ascii="Times New Roman" w:hAnsi="Times New Roman" w:cs="Times New Roman"/>
          <w:sz w:val="24"/>
          <w:szCs w:val="24"/>
        </w:rPr>
        <w:t xml:space="preserve"> </w:t>
      </w:r>
      <w:proofErr w:type="spellStart"/>
      <w:r w:rsidRPr="001E4C8C">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figur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sidRPr="001E4C8C">
        <w:rPr>
          <w:rFonts w:ascii="Times New Roman" w:hAnsi="Times New Roman" w:cs="Times New Roman"/>
          <w:sz w:val="24"/>
          <w:szCs w:val="24"/>
        </w:rPr>
        <w:t xml:space="preserve"> </w:t>
      </w:r>
      <w:r w:rsidRPr="001E4C8C">
        <w:rPr>
          <w:rFonts w:ascii="Times New Roman" w:hAnsi="Times New Roman" w:cs="Times New Roman"/>
          <w:i/>
          <w:iCs/>
          <w:sz w:val="24"/>
          <w:szCs w:val="24"/>
        </w:rPr>
        <w:t xml:space="preserve">attachment </w:t>
      </w:r>
      <w:proofErr w:type="spellStart"/>
      <w:r w:rsidRPr="001E4C8C">
        <w:rPr>
          <w:rFonts w:ascii="Times New Roman" w:hAnsi="Times New Roman" w:cs="Times New Roman"/>
          <w:sz w:val="24"/>
          <w:szCs w:val="24"/>
        </w:rPr>
        <w:t>dapat</w:t>
      </w:r>
      <w:proofErr w:type="spellEnd"/>
      <w:r w:rsidRPr="001E4C8C">
        <w:rPr>
          <w:rFonts w:ascii="Times New Roman" w:hAnsi="Times New Roman" w:cs="Times New Roman"/>
          <w:sz w:val="24"/>
          <w:szCs w:val="24"/>
        </w:rPr>
        <w:t xml:space="preserve"> </w:t>
      </w:r>
      <w:proofErr w:type="spellStart"/>
      <w:r w:rsidRPr="001E4C8C">
        <w:rPr>
          <w:rFonts w:ascii="Times New Roman" w:hAnsi="Times New Roman" w:cs="Times New Roman"/>
          <w:sz w:val="24"/>
          <w:szCs w:val="24"/>
        </w:rPr>
        <w:t>mengakibatkan</w:t>
      </w:r>
      <w:proofErr w:type="spellEnd"/>
      <w:r w:rsidRPr="001E4C8C">
        <w:rPr>
          <w:rFonts w:ascii="Times New Roman" w:hAnsi="Times New Roman" w:cs="Times New Roman"/>
          <w:sz w:val="24"/>
          <w:szCs w:val="24"/>
        </w:rPr>
        <w:t xml:space="preserve"> </w:t>
      </w:r>
      <w:proofErr w:type="spellStart"/>
      <w:r w:rsidRPr="001E4C8C">
        <w:rPr>
          <w:rFonts w:ascii="Times New Roman" w:hAnsi="Times New Roman" w:cs="Times New Roman"/>
          <w:sz w:val="24"/>
          <w:szCs w:val="24"/>
        </w:rPr>
        <w:t>tergesernya</w:t>
      </w:r>
      <w:proofErr w:type="spellEnd"/>
      <w:r w:rsidRPr="001E4C8C">
        <w:rPr>
          <w:rFonts w:ascii="Times New Roman" w:hAnsi="Times New Roman" w:cs="Times New Roman"/>
          <w:sz w:val="24"/>
          <w:szCs w:val="24"/>
        </w:rPr>
        <w:t xml:space="preserve"> dan </w:t>
      </w:r>
      <w:proofErr w:type="spellStart"/>
      <w:r w:rsidRPr="001E4C8C">
        <w:rPr>
          <w:rFonts w:ascii="Times New Roman" w:hAnsi="Times New Roman" w:cs="Times New Roman"/>
          <w:sz w:val="24"/>
          <w:szCs w:val="24"/>
        </w:rPr>
        <w:t>berubahnya</w:t>
      </w:r>
      <w:proofErr w:type="spellEnd"/>
      <w:r w:rsidRPr="001E4C8C">
        <w:rPr>
          <w:rFonts w:ascii="Times New Roman" w:hAnsi="Times New Roman" w:cs="Times New Roman"/>
          <w:sz w:val="24"/>
          <w:szCs w:val="24"/>
        </w:rPr>
        <w:t xml:space="preserve"> </w:t>
      </w:r>
      <w:proofErr w:type="spellStart"/>
      <w:r w:rsidRPr="001E4C8C">
        <w:rPr>
          <w:rFonts w:ascii="Times New Roman" w:hAnsi="Times New Roman" w:cs="Times New Roman"/>
          <w:sz w:val="24"/>
          <w:szCs w:val="24"/>
        </w:rPr>
        <w:t>pola</w:t>
      </w:r>
      <w:proofErr w:type="spellEnd"/>
      <w:r w:rsidRPr="001E4C8C">
        <w:rPr>
          <w:rFonts w:ascii="Times New Roman" w:hAnsi="Times New Roman" w:cs="Times New Roman"/>
          <w:sz w:val="24"/>
          <w:szCs w:val="24"/>
        </w:rPr>
        <w:t xml:space="preserve"> </w:t>
      </w:r>
      <w:r w:rsidRPr="001E4C8C">
        <w:rPr>
          <w:rFonts w:ascii="Times New Roman" w:hAnsi="Times New Roman" w:cs="Times New Roman"/>
          <w:i/>
          <w:iCs/>
          <w:sz w:val="24"/>
          <w:szCs w:val="24"/>
        </w:rPr>
        <w:t xml:space="preserve">attachment </w:t>
      </w:r>
      <w:r w:rsidRPr="001E4C8C">
        <w:rPr>
          <w:rFonts w:ascii="Times New Roman" w:hAnsi="Times New Roman" w:cs="Times New Roman"/>
          <w:sz w:val="24"/>
          <w:szCs w:val="24"/>
        </w:rPr>
        <w:t xml:space="preserve">yang </w:t>
      </w:r>
      <w:proofErr w:type="spellStart"/>
      <w:r w:rsidRPr="001E4C8C">
        <w:rPr>
          <w:rFonts w:ascii="Times New Roman" w:hAnsi="Times New Roman" w:cs="Times New Roman"/>
          <w:sz w:val="24"/>
          <w:szCs w:val="24"/>
        </w:rPr>
        <w:t>sudah</w:t>
      </w:r>
      <w:proofErr w:type="spellEnd"/>
      <w:r w:rsidRPr="001E4C8C">
        <w:rPr>
          <w:rFonts w:ascii="Times New Roman" w:hAnsi="Times New Roman" w:cs="Times New Roman"/>
          <w:sz w:val="24"/>
          <w:szCs w:val="24"/>
        </w:rPr>
        <w:t xml:space="preserve"> </w:t>
      </w:r>
      <w:proofErr w:type="spellStart"/>
      <w:r w:rsidRPr="001E4C8C">
        <w:rPr>
          <w:rFonts w:ascii="Times New Roman" w:hAnsi="Times New Roman" w:cs="Times New Roman"/>
          <w:sz w:val="24"/>
          <w:szCs w:val="24"/>
        </w:rPr>
        <w:t>ada</w:t>
      </w:r>
      <w:proofErr w:type="spellEnd"/>
      <w:r w:rsidRPr="001E4C8C">
        <w:rPr>
          <w:rFonts w:ascii="Times New Roman" w:hAnsi="Times New Roman" w:cs="Times New Roman"/>
          <w:sz w:val="24"/>
          <w:szCs w:val="24"/>
        </w:rPr>
        <w:t xml:space="preserve"> </w:t>
      </w:r>
      <w:proofErr w:type="spellStart"/>
      <w:r w:rsidRPr="001E4C8C">
        <w:rPr>
          <w:rFonts w:ascii="Times New Roman" w:hAnsi="Times New Roman" w:cs="Times New Roman"/>
          <w:sz w:val="24"/>
          <w:szCs w:val="24"/>
        </w:rPr>
        <w:t>sebelumnya</w:t>
      </w:r>
      <w:proofErr w:type="spellEnd"/>
      <w:r w:rsidRPr="001E4C8C">
        <w:rPr>
          <w:rFonts w:ascii="Times New Roman" w:hAnsi="Times New Roman" w:cs="Times New Roman"/>
          <w:sz w:val="24"/>
          <w:szCs w:val="24"/>
        </w:rPr>
        <w:t xml:space="preserve">, </w:t>
      </w:r>
      <w:proofErr w:type="spellStart"/>
      <w:r w:rsidRPr="001E4C8C">
        <w:rPr>
          <w:rFonts w:ascii="Times New Roman" w:hAnsi="Times New Roman" w:cs="Times New Roman"/>
          <w:sz w:val="24"/>
          <w:szCs w:val="24"/>
        </w:rPr>
        <w:t>karena</w:t>
      </w:r>
      <w:proofErr w:type="spellEnd"/>
      <w:r w:rsidRPr="001E4C8C">
        <w:rPr>
          <w:rFonts w:ascii="Times New Roman" w:hAnsi="Times New Roman" w:cs="Times New Roman"/>
          <w:sz w:val="24"/>
          <w:szCs w:val="24"/>
        </w:rPr>
        <w:t xml:space="preserve"> </w:t>
      </w:r>
      <w:proofErr w:type="spellStart"/>
      <w:r w:rsidRPr="001E4C8C">
        <w:rPr>
          <w:rFonts w:ascii="Times New Roman" w:hAnsi="Times New Roman" w:cs="Times New Roman"/>
          <w:sz w:val="24"/>
          <w:szCs w:val="24"/>
        </w:rPr>
        <w:t>remaja</w:t>
      </w:r>
      <w:proofErr w:type="spellEnd"/>
      <w:r w:rsidRPr="001E4C8C">
        <w:rPr>
          <w:rFonts w:ascii="Times New Roman" w:hAnsi="Times New Roman" w:cs="Times New Roman"/>
          <w:sz w:val="24"/>
          <w:szCs w:val="24"/>
        </w:rPr>
        <w:t xml:space="preserve"> </w:t>
      </w:r>
      <w:proofErr w:type="spellStart"/>
      <w:r w:rsidRPr="001E4C8C">
        <w:rPr>
          <w:rFonts w:ascii="Times New Roman" w:hAnsi="Times New Roman" w:cs="Times New Roman"/>
          <w:sz w:val="24"/>
          <w:szCs w:val="24"/>
        </w:rPr>
        <w:t>yatim</w:t>
      </w:r>
      <w:proofErr w:type="spellEnd"/>
      <w:r w:rsidRPr="001E4C8C">
        <w:rPr>
          <w:rFonts w:ascii="Times New Roman" w:hAnsi="Times New Roman" w:cs="Times New Roman"/>
          <w:sz w:val="24"/>
          <w:szCs w:val="24"/>
        </w:rPr>
        <w:t xml:space="preserve"> </w:t>
      </w:r>
      <w:proofErr w:type="spellStart"/>
      <w:r w:rsidRPr="001E4C8C">
        <w:rPr>
          <w:rFonts w:ascii="Times New Roman" w:hAnsi="Times New Roman" w:cs="Times New Roman"/>
          <w:sz w:val="24"/>
          <w:szCs w:val="24"/>
        </w:rPr>
        <w:t>piatu</w:t>
      </w:r>
      <w:proofErr w:type="spellEnd"/>
      <w:r w:rsidRPr="001E4C8C">
        <w:rPr>
          <w:rFonts w:ascii="Times New Roman" w:hAnsi="Times New Roman" w:cs="Times New Roman"/>
          <w:sz w:val="24"/>
          <w:szCs w:val="24"/>
        </w:rPr>
        <w:t xml:space="preserve"> yang </w:t>
      </w:r>
      <w:proofErr w:type="spellStart"/>
      <w:r w:rsidRPr="001E4C8C">
        <w:rPr>
          <w:rFonts w:ascii="Times New Roman" w:hAnsi="Times New Roman" w:cs="Times New Roman"/>
          <w:sz w:val="24"/>
          <w:szCs w:val="24"/>
        </w:rPr>
        <w:t>memiliki</w:t>
      </w:r>
      <w:proofErr w:type="spellEnd"/>
      <w:r w:rsidRPr="001E4C8C">
        <w:rPr>
          <w:rFonts w:ascii="Times New Roman" w:hAnsi="Times New Roman" w:cs="Times New Roman"/>
          <w:sz w:val="24"/>
          <w:szCs w:val="24"/>
        </w:rPr>
        <w:t xml:space="preserve"> </w:t>
      </w:r>
      <w:proofErr w:type="spellStart"/>
      <w:r w:rsidRPr="001E4C8C">
        <w:rPr>
          <w:rFonts w:ascii="Times New Roman" w:hAnsi="Times New Roman" w:cs="Times New Roman"/>
          <w:sz w:val="24"/>
          <w:szCs w:val="24"/>
        </w:rPr>
        <w:t>kekhususan</w:t>
      </w:r>
      <w:proofErr w:type="spellEnd"/>
      <w:r w:rsidRPr="001E4C8C">
        <w:rPr>
          <w:rFonts w:ascii="Times New Roman" w:hAnsi="Times New Roman" w:cs="Times New Roman"/>
          <w:sz w:val="24"/>
          <w:szCs w:val="24"/>
        </w:rPr>
        <w:t xml:space="preserve"> </w:t>
      </w:r>
      <w:proofErr w:type="spellStart"/>
      <w:r w:rsidRPr="001E4C8C">
        <w:rPr>
          <w:rFonts w:ascii="Times New Roman" w:hAnsi="Times New Roman" w:cs="Times New Roman"/>
          <w:sz w:val="24"/>
          <w:szCs w:val="24"/>
        </w:rPr>
        <w:t>dalam</w:t>
      </w:r>
      <w:proofErr w:type="spellEnd"/>
      <w:r w:rsidRPr="001E4C8C">
        <w:rPr>
          <w:rFonts w:ascii="Times New Roman" w:hAnsi="Times New Roman" w:cs="Times New Roman"/>
          <w:sz w:val="24"/>
          <w:szCs w:val="24"/>
        </w:rPr>
        <w:t xml:space="preserve"> masa </w:t>
      </w:r>
      <w:proofErr w:type="spellStart"/>
      <w:r w:rsidRPr="001E4C8C">
        <w:rPr>
          <w:rFonts w:ascii="Times New Roman" w:hAnsi="Times New Roman" w:cs="Times New Roman"/>
          <w:sz w:val="24"/>
          <w:szCs w:val="24"/>
        </w:rPr>
        <w:t>adaptasi</w:t>
      </w:r>
      <w:proofErr w:type="spellEnd"/>
      <w:r w:rsidRPr="001E4C8C">
        <w:rPr>
          <w:rFonts w:ascii="Times New Roman" w:hAnsi="Times New Roman" w:cs="Times New Roman"/>
          <w:sz w:val="24"/>
          <w:szCs w:val="24"/>
        </w:rPr>
        <w:t xml:space="preserve"> </w:t>
      </w:r>
      <w:proofErr w:type="spellStart"/>
      <w:r w:rsidRPr="001E4C8C">
        <w:rPr>
          <w:rFonts w:ascii="Times New Roman" w:hAnsi="Times New Roman" w:cs="Times New Roman"/>
          <w:sz w:val="24"/>
          <w:szCs w:val="24"/>
        </w:rPr>
        <w:t>dari</w:t>
      </w:r>
      <w:proofErr w:type="spellEnd"/>
      <w:r w:rsidRPr="001E4C8C">
        <w:rPr>
          <w:rFonts w:ascii="Times New Roman" w:hAnsi="Times New Roman" w:cs="Times New Roman"/>
          <w:sz w:val="24"/>
          <w:szCs w:val="24"/>
        </w:rPr>
        <w:t xml:space="preserve"> </w:t>
      </w:r>
      <w:proofErr w:type="spellStart"/>
      <w:r w:rsidRPr="001E4C8C">
        <w:rPr>
          <w:rFonts w:ascii="Times New Roman" w:hAnsi="Times New Roman" w:cs="Times New Roman"/>
          <w:sz w:val="24"/>
          <w:szCs w:val="24"/>
        </w:rPr>
        <w:t>sebelumnya</w:t>
      </w:r>
      <w:proofErr w:type="spellEnd"/>
      <w:r w:rsidRPr="001E4C8C">
        <w:rPr>
          <w:rFonts w:ascii="Times New Roman" w:hAnsi="Times New Roman" w:cs="Times New Roman"/>
          <w:sz w:val="24"/>
          <w:szCs w:val="24"/>
        </w:rPr>
        <w:t xml:space="preserve">. Selain </w:t>
      </w:r>
      <w:proofErr w:type="spellStart"/>
      <w:r w:rsidRPr="001E4C8C">
        <w:rPr>
          <w:rFonts w:ascii="Times New Roman" w:hAnsi="Times New Roman" w:cs="Times New Roman"/>
          <w:sz w:val="24"/>
          <w:szCs w:val="24"/>
        </w:rPr>
        <w:t>kepribadian</w:t>
      </w:r>
      <w:proofErr w:type="spellEnd"/>
      <w:r w:rsidRPr="001E4C8C">
        <w:rPr>
          <w:rFonts w:ascii="Times New Roman" w:hAnsi="Times New Roman" w:cs="Times New Roman"/>
          <w:sz w:val="24"/>
          <w:szCs w:val="24"/>
        </w:rPr>
        <w:t xml:space="preserve"> </w:t>
      </w:r>
      <w:proofErr w:type="spellStart"/>
      <w:r w:rsidRPr="001E4C8C">
        <w:rPr>
          <w:rFonts w:ascii="Times New Roman" w:hAnsi="Times New Roman" w:cs="Times New Roman"/>
          <w:sz w:val="24"/>
          <w:szCs w:val="24"/>
        </w:rPr>
        <w:t>remaja</w:t>
      </w:r>
      <w:proofErr w:type="spellEnd"/>
      <w:r w:rsidRPr="001E4C8C">
        <w:rPr>
          <w:rFonts w:ascii="Times New Roman" w:hAnsi="Times New Roman" w:cs="Times New Roman"/>
          <w:sz w:val="24"/>
          <w:szCs w:val="24"/>
        </w:rPr>
        <w:t xml:space="preserve"> yang </w:t>
      </w:r>
      <w:proofErr w:type="spellStart"/>
      <w:r w:rsidRPr="001E4C8C">
        <w:rPr>
          <w:rFonts w:ascii="Times New Roman" w:hAnsi="Times New Roman" w:cs="Times New Roman"/>
          <w:sz w:val="24"/>
          <w:szCs w:val="24"/>
        </w:rPr>
        <w:t>berbeda-beda</w:t>
      </w:r>
      <w:proofErr w:type="spellEnd"/>
      <w:r w:rsidRPr="001E4C8C">
        <w:rPr>
          <w:rFonts w:ascii="Times New Roman" w:hAnsi="Times New Roman" w:cs="Times New Roman"/>
          <w:sz w:val="24"/>
          <w:szCs w:val="24"/>
        </w:rPr>
        <w:t xml:space="preserve">, </w:t>
      </w:r>
      <w:proofErr w:type="spellStart"/>
      <w:r w:rsidRPr="001E4C8C">
        <w:rPr>
          <w:rFonts w:ascii="Times New Roman" w:hAnsi="Times New Roman" w:cs="Times New Roman"/>
          <w:sz w:val="24"/>
          <w:szCs w:val="24"/>
        </w:rPr>
        <w:t>pola</w:t>
      </w:r>
      <w:proofErr w:type="spellEnd"/>
      <w:r w:rsidRPr="001E4C8C">
        <w:rPr>
          <w:rFonts w:ascii="Times New Roman" w:hAnsi="Times New Roman" w:cs="Times New Roman"/>
          <w:sz w:val="24"/>
          <w:szCs w:val="24"/>
        </w:rPr>
        <w:t xml:space="preserve"> </w:t>
      </w:r>
      <w:r w:rsidRPr="001E4C8C">
        <w:rPr>
          <w:rFonts w:ascii="Times New Roman" w:hAnsi="Times New Roman" w:cs="Times New Roman"/>
          <w:i/>
          <w:iCs/>
          <w:sz w:val="24"/>
          <w:szCs w:val="24"/>
        </w:rPr>
        <w:t xml:space="preserve">attachment </w:t>
      </w:r>
      <w:proofErr w:type="spellStart"/>
      <w:r w:rsidRPr="001E4C8C">
        <w:rPr>
          <w:rFonts w:ascii="Times New Roman" w:hAnsi="Times New Roman" w:cs="Times New Roman"/>
          <w:sz w:val="24"/>
          <w:szCs w:val="24"/>
        </w:rPr>
        <w:t>dari</w:t>
      </w:r>
      <w:proofErr w:type="spellEnd"/>
      <w:r w:rsidRPr="001E4C8C">
        <w:rPr>
          <w:rFonts w:ascii="Times New Roman" w:hAnsi="Times New Roman" w:cs="Times New Roman"/>
          <w:sz w:val="24"/>
          <w:szCs w:val="24"/>
        </w:rPr>
        <w:t xml:space="preserve"> </w:t>
      </w:r>
      <w:proofErr w:type="spellStart"/>
      <w:r w:rsidRPr="001E4C8C">
        <w:rPr>
          <w:rFonts w:ascii="Times New Roman" w:hAnsi="Times New Roman" w:cs="Times New Roman"/>
          <w:sz w:val="24"/>
          <w:szCs w:val="24"/>
        </w:rPr>
        <w:t>satu</w:t>
      </w:r>
      <w:proofErr w:type="spellEnd"/>
      <w:r w:rsidRPr="001E4C8C">
        <w:rPr>
          <w:rFonts w:ascii="Times New Roman" w:hAnsi="Times New Roman" w:cs="Times New Roman"/>
          <w:sz w:val="24"/>
          <w:szCs w:val="24"/>
        </w:rPr>
        <w:t xml:space="preserve"> </w:t>
      </w:r>
      <w:proofErr w:type="spellStart"/>
      <w:r>
        <w:rPr>
          <w:rFonts w:ascii="Times New Roman" w:hAnsi="Times New Roman" w:cs="Times New Roman"/>
          <w:sz w:val="24"/>
          <w:szCs w:val="24"/>
        </w:rPr>
        <w:t>figur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lekat</w:t>
      </w:r>
      <w:proofErr w:type="spellEnd"/>
      <w:r>
        <w:rPr>
          <w:rFonts w:ascii="Times New Roman" w:hAnsi="Times New Roman" w:cs="Times New Roman"/>
          <w:sz w:val="24"/>
          <w:szCs w:val="24"/>
        </w:rPr>
        <w:t xml:space="preserve"> </w:t>
      </w:r>
      <w:proofErr w:type="spellStart"/>
      <w:r w:rsidRPr="001E4C8C">
        <w:rPr>
          <w:rFonts w:ascii="Times New Roman" w:hAnsi="Times New Roman" w:cs="Times New Roman"/>
          <w:sz w:val="24"/>
          <w:szCs w:val="24"/>
        </w:rPr>
        <w:t>ke</w:t>
      </w:r>
      <w:proofErr w:type="spellEnd"/>
      <w:r w:rsidRPr="001E4C8C">
        <w:rPr>
          <w:rFonts w:ascii="Times New Roman" w:hAnsi="Times New Roman" w:cs="Times New Roman"/>
          <w:sz w:val="24"/>
          <w:szCs w:val="24"/>
        </w:rPr>
        <w:t xml:space="preserve"> </w:t>
      </w:r>
      <w:proofErr w:type="spellStart"/>
      <w:r>
        <w:rPr>
          <w:rFonts w:ascii="Times New Roman" w:hAnsi="Times New Roman" w:cs="Times New Roman"/>
          <w:sz w:val="24"/>
          <w:szCs w:val="24"/>
        </w:rPr>
        <w:t>figur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sidRPr="001E4C8C">
        <w:rPr>
          <w:rFonts w:ascii="Times New Roman" w:hAnsi="Times New Roman" w:cs="Times New Roman"/>
          <w:sz w:val="24"/>
          <w:szCs w:val="24"/>
        </w:rPr>
        <w:t xml:space="preserve"> </w:t>
      </w:r>
      <w:proofErr w:type="spellStart"/>
      <w:r w:rsidRPr="001E4C8C">
        <w:rPr>
          <w:rFonts w:ascii="Times New Roman" w:hAnsi="Times New Roman" w:cs="Times New Roman"/>
          <w:sz w:val="24"/>
          <w:szCs w:val="24"/>
        </w:rPr>
        <w:t>lainnya</w:t>
      </w:r>
      <w:proofErr w:type="spellEnd"/>
      <w:r w:rsidRPr="001E4C8C">
        <w:rPr>
          <w:rFonts w:ascii="Times New Roman" w:hAnsi="Times New Roman" w:cs="Times New Roman"/>
          <w:sz w:val="24"/>
          <w:szCs w:val="24"/>
        </w:rPr>
        <w:t xml:space="preserve"> </w:t>
      </w:r>
      <w:proofErr w:type="spellStart"/>
      <w:r w:rsidRPr="001E4C8C">
        <w:rPr>
          <w:rFonts w:ascii="Times New Roman" w:hAnsi="Times New Roman" w:cs="Times New Roman"/>
          <w:sz w:val="24"/>
          <w:szCs w:val="24"/>
        </w:rPr>
        <w:t>dapat</w:t>
      </w:r>
      <w:proofErr w:type="spellEnd"/>
      <w:r w:rsidRPr="001E4C8C">
        <w:rPr>
          <w:rFonts w:ascii="Times New Roman" w:hAnsi="Times New Roman" w:cs="Times New Roman"/>
          <w:sz w:val="24"/>
          <w:szCs w:val="24"/>
        </w:rPr>
        <w:t xml:space="preserve"> </w:t>
      </w:r>
      <w:proofErr w:type="spellStart"/>
      <w:r w:rsidRPr="001E4C8C">
        <w:rPr>
          <w:rFonts w:ascii="Times New Roman" w:hAnsi="Times New Roman" w:cs="Times New Roman"/>
          <w:sz w:val="24"/>
          <w:szCs w:val="24"/>
        </w:rPr>
        <w:t>mengubah</w:t>
      </w:r>
      <w:proofErr w:type="spellEnd"/>
      <w:r w:rsidRPr="001E4C8C">
        <w:rPr>
          <w:rFonts w:ascii="Times New Roman" w:hAnsi="Times New Roman" w:cs="Times New Roman"/>
          <w:sz w:val="24"/>
          <w:szCs w:val="24"/>
        </w:rPr>
        <w:t xml:space="preserve"> </w:t>
      </w:r>
      <w:proofErr w:type="spellStart"/>
      <w:r w:rsidRPr="001E4C8C">
        <w:rPr>
          <w:rFonts w:ascii="Times New Roman" w:hAnsi="Times New Roman" w:cs="Times New Roman"/>
          <w:sz w:val="24"/>
          <w:szCs w:val="24"/>
        </w:rPr>
        <w:t>pola</w:t>
      </w:r>
      <w:proofErr w:type="spellEnd"/>
      <w:r w:rsidRPr="001E4C8C">
        <w:rPr>
          <w:rFonts w:ascii="Times New Roman" w:hAnsi="Times New Roman" w:cs="Times New Roman"/>
          <w:sz w:val="24"/>
          <w:szCs w:val="24"/>
        </w:rPr>
        <w:t xml:space="preserve"> </w:t>
      </w:r>
      <w:r w:rsidRPr="001E4C8C">
        <w:rPr>
          <w:rFonts w:ascii="Times New Roman" w:hAnsi="Times New Roman" w:cs="Times New Roman"/>
          <w:i/>
          <w:iCs/>
          <w:sz w:val="24"/>
          <w:szCs w:val="24"/>
        </w:rPr>
        <w:t xml:space="preserve">attachment </w:t>
      </w:r>
      <w:r w:rsidRPr="001E4C8C">
        <w:rPr>
          <w:rFonts w:ascii="Times New Roman" w:hAnsi="Times New Roman" w:cs="Times New Roman"/>
          <w:sz w:val="24"/>
          <w:szCs w:val="24"/>
        </w:rPr>
        <w:t xml:space="preserve">yang </w:t>
      </w:r>
      <w:proofErr w:type="spellStart"/>
      <w:r w:rsidRPr="001E4C8C">
        <w:rPr>
          <w:rFonts w:ascii="Times New Roman" w:hAnsi="Times New Roman" w:cs="Times New Roman"/>
          <w:sz w:val="24"/>
          <w:szCs w:val="24"/>
        </w:rPr>
        <w:t>mendarah</w:t>
      </w:r>
      <w:proofErr w:type="spellEnd"/>
      <w:r w:rsidRPr="001E4C8C">
        <w:rPr>
          <w:rFonts w:ascii="Times New Roman" w:hAnsi="Times New Roman" w:cs="Times New Roman"/>
          <w:sz w:val="24"/>
          <w:szCs w:val="24"/>
        </w:rPr>
        <w:t xml:space="preserve"> </w:t>
      </w:r>
      <w:proofErr w:type="spellStart"/>
      <w:r w:rsidRPr="001E4C8C">
        <w:rPr>
          <w:rFonts w:ascii="Times New Roman" w:hAnsi="Times New Roman" w:cs="Times New Roman"/>
          <w:sz w:val="24"/>
          <w:szCs w:val="24"/>
        </w:rPr>
        <w:t>daging</w:t>
      </w:r>
      <w:proofErr w:type="spellEnd"/>
      <w:r w:rsidRPr="001E4C8C">
        <w:rPr>
          <w:rFonts w:ascii="Times New Roman" w:hAnsi="Times New Roman" w:cs="Times New Roman"/>
          <w:sz w:val="24"/>
          <w:szCs w:val="24"/>
        </w:rPr>
        <w:t xml:space="preserve"> pada </w:t>
      </w:r>
      <w:proofErr w:type="spellStart"/>
      <w:r w:rsidRPr="001E4C8C">
        <w:rPr>
          <w:rFonts w:ascii="Times New Roman" w:hAnsi="Times New Roman" w:cs="Times New Roman"/>
          <w:sz w:val="24"/>
          <w:szCs w:val="24"/>
        </w:rPr>
        <w:t>diri</w:t>
      </w:r>
      <w:proofErr w:type="spellEnd"/>
      <w:r w:rsidRPr="001E4C8C">
        <w:rPr>
          <w:rFonts w:ascii="Times New Roman" w:hAnsi="Times New Roman" w:cs="Times New Roman"/>
          <w:sz w:val="24"/>
          <w:szCs w:val="24"/>
        </w:rPr>
        <w:t xml:space="preserve"> </w:t>
      </w:r>
      <w:proofErr w:type="spellStart"/>
      <w:r w:rsidRPr="001E4C8C">
        <w:rPr>
          <w:rFonts w:ascii="Times New Roman" w:hAnsi="Times New Roman" w:cs="Times New Roman"/>
          <w:sz w:val="24"/>
          <w:szCs w:val="24"/>
        </w:rPr>
        <w:t>remaja</w:t>
      </w:r>
      <w:proofErr w:type="spellEnd"/>
      <w:r w:rsidRPr="001E4C8C">
        <w:rPr>
          <w:rFonts w:ascii="Times New Roman" w:hAnsi="Times New Roman" w:cs="Times New Roman"/>
          <w:sz w:val="24"/>
          <w:szCs w:val="24"/>
        </w:rPr>
        <w:t xml:space="preserve">, </w:t>
      </w:r>
      <w:proofErr w:type="spellStart"/>
      <w:r w:rsidRPr="001E4C8C">
        <w:rPr>
          <w:rFonts w:ascii="Times New Roman" w:hAnsi="Times New Roman" w:cs="Times New Roman"/>
          <w:sz w:val="24"/>
          <w:szCs w:val="24"/>
        </w:rPr>
        <w:t>khususnya</w:t>
      </w:r>
      <w:proofErr w:type="spellEnd"/>
      <w:r w:rsidRPr="001E4C8C">
        <w:rPr>
          <w:rFonts w:ascii="Times New Roman" w:hAnsi="Times New Roman" w:cs="Times New Roman"/>
          <w:sz w:val="24"/>
          <w:szCs w:val="24"/>
        </w:rPr>
        <w:t xml:space="preserve"> pada </w:t>
      </w:r>
      <w:proofErr w:type="spellStart"/>
      <w:r w:rsidRPr="001E4C8C">
        <w:rPr>
          <w:rFonts w:ascii="Times New Roman" w:hAnsi="Times New Roman" w:cs="Times New Roman"/>
          <w:sz w:val="24"/>
          <w:szCs w:val="24"/>
        </w:rPr>
        <w:t>remaja</w:t>
      </w:r>
      <w:proofErr w:type="spellEnd"/>
      <w:r w:rsidRPr="001E4C8C">
        <w:rPr>
          <w:rFonts w:ascii="Times New Roman" w:hAnsi="Times New Roman" w:cs="Times New Roman"/>
          <w:sz w:val="24"/>
          <w:szCs w:val="24"/>
        </w:rPr>
        <w:t xml:space="preserve"> yang </w:t>
      </w:r>
      <w:proofErr w:type="spellStart"/>
      <w:r w:rsidRPr="001E4C8C">
        <w:rPr>
          <w:rFonts w:ascii="Times New Roman" w:hAnsi="Times New Roman" w:cs="Times New Roman"/>
          <w:sz w:val="24"/>
          <w:szCs w:val="24"/>
        </w:rPr>
        <w:t>tinggal</w:t>
      </w:r>
      <w:proofErr w:type="spellEnd"/>
      <w:r w:rsidRPr="001E4C8C">
        <w:rPr>
          <w:rFonts w:ascii="Times New Roman" w:hAnsi="Times New Roman" w:cs="Times New Roman"/>
          <w:sz w:val="24"/>
          <w:szCs w:val="24"/>
        </w:rPr>
        <w:t xml:space="preserve"> di </w:t>
      </w:r>
      <w:proofErr w:type="spellStart"/>
      <w:r w:rsidRPr="001E4C8C">
        <w:rPr>
          <w:rFonts w:ascii="Times New Roman" w:hAnsi="Times New Roman" w:cs="Times New Roman"/>
          <w:sz w:val="24"/>
          <w:szCs w:val="24"/>
        </w:rPr>
        <w:t>panti</w:t>
      </w:r>
      <w:proofErr w:type="spellEnd"/>
      <w:r w:rsidRPr="001E4C8C">
        <w:rPr>
          <w:rFonts w:ascii="Times New Roman" w:hAnsi="Times New Roman" w:cs="Times New Roman"/>
          <w:sz w:val="24"/>
          <w:szCs w:val="24"/>
        </w:rPr>
        <w:t xml:space="preserve"> </w:t>
      </w:r>
      <w:proofErr w:type="spellStart"/>
      <w:r w:rsidRPr="001E4C8C">
        <w:rPr>
          <w:rFonts w:ascii="Times New Roman" w:hAnsi="Times New Roman" w:cs="Times New Roman"/>
          <w:sz w:val="24"/>
          <w:szCs w:val="24"/>
        </w:rPr>
        <w:t>asuhan</w:t>
      </w:r>
      <w:proofErr w:type="spellEnd"/>
      <w:r w:rsidRPr="001E4C8C">
        <w:rPr>
          <w:rFonts w:ascii="Times New Roman" w:hAnsi="Times New Roman" w:cs="Times New Roman"/>
          <w:sz w:val="24"/>
          <w:szCs w:val="24"/>
        </w:rPr>
        <w:t xml:space="preserve">. </w:t>
      </w:r>
      <w:proofErr w:type="spellStart"/>
      <w:r w:rsidRPr="001E4C8C">
        <w:rPr>
          <w:rFonts w:ascii="Times New Roman" w:hAnsi="Times New Roman" w:cs="Times New Roman"/>
          <w:sz w:val="24"/>
          <w:szCs w:val="24"/>
        </w:rPr>
        <w:t>Remaja</w:t>
      </w:r>
      <w:proofErr w:type="spellEnd"/>
      <w:r w:rsidRPr="001E4C8C">
        <w:rPr>
          <w:rFonts w:ascii="Times New Roman" w:hAnsi="Times New Roman" w:cs="Times New Roman"/>
          <w:sz w:val="24"/>
          <w:szCs w:val="24"/>
        </w:rPr>
        <w:t xml:space="preserve"> </w:t>
      </w:r>
      <w:proofErr w:type="spellStart"/>
      <w:r w:rsidRPr="001E4C8C">
        <w:rPr>
          <w:rFonts w:ascii="Times New Roman" w:hAnsi="Times New Roman" w:cs="Times New Roman"/>
          <w:sz w:val="24"/>
          <w:szCs w:val="24"/>
        </w:rPr>
        <w:t>yatim</w:t>
      </w:r>
      <w:proofErr w:type="spellEnd"/>
      <w:r w:rsidRPr="001E4C8C">
        <w:rPr>
          <w:rFonts w:ascii="Times New Roman" w:hAnsi="Times New Roman" w:cs="Times New Roman"/>
          <w:sz w:val="24"/>
          <w:szCs w:val="24"/>
        </w:rPr>
        <w:t xml:space="preserve"> </w:t>
      </w:r>
      <w:proofErr w:type="spellStart"/>
      <w:r w:rsidRPr="001E4C8C">
        <w:rPr>
          <w:rFonts w:ascii="Times New Roman" w:hAnsi="Times New Roman" w:cs="Times New Roman"/>
          <w:sz w:val="24"/>
          <w:szCs w:val="24"/>
        </w:rPr>
        <w:t>piatu</w:t>
      </w:r>
      <w:proofErr w:type="spellEnd"/>
      <w:r w:rsidRPr="001E4C8C">
        <w:rPr>
          <w:rFonts w:ascii="Times New Roman" w:hAnsi="Times New Roman" w:cs="Times New Roman"/>
          <w:sz w:val="24"/>
          <w:szCs w:val="24"/>
        </w:rPr>
        <w:t xml:space="preserve"> </w:t>
      </w:r>
      <w:r w:rsidR="005F1105">
        <w:rPr>
          <w:rFonts w:ascii="Times New Roman" w:hAnsi="Times New Roman" w:cs="Times New Roman"/>
          <w:sz w:val="24"/>
          <w:szCs w:val="24"/>
        </w:rPr>
        <w:t xml:space="preserve">yang </w:t>
      </w:r>
      <w:proofErr w:type="spellStart"/>
      <w:r w:rsidR="005F1105">
        <w:rPr>
          <w:rFonts w:ascii="Times New Roman" w:hAnsi="Times New Roman" w:cs="Times New Roman"/>
          <w:sz w:val="24"/>
          <w:szCs w:val="24"/>
        </w:rPr>
        <w:t>telah</w:t>
      </w:r>
      <w:proofErr w:type="spellEnd"/>
      <w:r w:rsidR="005F1105">
        <w:rPr>
          <w:rFonts w:ascii="Times New Roman" w:hAnsi="Times New Roman" w:cs="Times New Roman"/>
          <w:sz w:val="24"/>
          <w:szCs w:val="24"/>
        </w:rPr>
        <w:t xml:space="preserve"> </w:t>
      </w:r>
      <w:proofErr w:type="spellStart"/>
      <w:r w:rsidR="005F1105">
        <w:rPr>
          <w:rFonts w:ascii="Times New Roman" w:hAnsi="Times New Roman" w:cs="Times New Roman"/>
          <w:sz w:val="24"/>
          <w:szCs w:val="24"/>
        </w:rPr>
        <w:t>mendapatkan</w:t>
      </w:r>
      <w:proofErr w:type="spellEnd"/>
      <w:r w:rsidR="005F1105">
        <w:rPr>
          <w:rFonts w:ascii="Times New Roman" w:hAnsi="Times New Roman" w:cs="Times New Roman"/>
          <w:sz w:val="24"/>
          <w:szCs w:val="24"/>
        </w:rPr>
        <w:t xml:space="preserve"> </w:t>
      </w:r>
      <w:proofErr w:type="spellStart"/>
      <w:r w:rsidR="005F1105">
        <w:rPr>
          <w:rFonts w:ascii="Times New Roman" w:hAnsi="Times New Roman" w:cs="Times New Roman"/>
          <w:sz w:val="24"/>
          <w:szCs w:val="24"/>
        </w:rPr>
        <w:t>konseling</w:t>
      </w:r>
      <w:proofErr w:type="spellEnd"/>
      <w:r w:rsidR="005F1105">
        <w:rPr>
          <w:rFonts w:ascii="Times New Roman" w:hAnsi="Times New Roman" w:cs="Times New Roman"/>
          <w:sz w:val="24"/>
          <w:szCs w:val="24"/>
        </w:rPr>
        <w:t xml:space="preserve"> </w:t>
      </w:r>
      <w:proofErr w:type="spellStart"/>
      <w:r w:rsidR="005F1105">
        <w:rPr>
          <w:rFonts w:ascii="Times New Roman" w:hAnsi="Times New Roman" w:cs="Times New Roman"/>
          <w:sz w:val="24"/>
          <w:szCs w:val="24"/>
        </w:rPr>
        <w:t>kelompok</w:t>
      </w:r>
      <w:proofErr w:type="spellEnd"/>
      <w:r w:rsidR="005F1105">
        <w:rPr>
          <w:rFonts w:ascii="Times New Roman" w:hAnsi="Times New Roman" w:cs="Times New Roman"/>
          <w:sz w:val="24"/>
          <w:szCs w:val="24"/>
        </w:rPr>
        <w:t xml:space="preserve"> </w:t>
      </w:r>
      <w:proofErr w:type="spellStart"/>
      <w:r w:rsidR="005F1105">
        <w:rPr>
          <w:rFonts w:ascii="Times New Roman" w:hAnsi="Times New Roman" w:cs="Times New Roman"/>
          <w:sz w:val="24"/>
          <w:szCs w:val="24"/>
        </w:rPr>
        <w:t>dengan</w:t>
      </w:r>
      <w:proofErr w:type="spellEnd"/>
      <w:r w:rsidR="005F1105">
        <w:rPr>
          <w:rFonts w:ascii="Times New Roman" w:hAnsi="Times New Roman" w:cs="Times New Roman"/>
          <w:sz w:val="24"/>
          <w:szCs w:val="24"/>
        </w:rPr>
        <w:t xml:space="preserve"> </w:t>
      </w:r>
      <w:proofErr w:type="spellStart"/>
      <w:r w:rsidR="005F1105">
        <w:rPr>
          <w:rFonts w:ascii="Times New Roman" w:hAnsi="Times New Roman" w:cs="Times New Roman"/>
          <w:sz w:val="24"/>
          <w:szCs w:val="24"/>
        </w:rPr>
        <w:t>teknik</w:t>
      </w:r>
      <w:proofErr w:type="spellEnd"/>
      <w:r w:rsidR="005F1105">
        <w:rPr>
          <w:rFonts w:ascii="Times New Roman" w:hAnsi="Times New Roman" w:cs="Times New Roman"/>
          <w:sz w:val="24"/>
          <w:szCs w:val="24"/>
        </w:rPr>
        <w:t xml:space="preserve"> </w:t>
      </w:r>
      <w:r w:rsidR="005F1105" w:rsidRPr="005F1105">
        <w:rPr>
          <w:rFonts w:ascii="Times New Roman" w:hAnsi="Times New Roman" w:cs="Times New Roman"/>
          <w:i/>
          <w:iCs/>
          <w:sz w:val="24"/>
          <w:szCs w:val="24"/>
        </w:rPr>
        <w:t>stimulus control</w:t>
      </w:r>
      <w:r w:rsidR="005F1105">
        <w:rPr>
          <w:rFonts w:ascii="Times New Roman" w:hAnsi="Times New Roman" w:cs="Times New Roman"/>
          <w:sz w:val="24"/>
          <w:szCs w:val="24"/>
        </w:rPr>
        <w:t xml:space="preserve"> </w:t>
      </w:r>
      <w:proofErr w:type="spellStart"/>
      <w:r w:rsidR="005F1105">
        <w:rPr>
          <w:rFonts w:ascii="Times New Roman" w:hAnsi="Times New Roman" w:cs="Times New Roman"/>
          <w:sz w:val="24"/>
          <w:szCs w:val="24"/>
        </w:rPr>
        <w:t>hendaknya</w:t>
      </w:r>
      <w:proofErr w:type="spellEnd"/>
      <w:r w:rsidR="005F1105">
        <w:rPr>
          <w:rFonts w:ascii="Times New Roman" w:hAnsi="Times New Roman" w:cs="Times New Roman"/>
          <w:sz w:val="24"/>
          <w:szCs w:val="24"/>
        </w:rPr>
        <w:t xml:space="preserve"> </w:t>
      </w:r>
      <w:proofErr w:type="spellStart"/>
      <w:r w:rsidR="005F1105">
        <w:rPr>
          <w:rFonts w:ascii="Times New Roman" w:hAnsi="Times New Roman" w:cs="Times New Roman"/>
          <w:sz w:val="24"/>
          <w:szCs w:val="24"/>
        </w:rPr>
        <w:t>menerapkan</w:t>
      </w:r>
      <w:proofErr w:type="spellEnd"/>
      <w:r w:rsidR="005F1105">
        <w:rPr>
          <w:rFonts w:ascii="Times New Roman" w:hAnsi="Times New Roman" w:cs="Times New Roman"/>
          <w:sz w:val="24"/>
          <w:szCs w:val="24"/>
        </w:rPr>
        <w:t xml:space="preserve"> </w:t>
      </w:r>
      <w:proofErr w:type="spellStart"/>
      <w:r w:rsidR="005F1105">
        <w:rPr>
          <w:rFonts w:ascii="Times New Roman" w:hAnsi="Times New Roman" w:cs="Times New Roman"/>
          <w:sz w:val="24"/>
          <w:szCs w:val="24"/>
        </w:rPr>
        <w:t>cara-cara</w:t>
      </w:r>
      <w:proofErr w:type="spellEnd"/>
      <w:r w:rsidR="005F1105">
        <w:rPr>
          <w:rFonts w:ascii="Times New Roman" w:hAnsi="Times New Roman" w:cs="Times New Roman"/>
          <w:sz w:val="24"/>
          <w:szCs w:val="24"/>
        </w:rPr>
        <w:t xml:space="preserve"> </w:t>
      </w:r>
      <w:proofErr w:type="spellStart"/>
      <w:r w:rsidR="005F1105">
        <w:rPr>
          <w:rFonts w:ascii="Times New Roman" w:hAnsi="Times New Roman" w:cs="Times New Roman"/>
          <w:sz w:val="24"/>
          <w:szCs w:val="24"/>
        </w:rPr>
        <w:t>praktis</w:t>
      </w:r>
      <w:proofErr w:type="spellEnd"/>
      <w:r w:rsidR="005F1105">
        <w:rPr>
          <w:rFonts w:ascii="Times New Roman" w:hAnsi="Times New Roman" w:cs="Times New Roman"/>
          <w:sz w:val="24"/>
          <w:szCs w:val="24"/>
        </w:rPr>
        <w:t xml:space="preserve"> </w:t>
      </w:r>
      <w:proofErr w:type="spellStart"/>
      <w:r w:rsidR="005F1105">
        <w:rPr>
          <w:rFonts w:ascii="Times New Roman" w:hAnsi="Times New Roman" w:cs="Times New Roman"/>
          <w:sz w:val="24"/>
          <w:szCs w:val="24"/>
        </w:rPr>
        <w:t>dalam</w:t>
      </w:r>
      <w:proofErr w:type="spellEnd"/>
      <w:r w:rsidR="005F1105">
        <w:rPr>
          <w:rFonts w:ascii="Times New Roman" w:hAnsi="Times New Roman" w:cs="Times New Roman"/>
          <w:sz w:val="24"/>
          <w:szCs w:val="24"/>
        </w:rPr>
        <w:t xml:space="preserve"> </w:t>
      </w:r>
      <w:proofErr w:type="spellStart"/>
      <w:r w:rsidR="005F1105">
        <w:rPr>
          <w:rFonts w:ascii="Times New Roman" w:hAnsi="Times New Roman" w:cs="Times New Roman"/>
          <w:sz w:val="24"/>
          <w:szCs w:val="24"/>
        </w:rPr>
        <w:t>kendali</w:t>
      </w:r>
      <w:proofErr w:type="spellEnd"/>
      <w:r w:rsidR="005F1105">
        <w:rPr>
          <w:rFonts w:ascii="Times New Roman" w:hAnsi="Times New Roman" w:cs="Times New Roman"/>
          <w:sz w:val="24"/>
          <w:szCs w:val="24"/>
        </w:rPr>
        <w:t xml:space="preserve"> stimulus </w:t>
      </w:r>
      <w:proofErr w:type="spellStart"/>
      <w:r w:rsidR="005F1105">
        <w:rPr>
          <w:rFonts w:ascii="Times New Roman" w:hAnsi="Times New Roman" w:cs="Times New Roman"/>
          <w:sz w:val="24"/>
          <w:szCs w:val="24"/>
        </w:rPr>
        <w:t>sesuai</w:t>
      </w:r>
      <w:proofErr w:type="spellEnd"/>
      <w:r w:rsidR="005F1105">
        <w:rPr>
          <w:rFonts w:ascii="Times New Roman" w:hAnsi="Times New Roman" w:cs="Times New Roman"/>
          <w:sz w:val="24"/>
          <w:szCs w:val="24"/>
        </w:rPr>
        <w:t xml:space="preserve"> </w:t>
      </w:r>
      <w:proofErr w:type="spellStart"/>
      <w:r w:rsidR="005F1105">
        <w:rPr>
          <w:rFonts w:ascii="Times New Roman" w:hAnsi="Times New Roman" w:cs="Times New Roman"/>
          <w:sz w:val="24"/>
          <w:szCs w:val="24"/>
        </w:rPr>
        <w:t>dengan</w:t>
      </w:r>
      <w:proofErr w:type="spellEnd"/>
      <w:r w:rsidR="005F1105">
        <w:rPr>
          <w:rFonts w:ascii="Times New Roman" w:hAnsi="Times New Roman" w:cs="Times New Roman"/>
          <w:sz w:val="24"/>
          <w:szCs w:val="24"/>
        </w:rPr>
        <w:t xml:space="preserve"> </w:t>
      </w:r>
      <w:proofErr w:type="spellStart"/>
      <w:r w:rsidR="005F1105">
        <w:rPr>
          <w:rFonts w:ascii="Times New Roman" w:hAnsi="Times New Roman" w:cs="Times New Roman"/>
          <w:sz w:val="24"/>
          <w:szCs w:val="24"/>
        </w:rPr>
        <w:t>penguat</w:t>
      </w:r>
      <w:proofErr w:type="spellEnd"/>
      <w:r w:rsidR="005F1105">
        <w:rPr>
          <w:rFonts w:ascii="Times New Roman" w:hAnsi="Times New Roman" w:cs="Times New Roman"/>
          <w:sz w:val="24"/>
          <w:szCs w:val="24"/>
        </w:rPr>
        <w:t xml:space="preserve"> </w:t>
      </w:r>
      <w:proofErr w:type="spellStart"/>
      <w:r w:rsidR="005F1105">
        <w:rPr>
          <w:rFonts w:ascii="Times New Roman" w:hAnsi="Times New Roman" w:cs="Times New Roman"/>
          <w:sz w:val="24"/>
          <w:szCs w:val="24"/>
        </w:rPr>
        <w:t>perilaku</w:t>
      </w:r>
      <w:proofErr w:type="spellEnd"/>
      <w:r w:rsidR="005F1105">
        <w:rPr>
          <w:rFonts w:ascii="Times New Roman" w:hAnsi="Times New Roman" w:cs="Times New Roman"/>
          <w:sz w:val="24"/>
          <w:szCs w:val="24"/>
        </w:rPr>
        <w:t xml:space="preserve"> yang </w:t>
      </w:r>
      <w:proofErr w:type="spellStart"/>
      <w:r w:rsidR="000052A1">
        <w:rPr>
          <w:rFonts w:ascii="Times New Roman" w:hAnsi="Times New Roman" w:cs="Times New Roman"/>
          <w:sz w:val="24"/>
          <w:szCs w:val="24"/>
        </w:rPr>
        <w:t>diharapkan</w:t>
      </w:r>
      <w:proofErr w:type="spellEnd"/>
      <w:r w:rsidR="000052A1">
        <w:rPr>
          <w:rFonts w:ascii="Times New Roman" w:hAnsi="Times New Roman" w:cs="Times New Roman"/>
          <w:sz w:val="24"/>
          <w:szCs w:val="24"/>
        </w:rPr>
        <w:t xml:space="preserve"> </w:t>
      </w:r>
      <w:r w:rsidR="005F1105">
        <w:rPr>
          <w:rFonts w:ascii="Times New Roman" w:hAnsi="Times New Roman" w:cs="Times New Roman"/>
          <w:sz w:val="24"/>
          <w:szCs w:val="24"/>
        </w:rPr>
        <w:t xml:space="preserve">dan Panti </w:t>
      </w:r>
      <w:proofErr w:type="spellStart"/>
      <w:r w:rsidR="005F1105">
        <w:rPr>
          <w:rFonts w:ascii="Times New Roman" w:hAnsi="Times New Roman" w:cs="Times New Roman"/>
          <w:sz w:val="24"/>
          <w:szCs w:val="24"/>
        </w:rPr>
        <w:t>Asuhan</w:t>
      </w:r>
      <w:proofErr w:type="spellEnd"/>
      <w:r w:rsidR="005F1105">
        <w:rPr>
          <w:rFonts w:ascii="Times New Roman" w:hAnsi="Times New Roman" w:cs="Times New Roman"/>
          <w:sz w:val="24"/>
          <w:szCs w:val="24"/>
        </w:rPr>
        <w:t xml:space="preserve"> </w:t>
      </w:r>
      <w:proofErr w:type="spellStart"/>
      <w:r w:rsidR="005F1105">
        <w:rPr>
          <w:rFonts w:ascii="Times New Roman" w:hAnsi="Times New Roman" w:cs="Times New Roman"/>
          <w:sz w:val="24"/>
          <w:szCs w:val="24"/>
        </w:rPr>
        <w:t>sebagai</w:t>
      </w:r>
      <w:proofErr w:type="spellEnd"/>
      <w:r w:rsidR="005F1105">
        <w:rPr>
          <w:rFonts w:ascii="Times New Roman" w:hAnsi="Times New Roman" w:cs="Times New Roman"/>
          <w:sz w:val="24"/>
          <w:szCs w:val="24"/>
        </w:rPr>
        <w:t xml:space="preserve"> </w:t>
      </w:r>
      <w:proofErr w:type="spellStart"/>
      <w:r w:rsidR="005F1105">
        <w:rPr>
          <w:rFonts w:ascii="Times New Roman" w:hAnsi="Times New Roman" w:cs="Times New Roman"/>
          <w:sz w:val="24"/>
          <w:szCs w:val="24"/>
        </w:rPr>
        <w:t>lembaga</w:t>
      </w:r>
      <w:proofErr w:type="spellEnd"/>
      <w:r w:rsidR="005F1105">
        <w:rPr>
          <w:rFonts w:ascii="Times New Roman" w:hAnsi="Times New Roman" w:cs="Times New Roman"/>
          <w:sz w:val="24"/>
          <w:szCs w:val="24"/>
        </w:rPr>
        <w:t xml:space="preserve"> </w:t>
      </w:r>
      <w:proofErr w:type="spellStart"/>
      <w:r w:rsidR="005F1105">
        <w:rPr>
          <w:rFonts w:ascii="Times New Roman" w:hAnsi="Times New Roman" w:cs="Times New Roman"/>
          <w:sz w:val="24"/>
          <w:szCs w:val="24"/>
        </w:rPr>
        <w:t>berperan</w:t>
      </w:r>
      <w:proofErr w:type="spellEnd"/>
      <w:r w:rsidR="005F1105">
        <w:rPr>
          <w:rFonts w:ascii="Times New Roman" w:hAnsi="Times New Roman" w:cs="Times New Roman"/>
          <w:sz w:val="24"/>
          <w:szCs w:val="24"/>
        </w:rPr>
        <w:t xml:space="preserve"> </w:t>
      </w:r>
      <w:proofErr w:type="spellStart"/>
      <w:r w:rsidR="005F1105">
        <w:rPr>
          <w:rFonts w:ascii="Times New Roman" w:hAnsi="Times New Roman" w:cs="Times New Roman"/>
          <w:sz w:val="24"/>
          <w:szCs w:val="24"/>
        </w:rPr>
        <w:t>membantu</w:t>
      </w:r>
      <w:proofErr w:type="spellEnd"/>
      <w:r w:rsidR="005F1105">
        <w:rPr>
          <w:rFonts w:ascii="Times New Roman" w:hAnsi="Times New Roman" w:cs="Times New Roman"/>
          <w:sz w:val="24"/>
          <w:szCs w:val="24"/>
        </w:rPr>
        <w:t xml:space="preserve"> </w:t>
      </w:r>
      <w:proofErr w:type="spellStart"/>
      <w:r w:rsidR="005F1105">
        <w:rPr>
          <w:rFonts w:ascii="Times New Roman" w:hAnsi="Times New Roman" w:cs="Times New Roman"/>
          <w:sz w:val="24"/>
          <w:szCs w:val="24"/>
        </w:rPr>
        <w:t>dalam</w:t>
      </w:r>
      <w:proofErr w:type="spellEnd"/>
      <w:r w:rsidR="005F1105">
        <w:rPr>
          <w:rFonts w:ascii="Times New Roman" w:hAnsi="Times New Roman" w:cs="Times New Roman"/>
          <w:sz w:val="24"/>
          <w:szCs w:val="24"/>
        </w:rPr>
        <w:t xml:space="preserve"> </w:t>
      </w:r>
      <w:proofErr w:type="spellStart"/>
      <w:r w:rsidR="005F1105">
        <w:rPr>
          <w:rFonts w:ascii="Times New Roman" w:hAnsi="Times New Roman" w:cs="Times New Roman"/>
          <w:sz w:val="24"/>
          <w:szCs w:val="24"/>
        </w:rPr>
        <w:t>mengembangkan</w:t>
      </w:r>
      <w:proofErr w:type="spellEnd"/>
      <w:r w:rsidR="005F1105">
        <w:rPr>
          <w:rFonts w:ascii="Times New Roman" w:hAnsi="Times New Roman" w:cs="Times New Roman"/>
          <w:sz w:val="24"/>
          <w:szCs w:val="24"/>
        </w:rPr>
        <w:t xml:space="preserve"> </w:t>
      </w:r>
      <w:proofErr w:type="spellStart"/>
      <w:r w:rsidR="005F1105">
        <w:rPr>
          <w:rFonts w:ascii="Times New Roman" w:hAnsi="Times New Roman" w:cs="Times New Roman"/>
          <w:sz w:val="24"/>
          <w:szCs w:val="24"/>
        </w:rPr>
        <w:t>potensi</w:t>
      </w:r>
      <w:proofErr w:type="spellEnd"/>
      <w:r w:rsidR="005F1105">
        <w:rPr>
          <w:rFonts w:ascii="Times New Roman" w:hAnsi="Times New Roman" w:cs="Times New Roman"/>
          <w:sz w:val="24"/>
          <w:szCs w:val="24"/>
        </w:rPr>
        <w:t xml:space="preserve"> </w:t>
      </w:r>
      <w:proofErr w:type="spellStart"/>
      <w:r w:rsidR="005F1105">
        <w:rPr>
          <w:rFonts w:ascii="Times New Roman" w:hAnsi="Times New Roman" w:cs="Times New Roman"/>
          <w:sz w:val="24"/>
          <w:szCs w:val="24"/>
        </w:rPr>
        <w:t>remaja-remaja</w:t>
      </w:r>
      <w:proofErr w:type="spellEnd"/>
      <w:r w:rsidR="005F1105">
        <w:rPr>
          <w:rFonts w:ascii="Times New Roman" w:hAnsi="Times New Roman" w:cs="Times New Roman"/>
          <w:sz w:val="24"/>
          <w:szCs w:val="24"/>
        </w:rPr>
        <w:t xml:space="preserve"> yang </w:t>
      </w:r>
      <w:proofErr w:type="spellStart"/>
      <w:r w:rsidR="005F1105">
        <w:rPr>
          <w:rFonts w:ascii="Times New Roman" w:hAnsi="Times New Roman" w:cs="Times New Roman"/>
          <w:sz w:val="24"/>
          <w:szCs w:val="24"/>
        </w:rPr>
        <w:t>diasuh</w:t>
      </w:r>
      <w:proofErr w:type="spellEnd"/>
      <w:r w:rsidR="005F1105">
        <w:rPr>
          <w:rFonts w:ascii="Times New Roman" w:hAnsi="Times New Roman" w:cs="Times New Roman"/>
          <w:sz w:val="24"/>
          <w:szCs w:val="24"/>
        </w:rPr>
        <w:t>.</w:t>
      </w:r>
    </w:p>
    <w:p w14:paraId="55C12980" w14:textId="77777777" w:rsidR="00515B85" w:rsidRPr="00787149" w:rsidRDefault="00515B85" w:rsidP="00FA7F41">
      <w:pPr>
        <w:jc w:val="both"/>
        <w:rPr>
          <w:rFonts w:ascii="Times New Roman" w:hAnsi="Times New Roman" w:cs="Times New Roman"/>
          <w:b/>
          <w:bCs/>
          <w:sz w:val="24"/>
          <w:szCs w:val="24"/>
        </w:rPr>
      </w:pPr>
    </w:p>
    <w:p w14:paraId="58CD245E" w14:textId="36B5F0B0" w:rsidR="000F2278" w:rsidRPr="00DB246E" w:rsidRDefault="00573B9F" w:rsidP="00FA7F41">
      <w:pPr>
        <w:jc w:val="both"/>
        <w:rPr>
          <w:rFonts w:ascii="Times New Roman" w:hAnsi="Times New Roman" w:cs="Times New Roman"/>
          <w:b/>
          <w:bCs/>
          <w:sz w:val="24"/>
          <w:szCs w:val="24"/>
        </w:rPr>
      </w:pPr>
      <w:proofErr w:type="spellStart"/>
      <w:r w:rsidRPr="00DB246E">
        <w:rPr>
          <w:rFonts w:ascii="Times New Roman" w:hAnsi="Times New Roman" w:cs="Times New Roman"/>
          <w:b/>
          <w:bCs/>
          <w:sz w:val="24"/>
          <w:szCs w:val="24"/>
        </w:rPr>
        <w:t>Referensi</w:t>
      </w:r>
      <w:proofErr w:type="spellEnd"/>
    </w:p>
    <w:p w14:paraId="2460B6EC" w14:textId="6E852E23" w:rsidR="00F06CDB" w:rsidRDefault="00F06CDB" w:rsidP="000733C9">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Berg, L. 2014.  </w:t>
      </w:r>
      <w:r w:rsidRPr="005305DD">
        <w:rPr>
          <w:rFonts w:ascii="Times New Roman" w:hAnsi="Times New Roman" w:cs="Times New Roman"/>
          <w:i/>
          <w:sz w:val="24"/>
          <w:szCs w:val="24"/>
        </w:rPr>
        <w:t>Life Span Developmental Psychology</w:t>
      </w:r>
      <w:r>
        <w:rPr>
          <w:rFonts w:ascii="Times New Roman" w:hAnsi="Times New Roman" w:cs="Times New Roman"/>
          <w:sz w:val="24"/>
          <w:szCs w:val="24"/>
        </w:rPr>
        <w:t xml:space="preserve">. Yogyakarta:  </w:t>
      </w:r>
      <w:proofErr w:type="spellStart"/>
      <w:r>
        <w:rPr>
          <w:rFonts w:ascii="Times New Roman" w:hAnsi="Times New Roman" w:cs="Times New Roman"/>
          <w:sz w:val="24"/>
          <w:szCs w:val="24"/>
        </w:rPr>
        <w:t>Penerbit</w:t>
      </w:r>
      <w:proofErr w:type="spellEnd"/>
      <w:r>
        <w:rPr>
          <w:rFonts w:ascii="Times New Roman" w:hAnsi="Times New Roman" w:cs="Times New Roman"/>
          <w:sz w:val="24"/>
          <w:szCs w:val="24"/>
        </w:rPr>
        <w:t xml:space="preserve"> Pustaka </w:t>
      </w:r>
      <w:proofErr w:type="spellStart"/>
      <w:r>
        <w:rPr>
          <w:rFonts w:ascii="Times New Roman" w:hAnsi="Times New Roman" w:cs="Times New Roman"/>
          <w:sz w:val="24"/>
          <w:szCs w:val="24"/>
        </w:rPr>
        <w:t>Pelajar</w:t>
      </w:r>
      <w:proofErr w:type="spellEnd"/>
      <w:r>
        <w:rPr>
          <w:rFonts w:ascii="Times New Roman" w:hAnsi="Times New Roman" w:cs="Times New Roman"/>
          <w:sz w:val="24"/>
          <w:szCs w:val="24"/>
        </w:rPr>
        <w:t xml:space="preserve"> </w:t>
      </w:r>
    </w:p>
    <w:p w14:paraId="2D564371" w14:textId="518BF6AF" w:rsidR="00F06CDB" w:rsidRPr="00182C1F" w:rsidRDefault="00F06CDB" w:rsidP="000733C9">
      <w:pPr>
        <w:spacing w:after="0" w:line="240" w:lineRule="auto"/>
        <w:ind w:left="709" w:hanging="709"/>
        <w:jc w:val="both"/>
        <w:rPr>
          <w:rFonts w:ascii="Times New Roman" w:eastAsia="Arial Unicode MS" w:hAnsi="Times New Roman" w:cs="Times New Roman"/>
          <w:color w:val="000000"/>
          <w:sz w:val="24"/>
          <w:szCs w:val="24"/>
          <w:shd w:val="clear" w:color="auto" w:fill="FFFFFF"/>
        </w:rPr>
      </w:pPr>
      <w:r w:rsidRPr="00C6518D">
        <w:rPr>
          <w:rFonts w:ascii="Times New Roman" w:hAnsi="Times New Roman" w:cs="Times New Roman"/>
          <w:sz w:val="24"/>
          <w:szCs w:val="24"/>
        </w:rPr>
        <w:t>Borelli, J.</w:t>
      </w:r>
      <w:r w:rsidR="0014771D">
        <w:rPr>
          <w:rFonts w:ascii="Times New Roman" w:hAnsi="Times New Roman" w:cs="Times New Roman"/>
          <w:sz w:val="24"/>
          <w:szCs w:val="24"/>
        </w:rPr>
        <w:t xml:space="preserve"> </w:t>
      </w:r>
      <w:r w:rsidRPr="00C6518D">
        <w:rPr>
          <w:rFonts w:ascii="Times New Roman" w:hAnsi="Times New Roman" w:cs="Times New Roman"/>
          <w:sz w:val="24"/>
          <w:szCs w:val="24"/>
        </w:rPr>
        <w:t>L.</w:t>
      </w:r>
      <w:r w:rsidR="00630202">
        <w:rPr>
          <w:rFonts w:ascii="Times New Roman" w:hAnsi="Times New Roman" w:cs="Times New Roman"/>
          <w:sz w:val="24"/>
          <w:szCs w:val="24"/>
        </w:rPr>
        <w:t xml:space="preserve"> </w:t>
      </w:r>
      <w:r w:rsidRPr="00C6518D">
        <w:rPr>
          <w:rFonts w:ascii="Times New Roman" w:hAnsi="Times New Roman" w:cs="Times New Roman"/>
          <w:sz w:val="24"/>
          <w:szCs w:val="24"/>
        </w:rPr>
        <w:t>Somers,</w:t>
      </w:r>
      <w:r w:rsidR="00630202">
        <w:rPr>
          <w:rFonts w:ascii="Times New Roman" w:hAnsi="Times New Roman" w:cs="Times New Roman"/>
          <w:sz w:val="24"/>
          <w:szCs w:val="24"/>
        </w:rPr>
        <w:t xml:space="preserve"> </w:t>
      </w:r>
      <w:r w:rsidRPr="00C6518D">
        <w:rPr>
          <w:rFonts w:ascii="Times New Roman" w:hAnsi="Times New Roman" w:cs="Times New Roman"/>
          <w:sz w:val="24"/>
          <w:szCs w:val="24"/>
        </w:rPr>
        <w:t>J.</w:t>
      </w:r>
      <w:r w:rsidR="0014771D">
        <w:rPr>
          <w:rFonts w:ascii="Times New Roman" w:hAnsi="Times New Roman" w:cs="Times New Roman"/>
          <w:sz w:val="24"/>
          <w:szCs w:val="24"/>
        </w:rPr>
        <w:t xml:space="preserve"> </w:t>
      </w:r>
      <w:r w:rsidRPr="00C6518D">
        <w:rPr>
          <w:rFonts w:ascii="Times New Roman" w:hAnsi="Times New Roman" w:cs="Times New Roman"/>
          <w:sz w:val="24"/>
          <w:szCs w:val="24"/>
        </w:rPr>
        <w:t xml:space="preserve">Jessica L. Coffey, J.K. </w:t>
      </w:r>
      <w:r>
        <w:rPr>
          <w:rFonts w:ascii="Times New Roman" w:hAnsi="Times New Roman" w:cs="Times New Roman"/>
          <w:sz w:val="24"/>
          <w:szCs w:val="24"/>
        </w:rPr>
        <w:t>(</w:t>
      </w:r>
      <w:r w:rsidRPr="00C6518D">
        <w:rPr>
          <w:rFonts w:ascii="Times New Roman" w:hAnsi="Times New Roman" w:cs="Times New Roman"/>
          <w:sz w:val="24"/>
          <w:szCs w:val="24"/>
        </w:rPr>
        <w:t>2016</w:t>
      </w:r>
      <w:r>
        <w:rPr>
          <w:rFonts w:ascii="Times New Roman" w:hAnsi="Times New Roman" w:cs="Times New Roman"/>
          <w:sz w:val="24"/>
          <w:szCs w:val="24"/>
        </w:rPr>
        <w:t>)</w:t>
      </w:r>
      <w:r w:rsidRPr="00C6518D">
        <w:rPr>
          <w:rFonts w:ascii="Times New Roman" w:hAnsi="Times New Roman" w:cs="Times New Roman"/>
          <w:sz w:val="24"/>
          <w:szCs w:val="24"/>
        </w:rPr>
        <w:t>.</w:t>
      </w:r>
      <w:r w:rsidR="00630202">
        <w:rPr>
          <w:rFonts w:ascii="Times New Roman" w:hAnsi="Times New Roman" w:cs="Times New Roman"/>
          <w:sz w:val="24"/>
          <w:szCs w:val="24"/>
        </w:rPr>
        <w:t xml:space="preserve"> </w:t>
      </w:r>
      <w:r w:rsidR="006E6957">
        <w:rPr>
          <w:rFonts w:ascii="Times New Roman" w:hAnsi="Times New Roman" w:cs="Times New Roman"/>
          <w:sz w:val="24"/>
          <w:szCs w:val="24"/>
        </w:rPr>
        <w:t>Association between</w:t>
      </w:r>
      <w:r w:rsidRPr="003F4D21">
        <w:rPr>
          <w:rFonts w:ascii="Times New Roman" w:hAnsi="Times New Roman" w:cs="Times New Roman"/>
          <w:sz w:val="24"/>
          <w:szCs w:val="24"/>
        </w:rPr>
        <w:t xml:space="preserve"> </w:t>
      </w:r>
      <w:r w:rsidRPr="003F4D21">
        <w:rPr>
          <w:rFonts w:ascii="Times New Roman" w:hAnsi="Times New Roman" w:cs="Times New Roman"/>
          <w:sz w:val="24"/>
          <w:szCs w:val="24"/>
        </w:rPr>
        <w:tab/>
      </w:r>
      <w:r w:rsidR="006E6957">
        <w:rPr>
          <w:rFonts w:ascii="Times New Roman" w:hAnsi="Times New Roman" w:cs="Times New Roman"/>
          <w:sz w:val="24"/>
          <w:szCs w:val="24"/>
        </w:rPr>
        <w:t xml:space="preserve">Attachment </w:t>
      </w:r>
      <w:r w:rsidR="0014771D">
        <w:rPr>
          <w:rFonts w:ascii="Times New Roman" w:hAnsi="Times New Roman" w:cs="Times New Roman"/>
          <w:sz w:val="24"/>
          <w:szCs w:val="24"/>
        </w:rPr>
        <w:t>narrative</w:t>
      </w:r>
      <w:r w:rsidR="00FA275F">
        <w:rPr>
          <w:rFonts w:ascii="Times New Roman" w:hAnsi="Times New Roman" w:cs="Times New Roman"/>
          <w:sz w:val="24"/>
          <w:szCs w:val="24"/>
        </w:rPr>
        <w:t xml:space="preserve"> </w:t>
      </w:r>
      <w:r w:rsidR="00A70B69">
        <w:rPr>
          <w:rFonts w:ascii="Times New Roman" w:hAnsi="Times New Roman" w:cs="Times New Roman"/>
          <w:sz w:val="24"/>
          <w:szCs w:val="24"/>
        </w:rPr>
        <w:t>a</w:t>
      </w:r>
      <w:r w:rsidRPr="003F4D21">
        <w:rPr>
          <w:rFonts w:ascii="Times New Roman" w:hAnsi="Times New Roman" w:cs="Times New Roman"/>
          <w:sz w:val="24"/>
          <w:szCs w:val="24"/>
        </w:rPr>
        <w:t xml:space="preserve">nd </w:t>
      </w:r>
      <w:r w:rsidR="006E6957">
        <w:rPr>
          <w:rFonts w:ascii="Times New Roman" w:hAnsi="Times New Roman" w:cs="Times New Roman"/>
          <w:sz w:val="24"/>
          <w:szCs w:val="24"/>
        </w:rPr>
        <w:t>Self</w:t>
      </w:r>
      <w:r w:rsidR="0014771D">
        <w:rPr>
          <w:rFonts w:ascii="Times New Roman" w:hAnsi="Times New Roman" w:cs="Times New Roman"/>
          <w:sz w:val="24"/>
          <w:szCs w:val="24"/>
        </w:rPr>
        <w:t xml:space="preserve"> </w:t>
      </w:r>
      <w:r w:rsidR="006E6957">
        <w:rPr>
          <w:rFonts w:ascii="Times New Roman" w:hAnsi="Times New Roman" w:cs="Times New Roman"/>
          <w:sz w:val="24"/>
          <w:szCs w:val="24"/>
        </w:rPr>
        <w:t>-</w:t>
      </w:r>
      <w:r w:rsidR="0014771D">
        <w:rPr>
          <w:rFonts w:ascii="Times New Roman" w:hAnsi="Times New Roman" w:cs="Times New Roman"/>
          <w:sz w:val="24"/>
          <w:szCs w:val="24"/>
        </w:rPr>
        <w:t xml:space="preserve"> </w:t>
      </w:r>
      <w:r w:rsidR="006E6957">
        <w:rPr>
          <w:rFonts w:ascii="Times New Roman" w:hAnsi="Times New Roman" w:cs="Times New Roman"/>
          <w:sz w:val="24"/>
          <w:szCs w:val="24"/>
        </w:rPr>
        <w:t>Report</w:t>
      </w:r>
      <w:r w:rsidRPr="003F4D21">
        <w:rPr>
          <w:rFonts w:ascii="Times New Roman" w:hAnsi="Times New Roman" w:cs="Times New Roman"/>
          <w:sz w:val="24"/>
          <w:szCs w:val="24"/>
        </w:rPr>
        <w:t xml:space="preserve"> Measures </w:t>
      </w:r>
      <w:r w:rsidR="00630202">
        <w:rPr>
          <w:rFonts w:ascii="Times New Roman" w:hAnsi="Times New Roman" w:cs="Times New Roman"/>
          <w:sz w:val="24"/>
          <w:szCs w:val="24"/>
        </w:rPr>
        <w:t>o</w:t>
      </w:r>
      <w:r w:rsidRPr="003F4D21">
        <w:rPr>
          <w:rFonts w:ascii="Times New Roman" w:hAnsi="Times New Roman" w:cs="Times New Roman"/>
          <w:sz w:val="24"/>
          <w:szCs w:val="24"/>
        </w:rPr>
        <w:t xml:space="preserve">f Attachment </w:t>
      </w:r>
      <w:r w:rsidR="006E6957">
        <w:rPr>
          <w:rFonts w:ascii="Times New Roman" w:hAnsi="Times New Roman" w:cs="Times New Roman"/>
          <w:sz w:val="24"/>
          <w:szCs w:val="24"/>
        </w:rPr>
        <w:t>i</w:t>
      </w:r>
      <w:r w:rsidRPr="003F4D21">
        <w:rPr>
          <w:rFonts w:ascii="Times New Roman" w:hAnsi="Times New Roman" w:cs="Times New Roman"/>
          <w:sz w:val="24"/>
          <w:szCs w:val="24"/>
        </w:rPr>
        <w:t xml:space="preserve">n Middle </w:t>
      </w:r>
      <w:r>
        <w:rPr>
          <w:rFonts w:ascii="Times New Roman" w:hAnsi="Times New Roman" w:cs="Times New Roman"/>
          <w:sz w:val="24"/>
          <w:szCs w:val="24"/>
        </w:rPr>
        <w:t xml:space="preserve">  </w:t>
      </w:r>
      <w:r w:rsidRPr="003F4D21">
        <w:rPr>
          <w:rFonts w:ascii="Times New Roman" w:hAnsi="Times New Roman" w:cs="Times New Roman"/>
          <w:sz w:val="24"/>
          <w:szCs w:val="24"/>
        </w:rPr>
        <w:t>Childhood</w:t>
      </w:r>
      <w:r w:rsidR="006E6957">
        <w:rPr>
          <w:rFonts w:ascii="Times New Roman" w:hAnsi="Times New Roman" w:cs="Times New Roman"/>
          <w:sz w:val="24"/>
          <w:szCs w:val="24"/>
        </w:rPr>
        <w:t>.</w:t>
      </w:r>
      <w:r w:rsidRPr="00C6518D">
        <w:rPr>
          <w:rFonts w:ascii="Times New Roman" w:hAnsi="Times New Roman" w:cs="Times New Roman"/>
          <w:sz w:val="24"/>
          <w:szCs w:val="24"/>
        </w:rPr>
        <w:t xml:space="preserve"> </w:t>
      </w:r>
      <w:r w:rsidR="0014771D">
        <w:rPr>
          <w:rFonts w:ascii="Times New Roman" w:hAnsi="Times New Roman" w:cs="Times New Roman"/>
          <w:sz w:val="24"/>
          <w:szCs w:val="24"/>
        </w:rPr>
        <w:t xml:space="preserve"> </w:t>
      </w:r>
      <w:proofErr w:type="gramStart"/>
      <w:r w:rsidRPr="007564A0">
        <w:rPr>
          <w:rFonts w:ascii="Times New Roman" w:hAnsi="Times New Roman" w:cs="Times New Roman"/>
          <w:i/>
          <w:sz w:val="24"/>
          <w:szCs w:val="24"/>
        </w:rPr>
        <w:t xml:space="preserve">Journal </w:t>
      </w:r>
      <w:r w:rsidR="0014771D">
        <w:rPr>
          <w:rFonts w:ascii="Times New Roman" w:hAnsi="Times New Roman" w:cs="Times New Roman"/>
          <w:i/>
          <w:sz w:val="24"/>
          <w:szCs w:val="24"/>
        </w:rPr>
        <w:t xml:space="preserve"> </w:t>
      </w:r>
      <w:r w:rsidRPr="007564A0">
        <w:rPr>
          <w:rFonts w:ascii="Times New Roman" w:hAnsi="Times New Roman" w:cs="Times New Roman"/>
          <w:i/>
          <w:sz w:val="24"/>
          <w:szCs w:val="24"/>
        </w:rPr>
        <w:t>Child</w:t>
      </w:r>
      <w:proofErr w:type="gramEnd"/>
      <w:r w:rsidRPr="007564A0">
        <w:rPr>
          <w:rFonts w:ascii="Times New Roman" w:hAnsi="Times New Roman" w:cs="Times New Roman"/>
          <w:i/>
          <w:sz w:val="24"/>
          <w:szCs w:val="24"/>
        </w:rPr>
        <w:t xml:space="preserve"> </w:t>
      </w:r>
      <w:r w:rsidR="0014771D">
        <w:rPr>
          <w:rFonts w:ascii="Times New Roman" w:hAnsi="Times New Roman" w:cs="Times New Roman"/>
          <w:i/>
          <w:sz w:val="24"/>
          <w:szCs w:val="24"/>
        </w:rPr>
        <w:t xml:space="preserve"> </w:t>
      </w:r>
      <w:r w:rsidRPr="007564A0">
        <w:rPr>
          <w:rFonts w:ascii="Times New Roman" w:hAnsi="Times New Roman" w:cs="Times New Roman"/>
          <w:i/>
          <w:sz w:val="24"/>
          <w:szCs w:val="24"/>
        </w:rPr>
        <w:t xml:space="preserve">Family </w:t>
      </w:r>
      <w:r w:rsidR="0014771D">
        <w:rPr>
          <w:rFonts w:ascii="Times New Roman" w:hAnsi="Times New Roman" w:cs="Times New Roman"/>
          <w:i/>
          <w:sz w:val="24"/>
          <w:szCs w:val="24"/>
        </w:rPr>
        <w:t xml:space="preserve"> </w:t>
      </w:r>
      <w:r w:rsidRPr="007564A0">
        <w:rPr>
          <w:rFonts w:ascii="Times New Roman" w:hAnsi="Times New Roman" w:cs="Times New Roman"/>
          <w:i/>
          <w:sz w:val="24"/>
          <w:szCs w:val="24"/>
        </w:rPr>
        <w:t>Study</w:t>
      </w:r>
      <w:r w:rsidRPr="00C6518D">
        <w:rPr>
          <w:rFonts w:ascii="Times New Roman" w:hAnsi="Times New Roman" w:cs="Times New Roman"/>
          <w:sz w:val="24"/>
          <w:szCs w:val="24"/>
        </w:rPr>
        <w:t xml:space="preserve"> 25:1235–1246 DOI </w:t>
      </w:r>
      <w:r>
        <w:rPr>
          <w:rFonts w:ascii="Times New Roman" w:hAnsi="Times New Roman" w:cs="Times New Roman"/>
          <w:sz w:val="24"/>
          <w:szCs w:val="24"/>
        </w:rPr>
        <w:tab/>
      </w:r>
      <w:r w:rsidRPr="00C6518D">
        <w:rPr>
          <w:rFonts w:ascii="Times New Roman" w:hAnsi="Times New Roman" w:cs="Times New Roman"/>
          <w:sz w:val="24"/>
          <w:szCs w:val="24"/>
        </w:rPr>
        <w:t>10.1007</w:t>
      </w:r>
      <w:r w:rsidR="0014771D">
        <w:rPr>
          <w:rFonts w:ascii="Times New Roman" w:hAnsi="Times New Roman" w:cs="Times New Roman"/>
          <w:sz w:val="24"/>
          <w:szCs w:val="24"/>
        </w:rPr>
        <w:t xml:space="preserve"> </w:t>
      </w:r>
      <w:r w:rsidRPr="00C6518D">
        <w:rPr>
          <w:rFonts w:ascii="Times New Roman" w:hAnsi="Times New Roman" w:cs="Times New Roman"/>
          <w:sz w:val="24"/>
          <w:szCs w:val="24"/>
        </w:rPr>
        <w:t>/</w:t>
      </w:r>
      <w:r w:rsidR="0014771D">
        <w:rPr>
          <w:rFonts w:ascii="Times New Roman" w:hAnsi="Times New Roman" w:cs="Times New Roman"/>
          <w:sz w:val="24"/>
          <w:szCs w:val="24"/>
        </w:rPr>
        <w:t xml:space="preserve"> </w:t>
      </w:r>
      <w:r w:rsidRPr="00C6518D">
        <w:rPr>
          <w:rFonts w:ascii="Times New Roman" w:hAnsi="Times New Roman" w:cs="Times New Roman"/>
          <w:sz w:val="24"/>
          <w:szCs w:val="24"/>
        </w:rPr>
        <w:t>S10826</w:t>
      </w:r>
      <w:r w:rsidR="0014771D">
        <w:rPr>
          <w:rFonts w:ascii="Times New Roman" w:hAnsi="Times New Roman" w:cs="Times New Roman"/>
          <w:sz w:val="24"/>
          <w:szCs w:val="24"/>
        </w:rPr>
        <w:t xml:space="preserve">  </w:t>
      </w:r>
      <w:r w:rsidRPr="00C6518D">
        <w:rPr>
          <w:rFonts w:ascii="Times New Roman" w:hAnsi="Times New Roman" w:cs="Times New Roman"/>
          <w:sz w:val="24"/>
          <w:szCs w:val="24"/>
        </w:rPr>
        <w:t>-</w:t>
      </w:r>
      <w:r w:rsidR="0014771D">
        <w:rPr>
          <w:rFonts w:ascii="Times New Roman" w:hAnsi="Times New Roman" w:cs="Times New Roman"/>
          <w:sz w:val="24"/>
          <w:szCs w:val="24"/>
        </w:rPr>
        <w:t xml:space="preserve"> </w:t>
      </w:r>
      <w:r w:rsidRPr="00C6518D">
        <w:rPr>
          <w:rFonts w:ascii="Times New Roman" w:hAnsi="Times New Roman" w:cs="Times New Roman"/>
          <w:sz w:val="24"/>
          <w:szCs w:val="24"/>
        </w:rPr>
        <w:t>015-0310</w:t>
      </w:r>
      <w:r w:rsidR="0014771D">
        <w:rPr>
          <w:rFonts w:ascii="Times New Roman" w:hAnsi="Times New Roman" w:cs="Times New Roman"/>
          <w:sz w:val="24"/>
          <w:szCs w:val="24"/>
        </w:rPr>
        <w:t xml:space="preserve"> </w:t>
      </w:r>
      <w:r w:rsidRPr="00C6518D">
        <w:rPr>
          <w:rFonts w:ascii="Times New Roman" w:hAnsi="Times New Roman" w:cs="Times New Roman"/>
          <w:sz w:val="24"/>
          <w:szCs w:val="24"/>
        </w:rPr>
        <w:t>-</w:t>
      </w:r>
      <w:r w:rsidR="0014771D">
        <w:rPr>
          <w:rFonts w:ascii="Times New Roman" w:hAnsi="Times New Roman" w:cs="Times New Roman"/>
          <w:sz w:val="24"/>
          <w:szCs w:val="24"/>
        </w:rPr>
        <w:t xml:space="preserve"> </w:t>
      </w:r>
      <w:r w:rsidRPr="00C6518D">
        <w:rPr>
          <w:rFonts w:ascii="Times New Roman" w:hAnsi="Times New Roman" w:cs="Times New Roman"/>
          <w:sz w:val="24"/>
          <w:szCs w:val="24"/>
        </w:rPr>
        <w:t>8.</w:t>
      </w:r>
    </w:p>
    <w:p w14:paraId="6166195F" w14:textId="25317222" w:rsidR="00F06CDB" w:rsidRDefault="00F06CDB" w:rsidP="000733C9">
      <w:pPr>
        <w:autoSpaceDE w:val="0"/>
        <w:autoSpaceDN w:val="0"/>
        <w:adjustRightInd w:val="0"/>
        <w:spacing w:after="0" w:line="240" w:lineRule="auto"/>
        <w:ind w:left="720" w:hanging="720"/>
        <w:jc w:val="both"/>
        <w:rPr>
          <w:rFonts w:ascii="Times New Roman" w:eastAsia="CIDFont+F3" w:hAnsi="Times New Roman" w:cs="Times New Roman"/>
          <w:sz w:val="24"/>
          <w:szCs w:val="24"/>
        </w:rPr>
      </w:pPr>
      <w:r>
        <w:rPr>
          <w:rFonts w:ascii="Times New Roman" w:eastAsia="CIDFont+F3" w:hAnsi="Times New Roman" w:cs="Times New Roman"/>
          <w:sz w:val="24"/>
          <w:szCs w:val="24"/>
        </w:rPr>
        <w:t>Bowlby, J</w:t>
      </w:r>
      <w:r w:rsidR="005F77EC">
        <w:rPr>
          <w:rFonts w:ascii="Times New Roman" w:eastAsia="CIDFont+F3" w:hAnsi="Times New Roman" w:cs="Times New Roman"/>
          <w:sz w:val="24"/>
          <w:szCs w:val="24"/>
        </w:rPr>
        <w:t>hon</w:t>
      </w:r>
      <w:r>
        <w:rPr>
          <w:rFonts w:ascii="Times New Roman" w:eastAsia="CIDFont+F3" w:hAnsi="Times New Roman" w:cs="Times New Roman"/>
          <w:sz w:val="24"/>
          <w:szCs w:val="24"/>
        </w:rPr>
        <w:t xml:space="preserve">. </w:t>
      </w:r>
      <w:r w:rsidR="001744D7">
        <w:rPr>
          <w:rFonts w:ascii="Times New Roman" w:eastAsia="CIDFont+F3" w:hAnsi="Times New Roman" w:cs="Times New Roman"/>
          <w:sz w:val="24"/>
          <w:szCs w:val="24"/>
        </w:rPr>
        <w:t xml:space="preserve"> </w:t>
      </w:r>
      <w:r>
        <w:rPr>
          <w:rFonts w:ascii="Times New Roman" w:eastAsia="CIDFont+F3" w:hAnsi="Times New Roman" w:cs="Times New Roman"/>
          <w:sz w:val="24"/>
          <w:szCs w:val="24"/>
        </w:rPr>
        <w:t xml:space="preserve">1981. </w:t>
      </w:r>
      <w:r w:rsidRPr="005F77EC">
        <w:rPr>
          <w:rFonts w:ascii="Times New Roman" w:eastAsia="CIDFont+F3" w:hAnsi="Times New Roman" w:cs="Times New Roman"/>
          <w:i/>
          <w:iCs/>
          <w:sz w:val="24"/>
          <w:szCs w:val="24"/>
        </w:rPr>
        <w:t>Attachment and Loss</w:t>
      </w:r>
      <w:r>
        <w:rPr>
          <w:rFonts w:ascii="Times New Roman" w:eastAsia="CIDFont+F3" w:hAnsi="Times New Roman" w:cs="Times New Roman"/>
          <w:sz w:val="24"/>
          <w:szCs w:val="24"/>
        </w:rPr>
        <w:t xml:space="preserve">. Volume 1. Penguin Books Ltd. Harmondsworth. </w:t>
      </w:r>
      <w:r w:rsidR="000733C9">
        <w:rPr>
          <w:rFonts w:ascii="Times New Roman" w:eastAsia="CIDFont+F3" w:hAnsi="Times New Roman" w:cs="Times New Roman"/>
          <w:sz w:val="24"/>
          <w:szCs w:val="24"/>
        </w:rPr>
        <w:t>Middlesex</w:t>
      </w:r>
      <w:r>
        <w:rPr>
          <w:rFonts w:ascii="Times New Roman" w:eastAsia="CIDFont+F3" w:hAnsi="Times New Roman" w:cs="Times New Roman"/>
          <w:sz w:val="24"/>
          <w:szCs w:val="24"/>
        </w:rPr>
        <w:t>, England.</w:t>
      </w:r>
    </w:p>
    <w:p w14:paraId="495FE2CF" w14:textId="27257C32" w:rsidR="00F06CDB" w:rsidRDefault="00F06CDB" w:rsidP="000733C9">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Brenning, </w:t>
      </w:r>
      <w:proofErr w:type="spellStart"/>
      <w:r>
        <w:rPr>
          <w:rFonts w:ascii="Times New Roman" w:hAnsi="Times New Roman" w:cs="Times New Roman"/>
          <w:sz w:val="24"/>
          <w:szCs w:val="24"/>
        </w:rPr>
        <w:t>Katrijin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Soenens</w:t>
      </w:r>
      <w:proofErr w:type="spellEnd"/>
      <w:r>
        <w:rPr>
          <w:rFonts w:ascii="Times New Roman" w:hAnsi="Times New Roman" w:cs="Times New Roman"/>
          <w:sz w:val="24"/>
          <w:szCs w:val="24"/>
        </w:rPr>
        <w:t>, Bart. Braet, Caroline. Beyers, Wim. 2013</w:t>
      </w:r>
      <w:r w:rsidRPr="00F2389F">
        <w:rPr>
          <w:rFonts w:ascii="Times New Roman" w:hAnsi="Times New Roman" w:cs="Times New Roman"/>
          <w:sz w:val="24"/>
          <w:szCs w:val="24"/>
        </w:rPr>
        <w:t>. Longitudinal Dynamic</w:t>
      </w:r>
      <w:r w:rsidR="00FA275F">
        <w:rPr>
          <w:rFonts w:ascii="Times New Roman" w:hAnsi="Times New Roman" w:cs="Times New Roman"/>
          <w:sz w:val="24"/>
          <w:szCs w:val="24"/>
        </w:rPr>
        <w:t xml:space="preserve"> </w:t>
      </w:r>
      <w:proofErr w:type="gramStart"/>
      <w:r w:rsidR="00A70B69">
        <w:rPr>
          <w:rFonts w:ascii="Times New Roman" w:hAnsi="Times New Roman" w:cs="Times New Roman"/>
          <w:sz w:val="24"/>
          <w:szCs w:val="24"/>
        </w:rPr>
        <w:t>o</w:t>
      </w:r>
      <w:r w:rsidRPr="00F2389F">
        <w:rPr>
          <w:rFonts w:ascii="Times New Roman" w:hAnsi="Times New Roman" w:cs="Times New Roman"/>
          <w:sz w:val="24"/>
          <w:szCs w:val="24"/>
        </w:rPr>
        <w:t xml:space="preserve">f </w:t>
      </w:r>
      <w:r w:rsidR="0014771D">
        <w:rPr>
          <w:rFonts w:ascii="Times New Roman" w:hAnsi="Times New Roman" w:cs="Times New Roman"/>
          <w:sz w:val="24"/>
          <w:szCs w:val="24"/>
        </w:rPr>
        <w:t xml:space="preserve"> </w:t>
      </w:r>
      <w:proofErr w:type="spellStart"/>
      <w:r w:rsidR="00E44694">
        <w:rPr>
          <w:rFonts w:ascii="Times New Roman" w:hAnsi="Times New Roman" w:cs="Times New Roman"/>
          <w:sz w:val="24"/>
          <w:szCs w:val="24"/>
        </w:rPr>
        <w:t>depressogenic</w:t>
      </w:r>
      <w:proofErr w:type="spellEnd"/>
      <w:proofErr w:type="gramEnd"/>
      <w:r w:rsidR="0014771D">
        <w:rPr>
          <w:rFonts w:ascii="Times New Roman" w:hAnsi="Times New Roman" w:cs="Times New Roman"/>
          <w:sz w:val="24"/>
          <w:szCs w:val="24"/>
        </w:rPr>
        <w:t xml:space="preserve"> </w:t>
      </w:r>
      <w:r w:rsidR="00E44694">
        <w:rPr>
          <w:rFonts w:ascii="Times New Roman" w:hAnsi="Times New Roman" w:cs="Times New Roman"/>
          <w:sz w:val="24"/>
          <w:szCs w:val="24"/>
        </w:rPr>
        <w:t>personality</w:t>
      </w:r>
      <w:r w:rsidR="0014771D">
        <w:rPr>
          <w:rFonts w:ascii="Times New Roman" w:hAnsi="Times New Roman" w:cs="Times New Roman"/>
          <w:sz w:val="24"/>
          <w:szCs w:val="24"/>
        </w:rPr>
        <w:t xml:space="preserve"> </w:t>
      </w:r>
      <w:r w:rsidR="0069275C">
        <w:rPr>
          <w:rFonts w:ascii="Times New Roman" w:hAnsi="Times New Roman" w:cs="Times New Roman"/>
          <w:sz w:val="24"/>
          <w:szCs w:val="24"/>
        </w:rPr>
        <w:t>a</w:t>
      </w:r>
      <w:r w:rsidRPr="00F2389F">
        <w:rPr>
          <w:rFonts w:ascii="Times New Roman" w:hAnsi="Times New Roman" w:cs="Times New Roman"/>
          <w:sz w:val="24"/>
          <w:szCs w:val="24"/>
        </w:rPr>
        <w:t xml:space="preserve">nd </w:t>
      </w:r>
      <w:r w:rsidR="0014771D">
        <w:rPr>
          <w:rFonts w:ascii="Times New Roman" w:hAnsi="Times New Roman" w:cs="Times New Roman"/>
          <w:sz w:val="24"/>
          <w:szCs w:val="24"/>
        </w:rPr>
        <w:t xml:space="preserve">  </w:t>
      </w:r>
      <w:r w:rsidR="00E44694">
        <w:rPr>
          <w:rFonts w:ascii="Times New Roman" w:hAnsi="Times New Roman" w:cs="Times New Roman"/>
          <w:sz w:val="24"/>
          <w:szCs w:val="24"/>
        </w:rPr>
        <w:t>a</w:t>
      </w:r>
      <w:r w:rsidRPr="00F2389F">
        <w:rPr>
          <w:rFonts w:ascii="Times New Roman" w:hAnsi="Times New Roman" w:cs="Times New Roman"/>
          <w:sz w:val="24"/>
          <w:szCs w:val="24"/>
        </w:rPr>
        <w:t xml:space="preserve">ttachment </w:t>
      </w:r>
      <w:r w:rsidR="0014771D">
        <w:rPr>
          <w:rFonts w:ascii="Times New Roman" w:hAnsi="Times New Roman" w:cs="Times New Roman"/>
          <w:sz w:val="24"/>
          <w:szCs w:val="24"/>
        </w:rPr>
        <w:t xml:space="preserve">  </w:t>
      </w:r>
      <w:r w:rsidR="00E44694">
        <w:rPr>
          <w:rFonts w:ascii="Times New Roman" w:hAnsi="Times New Roman" w:cs="Times New Roman"/>
          <w:sz w:val="24"/>
          <w:szCs w:val="24"/>
        </w:rPr>
        <w:t>d</w:t>
      </w:r>
      <w:r w:rsidRPr="00F2389F">
        <w:rPr>
          <w:rFonts w:ascii="Times New Roman" w:hAnsi="Times New Roman" w:cs="Times New Roman"/>
          <w:sz w:val="24"/>
          <w:szCs w:val="24"/>
        </w:rPr>
        <w:t>imensions</w:t>
      </w:r>
      <w:r w:rsidR="0014771D">
        <w:rPr>
          <w:rFonts w:ascii="Times New Roman" w:hAnsi="Times New Roman" w:cs="Times New Roman"/>
          <w:sz w:val="24"/>
          <w:szCs w:val="24"/>
        </w:rPr>
        <w:t xml:space="preserve"> </w:t>
      </w:r>
      <w:r w:rsidRPr="00F2389F">
        <w:rPr>
          <w:rFonts w:ascii="Times New Roman" w:hAnsi="Times New Roman" w:cs="Times New Roman"/>
          <w:sz w:val="24"/>
          <w:szCs w:val="24"/>
        </w:rPr>
        <w:t xml:space="preserve"> </w:t>
      </w:r>
      <w:r w:rsidR="0069275C">
        <w:rPr>
          <w:rFonts w:ascii="Times New Roman" w:hAnsi="Times New Roman" w:cs="Times New Roman"/>
          <w:sz w:val="24"/>
          <w:szCs w:val="24"/>
        </w:rPr>
        <w:t>i</w:t>
      </w:r>
      <w:r w:rsidRPr="00F2389F">
        <w:rPr>
          <w:rFonts w:ascii="Times New Roman" w:hAnsi="Times New Roman" w:cs="Times New Roman"/>
          <w:sz w:val="24"/>
          <w:szCs w:val="24"/>
        </w:rPr>
        <w:t xml:space="preserve">n Adolescence: </w:t>
      </w:r>
      <w:r w:rsidR="0014771D">
        <w:rPr>
          <w:rFonts w:ascii="Times New Roman" w:hAnsi="Times New Roman" w:cs="Times New Roman"/>
          <w:sz w:val="24"/>
          <w:szCs w:val="24"/>
        </w:rPr>
        <w:t xml:space="preserve"> </w:t>
      </w:r>
      <w:r w:rsidRPr="00F2389F">
        <w:rPr>
          <w:rFonts w:ascii="Times New Roman" w:hAnsi="Times New Roman" w:cs="Times New Roman"/>
          <w:sz w:val="24"/>
          <w:szCs w:val="24"/>
        </w:rPr>
        <w:t xml:space="preserve">An </w:t>
      </w:r>
      <w:r w:rsidR="0014771D">
        <w:rPr>
          <w:rFonts w:ascii="Times New Roman" w:hAnsi="Times New Roman" w:cs="Times New Roman"/>
          <w:sz w:val="24"/>
          <w:szCs w:val="24"/>
        </w:rPr>
        <w:t xml:space="preserve">  </w:t>
      </w:r>
      <w:r w:rsidRPr="00F2389F">
        <w:rPr>
          <w:rFonts w:ascii="Times New Roman" w:hAnsi="Times New Roman" w:cs="Times New Roman"/>
          <w:sz w:val="24"/>
          <w:szCs w:val="24"/>
        </w:rPr>
        <w:t xml:space="preserve">Examination </w:t>
      </w:r>
      <w:r w:rsidR="0014771D">
        <w:rPr>
          <w:rFonts w:ascii="Times New Roman" w:hAnsi="Times New Roman" w:cs="Times New Roman"/>
          <w:sz w:val="24"/>
          <w:szCs w:val="24"/>
        </w:rPr>
        <w:t xml:space="preserve"> </w:t>
      </w:r>
      <w:r w:rsidR="000733C9">
        <w:rPr>
          <w:rFonts w:ascii="Times New Roman" w:hAnsi="Times New Roman" w:cs="Times New Roman"/>
          <w:sz w:val="24"/>
          <w:szCs w:val="24"/>
        </w:rPr>
        <w:t>o</w:t>
      </w:r>
      <w:r w:rsidRPr="00F2389F">
        <w:rPr>
          <w:rFonts w:ascii="Times New Roman" w:hAnsi="Times New Roman" w:cs="Times New Roman"/>
          <w:sz w:val="24"/>
          <w:szCs w:val="24"/>
        </w:rPr>
        <w:t xml:space="preserve">f </w:t>
      </w:r>
      <w:r w:rsidR="0014771D">
        <w:rPr>
          <w:rFonts w:ascii="Times New Roman" w:hAnsi="Times New Roman" w:cs="Times New Roman"/>
          <w:sz w:val="24"/>
          <w:szCs w:val="24"/>
        </w:rPr>
        <w:t xml:space="preserve"> </w:t>
      </w:r>
      <w:r w:rsidRPr="00F2389F">
        <w:rPr>
          <w:rFonts w:ascii="Times New Roman" w:hAnsi="Times New Roman" w:cs="Times New Roman"/>
          <w:sz w:val="24"/>
          <w:szCs w:val="24"/>
        </w:rPr>
        <w:t xml:space="preserve">Associations </w:t>
      </w:r>
      <w:r w:rsidR="0014771D">
        <w:rPr>
          <w:rFonts w:ascii="Times New Roman" w:hAnsi="Times New Roman" w:cs="Times New Roman"/>
          <w:sz w:val="24"/>
          <w:szCs w:val="24"/>
        </w:rPr>
        <w:t xml:space="preserve"> </w:t>
      </w:r>
      <w:r w:rsidR="000733C9">
        <w:rPr>
          <w:rFonts w:ascii="Times New Roman" w:hAnsi="Times New Roman" w:cs="Times New Roman"/>
          <w:sz w:val="24"/>
          <w:szCs w:val="24"/>
        </w:rPr>
        <w:t>w</w:t>
      </w:r>
      <w:r w:rsidRPr="00F2389F">
        <w:rPr>
          <w:rFonts w:ascii="Times New Roman" w:hAnsi="Times New Roman" w:cs="Times New Roman"/>
          <w:sz w:val="24"/>
          <w:szCs w:val="24"/>
        </w:rPr>
        <w:t xml:space="preserve">ith </w:t>
      </w:r>
      <w:r w:rsidR="0014771D">
        <w:rPr>
          <w:rFonts w:ascii="Times New Roman" w:hAnsi="Times New Roman" w:cs="Times New Roman"/>
          <w:sz w:val="24"/>
          <w:szCs w:val="24"/>
        </w:rPr>
        <w:t xml:space="preserve">  </w:t>
      </w:r>
      <w:r w:rsidRPr="00F2389F">
        <w:rPr>
          <w:rFonts w:ascii="Times New Roman" w:hAnsi="Times New Roman" w:cs="Times New Roman"/>
          <w:sz w:val="24"/>
          <w:szCs w:val="24"/>
        </w:rPr>
        <w:t xml:space="preserve">Changes </w:t>
      </w:r>
      <w:r w:rsidR="00675EEB">
        <w:rPr>
          <w:rFonts w:ascii="Times New Roman" w:hAnsi="Times New Roman" w:cs="Times New Roman"/>
          <w:sz w:val="24"/>
          <w:szCs w:val="24"/>
        </w:rPr>
        <w:t>i</w:t>
      </w:r>
      <w:r w:rsidRPr="00F2389F">
        <w:rPr>
          <w:rFonts w:ascii="Times New Roman" w:hAnsi="Times New Roman" w:cs="Times New Roman"/>
          <w:sz w:val="24"/>
          <w:szCs w:val="24"/>
        </w:rPr>
        <w:t xml:space="preserve">n </w:t>
      </w:r>
      <w:r w:rsidR="0014771D">
        <w:rPr>
          <w:rFonts w:ascii="Times New Roman" w:hAnsi="Times New Roman" w:cs="Times New Roman"/>
          <w:sz w:val="24"/>
          <w:szCs w:val="24"/>
        </w:rPr>
        <w:t xml:space="preserve"> </w:t>
      </w:r>
      <w:r w:rsidRPr="00F2389F">
        <w:rPr>
          <w:rFonts w:ascii="Times New Roman" w:hAnsi="Times New Roman" w:cs="Times New Roman"/>
          <w:sz w:val="24"/>
          <w:szCs w:val="24"/>
        </w:rPr>
        <w:t xml:space="preserve">Depressive Symptoms. </w:t>
      </w:r>
      <w:r w:rsidRPr="00F2389F">
        <w:rPr>
          <w:rFonts w:ascii="Times New Roman" w:hAnsi="Times New Roman" w:cs="Times New Roman"/>
          <w:i/>
          <w:sz w:val="24"/>
          <w:szCs w:val="24"/>
        </w:rPr>
        <w:t xml:space="preserve">Journal </w:t>
      </w:r>
      <w:proofErr w:type="gramStart"/>
      <w:r w:rsidR="0014771D">
        <w:rPr>
          <w:rFonts w:ascii="Times New Roman" w:hAnsi="Times New Roman" w:cs="Times New Roman"/>
          <w:i/>
          <w:sz w:val="24"/>
          <w:szCs w:val="24"/>
        </w:rPr>
        <w:t>o</w:t>
      </w:r>
      <w:r w:rsidRPr="00F2389F">
        <w:rPr>
          <w:rFonts w:ascii="Times New Roman" w:hAnsi="Times New Roman" w:cs="Times New Roman"/>
          <w:i/>
          <w:sz w:val="24"/>
          <w:szCs w:val="24"/>
        </w:rPr>
        <w:t xml:space="preserve">f </w:t>
      </w:r>
      <w:r w:rsidR="0014771D">
        <w:rPr>
          <w:rFonts w:ascii="Times New Roman" w:hAnsi="Times New Roman" w:cs="Times New Roman"/>
          <w:i/>
          <w:sz w:val="24"/>
          <w:szCs w:val="24"/>
        </w:rPr>
        <w:t xml:space="preserve"> </w:t>
      </w:r>
      <w:r w:rsidRPr="00F2389F">
        <w:rPr>
          <w:rFonts w:ascii="Times New Roman" w:hAnsi="Times New Roman" w:cs="Times New Roman"/>
          <w:i/>
          <w:sz w:val="24"/>
          <w:szCs w:val="24"/>
        </w:rPr>
        <w:t>Youth</w:t>
      </w:r>
      <w:proofErr w:type="gramEnd"/>
      <w:r w:rsidR="0014771D">
        <w:rPr>
          <w:rFonts w:ascii="Times New Roman" w:hAnsi="Times New Roman" w:cs="Times New Roman"/>
          <w:i/>
          <w:sz w:val="24"/>
          <w:szCs w:val="24"/>
        </w:rPr>
        <w:t xml:space="preserve"> </w:t>
      </w:r>
      <w:r w:rsidR="0069275C">
        <w:rPr>
          <w:rFonts w:ascii="Times New Roman" w:hAnsi="Times New Roman" w:cs="Times New Roman"/>
          <w:i/>
          <w:sz w:val="24"/>
          <w:szCs w:val="24"/>
        </w:rPr>
        <w:t>a</w:t>
      </w:r>
      <w:r w:rsidRPr="00F2389F">
        <w:rPr>
          <w:rFonts w:ascii="Times New Roman" w:hAnsi="Times New Roman" w:cs="Times New Roman"/>
          <w:i/>
          <w:sz w:val="24"/>
          <w:szCs w:val="24"/>
        </w:rPr>
        <w:t xml:space="preserve">nd </w:t>
      </w:r>
      <w:r w:rsidR="0014771D">
        <w:rPr>
          <w:rFonts w:ascii="Times New Roman" w:hAnsi="Times New Roman" w:cs="Times New Roman"/>
          <w:i/>
          <w:sz w:val="24"/>
          <w:szCs w:val="24"/>
        </w:rPr>
        <w:t xml:space="preserve">  </w:t>
      </w:r>
      <w:r w:rsidRPr="00F2389F">
        <w:rPr>
          <w:rFonts w:ascii="Times New Roman" w:hAnsi="Times New Roman" w:cs="Times New Roman"/>
          <w:i/>
          <w:sz w:val="24"/>
          <w:szCs w:val="24"/>
        </w:rPr>
        <w:t>Adolescence</w:t>
      </w:r>
      <w:r>
        <w:rPr>
          <w:rFonts w:ascii="Times New Roman" w:hAnsi="Times New Roman" w:cs="Times New Roman"/>
          <w:sz w:val="24"/>
          <w:szCs w:val="24"/>
        </w:rPr>
        <w:t xml:space="preserve">; New </w:t>
      </w:r>
      <w:r w:rsidR="0014771D">
        <w:rPr>
          <w:rFonts w:ascii="Times New Roman" w:hAnsi="Times New Roman" w:cs="Times New Roman"/>
          <w:sz w:val="24"/>
          <w:szCs w:val="24"/>
        </w:rPr>
        <w:t xml:space="preserve"> </w:t>
      </w:r>
      <w:r>
        <w:rPr>
          <w:rFonts w:ascii="Times New Roman" w:hAnsi="Times New Roman" w:cs="Times New Roman"/>
          <w:sz w:val="24"/>
          <w:szCs w:val="24"/>
        </w:rPr>
        <w:t xml:space="preserve">York Vol. </w:t>
      </w:r>
      <w:r w:rsidR="0014771D">
        <w:rPr>
          <w:rFonts w:ascii="Times New Roman" w:hAnsi="Times New Roman" w:cs="Times New Roman"/>
          <w:sz w:val="24"/>
          <w:szCs w:val="24"/>
        </w:rPr>
        <w:t xml:space="preserve"> </w:t>
      </w:r>
      <w:r>
        <w:rPr>
          <w:rFonts w:ascii="Times New Roman" w:hAnsi="Times New Roman" w:cs="Times New Roman"/>
          <w:sz w:val="24"/>
          <w:szCs w:val="24"/>
        </w:rPr>
        <w:t xml:space="preserve">42, No </w:t>
      </w:r>
      <w:proofErr w:type="gramStart"/>
      <w:r>
        <w:rPr>
          <w:rFonts w:ascii="Times New Roman" w:hAnsi="Times New Roman" w:cs="Times New Roman"/>
          <w:sz w:val="24"/>
          <w:szCs w:val="24"/>
        </w:rPr>
        <w:t>8</w:t>
      </w:r>
      <w:r w:rsidR="0014771D">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1128-44. DOI:10.1007/</w:t>
      </w:r>
      <w:r w:rsidR="0014771D">
        <w:rPr>
          <w:rFonts w:ascii="Times New Roman" w:hAnsi="Times New Roman" w:cs="Times New Roman"/>
          <w:sz w:val="24"/>
          <w:szCs w:val="24"/>
        </w:rPr>
        <w:t xml:space="preserve"> </w:t>
      </w:r>
      <w:r>
        <w:rPr>
          <w:rFonts w:ascii="Times New Roman" w:hAnsi="Times New Roman" w:cs="Times New Roman"/>
          <w:sz w:val="24"/>
          <w:szCs w:val="24"/>
        </w:rPr>
        <w:t>S10964-012-9879-Z</w:t>
      </w:r>
    </w:p>
    <w:p w14:paraId="535DCA9B" w14:textId="1B45CEC8" w:rsidR="005F77EC" w:rsidRDefault="005F77EC" w:rsidP="000733C9">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Cassidy, Jude and Shaver, Phillip. 2016. </w:t>
      </w:r>
      <w:r w:rsidRPr="005F77EC">
        <w:rPr>
          <w:rFonts w:ascii="Times New Roman" w:hAnsi="Times New Roman" w:cs="Times New Roman"/>
          <w:i/>
          <w:iCs/>
          <w:sz w:val="24"/>
          <w:szCs w:val="24"/>
        </w:rPr>
        <w:t>Handbook of Attachment: Theory, Research, and Clinical Applications</w:t>
      </w:r>
      <w:r>
        <w:rPr>
          <w:rFonts w:ascii="Times New Roman" w:hAnsi="Times New Roman" w:cs="Times New Roman"/>
          <w:sz w:val="24"/>
          <w:szCs w:val="24"/>
        </w:rPr>
        <w:t>. The Guilford Press.</w:t>
      </w:r>
    </w:p>
    <w:p w14:paraId="7E8D0E17" w14:textId="1FFD7C2B" w:rsidR="00F06CDB" w:rsidRPr="009F760E" w:rsidRDefault="0014771D" w:rsidP="000733C9">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_______</w:t>
      </w:r>
      <w:r w:rsidR="00F06CDB">
        <w:rPr>
          <w:rFonts w:ascii="Times New Roman" w:hAnsi="Times New Roman" w:cs="Times New Roman"/>
          <w:sz w:val="24"/>
          <w:szCs w:val="24"/>
        </w:rPr>
        <w:t xml:space="preserve">M. 2011. </w:t>
      </w:r>
      <w:r w:rsidR="00F06CDB" w:rsidRPr="009F760E">
        <w:rPr>
          <w:rFonts w:ascii="Times New Roman" w:hAnsi="Times New Roman" w:cs="Times New Roman"/>
          <w:sz w:val="24"/>
          <w:szCs w:val="24"/>
        </w:rPr>
        <w:t xml:space="preserve">Attachment </w:t>
      </w:r>
      <w:r>
        <w:rPr>
          <w:rFonts w:ascii="Times New Roman" w:hAnsi="Times New Roman" w:cs="Times New Roman"/>
          <w:sz w:val="24"/>
          <w:szCs w:val="24"/>
        </w:rPr>
        <w:t xml:space="preserve">  </w:t>
      </w:r>
      <w:r w:rsidR="00F06CDB" w:rsidRPr="009F760E">
        <w:rPr>
          <w:rFonts w:ascii="Times New Roman" w:hAnsi="Times New Roman" w:cs="Times New Roman"/>
          <w:sz w:val="24"/>
          <w:szCs w:val="24"/>
        </w:rPr>
        <w:t xml:space="preserve">and </w:t>
      </w:r>
      <w:r>
        <w:rPr>
          <w:rFonts w:ascii="Times New Roman" w:hAnsi="Times New Roman" w:cs="Times New Roman"/>
          <w:sz w:val="24"/>
          <w:szCs w:val="24"/>
        </w:rPr>
        <w:t xml:space="preserve">  </w:t>
      </w:r>
      <w:r w:rsidR="000733C9">
        <w:rPr>
          <w:rFonts w:ascii="Times New Roman" w:hAnsi="Times New Roman" w:cs="Times New Roman"/>
          <w:sz w:val="24"/>
          <w:szCs w:val="24"/>
        </w:rPr>
        <w:t xml:space="preserve">Processing </w:t>
      </w:r>
      <w:r>
        <w:rPr>
          <w:rFonts w:ascii="Times New Roman" w:hAnsi="Times New Roman" w:cs="Times New Roman"/>
          <w:sz w:val="24"/>
          <w:szCs w:val="24"/>
        </w:rPr>
        <w:t xml:space="preserve">  </w:t>
      </w:r>
      <w:r w:rsidR="00F06CDB" w:rsidRPr="009F760E">
        <w:rPr>
          <w:rFonts w:ascii="Times New Roman" w:hAnsi="Times New Roman" w:cs="Times New Roman"/>
          <w:sz w:val="24"/>
          <w:szCs w:val="24"/>
        </w:rPr>
        <w:t xml:space="preserve">Social </w:t>
      </w:r>
      <w:r>
        <w:rPr>
          <w:rFonts w:ascii="Times New Roman" w:hAnsi="Times New Roman" w:cs="Times New Roman"/>
          <w:sz w:val="24"/>
          <w:szCs w:val="24"/>
        </w:rPr>
        <w:t xml:space="preserve">  </w:t>
      </w:r>
      <w:proofErr w:type="gramStart"/>
      <w:r w:rsidR="00F06CDB" w:rsidRPr="009F760E">
        <w:rPr>
          <w:rFonts w:ascii="Times New Roman" w:hAnsi="Times New Roman" w:cs="Times New Roman"/>
          <w:sz w:val="24"/>
          <w:szCs w:val="24"/>
        </w:rPr>
        <w:t xml:space="preserve">Information </w:t>
      </w:r>
      <w:r>
        <w:rPr>
          <w:rFonts w:ascii="Times New Roman" w:hAnsi="Times New Roman" w:cs="Times New Roman"/>
          <w:sz w:val="24"/>
          <w:szCs w:val="24"/>
        </w:rPr>
        <w:t xml:space="preserve"> </w:t>
      </w:r>
      <w:r w:rsidR="00F06CDB" w:rsidRPr="009F760E">
        <w:rPr>
          <w:rFonts w:ascii="Times New Roman" w:hAnsi="Times New Roman" w:cs="Times New Roman"/>
          <w:sz w:val="24"/>
          <w:szCs w:val="24"/>
        </w:rPr>
        <w:t>Across</w:t>
      </w:r>
      <w:proofErr w:type="gramEnd"/>
      <w:r w:rsidR="00F06CDB" w:rsidRPr="009F760E">
        <w:rPr>
          <w:rFonts w:ascii="Times New Roman" w:hAnsi="Times New Roman" w:cs="Times New Roman"/>
          <w:sz w:val="24"/>
          <w:szCs w:val="24"/>
        </w:rPr>
        <w:t xml:space="preserve"> </w:t>
      </w:r>
      <w:r>
        <w:rPr>
          <w:rFonts w:ascii="Times New Roman" w:hAnsi="Times New Roman" w:cs="Times New Roman"/>
          <w:sz w:val="24"/>
          <w:szCs w:val="24"/>
        </w:rPr>
        <w:t xml:space="preserve"> </w:t>
      </w:r>
      <w:r w:rsidR="00F06CDB" w:rsidRPr="009F760E">
        <w:rPr>
          <w:rFonts w:ascii="Times New Roman" w:hAnsi="Times New Roman" w:cs="Times New Roman"/>
          <w:sz w:val="24"/>
          <w:szCs w:val="24"/>
        </w:rPr>
        <w:t>the</w:t>
      </w:r>
      <w:r w:rsidR="00F06CDB">
        <w:rPr>
          <w:rFonts w:ascii="Times New Roman" w:hAnsi="Times New Roman" w:cs="Times New Roman"/>
          <w:sz w:val="24"/>
          <w:szCs w:val="24"/>
        </w:rPr>
        <w:t xml:space="preserve"> Life Span: Theory and </w:t>
      </w:r>
      <w:r>
        <w:rPr>
          <w:rFonts w:ascii="Times New Roman" w:hAnsi="Times New Roman" w:cs="Times New Roman"/>
          <w:sz w:val="24"/>
          <w:szCs w:val="24"/>
        </w:rPr>
        <w:t xml:space="preserve"> </w:t>
      </w:r>
      <w:r w:rsidR="00F06CDB">
        <w:rPr>
          <w:rFonts w:ascii="Times New Roman" w:hAnsi="Times New Roman" w:cs="Times New Roman"/>
          <w:sz w:val="24"/>
          <w:szCs w:val="24"/>
        </w:rPr>
        <w:t>Evidence.</w:t>
      </w:r>
      <w:r w:rsidR="00F83D2B">
        <w:rPr>
          <w:rFonts w:ascii="Times New Roman" w:hAnsi="Times New Roman" w:cs="Times New Roman"/>
          <w:sz w:val="24"/>
          <w:szCs w:val="24"/>
        </w:rPr>
        <w:t xml:space="preserve"> </w:t>
      </w:r>
      <w:r w:rsidR="00F06CDB" w:rsidRPr="00F2389F">
        <w:rPr>
          <w:rFonts w:ascii="Times New Roman" w:hAnsi="Times New Roman" w:cs="Times New Roman"/>
          <w:i/>
          <w:sz w:val="24"/>
          <w:szCs w:val="24"/>
        </w:rPr>
        <w:t>Psychological</w:t>
      </w:r>
      <w:r w:rsidR="00F83D2B">
        <w:rPr>
          <w:rFonts w:ascii="Times New Roman" w:hAnsi="Times New Roman" w:cs="Times New Roman"/>
          <w:i/>
          <w:sz w:val="24"/>
          <w:szCs w:val="24"/>
        </w:rPr>
        <w:t xml:space="preserve"> </w:t>
      </w:r>
      <w:r w:rsidR="00F06CDB" w:rsidRPr="00F2389F">
        <w:rPr>
          <w:rFonts w:ascii="Times New Roman" w:hAnsi="Times New Roman" w:cs="Times New Roman"/>
          <w:i/>
          <w:sz w:val="24"/>
          <w:szCs w:val="24"/>
        </w:rPr>
        <w:t>Bulletin</w:t>
      </w:r>
      <w:r w:rsidR="00F06CDB">
        <w:rPr>
          <w:rFonts w:ascii="Times New Roman" w:hAnsi="Times New Roman" w:cs="Times New Roman"/>
          <w:sz w:val="24"/>
          <w:szCs w:val="24"/>
        </w:rPr>
        <w:t xml:space="preserve"> 137(1):19-46. </w:t>
      </w:r>
      <w:r w:rsidR="00F06CDB" w:rsidRPr="009F760E">
        <w:rPr>
          <w:rFonts w:ascii="Times New Roman" w:hAnsi="Times New Roman" w:cs="Times New Roman"/>
          <w:sz w:val="24"/>
          <w:szCs w:val="24"/>
        </w:rPr>
        <w:t>DOI:10.1037/a0021367</w:t>
      </w:r>
    </w:p>
    <w:p w14:paraId="046281F8" w14:textId="113D44ED" w:rsidR="00F06CDB" w:rsidRPr="00A70B69" w:rsidRDefault="00F06CDB" w:rsidP="000733C9">
      <w:pPr>
        <w:spacing w:after="0" w:line="240" w:lineRule="auto"/>
        <w:ind w:left="709" w:hanging="709"/>
        <w:jc w:val="both"/>
        <w:rPr>
          <w:rFonts w:ascii="Times New Roman" w:hAnsi="Times New Roman" w:cs="Times New Roman"/>
          <w:sz w:val="24"/>
          <w:szCs w:val="24"/>
        </w:rPr>
      </w:pPr>
      <w:proofErr w:type="gramStart"/>
      <w:r w:rsidRPr="00A70B69">
        <w:rPr>
          <w:rFonts w:ascii="Times New Roman" w:hAnsi="Times New Roman" w:cs="Times New Roman"/>
          <w:sz w:val="24"/>
          <w:szCs w:val="24"/>
        </w:rPr>
        <w:t>Caycho,  2016</w:t>
      </w:r>
      <w:proofErr w:type="gramEnd"/>
      <w:r w:rsidRPr="00A70B69">
        <w:rPr>
          <w:rFonts w:ascii="Times New Roman" w:hAnsi="Times New Roman" w:cs="Times New Roman"/>
          <w:sz w:val="24"/>
          <w:szCs w:val="24"/>
        </w:rPr>
        <w:t xml:space="preserve">.  </w:t>
      </w:r>
      <w:proofErr w:type="gramStart"/>
      <w:r w:rsidRPr="00A70B69">
        <w:rPr>
          <w:rFonts w:ascii="Times New Roman" w:hAnsi="Times New Roman" w:cs="Times New Roman"/>
          <w:sz w:val="24"/>
          <w:szCs w:val="24"/>
        </w:rPr>
        <w:t xml:space="preserve">Relationship </w:t>
      </w:r>
      <w:r w:rsidR="0014771D">
        <w:rPr>
          <w:rFonts w:ascii="Times New Roman" w:hAnsi="Times New Roman" w:cs="Times New Roman"/>
          <w:sz w:val="24"/>
          <w:szCs w:val="24"/>
        </w:rPr>
        <w:t xml:space="preserve"> </w:t>
      </w:r>
      <w:r w:rsidRPr="00A70B69">
        <w:rPr>
          <w:rFonts w:ascii="Times New Roman" w:hAnsi="Times New Roman" w:cs="Times New Roman"/>
          <w:sz w:val="24"/>
          <w:szCs w:val="24"/>
        </w:rPr>
        <w:t>With</w:t>
      </w:r>
      <w:proofErr w:type="gramEnd"/>
      <w:r w:rsidRPr="00A70B69">
        <w:rPr>
          <w:rFonts w:ascii="Times New Roman" w:hAnsi="Times New Roman" w:cs="Times New Roman"/>
          <w:sz w:val="24"/>
          <w:szCs w:val="24"/>
        </w:rPr>
        <w:t xml:space="preserve"> </w:t>
      </w:r>
      <w:r w:rsidR="0014771D">
        <w:rPr>
          <w:rFonts w:ascii="Times New Roman" w:hAnsi="Times New Roman" w:cs="Times New Roman"/>
          <w:sz w:val="24"/>
          <w:szCs w:val="24"/>
        </w:rPr>
        <w:t xml:space="preserve"> </w:t>
      </w:r>
      <w:r w:rsidRPr="00A70B69">
        <w:rPr>
          <w:rFonts w:ascii="Times New Roman" w:hAnsi="Times New Roman" w:cs="Times New Roman"/>
          <w:sz w:val="24"/>
          <w:szCs w:val="24"/>
        </w:rPr>
        <w:t xml:space="preserve">Parents </w:t>
      </w:r>
      <w:r w:rsidR="000733C9">
        <w:rPr>
          <w:rFonts w:ascii="Times New Roman" w:hAnsi="Times New Roman" w:cs="Times New Roman"/>
          <w:sz w:val="24"/>
          <w:szCs w:val="24"/>
        </w:rPr>
        <w:t>a</w:t>
      </w:r>
      <w:r w:rsidRPr="00A70B69">
        <w:rPr>
          <w:rFonts w:ascii="Times New Roman" w:hAnsi="Times New Roman" w:cs="Times New Roman"/>
          <w:sz w:val="24"/>
          <w:szCs w:val="24"/>
        </w:rPr>
        <w:t>nd</w:t>
      </w:r>
      <w:r w:rsidR="00A70B69">
        <w:rPr>
          <w:rFonts w:ascii="Times New Roman" w:hAnsi="Times New Roman" w:cs="Times New Roman"/>
          <w:sz w:val="24"/>
          <w:szCs w:val="24"/>
        </w:rPr>
        <w:t xml:space="preserve"> </w:t>
      </w:r>
      <w:r w:rsidR="0014771D">
        <w:rPr>
          <w:rFonts w:ascii="Times New Roman" w:hAnsi="Times New Roman" w:cs="Times New Roman"/>
          <w:sz w:val="24"/>
          <w:szCs w:val="24"/>
        </w:rPr>
        <w:t xml:space="preserve"> </w:t>
      </w:r>
      <w:r w:rsidRPr="00A70B69">
        <w:rPr>
          <w:rFonts w:ascii="Times New Roman" w:hAnsi="Times New Roman" w:cs="Times New Roman"/>
          <w:sz w:val="24"/>
          <w:szCs w:val="24"/>
        </w:rPr>
        <w:t xml:space="preserve">Coping </w:t>
      </w:r>
      <w:r w:rsidR="0014771D">
        <w:rPr>
          <w:rFonts w:ascii="Times New Roman" w:hAnsi="Times New Roman" w:cs="Times New Roman"/>
          <w:sz w:val="24"/>
          <w:szCs w:val="24"/>
        </w:rPr>
        <w:t xml:space="preserve">  </w:t>
      </w:r>
      <w:r w:rsidRPr="00A70B69">
        <w:rPr>
          <w:rFonts w:ascii="Times New Roman" w:hAnsi="Times New Roman" w:cs="Times New Roman"/>
          <w:sz w:val="24"/>
          <w:szCs w:val="24"/>
        </w:rPr>
        <w:t xml:space="preserve">Strategies </w:t>
      </w:r>
      <w:r w:rsidR="0093057E">
        <w:rPr>
          <w:rFonts w:ascii="Times New Roman" w:hAnsi="Times New Roman" w:cs="Times New Roman"/>
          <w:sz w:val="24"/>
          <w:szCs w:val="24"/>
        </w:rPr>
        <w:t>i</w:t>
      </w:r>
      <w:r w:rsidRPr="00A70B69">
        <w:rPr>
          <w:rFonts w:ascii="Times New Roman" w:hAnsi="Times New Roman" w:cs="Times New Roman"/>
          <w:sz w:val="24"/>
          <w:szCs w:val="24"/>
        </w:rPr>
        <w:t xml:space="preserve">n </w:t>
      </w:r>
      <w:r w:rsidR="0014771D">
        <w:rPr>
          <w:rFonts w:ascii="Times New Roman" w:hAnsi="Times New Roman" w:cs="Times New Roman"/>
          <w:sz w:val="24"/>
          <w:szCs w:val="24"/>
        </w:rPr>
        <w:t xml:space="preserve"> </w:t>
      </w:r>
      <w:r w:rsidRPr="00A70B69">
        <w:rPr>
          <w:rFonts w:ascii="Times New Roman" w:hAnsi="Times New Roman" w:cs="Times New Roman"/>
          <w:sz w:val="24"/>
          <w:szCs w:val="24"/>
        </w:rPr>
        <w:t xml:space="preserve">Adolescents </w:t>
      </w:r>
      <w:r w:rsidR="001744D7">
        <w:rPr>
          <w:rFonts w:ascii="Times New Roman" w:hAnsi="Times New Roman" w:cs="Times New Roman"/>
          <w:sz w:val="24"/>
          <w:szCs w:val="24"/>
        </w:rPr>
        <w:t>o</w:t>
      </w:r>
      <w:r w:rsidRPr="00A70B69">
        <w:rPr>
          <w:rFonts w:ascii="Times New Roman" w:hAnsi="Times New Roman" w:cs="Times New Roman"/>
          <w:sz w:val="24"/>
          <w:szCs w:val="24"/>
        </w:rPr>
        <w:t xml:space="preserve">f Lima. </w:t>
      </w:r>
      <w:r w:rsidRPr="00A70B69">
        <w:rPr>
          <w:rFonts w:ascii="Times New Roman" w:hAnsi="Times New Roman" w:cs="Times New Roman"/>
          <w:i/>
          <w:sz w:val="24"/>
          <w:szCs w:val="24"/>
        </w:rPr>
        <w:t>Journal of Education</w:t>
      </w:r>
      <w:r w:rsidRPr="00A70B69">
        <w:rPr>
          <w:rFonts w:ascii="Times New Roman" w:hAnsi="Times New Roman" w:cs="Times New Roman"/>
          <w:sz w:val="24"/>
          <w:szCs w:val="24"/>
        </w:rPr>
        <w:t xml:space="preserve"> Vol. 4, No 1: Pp. 11-59. </w:t>
      </w:r>
      <w:r w:rsidRPr="00A70B69">
        <w:rPr>
          <w:rFonts w:ascii="Times New Roman" w:hAnsi="Times New Roman" w:cs="Times New Roman"/>
          <w:sz w:val="24"/>
          <w:szCs w:val="24"/>
        </w:rPr>
        <w:tab/>
      </w:r>
      <w:hyperlink r:id="rId14" w:history="1">
        <w:r w:rsidRPr="00A70B69">
          <w:rPr>
            <w:rStyle w:val="Hyperlink"/>
            <w:rFonts w:ascii="Times New Roman" w:hAnsi="Times New Roman" w:cs="Times New Roman"/>
            <w:color w:val="auto"/>
            <w:sz w:val="24"/>
            <w:szCs w:val="24"/>
            <w:u w:val="none"/>
          </w:rPr>
          <w:t>Http://Dx.Doi.Org/10.20511/Pyr2016.V4n1.86</w:t>
        </w:r>
      </w:hyperlink>
      <w:r w:rsidRPr="00A70B69">
        <w:rPr>
          <w:rFonts w:ascii="Times New Roman" w:hAnsi="Times New Roman" w:cs="Times New Roman"/>
          <w:sz w:val="24"/>
          <w:szCs w:val="24"/>
        </w:rPr>
        <w:t>.</w:t>
      </w:r>
    </w:p>
    <w:p w14:paraId="05DFD181" w14:textId="5A84F32F" w:rsidR="00BD229D" w:rsidRPr="00465BCD" w:rsidRDefault="00BD229D" w:rsidP="000733C9">
      <w:pPr>
        <w:spacing w:after="0" w:line="240" w:lineRule="auto"/>
        <w:ind w:left="709" w:hanging="709"/>
        <w:jc w:val="both"/>
        <w:rPr>
          <w:rFonts w:ascii="Times New Roman" w:hAnsi="Times New Roman" w:cs="Times New Roman"/>
          <w:sz w:val="24"/>
          <w:szCs w:val="24"/>
        </w:rPr>
      </w:pPr>
      <w:r w:rsidRPr="00A70B69">
        <w:rPr>
          <w:rFonts w:ascii="Times New Roman" w:hAnsi="Times New Roman" w:cs="Times New Roman"/>
          <w:sz w:val="24"/>
          <w:szCs w:val="24"/>
        </w:rPr>
        <w:t xml:space="preserve">Corey, G. </w:t>
      </w:r>
      <w:r w:rsidR="00FD47FC">
        <w:rPr>
          <w:rFonts w:ascii="Times New Roman" w:hAnsi="Times New Roman" w:cs="Times New Roman"/>
          <w:sz w:val="24"/>
          <w:szCs w:val="24"/>
        </w:rPr>
        <w:t xml:space="preserve"> </w:t>
      </w:r>
      <w:r w:rsidRPr="00A70B69">
        <w:rPr>
          <w:rFonts w:ascii="Times New Roman" w:hAnsi="Times New Roman" w:cs="Times New Roman"/>
          <w:sz w:val="24"/>
          <w:szCs w:val="24"/>
        </w:rPr>
        <w:t xml:space="preserve">2009. </w:t>
      </w:r>
      <w:r w:rsidR="0014771D">
        <w:rPr>
          <w:rFonts w:ascii="Times New Roman" w:hAnsi="Times New Roman" w:cs="Times New Roman"/>
          <w:sz w:val="24"/>
          <w:szCs w:val="24"/>
        </w:rPr>
        <w:t xml:space="preserve"> </w:t>
      </w:r>
      <w:r w:rsidRPr="00A70B69">
        <w:rPr>
          <w:rFonts w:ascii="Times New Roman" w:hAnsi="Times New Roman" w:cs="Times New Roman"/>
          <w:sz w:val="24"/>
          <w:szCs w:val="24"/>
        </w:rPr>
        <w:t>Theory</w:t>
      </w:r>
      <w:r w:rsidR="00F83D2B">
        <w:rPr>
          <w:rFonts w:ascii="Times New Roman" w:hAnsi="Times New Roman" w:cs="Times New Roman"/>
          <w:sz w:val="24"/>
          <w:szCs w:val="24"/>
        </w:rPr>
        <w:t xml:space="preserve"> </w:t>
      </w:r>
      <w:proofErr w:type="gramStart"/>
      <w:r w:rsidRPr="00A70B69">
        <w:rPr>
          <w:rFonts w:ascii="Times New Roman" w:hAnsi="Times New Roman" w:cs="Times New Roman"/>
          <w:sz w:val="24"/>
          <w:szCs w:val="24"/>
        </w:rPr>
        <w:t xml:space="preserve">and </w:t>
      </w:r>
      <w:r w:rsidR="0014771D">
        <w:rPr>
          <w:rFonts w:ascii="Times New Roman" w:hAnsi="Times New Roman" w:cs="Times New Roman"/>
          <w:sz w:val="24"/>
          <w:szCs w:val="24"/>
        </w:rPr>
        <w:t xml:space="preserve"> </w:t>
      </w:r>
      <w:r w:rsidRPr="00A70B69">
        <w:rPr>
          <w:rFonts w:ascii="Times New Roman" w:hAnsi="Times New Roman" w:cs="Times New Roman"/>
          <w:sz w:val="24"/>
          <w:szCs w:val="24"/>
        </w:rPr>
        <w:t>Practice</w:t>
      </w:r>
      <w:proofErr w:type="gramEnd"/>
      <w:r w:rsidR="00F83D2B">
        <w:rPr>
          <w:rFonts w:ascii="Times New Roman" w:hAnsi="Times New Roman" w:cs="Times New Roman"/>
          <w:sz w:val="24"/>
          <w:szCs w:val="24"/>
        </w:rPr>
        <w:t xml:space="preserve"> </w:t>
      </w:r>
      <w:r w:rsidRPr="00A70B69">
        <w:rPr>
          <w:rFonts w:ascii="Times New Roman" w:hAnsi="Times New Roman" w:cs="Times New Roman"/>
          <w:sz w:val="24"/>
          <w:szCs w:val="24"/>
        </w:rPr>
        <w:t xml:space="preserve">of </w:t>
      </w:r>
      <w:r w:rsidR="0014771D">
        <w:rPr>
          <w:rFonts w:ascii="Times New Roman" w:hAnsi="Times New Roman" w:cs="Times New Roman"/>
          <w:sz w:val="24"/>
          <w:szCs w:val="24"/>
        </w:rPr>
        <w:t xml:space="preserve">  </w:t>
      </w:r>
      <w:proofErr w:type="spellStart"/>
      <w:r w:rsidRPr="00A70B69">
        <w:rPr>
          <w:rFonts w:ascii="Times New Roman" w:hAnsi="Times New Roman" w:cs="Times New Roman"/>
          <w:sz w:val="24"/>
          <w:szCs w:val="24"/>
        </w:rPr>
        <w:t>Counseling</w:t>
      </w:r>
      <w:proofErr w:type="spellEnd"/>
      <w:r w:rsidRPr="00A70B69">
        <w:rPr>
          <w:rFonts w:ascii="Times New Roman" w:hAnsi="Times New Roman" w:cs="Times New Roman"/>
          <w:sz w:val="24"/>
          <w:szCs w:val="24"/>
        </w:rPr>
        <w:t xml:space="preserve"> </w:t>
      </w:r>
      <w:r w:rsidR="0014771D">
        <w:rPr>
          <w:rFonts w:ascii="Times New Roman" w:hAnsi="Times New Roman" w:cs="Times New Roman"/>
          <w:sz w:val="24"/>
          <w:szCs w:val="24"/>
        </w:rPr>
        <w:t xml:space="preserve"> </w:t>
      </w:r>
      <w:r w:rsidRPr="00A70B69">
        <w:rPr>
          <w:rFonts w:ascii="Times New Roman" w:hAnsi="Times New Roman" w:cs="Times New Roman"/>
          <w:sz w:val="24"/>
          <w:szCs w:val="24"/>
        </w:rPr>
        <w:t xml:space="preserve">&amp; </w:t>
      </w:r>
      <w:r w:rsidR="0014771D">
        <w:rPr>
          <w:rFonts w:ascii="Times New Roman" w:hAnsi="Times New Roman" w:cs="Times New Roman"/>
          <w:sz w:val="24"/>
          <w:szCs w:val="24"/>
        </w:rPr>
        <w:t xml:space="preserve"> </w:t>
      </w:r>
      <w:r w:rsidR="000733C9">
        <w:rPr>
          <w:rFonts w:ascii="Times New Roman" w:hAnsi="Times New Roman" w:cs="Times New Roman"/>
          <w:sz w:val="24"/>
          <w:szCs w:val="24"/>
        </w:rPr>
        <w:t>Psychotherapy</w:t>
      </w:r>
      <w:r w:rsidRPr="00A70B69">
        <w:rPr>
          <w:rFonts w:ascii="Times New Roman" w:hAnsi="Times New Roman" w:cs="Times New Roman"/>
          <w:sz w:val="24"/>
          <w:szCs w:val="24"/>
        </w:rPr>
        <w:t xml:space="preserve">. </w:t>
      </w:r>
      <w:r w:rsidR="0014771D">
        <w:rPr>
          <w:rFonts w:ascii="Times New Roman" w:hAnsi="Times New Roman" w:cs="Times New Roman"/>
          <w:sz w:val="24"/>
          <w:szCs w:val="24"/>
        </w:rPr>
        <w:t xml:space="preserve"> </w:t>
      </w:r>
      <w:proofErr w:type="gramStart"/>
      <w:r w:rsidRPr="00A70B69">
        <w:rPr>
          <w:rFonts w:ascii="Times New Roman" w:hAnsi="Times New Roman" w:cs="Times New Roman"/>
          <w:sz w:val="24"/>
          <w:szCs w:val="24"/>
        </w:rPr>
        <w:t xml:space="preserve">Seventh </w:t>
      </w:r>
      <w:r w:rsidR="0014771D">
        <w:rPr>
          <w:rFonts w:ascii="Times New Roman" w:hAnsi="Times New Roman" w:cs="Times New Roman"/>
          <w:sz w:val="24"/>
          <w:szCs w:val="24"/>
        </w:rPr>
        <w:t xml:space="preserve"> </w:t>
      </w:r>
      <w:r w:rsidRPr="00A70B69">
        <w:rPr>
          <w:rFonts w:ascii="Times New Roman" w:hAnsi="Times New Roman" w:cs="Times New Roman"/>
          <w:sz w:val="24"/>
          <w:szCs w:val="24"/>
        </w:rPr>
        <w:t>edition</w:t>
      </w:r>
      <w:proofErr w:type="gramEnd"/>
      <w:r w:rsidRPr="00A70B69">
        <w:rPr>
          <w:rFonts w:ascii="Times New Roman" w:hAnsi="Times New Roman" w:cs="Times New Roman"/>
          <w:sz w:val="24"/>
          <w:szCs w:val="24"/>
        </w:rPr>
        <w:t xml:space="preserve">. USA: </w:t>
      </w:r>
      <w:r w:rsidRPr="00465BCD">
        <w:rPr>
          <w:rFonts w:ascii="Times New Roman" w:hAnsi="Times New Roman" w:cs="Times New Roman"/>
          <w:sz w:val="24"/>
          <w:szCs w:val="24"/>
        </w:rPr>
        <w:t>Broks/Cole Thompson</w:t>
      </w:r>
    </w:p>
    <w:p w14:paraId="7674EAFF" w14:textId="6F475C6E" w:rsidR="00BD229D" w:rsidRPr="00465BCD" w:rsidRDefault="00BD229D" w:rsidP="000733C9">
      <w:pPr>
        <w:spacing w:after="0" w:line="240" w:lineRule="auto"/>
        <w:ind w:left="709" w:hanging="709"/>
        <w:jc w:val="both"/>
        <w:rPr>
          <w:rFonts w:ascii="Times New Roman" w:hAnsi="Times New Roman" w:cs="Times New Roman"/>
          <w:sz w:val="24"/>
          <w:szCs w:val="24"/>
        </w:rPr>
      </w:pPr>
      <w:r w:rsidRPr="00465BCD">
        <w:rPr>
          <w:rFonts w:ascii="Times New Roman" w:hAnsi="Times New Roman" w:cs="Times New Roman"/>
          <w:sz w:val="24"/>
          <w:szCs w:val="24"/>
        </w:rPr>
        <w:t xml:space="preserve"> _____</w:t>
      </w:r>
      <w:r w:rsidRPr="00465BCD">
        <w:rPr>
          <w:rFonts w:ascii="Times New Roman" w:hAnsi="Times New Roman" w:cs="Times New Roman"/>
          <w:sz w:val="24"/>
          <w:szCs w:val="24"/>
        </w:rPr>
        <w:tab/>
        <w:t xml:space="preserve">. 2012. </w:t>
      </w:r>
      <w:r w:rsidR="0014771D">
        <w:rPr>
          <w:rFonts w:ascii="Times New Roman" w:hAnsi="Times New Roman" w:cs="Times New Roman"/>
          <w:sz w:val="24"/>
          <w:szCs w:val="24"/>
        </w:rPr>
        <w:t xml:space="preserve"> </w:t>
      </w:r>
      <w:r w:rsidRPr="00465BCD">
        <w:rPr>
          <w:rFonts w:ascii="Times New Roman" w:hAnsi="Times New Roman" w:cs="Times New Roman"/>
          <w:sz w:val="24"/>
          <w:szCs w:val="24"/>
        </w:rPr>
        <w:t>Theory</w:t>
      </w:r>
      <w:r w:rsidR="00F83D2B">
        <w:rPr>
          <w:rFonts w:ascii="Times New Roman" w:hAnsi="Times New Roman" w:cs="Times New Roman"/>
          <w:sz w:val="24"/>
          <w:szCs w:val="24"/>
        </w:rPr>
        <w:t xml:space="preserve"> </w:t>
      </w:r>
      <w:proofErr w:type="gramStart"/>
      <w:r w:rsidRPr="00465BCD">
        <w:rPr>
          <w:rFonts w:ascii="Times New Roman" w:hAnsi="Times New Roman" w:cs="Times New Roman"/>
          <w:sz w:val="24"/>
          <w:szCs w:val="24"/>
        </w:rPr>
        <w:t xml:space="preserve">and </w:t>
      </w:r>
      <w:r w:rsidR="0014771D">
        <w:rPr>
          <w:rFonts w:ascii="Times New Roman" w:hAnsi="Times New Roman" w:cs="Times New Roman"/>
          <w:sz w:val="24"/>
          <w:szCs w:val="24"/>
        </w:rPr>
        <w:t xml:space="preserve"> </w:t>
      </w:r>
      <w:r w:rsidRPr="00465BCD">
        <w:rPr>
          <w:rFonts w:ascii="Times New Roman" w:hAnsi="Times New Roman" w:cs="Times New Roman"/>
          <w:sz w:val="24"/>
          <w:szCs w:val="24"/>
        </w:rPr>
        <w:t>Practice</w:t>
      </w:r>
      <w:proofErr w:type="gramEnd"/>
      <w:r w:rsidRPr="00465BCD">
        <w:rPr>
          <w:rFonts w:ascii="Times New Roman" w:hAnsi="Times New Roman" w:cs="Times New Roman"/>
          <w:sz w:val="24"/>
          <w:szCs w:val="24"/>
        </w:rPr>
        <w:t xml:space="preserve"> </w:t>
      </w:r>
      <w:r w:rsidR="0014771D">
        <w:rPr>
          <w:rFonts w:ascii="Times New Roman" w:hAnsi="Times New Roman" w:cs="Times New Roman"/>
          <w:sz w:val="24"/>
          <w:szCs w:val="24"/>
        </w:rPr>
        <w:t xml:space="preserve">  </w:t>
      </w:r>
      <w:r w:rsidRPr="00465BCD">
        <w:rPr>
          <w:rFonts w:ascii="Times New Roman" w:hAnsi="Times New Roman" w:cs="Times New Roman"/>
          <w:sz w:val="24"/>
          <w:szCs w:val="24"/>
        </w:rPr>
        <w:t>of Group</w:t>
      </w:r>
      <w:r w:rsidR="0014771D">
        <w:rPr>
          <w:rFonts w:ascii="Times New Roman" w:hAnsi="Times New Roman" w:cs="Times New Roman"/>
          <w:sz w:val="24"/>
          <w:szCs w:val="24"/>
        </w:rPr>
        <w:t xml:space="preserve"> </w:t>
      </w:r>
      <w:r w:rsidRPr="00465BCD">
        <w:rPr>
          <w:rFonts w:ascii="Times New Roman" w:hAnsi="Times New Roman" w:cs="Times New Roman"/>
          <w:sz w:val="24"/>
          <w:szCs w:val="24"/>
        </w:rPr>
        <w:t xml:space="preserve"> </w:t>
      </w:r>
      <w:proofErr w:type="spellStart"/>
      <w:r w:rsidRPr="00465BCD">
        <w:rPr>
          <w:rFonts w:ascii="Times New Roman" w:hAnsi="Times New Roman" w:cs="Times New Roman"/>
          <w:sz w:val="24"/>
          <w:szCs w:val="24"/>
        </w:rPr>
        <w:t>Counseling</w:t>
      </w:r>
      <w:proofErr w:type="spellEnd"/>
      <w:r w:rsidRPr="00465BCD">
        <w:rPr>
          <w:rFonts w:ascii="Times New Roman" w:hAnsi="Times New Roman" w:cs="Times New Roman"/>
          <w:sz w:val="24"/>
          <w:szCs w:val="24"/>
        </w:rPr>
        <w:t xml:space="preserve">. </w:t>
      </w:r>
      <w:proofErr w:type="gramStart"/>
      <w:r w:rsidRPr="00465BCD">
        <w:rPr>
          <w:rFonts w:ascii="Times New Roman" w:hAnsi="Times New Roman" w:cs="Times New Roman"/>
          <w:sz w:val="24"/>
          <w:szCs w:val="24"/>
        </w:rPr>
        <w:t xml:space="preserve">Eighth </w:t>
      </w:r>
      <w:r w:rsidR="0014771D">
        <w:rPr>
          <w:rFonts w:ascii="Times New Roman" w:hAnsi="Times New Roman" w:cs="Times New Roman"/>
          <w:sz w:val="24"/>
          <w:szCs w:val="24"/>
        </w:rPr>
        <w:t xml:space="preserve"> </w:t>
      </w:r>
      <w:r w:rsidRPr="00465BCD">
        <w:rPr>
          <w:rFonts w:ascii="Times New Roman" w:hAnsi="Times New Roman" w:cs="Times New Roman"/>
          <w:sz w:val="24"/>
          <w:szCs w:val="24"/>
        </w:rPr>
        <w:t>edition</w:t>
      </w:r>
      <w:proofErr w:type="gramEnd"/>
      <w:r w:rsidRPr="00465BCD">
        <w:rPr>
          <w:rFonts w:ascii="Times New Roman" w:hAnsi="Times New Roman" w:cs="Times New Roman"/>
          <w:sz w:val="24"/>
          <w:szCs w:val="24"/>
        </w:rPr>
        <w:t>. USA: Broks/Cole Thompson</w:t>
      </w:r>
    </w:p>
    <w:p w14:paraId="4A580E6F" w14:textId="076F21A5" w:rsidR="00465BCD" w:rsidRPr="00465BCD" w:rsidRDefault="00465BCD" w:rsidP="000733C9">
      <w:pPr>
        <w:spacing w:after="0" w:line="240" w:lineRule="auto"/>
        <w:ind w:left="709" w:hanging="709"/>
        <w:jc w:val="both"/>
        <w:rPr>
          <w:rFonts w:ascii="Times New Roman" w:hAnsi="Times New Roman" w:cs="Times New Roman"/>
          <w:sz w:val="24"/>
          <w:szCs w:val="24"/>
        </w:rPr>
      </w:pPr>
      <w:r w:rsidRPr="00465BCD">
        <w:rPr>
          <w:rFonts w:ascii="Times New Roman" w:hAnsi="Times New Roman" w:cs="Times New Roman"/>
          <w:sz w:val="24"/>
          <w:szCs w:val="24"/>
        </w:rPr>
        <w:t xml:space="preserve">Davila, J. </w:t>
      </w:r>
      <w:proofErr w:type="gramStart"/>
      <w:r w:rsidRPr="00465BCD">
        <w:rPr>
          <w:rFonts w:ascii="Times New Roman" w:hAnsi="Times New Roman" w:cs="Times New Roman"/>
          <w:sz w:val="24"/>
          <w:szCs w:val="24"/>
        </w:rPr>
        <w:t xml:space="preserve">Karney, </w:t>
      </w:r>
      <w:r w:rsidR="0014771D">
        <w:rPr>
          <w:rFonts w:ascii="Times New Roman" w:hAnsi="Times New Roman" w:cs="Times New Roman"/>
          <w:sz w:val="24"/>
          <w:szCs w:val="24"/>
        </w:rPr>
        <w:t xml:space="preserve"> </w:t>
      </w:r>
      <w:r w:rsidRPr="00465BCD">
        <w:rPr>
          <w:rFonts w:ascii="Times New Roman" w:hAnsi="Times New Roman" w:cs="Times New Roman"/>
          <w:sz w:val="24"/>
          <w:szCs w:val="24"/>
        </w:rPr>
        <w:t>B.</w:t>
      </w:r>
      <w:proofErr w:type="gramEnd"/>
      <w:r w:rsidRPr="00465BCD">
        <w:rPr>
          <w:rFonts w:ascii="Times New Roman" w:hAnsi="Times New Roman" w:cs="Times New Roman"/>
          <w:sz w:val="24"/>
          <w:szCs w:val="24"/>
        </w:rPr>
        <w:t xml:space="preserve"> </w:t>
      </w:r>
      <w:r w:rsidR="0014771D">
        <w:rPr>
          <w:rFonts w:ascii="Times New Roman" w:hAnsi="Times New Roman" w:cs="Times New Roman"/>
          <w:sz w:val="24"/>
          <w:szCs w:val="24"/>
        </w:rPr>
        <w:t xml:space="preserve"> </w:t>
      </w:r>
      <w:r w:rsidRPr="00465BCD">
        <w:rPr>
          <w:rFonts w:ascii="Times New Roman" w:hAnsi="Times New Roman" w:cs="Times New Roman"/>
          <w:sz w:val="24"/>
          <w:szCs w:val="24"/>
        </w:rPr>
        <w:t>R.</w:t>
      </w:r>
      <w:r w:rsidR="00F83D2B">
        <w:rPr>
          <w:rFonts w:ascii="Times New Roman" w:hAnsi="Times New Roman" w:cs="Times New Roman"/>
          <w:sz w:val="24"/>
          <w:szCs w:val="24"/>
        </w:rPr>
        <w:t xml:space="preserve"> </w:t>
      </w:r>
      <w:proofErr w:type="gramStart"/>
      <w:r w:rsidRPr="00465BCD">
        <w:rPr>
          <w:rFonts w:ascii="Times New Roman" w:hAnsi="Times New Roman" w:cs="Times New Roman"/>
          <w:sz w:val="24"/>
          <w:szCs w:val="24"/>
        </w:rPr>
        <w:t xml:space="preserve">and </w:t>
      </w:r>
      <w:r w:rsidR="0014771D">
        <w:rPr>
          <w:rFonts w:ascii="Times New Roman" w:hAnsi="Times New Roman" w:cs="Times New Roman"/>
          <w:sz w:val="24"/>
          <w:szCs w:val="24"/>
        </w:rPr>
        <w:t xml:space="preserve"> </w:t>
      </w:r>
      <w:r w:rsidRPr="00465BCD">
        <w:rPr>
          <w:rFonts w:ascii="Times New Roman" w:hAnsi="Times New Roman" w:cs="Times New Roman"/>
          <w:sz w:val="24"/>
          <w:szCs w:val="24"/>
        </w:rPr>
        <w:t>Bradbury</w:t>
      </w:r>
      <w:proofErr w:type="gramEnd"/>
      <w:r w:rsidRPr="00465BCD">
        <w:rPr>
          <w:rFonts w:ascii="Times New Roman" w:hAnsi="Times New Roman" w:cs="Times New Roman"/>
          <w:sz w:val="24"/>
          <w:szCs w:val="24"/>
        </w:rPr>
        <w:t xml:space="preserve">, T. 1999. </w:t>
      </w:r>
      <w:r w:rsidR="0014771D">
        <w:rPr>
          <w:rFonts w:ascii="Times New Roman" w:hAnsi="Times New Roman" w:cs="Times New Roman"/>
          <w:sz w:val="24"/>
          <w:szCs w:val="24"/>
        </w:rPr>
        <w:t xml:space="preserve"> </w:t>
      </w:r>
      <w:proofErr w:type="gramStart"/>
      <w:r w:rsidRPr="00465BCD">
        <w:rPr>
          <w:rFonts w:ascii="Times New Roman" w:hAnsi="Times New Roman" w:cs="Times New Roman"/>
          <w:sz w:val="24"/>
          <w:szCs w:val="24"/>
        </w:rPr>
        <w:t xml:space="preserve">Attachment </w:t>
      </w:r>
      <w:r w:rsidR="0014771D">
        <w:rPr>
          <w:rFonts w:ascii="Times New Roman" w:hAnsi="Times New Roman" w:cs="Times New Roman"/>
          <w:sz w:val="24"/>
          <w:szCs w:val="24"/>
        </w:rPr>
        <w:t xml:space="preserve"> </w:t>
      </w:r>
      <w:r w:rsidRPr="00465BCD">
        <w:rPr>
          <w:rFonts w:ascii="Times New Roman" w:hAnsi="Times New Roman" w:cs="Times New Roman"/>
          <w:sz w:val="24"/>
          <w:szCs w:val="24"/>
        </w:rPr>
        <w:t>Change</w:t>
      </w:r>
      <w:proofErr w:type="gramEnd"/>
      <w:r w:rsidRPr="00465BCD">
        <w:rPr>
          <w:rFonts w:ascii="Times New Roman" w:hAnsi="Times New Roman" w:cs="Times New Roman"/>
          <w:sz w:val="24"/>
          <w:szCs w:val="24"/>
        </w:rPr>
        <w:t xml:space="preserve"> </w:t>
      </w:r>
      <w:r w:rsidR="0014771D">
        <w:rPr>
          <w:rFonts w:ascii="Times New Roman" w:hAnsi="Times New Roman" w:cs="Times New Roman"/>
          <w:sz w:val="24"/>
          <w:szCs w:val="24"/>
        </w:rPr>
        <w:t xml:space="preserve">  </w:t>
      </w:r>
      <w:r w:rsidRPr="00465BCD">
        <w:rPr>
          <w:rFonts w:ascii="Times New Roman" w:hAnsi="Times New Roman" w:cs="Times New Roman"/>
          <w:sz w:val="24"/>
          <w:szCs w:val="24"/>
        </w:rPr>
        <w:t xml:space="preserve">Processes in </w:t>
      </w:r>
      <w:r w:rsidR="0014771D">
        <w:rPr>
          <w:rFonts w:ascii="Times New Roman" w:hAnsi="Times New Roman" w:cs="Times New Roman"/>
          <w:sz w:val="24"/>
          <w:szCs w:val="24"/>
        </w:rPr>
        <w:t xml:space="preserve"> </w:t>
      </w:r>
      <w:r w:rsidRPr="00465BCD">
        <w:rPr>
          <w:rFonts w:ascii="Times New Roman" w:hAnsi="Times New Roman" w:cs="Times New Roman"/>
          <w:sz w:val="24"/>
          <w:szCs w:val="24"/>
        </w:rPr>
        <w:t>Early Years of Marriage.</w:t>
      </w:r>
      <w:r w:rsidR="0014771D">
        <w:rPr>
          <w:rFonts w:ascii="Times New Roman" w:hAnsi="Times New Roman" w:cs="Times New Roman"/>
          <w:sz w:val="24"/>
          <w:szCs w:val="24"/>
        </w:rPr>
        <w:t xml:space="preserve"> </w:t>
      </w:r>
      <w:r w:rsidRPr="00465BCD">
        <w:rPr>
          <w:rFonts w:ascii="Times New Roman" w:hAnsi="Times New Roman" w:cs="Times New Roman"/>
          <w:sz w:val="24"/>
          <w:szCs w:val="24"/>
        </w:rPr>
        <w:t xml:space="preserve"> </w:t>
      </w:r>
      <w:proofErr w:type="gramStart"/>
      <w:r w:rsidRPr="00465BCD">
        <w:rPr>
          <w:rFonts w:ascii="Times New Roman" w:hAnsi="Times New Roman" w:cs="Times New Roman"/>
          <w:sz w:val="24"/>
          <w:szCs w:val="24"/>
        </w:rPr>
        <w:t xml:space="preserve">Journal </w:t>
      </w:r>
      <w:r w:rsidR="0014771D">
        <w:rPr>
          <w:rFonts w:ascii="Times New Roman" w:hAnsi="Times New Roman" w:cs="Times New Roman"/>
          <w:sz w:val="24"/>
          <w:szCs w:val="24"/>
        </w:rPr>
        <w:t xml:space="preserve"> </w:t>
      </w:r>
      <w:r w:rsidRPr="00465BCD">
        <w:rPr>
          <w:rFonts w:ascii="Times New Roman" w:hAnsi="Times New Roman" w:cs="Times New Roman"/>
          <w:sz w:val="24"/>
          <w:szCs w:val="24"/>
        </w:rPr>
        <w:t>of</w:t>
      </w:r>
      <w:proofErr w:type="gramEnd"/>
      <w:r w:rsidRPr="00465BCD">
        <w:rPr>
          <w:rFonts w:ascii="Times New Roman" w:hAnsi="Times New Roman" w:cs="Times New Roman"/>
          <w:sz w:val="24"/>
          <w:szCs w:val="24"/>
        </w:rPr>
        <w:t xml:space="preserve"> </w:t>
      </w:r>
      <w:r w:rsidR="0014771D">
        <w:rPr>
          <w:rFonts w:ascii="Times New Roman" w:hAnsi="Times New Roman" w:cs="Times New Roman"/>
          <w:sz w:val="24"/>
          <w:szCs w:val="24"/>
        </w:rPr>
        <w:t xml:space="preserve"> </w:t>
      </w:r>
      <w:r w:rsidRPr="00465BCD">
        <w:rPr>
          <w:rFonts w:ascii="Times New Roman" w:hAnsi="Times New Roman" w:cs="Times New Roman"/>
          <w:sz w:val="24"/>
          <w:szCs w:val="24"/>
        </w:rPr>
        <w:t>Personality</w:t>
      </w:r>
      <w:r w:rsidR="00F83D2B">
        <w:rPr>
          <w:rFonts w:ascii="Times New Roman" w:hAnsi="Times New Roman" w:cs="Times New Roman"/>
          <w:sz w:val="24"/>
          <w:szCs w:val="24"/>
        </w:rPr>
        <w:t xml:space="preserve"> </w:t>
      </w:r>
      <w:r w:rsidRPr="00465BCD">
        <w:rPr>
          <w:rFonts w:ascii="Times New Roman" w:hAnsi="Times New Roman" w:cs="Times New Roman"/>
          <w:sz w:val="24"/>
          <w:szCs w:val="24"/>
        </w:rPr>
        <w:t xml:space="preserve">and </w:t>
      </w:r>
      <w:r w:rsidR="0014771D">
        <w:rPr>
          <w:rFonts w:ascii="Times New Roman" w:hAnsi="Times New Roman" w:cs="Times New Roman"/>
          <w:sz w:val="24"/>
          <w:szCs w:val="24"/>
        </w:rPr>
        <w:t xml:space="preserve">  </w:t>
      </w:r>
      <w:r w:rsidRPr="00465BCD">
        <w:rPr>
          <w:rFonts w:ascii="Times New Roman" w:hAnsi="Times New Roman" w:cs="Times New Roman"/>
          <w:sz w:val="24"/>
          <w:szCs w:val="24"/>
        </w:rPr>
        <w:t xml:space="preserve">Social </w:t>
      </w:r>
      <w:r w:rsidR="0014771D">
        <w:rPr>
          <w:rFonts w:ascii="Times New Roman" w:hAnsi="Times New Roman" w:cs="Times New Roman"/>
          <w:sz w:val="24"/>
          <w:szCs w:val="24"/>
        </w:rPr>
        <w:t xml:space="preserve"> </w:t>
      </w:r>
      <w:r w:rsidRPr="00465BCD">
        <w:rPr>
          <w:rFonts w:ascii="Times New Roman" w:hAnsi="Times New Roman" w:cs="Times New Roman"/>
          <w:sz w:val="24"/>
          <w:szCs w:val="24"/>
        </w:rPr>
        <w:t>Psychology. Vol. 76: 783-802.</w:t>
      </w:r>
    </w:p>
    <w:p w14:paraId="7E682E1F" w14:textId="314E8542" w:rsidR="00BD229D" w:rsidRPr="00A70B69" w:rsidRDefault="00BD229D" w:rsidP="000733C9">
      <w:pPr>
        <w:spacing w:after="0" w:line="240" w:lineRule="auto"/>
        <w:ind w:left="709" w:hanging="709"/>
        <w:jc w:val="both"/>
        <w:rPr>
          <w:rFonts w:ascii="Times New Roman" w:hAnsi="Times New Roman" w:cs="Times New Roman"/>
          <w:sz w:val="24"/>
          <w:szCs w:val="24"/>
        </w:rPr>
      </w:pPr>
      <w:r w:rsidRPr="00A70B69">
        <w:rPr>
          <w:rFonts w:ascii="Times New Roman" w:hAnsi="Times New Roman" w:cs="Times New Roman"/>
          <w:sz w:val="24"/>
          <w:szCs w:val="24"/>
        </w:rPr>
        <w:t xml:space="preserve">Dinsmoor, J.M. 1995. </w:t>
      </w:r>
      <w:r w:rsidR="0014771D">
        <w:rPr>
          <w:rFonts w:ascii="Times New Roman" w:hAnsi="Times New Roman" w:cs="Times New Roman"/>
          <w:sz w:val="24"/>
          <w:szCs w:val="24"/>
        </w:rPr>
        <w:t xml:space="preserve"> </w:t>
      </w:r>
      <w:proofErr w:type="gramStart"/>
      <w:r w:rsidRPr="00A70B69">
        <w:rPr>
          <w:rFonts w:ascii="Times New Roman" w:hAnsi="Times New Roman" w:cs="Times New Roman"/>
          <w:sz w:val="24"/>
          <w:szCs w:val="24"/>
        </w:rPr>
        <w:t xml:space="preserve">Stimulus </w:t>
      </w:r>
      <w:r w:rsidR="0014771D">
        <w:rPr>
          <w:rFonts w:ascii="Times New Roman" w:hAnsi="Times New Roman" w:cs="Times New Roman"/>
          <w:sz w:val="24"/>
          <w:szCs w:val="24"/>
        </w:rPr>
        <w:t xml:space="preserve"> </w:t>
      </w:r>
      <w:r w:rsidRPr="00A70B69">
        <w:rPr>
          <w:rFonts w:ascii="Times New Roman" w:hAnsi="Times New Roman" w:cs="Times New Roman"/>
          <w:sz w:val="24"/>
          <w:szCs w:val="24"/>
        </w:rPr>
        <w:t>Control</w:t>
      </w:r>
      <w:proofErr w:type="gramEnd"/>
      <w:r w:rsidRPr="00A70B69">
        <w:rPr>
          <w:rFonts w:ascii="Times New Roman" w:hAnsi="Times New Roman" w:cs="Times New Roman"/>
          <w:sz w:val="24"/>
          <w:szCs w:val="24"/>
        </w:rPr>
        <w:t xml:space="preserve"> 1. </w:t>
      </w:r>
      <w:proofErr w:type="gramStart"/>
      <w:r w:rsidRPr="00A70B69">
        <w:rPr>
          <w:rFonts w:ascii="Times New Roman" w:hAnsi="Times New Roman" w:cs="Times New Roman"/>
          <w:sz w:val="24"/>
          <w:szCs w:val="24"/>
        </w:rPr>
        <w:t xml:space="preserve">The </w:t>
      </w:r>
      <w:r w:rsidR="0014771D">
        <w:rPr>
          <w:rFonts w:ascii="Times New Roman" w:hAnsi="Times New Roman" w:cs="Times New Roman"/>
          <w:sz w:val="24"/>
          <w:szCs w:val="24"/>
        </w:rPr>
        <w:t xml:space="preserve"> </w:t>
      </w:r>
      <w:proofErr w:type="spellStart"/>
      <w:r w:rsidRPr="00A70B69">
        <w:rPr>
          <w:rFonts w:ascii="Times New Roman" w:hAnsi="Times New Roman" w:cs="Times New Roman"/>
          <w:sz w:val="24"/>
          <w:szCs w:val="24"/>
        </w:rPr>
        <w:t>Behavior</w:t>
      </w:r>
      <w:proofErr w:type="spellEnd"/>
      <w:proofErr w:type="gramEnd"/>
      <w:r w:rsidRPr="00A70B69">
        <w:rPr>
          <w:rFonts w:ascii="Times New Roman" w:hAnsi="Times New Roman" w:cs="Times New Roman"/>
          <w:sz w:val="24"/>
          <w:szCs w:val="24"/>
        </w:rPr>
        <w:t xml:space="preserve"> </w:t>
      </w:r>
      <w:r w:rsidR="0014771D">
        <w:rPr>
          <w:rFonts w:ascii="Times New Roman" w:hAnsi="Times New Roman" w:cs="Times New Roman"/>
          <w:sz w:val="24"/>
          <w:szCs w:val="24"/>
        </w:rPr>
        <w:t xml:space="preserve">  </w:t>
      </w:r>
      <w:r w:rsidRPr="00A70B69">
        <w:rPr>
          <w:rFonts w:ascii="Times New Roman" w:hAnsi="Times New Roman" w:cs="Times New Roman"/>
          <w:sz w:val="24"/>
          <w:szCs w:val="24"/>
        </w:rPr>
        <w:t>Analyst 18, 51</w:t>
      </w:r>
      <w:r w:rsidR="0014771D">
        <w:rPr>
          <w:rFonts w:ascii="Times New Roman" w:hAnsi="Times New Roman" w:cs="Times New Roman"/>
          <w:sz w:val="24"/>
          <w:szCs w:val="24"/>
        </w:rPr>
        <w:t xml:space="preserve"> </w:t>
      </w:r>
      <w:r w:rsidRPr="00A70B69">
        <w:rPr>
          <w:rFonts w:ascii="Times New Roman" w:hAnsi="Times New Roman" w:cs="Times New Roman"/>
          <w:sz w:val="24"/>
          <w:szCs w:val="24"/>
        </w:rPr>
        <w:t>-</w:t>
      </w:r>
      <w:r w:rsidR="0014771D">
        <w:rPr>
          <w:rFonts w:ascii="Times New Roman" w:hAnsi="Times New Roman" w:cs="Times New Roman"/>
          <w:sz w:val="24"/>
          <w:szCs w:val="24"/>
        </w:rPr>
        <w:t xml:space="preserve"> </w:t>
      </w:r>
      <w:r w:rsidRPr="00A70B69">
        <w:rPr>
          <w:rFonts w:ascii="Times New Roman" w:hAnsi="Times New Roman" w:cs="Times New Roman"/>
          <w:sz w:val="24"/>
          <w:szCs w:val="24"/>
        </w:rPr>
        <w:t>68.</w:t>
      </w:r>
    </w:p>
    <w:p w14:paraId="7DBE5444" w14:textId="1523BAB9" w:rsidR="00BD229D" w:rsidRPr="00A70B69" w:rsidRDefault="00BD229D" w:rsidP="000733C9">
      <w:pPr>
        <w:spacing w:after="0" w:line="240" w:lineRule="auto"/>
        <w:ind w:left="709" w:hanging="709"/>
        <w:jc w:val="both"/>
        <w:rPr>
          <w:rFonts w:ascii="Times New Roman" w:hAnsi="Times New Roman" w:cs="Times New Roman"/>
          <w:sz w:val="24"/>
          <w:szCs w:val="24"/>
        </w:rPr>
      </w:pPr>
      <w:r w:rsidRPr="00A70B69">
        <w:rPr>
          <w:rFonts w:ascii="Times New Roman" w:hAnsi="Times New Roman" w:cs="Times New Roman"/>
          <w:sz w:val="24"/>
          <w:szCs w:val="24"/>
        </w:rPr>
        <w:t xml:space="preserve">____________. 1995. </w:t>
      </w:r>
      <w:r w:rsidR="0014771D">
        <w:rPr>
          <w:rFonts w:ascii="Times New Roman" w:hAnsi="Times New Roman" w:cs="Times New Roman"/>
          <w:sz w:val="24"/>
          <w:szCs w:val="24"/>
        </w:rPr>
        <w:t xml:space="preserve"> </w:t>
      </w:r>
      <w:r w:rsidRPr="00A70B69">
        <w:rPr>
          <w:rFonts w:ascii="Times New Roman" w:hAnsi="Times New Roman" w:cs="Times New Roman"/>
          <w:sz w:val="24"/>
          <w:szCs w:val="24"/>
        </w:rPr>
        <w:t xml:space="preserve">Stimulus </w:t>
      </w:r>
      <w:proofErr w:type="gramStart"/>
      <w:r w:rsidRPr="00A70B69">
        <w:rPr>
          <w:rFonts w:ascii="Times New Roman" w:hAnsi="Times New Roman" w:cs="Times New Roman"/>
          <w:sz w:val="24"/>
          <w:szCs w:val="24"/>
        </w:rPr>
        <w:t>Control</w:t>
      </w:r>
      <w:r w:rsidR="0014771D">
        <w:rPr>
          <w:rFonts w:ascii="Times New Roman" w:hAnsi="Times New Roman" w:cs="Times New Roman"/>
          <w:sz w:val="24"/>
          <w:szCs w:val="24"/>
        </w:rPr>
        <w:t xml:space="preserve"> </w:t>
      </w:r>
      <w:r w:rsidRPr="00A70B69">
        <w:rPr>
          <w:rFonts w:ascii="Times New Roman" w:hAnsi="Times New Roman" w:cs="Times New Roman"/>
          <w:sz w:val="24"/>
          <w:szCs w:val="24"/>
        </w:rPr>
        <w:t xml:space="preserve"> 2</w:t>
      </w:r>
      <w:proofErr w:type="gramEnd"/>
      <w:r w:rsidRPr="00A70B69">
        <w:rPr>
          <w:rFonts w:ascii="Times New Roman" w:hAnsi="Times New Roman" w:cs="Times New Roman"/>
          <w:sz w:val="24"/>
          <w:szCs w:val="24"/>
        </w:rPr>
        <w:t>.</w:t>
      </w:r>
      <w:r w:rsidR="0014771D">
        <w:rPr>
          <w:rFonts w:ascii="Times New Roman" w:hAnsi="Times New Roman" w:cs="Times New Roman"/>
          <w:sz w:val="24"/>
          <w:szCs w:val="24"/>
        </w:rPr>
        <w:t xml:space="preserve"> </w:t>
      </w:r>
      <w:r w:rsidRPr="00A70B69">
        <w:rPr>
          <w:rFonts w:ascii="Times New Roman" w:hAnsi="Times New Roman" w:cs="Times New Roman"/>
          <w:sz w:val="24"/>
          <w:szCs w:val="24"/>
        </w:rPr>
        <w:t xml:space="preserve"> The </w:t>
      </w:r>
      <w:proofErr w:type="spellStart"/>
      <w:proofErr w:type="gramStart"/>
      <w:r w:rsidRPr="00A70B69">
        <w:rPr>
          <w:rFonts w:ascii="Times New Roman" w:hAnsi="Times New Roman" w:cs="Times New Roman"/>
          <w:sz w:val="24"/>
          <w:szCs w:val="24"/>
        </w:rPr>
        <w:t>Behavior</w:t>
      </w:r>
      <w:proofErr w:type="spellEnd"/>
      <w:r w:rsidRPr="00A70B69">
        <w:rPr>
          <w:rFonts w:ascii="Times New Roman" w:hAnsi="Times New Roman" w:cs="Times New Roman"/>
          <w:sz w:val="24"/>
          <w:szCs w:val="24"/>
        </w:rPr>
        <w:t xml:space="preserve"> </w:t>
      </w:r>
      <w:r w:rsidR="0014771D">
        <w:rPr>
          <w:rFonts w:ascii="Times New Roman" w:hAnsi="Times New Roman" w:cs="Times New Roman"/>
          <w:sz w:val="24"/>
          <w:szCs w:val="24"/>
        </w:rPr>
        <w:t xml:space="preserve"> </w:t>
      </w:r>
      <w:r w:rsidRPr="00A70B69">
        <w:rPr>
          <w:rFonts w:ascii="Times New Roman" w:hAnsi="Times New Roman" w:cs="Times New Roman"/>
          <w:sz w:val="24"/>
          <w:szCs w:val="24"/>
        </w:rPr>
        <w:t>Analyst</w:t>
      </w:r>
      <w:proofErr w:type="gramEnd"/>
      <w:r w:rsidRPr="00A70B69">
        <w:rPr>
          <w:rFonts w:ascii="Times New Roman" w:hAnsi="Times New Roman" w:cs="Times New Roman"/>
          <w:sz w:val="24"/>
          <w:szCs w:val="24"/>
        </w:rPr>
        <w:t>, 18,</w:t>
      </w:r>
      <w:r w:rsidR="0014771D">
        <w:rPr>
          <w:rFonts w:ascii="Times New Roman" w:hAnsi="Times New Roman" w:cs="Times New Roman"/>
          <w:sz w:val="24"/>
          <w:szCs w:val="24"/>
        </w:rPr>
        <w:t xml:space="preserve"> </w:t>
      </w:r>
      <w:r w:rsidRPr="00A70B69">
        <w:rPr>
          <w:rFonts w:ascii="Times New Roman" w:hAnsi="Times New Roman" w:cs="Times New Roman"/>
          <w:sz w:val="24"/>
          <w:szCs w:val="24"/>
        </w:rPr>
        <w:t xml:space="preserve"> 253</w:t>
      </w:r>
      <w:r w:rsidR="0014771D">
        <w:rPr>
          <w:rFonts w:ascii="Times New Roman" w:hAnsi="Times New Roman" w:cs="Times New Roman"/>
          <w:sz w:val="24"/>
          <w:szCs w:val="24"/>
        </w:rPr>
        <w:t xml:space="preserve"> </w:t>
      </w:r>
      <w:r w:rsidRPr="00A70B69">
        <w:rPr>
          <w:rFonts w:ascii="Times New Roman" w:hAnsi="Times New Roman" w:cs="Times New Roman"/>
          <w:sz w:val="24"/>
          <w:szCs w:val="24"/>
        </w:rPr>
        <w:t>-</w:t>
      </w:r>
      <w:r w:rsidR="0014771D">
        <w:rPr>
          <w:rFonts w:ascii="Times New Roman" w:hAnsi="Times New Roman" w:cs="Times New Roman"/>
          <w:sz w:val="24"/>
          <w:szCs w:val="24"/>
        </w:rPr>
        <w:t xml:space="preserve"> </w:t>
      </w:r>
      <w:r w:rsidRPr="00A70B69">
        <w:rPr>
          <w:rFonts w:ascii="Times New Roman" w:hAnsi="Times New Roman" w:cs="Times New Roman"/>
          <w:sz w:val="24"/>
          <w:szCs w:val="24"/>
        </w:rPr>
        <w:t>269.</w:t>
      </w:r>
    </w:p>
    <w:p w14:paraId="110DA3C0" w14:textId="4C323B78" w:rsidR="00663328" w:rsidRDefault="00663328" w:rsidP="000733C9">
      <w:pPr>
        <w:spacing w:after="0" w:line="240" w:lineRule="auto"/>
        <w:ind w:left="709" w:hanging="709"/>
        <w:jc w:val="both"/>
        <w:rPr>
          <w:rFonts w:ascii="Times New Roman" w:hAnsi="Times New Roman" w:cs="Times New Roman"/>
          <w:sz w:val="24"/>
          <w:szCs w:val="24"/>
        </w:rPr>
      </w:pPr>
      <w:r w:rsidRPr="009F760E">
        <w:rPr>
          <w:rFonts w:ascii="Times New Roman" w:hAnsi="Times New Roman" w:cs="Times New Roman"/>
          <w:sz w:val="24"/>
          <w:szCs w:val="24"/>
        </w:rPr>
        <w:t>Fleming, M.</w:t>
      </w:r>
      <w:r>
        <w:rPr>
          <w:rFonts w:ascii="Times New Roman" w:hAnsi="Times New Roman" w:cs="Times New Roman"/>
          <w:sz w:val="24"/>
          <w:szCs w:val="24"/>
        </w:rPr>
        <w:t xml:space="preserve"> </w:t>
      </w:r>
      <w:r w:rsidR="0014771D">
        <w:rPr>
          <w:rFonts w:ascii="Times New Roman" w:hAnsi="Times New Roman" w:cs="Times New Roman"/>
          <w:sz w:val="24"/>
          <w:szCs w:val="24"/>
        </w:rPr>
        <w:t xml:space="preserve"> </w:t>
      </w:r>
      <w:r w:rsidRPr="009F760E">
        <w:rPr>
          <w:rFonts w:ascii="Times New Roman" w:hAnsi="Times New Roman" w:cs="Times New Roman"/>
          <w:sz w:val="24"/>
          <w:szCs w:val="24"/>
        </w:rPr>
        <w:t xml:space="preserve">2005.  Adolescent Autonomy: Desire, Achievement </w:t>
      </w:r>
      <w:r w:rsidR="0069275C">
        <w:rPr>
          <w:rFonts w:ascii="Times New Roman" w:hAnsi="Times New Roman" w:cs="Times New Roman"/>
          <w:sz w:val="24"/>
          <w:szCs w:val="24"/>
        </w:rPr>
        <w:t>a</w:t>
      </w:r>
      <w:r w:rsidRPr="009F760E">
        <w:rPr>
          <w:rFonts w:ascii="Times New Roman" w:hAnsi="Times New Roman" w:cs="Times New Roman"/>
          <w:sz w:val="24"/>
          <w:szCs w:val="24"/>
        </w:rPr>
        <w:t xml:space="preserve">nd Disobeying </w:t>
      </w:r>
      <w:r w:rsidRPr="009F760E">
        <w:rPr>
          <w:rFonts w:ascii="Times New Roman" w:hAnsi="Times New Roman" w:cs="Times New Roman"/>
          <w:sz w:val="24"/>
          <w:szCs w:val="24"/>
        </w:rPr>
        <w:tab/>
        <w:t>Parents Between Early</w:t>
      </w:r>
      <w:r w:rsidR="0069275C">
        <w:rPr>
          <w:rFonts w:ascii="Times New Roman" w:hAnsi="Times New Roman" w:cs="Times New Roman"/>
          <w:sz w:val="24"/>
          <w:szCs w:val="24"/>
        </w:rPr>
        <w:t xml:space="preserve"> a</w:t>
      </w:r>
      <w:r w:rsidRPr="009F760E">
        <w:rPr>
          <w:rFonts w:ascii="Times New Roman" w:hAnsi="Times New Roman" w:cs="Times New Roman"/>
          <w:sz w:val="24"/>
          <w:szCs w:val="24"/>
        </w:rPr>
        <w:t xml:space="preserve">nd Late Adolescence. </w:t>
      </w:r>
      <w:r w:rsidRPr="00F2389F">
        <w:rPr>
          <w:rFonts w:ascii="Times New Roman" w:hAnsi="Times New Roman" w:cs="Times New Roman"/>
          <w:i/>
          <w:sz w:val="24"/>
          <w:szCs w:val="24"/>
        </w:rPr>
        <w:t xml:space="preserve">Australian Journal </w:t>
      </w:r>
      <w:r w:rsidR="0069275C">
        <w:rPr>
          <w:rFonts w:ascii="Times New Roman" w:hAnsi="Times New Roman" w:cs="Times New Roman"/>
          <w:i/>
          <w:sz w:val="24"/>
          <w:szCs w:val="24"/>
        </w:rPr>
        <w:t>o</w:t>
      </w:r>
      <w:r w:rsidRPr="00F2389F">
        <w:rPr>
          <w:rFonts w:ascii="Times New Roman" w:hAnsi="Times New Roman" w:cs="Times New Roman"/>
          <w:i/>
          <w:sz w:val="24"/>
          <w:szCs w:val="24"/>
        </w:rPr>
        <w:t xml:space="preserve">f </w:t>
      </w:r>
      <w:r w:rsidRPr="00F2389F">
        <w:rPr>
          <w:rFonts w:ascii="Times New Roman" w:hAnsi="Times New Roman" w:cs="Times New Roman"/>
          <w:i/>
          <w:sz w:val="24"/>
          <w:szCs w:val="24"/>
        </w:rPr>
        <w:tab/>
        <w:t xml:space="preserve">Education </w:t>
      </w:r>
      <w:r w:rsidR="0069275C">
        <w:rPr>
          <w:rFonts w:ascii="Times New Roman" w:hAnsi="Times New Roman" w:cs="Times New Roman"/>
          <w:i/>
          <w:sz w:val="24"/>
          <w:szCs w:val="24"/>
        </w:rPr>
        <w:t>a</w:t>
      </w:r>
      <w:r w:rsidRPr="00F2389F">
        <w:rPr>
          <w:rFonts w:ascii="Times New Roman" w:hAnsi="Times New Roman" w:cs="Times New Roman"/>
          <w:i/>
          <w:sz w:val="24"/>
          <w:szCs w:val="24"/>
        </w:rPr>
        <w:t xml:space="preserve">nd Developmental Psychology </w:t>
      </w:r>
      <w:r w:rsidRPr="009F760E">
        <w:rPr>
          <w:rFonts w:ascii="Times New Roman" w:hAnsi="Times New Roman" w:cs="Times New Roman"/>
          <w:sz w:val="24"/>
          <w:szCs w:val="24"/>
        </w:rPr>
        <w:t>Vol. 5, Pp 1- 16</w:t>
      </w:r>
    </w:p>
    <w:p w14:paraId="04B19A22" w14:textId="7EE77DD8" w:rsidR="00663328" w:rsidRDefault="00663328" w:rsidP="000733C9">
      <w:pPr>
        <w:spacing w:after="0" w:line="240" w:lineRule="auto"/>
        <w:ind w:left="709" w:hanging="709"/>
        <w:jc w:val="both"/>
        <w:rPr>
          <w:rFonts w:ascii="Times New Roman" w:hAnsi="Times New Roman" w:cs="Times New Roman"/>
          <w:sz w:val="24"/>
          <w:szCs w:val="24"/>
        </w:rPr>
      </w:pPr>
      <w:r w:rsidRPr="00D17951">
        <w:rPr>
          <w:rFonts w:ascii="Times New Roman" w:hAnsi="Times New Roman" w:cs="Times New Roman"/>
          <w:sz w:val="24"/>
          <w:szCs w:val="24"/>
        </w:rPr>
        <w:lastRenderedPageBreak/>
        <w:t>Gibson,</w:t>
      </w:r>
      <w:r w:rsidR="001D7F48">
        <w:rPr>
          <w:rFonts w:ascii="Times New Roman" w:hAnsi="Times New Roman" w:cs="Times New Roman"/>
          <w:sz w:val="24"/>
          <w:szCs w:val="24"/>
        </w:rPr>
        <w:t xml:space="preserve"> </w:t>
      </w:r>
      <w:r w:rsidRPr="00D17951">
        <w:rPr>
          <w:rFonts w:ascii="Times New Roman" w:hAnsi="Times New Roman" w:cs="Times New Roman"/>
          <w:sz w:val="24"/>
          <w:szCs w:val="24"/>
        </w:rPr>
        <w:t>R</w:t>
      </w:r>
      <w:r w:rsidR="0014771D">
        <w:rPr>
          <w:rFonts w:ascii="Times New Roman" w:hAnsi="Times New Roman" w:cs="Times New Roman"/>
          <w:sz w:val="24"/>
          <w:szCs w:val="24"/>
        </w:rPr>
        <w:t xml:space="preserve">. </w:t>
      </w:r>
      <w:proofErr w:type="gramStart"/>
      <w:r w:rsidRPr="00D17951">
        <w:rPr>
          <w:rFonts w:ascii="Times New Roman" w:hAnsi="Times New Roman" w:cs="Times New Roman"/>
          <w:sz w:val="24"/>
          <w:szCs w:val="24"/>
        </w:rPr>
        <w:t xml:space="preserve">Mitchell, </w:t>
      </w:r>
      <w:r w:rsidR="0014771D">
        <w:rPr>
          <w:rFonts w:ascii="Times New Roman" w:hAnsi="Times New Roman" w:cs="Times New Roman"/>
          <w:sz w:val="24"/>
          <w:szCs w:val="24"/>
        </w:rPr>
        <w:t xml:space="preserve">  </w:t>
      </w:r>
      <w:proofErr w:type="gramEnd"/>
      <w:r w:rsidRPr="00D17951">
        <w:rPr>
          <w:rFonts w:ascii="Times New Roman" w:hAnsi="Times New Roman" w:cs="Times New Roman"/>
          <w:sz w:val="24"/>
          <w:szCs w:val="24"/>
        </w:rPr>
        <w:t xml:space="preserve">Marianne H. </w:t>
      </w:r>
      <w:r w:rsidR="0014771D">
        <w:rPr>
          <w:rFonts w:ascii="Times New Roman" w:hAnsi="Times New Roman" w:cs="Times New Roman"/>
          <w:sz w:val="24"/>
          <w:szCs w:val="24"/>
        </w:rPr>
        <w:t xml:space="preserve">  </w:t>
      </w:r>
      <w:r w:rsidRPr="00D17951">
        <w:rPr>
          <w:rFonts w:ascii="Times New Roman" w:hAnsi="Times New Roman" w:cs="Times New Roman"/>
          <w:sz w:val="24"/>
          <w:szCs w:val="24"/>
        </w:rPr>
        <w:t xml:space="preserve">2011. </w:t>
      </w:r>
      <w:r w:rsidR="0014771D">
        <w:rPr>
          <w:rFonts w:ascii="Times New Roman" w:hAnsi="Times New Roman" w:cs="Times New Roman"/>
          <w:sz w:val="24"/>
          <w:szCs w:val="24"/>
        </w:rPr>
        <w:t xml:space="preserve">    </w:t>
      </w:r>
      <w:proofErr w:type="spellStart"/>
      <w:r w:rsidRPr="00D17951">
        <w:rPr>
          <w:rFonts w:ascii="Times New Roman" w:hAnsi="Times New Roman" w:cs="Times New Roman"/>
          <w:sz w:val="24"/>
          <w:szCs w:val="24"/>
        </w:rPr>
        <w:t>Bimbingan</w:t>
      </w:r>
      <w:proofErr w:type="spellEnd"/>
      <w:r w:rsidRPr="00D17951">
        <w:rPr>
          <w:rFonts w:ascii="Times New Roman" w:hAnsi="Times New Roman" w:cs="Times New Roman"/>
          <w:sz w:val="24"/>
          <w:szCs w:val="24"/>
        </w:rPr>
        <w:t xml:space="preserve"> dan </w:t>
      </w:r>
      <w:proofErr w:type="spellStart"/>
      <w:r w:rsidRPr="00D17951">
        <w:rPr>
          <w:rFonts w:ascii="Times New Roman" w:hAnsi="Times New Roman" w:cs="Times New Roman"/>
          <w:sz w:val="24"/>
          <w:szCs w:val="24"/>
        </w:rPr>
        <w:t>Konseling</w:t>
      </w:r>
      <w:proofErr w:type="spellEnd"/>
      <w:r w:rsidRPr="00D17951">
        <w:rPr>
          <w:rFonts w:ascii="Times New Roman" w:hAnsi="Times New Roman" w:cs="Times New Roman"/>
          <w:sz w:val="24"/>
          <w:szCs w:val="24"/>
        </w:rPr>
        <w:t xml:space="preserve"> (</w:t>
      </w:r>
      <w:proofErr w:type="spellStart"/>
      <w:r w:rsidRPr="00D17951">
        <w:rPr>
          <w:rFonts w:ascii="Times New Roman" w:hAnsi="Times New Roman" w:cs="Times New Roman"/>
          <w:sz w:val="24"/>
          <w:szCs w:val="24"/>
        </w:rPr>
        <w:t>Edisi</w:t>
      </w:r>
      <w:proofErr w:type="spellEnd"/>
      <w:r w:rsidRPr="00D17951">
        <w:rPr>
          <w:rFonts w:ascii="Times New Roman" w:hAnsi="Times New Roman" w:cs="Times New Roman"/>
          <w:sz w:val="24"/>
          <w:szCs w:val="24"/>
        </w:rPr>
        <w:t>. Indonesia-</w:t>
      </w:r>
      <w:proofErr w:type="spellStart"/>
      <w:r w:rsidRPr="00D17951">
        <w:rPr>
          <w:rFonts w:ascii="Times New Roman" w:hAnsi="Times New Roman" w:cs="Times New Roman"/>
          <w:sz w:val="24"/>
          <w:szCs w:val="24"/>
        </w:rPr>
        <w:t>Edisi</w:t>
      </w:r>
      <w:proofErr w:type="spellEnd"/>
      <w:r w:rsidRPr="00D17951">
        <w:rPr>
          <w:rFonts w:ascii="Times New Roman" w:hAnsi="Times New Roman" w:cs="Times New Roman"/>
          <w:sz w:val="24"/>
          <w:szCs w:val="24"/>
        </w:rPr>
        <w:t xml:space="preserve"> </w:t>
      </w:r>
      <w:proofErr w:type="spellStart"/>
      <w:r w:rsidRPr="00D17951">
        <w:rPr>
          <w:rFonts w:ascii="Times New Roman" w:hAnsi="Times New Roman" w:cs="Times New Roman"/>
          <w:sz w:val="24"/>
          <w:szCs w:val="24"/>
        </w:rPr>
        <w:t>ke</w:t>
      </w:r>
      <w:proofErr w:type="spellEnd"/>
      <w:r w:rsidRPr="00D17951">
        <w:rPr>
          <w:rFonts w:ascii="Times New Roman" w:hAnsi="Times New Roman" w:cs="Times New Roman"/>
          <w:sz w:val="24"/>
          <w:szCs w:val="24"/>
        </w:rPr>
        <w:t xml:space="preserve"> </w:t>
      </w:r>
      <w:proofErr w:type="spellStart"/>
      <w:r w:rsidRPr="00D17951">
        <w:rPr>
          <w:rFonts w:ascii="Times New Roman" w:hAnsi="Times New Roman" w:cs="Times New Roman"/>
          <w:sz w:val="24"/>
          <w:szCs w:val="24"/>
        </w:rPr>
        <w:t>Tujuh</w:t>
      </w:r>
      <w:proofErr w:type="spellEnd"/>
      <w:r w:rsidRPr="00D17951">
        <w:rPr>
          <w:rFonts w:ascii="Times New Roman" w:hAnsi="Times New Roman" w:cs="Times New Roman"/>
          <w:sz w:val="24"/>
          <w:szCs w:val="24"/>
        </w:rPr>
        <w:t xml:space="preserve">). </w:t>
      </w:r>
      <w:r w:rsidR="0014771D">
        <w:rPr>
          <w:rFonts w:ascii="Times New Roman" w:hAnsi="Times New Roman" w:cs="Times New Roman"/>
          <w:sz w:val="24"/>
          <w:szCs w:val="24"/>
        </w:rPr>
        <w:t xml:space="preserve"> </w:t>
      </w:r>
      <w:r w:rsidRPr="00D17951">
        <w:rPr>
          <w:rFonts w:ascii="Times New Roman" w:hAnsi="Times New Roman" w:cs="Times New Roman"/>
          <w:sz w:val="24"/>
          <w:szCs w:val="24"/>
        </w:rPr>
        <w:t>Yogyakarta:</w:t>
      </w:r>
      <w:r w:rsidR="0014771D">
        <w:rPr>
          <w:rFonts w:ascii="Times New Roman" w:hAnsi="Times New Roman" w:cs="Times New Roman"/>
          <w:sz w:val="24"/>
          <w:szCs w:val="24"/>
        </w:rPr>
        <w:t xml:space="preserve">  </w:t>
      </w:r>
      <w:r w:rsidRPr="00D17951">
        <w:rPr>
          <w:rFonts w:ascii="Times New Roman" w:hAnsi="Times New Roman" w:cs="Times New Roman"/>
          <w:sz w:val="24"/>
          <w:szCs w:val="24"/>
        </w:rPr>
        <w:t xml:space="preserve">Pustaka </w:t>
      </w:r>
      <w:r w:rsidR="0014771D">
        <w:rPr>
          <w:rFonts w:ascii="Times New Roman" w:hAnsi="Times New Roman" w:cs="Times New Roman"/>
          <w:sz w:val="24"/>
          <w:szCs w:val="24"/>
        </w:rPr>
        <w:t xml:space="preserve">  </w:t>
      </w:r>
      <w:proofErr w:type="spellStart"/>
      <w:r w:rsidRPr="00D17951">
        <w:rPr>
          <w:rFonts w:ascii="Times New Roman" w:hAnsi="Times New Roman" w:cs="Times New Roman"/>
          <w:sz w:val="24"/>
          <w:szCs w:val="24"/>
        </w:rPr>
        <w:t>Pelajar</w:t>
      </w:r>
      <w:proofErr w:type="spellEnd"/>
      <w:r w:rsidRPr="00D17951">
        <w:rPr>
          <w:rFonts w:ascii="Times New Roman" w:hAnsi="Times New Roman" w:cs="Times New Roman"/>
          <w:sz w:val="24"/>
          <w:szCs w:val="24"/>
        </w:rPr>
        <w:t>.</w:t>
      </w:r>
      <w:r w:rsidR="0069275C">
        <w:rPr>
          <w:rFonts w:ascii="Times New Roman" w:hAnsi="Times New Roman" w:cs="Times New Roman"/>
          <w:sz w:val="24"/>
          <w:szCs w:val="24"/>
        </w:rPr>
        <w:tab/>
      </w:r>
    </w:p>
    <w:p w14:paraId="17BEC387" w14:textId="46B6BB2C" w:rsidR="00BD229D" w:rsidRPr="00A70B69" w:rsidRDefault="00BD229D" w:rsidP="000733C9">
      <w:pPr>
        <w:spacing w:after="0" w:line="240" w:lineRule="auto"/>
        <w:ind w:left="709" w:hanging="709"/>
        <w:jc w:val="both"/>
        <w:rPr>
          <w:rFonts w:ascii="Times New Roman" w:hAnsi="Times New Roman" w:cs="Times New Roman"/>
          <w:sz w:val="24"/>
          <w:szCs w:val="24"/>
        </w:rPr>
      </w:pPr>
      <w:r w:rsidRPr="00A70B69">
        <w:rPr>
          <w:rFonts w:ascii="Times New Roman" w:hAnsi="Times New Roman" w:cs="Times New Roman"/>
          <w:sz w:val="24"/>
          <w:szCs w:val="24"/>
        </w:rPr>
        <w:t xml:space="preserve">Kementerian Sosial. (2014). Panti Sosial Bina </w:t>
      </w:r>
      <w:proofErr w:type="spellStart"/>
      <w:r w:rsidRPr="00A70B69">
        <w:rPr>
          <w:rFonts w:ascii="Times New Roman" w:hAnsi="Times New Roman" w:cs="Times New Roman"/>
          <w:sz w:val="24"/>
          <w:szCs w:val="24"/>
        </w:rPr>
        <w:t>Remaja</w:t>
      </w:r>
      <w:proofErr w:type="spellEnd"/>
      <w:r w:rsidRPr="00A70B69">
        <w:rPr>
          <w:rFonts w:ascii="Times New Roman" w:hAnsi="Times New Roman" w:cs="Times New Roman"/>
          <w:sz w:val="24"/>
          <w:szCs w:val="24"/>
        </w:rPr>
        <w:t xml:space="preserve"> di Indonesia. </w:t>
      </w:r>
      <w:proofErr w:type="spellStart"/>
      <w:r w:rsidRPr="00A70B69">
        <w:rPr>
          <w:rFonts w:ascii="Times New Roman" w:hAnsi="Times New Roman" w:cs="Times New Roman"/>
          <w:sz w:val="24"/>
          <w:szCs w:val="24"/>
        </w:rPr>
        <w:t>Diunduh</w:t>
      </w:r>
      <w:proofErr w:type="spellEnd"/>
      <w:r w:rsidRPr="00A70B69">
        <w:rPr>
          <w:rFonts w:ascii="Times New Roman" w:hAnsi="Times New Roman" w:cs="Times New Roman"/>
          <w:sz w:val="24"/>
          <w:szCs w:val="24"/>
        </w:rPr>
        <w:t xml:space="preserve"> </w:t>
      </w:r>
      <w:r w:rsidRPr="00A70B69">
        <w:rPr>
          <w:rFonts w:ascii="Times New Roman" w:hAnsi="Times New Roman" w:cs="Times New Roman"/>
          <w:sz w:val="24"/>
          <w:szCs w:val="24"/>
        </w:rPr>
        <w:tab/>
      </w:r>
      <w:proofErr w:type="spellStart"/>
      <w:r w:rsidRPr="00A70B69">
        <w:rPr>
          <w:rFonts w:ascii="Times New Roman" w:hAnsi="Times New Roman" w:cs="Times New Roman"/>
          <w:sz w:val="24"/>
          <w:szCs w:val="24"/>
        </w:rPr>
        <w:t>tanggal</w:t>
      </w:r>
      <w:proofErr w:type="spellEnd"/>
      <w:r w:rsidRPr="00A70B69">
        <w:rPr>
          <w:rFonts w:ascii="Times New Roman" w:hAnsi="Times New Roman" w:cs="Times New Roman"/>
          <w:sz w:val="24"/>
          <w:szCs w:val="24"/>
        </w:rPr>
        <w:t xml:space="preserve"> 22</w:t>
      </w:r>
      <w:r w:rsidR="0069275C">
        <w:rPr>
          <w:rFonts w:ascii="Times New Roman" w:hAnsi="Times New Roman" w:cs="Times New Roman"/>
          <w:sz w:val="24"/>
          <w:szCs w:val="24"/>
        </w:rPr>
        <w:t xml:space="preserve"> </w:t>
      </w:r>
      <w:proofErr w:type="spellStart"/>
      <w:r w:rsidRPr="00A70B69">
        <w:rPr>
          <w:rFonts w:ascii="Times New Roman" w:hAnsi="Times New Roman" w:cs="Times New Roman"/>
          <w:sz w:val="24"/>
          <w:szCs w:val="24"/>
        </w:rPr>
        <w:t>Desember</w:t>
      </w:r>
      <w:proofErr w:type="spellEnd"/>
      <w:r w:rsidRPr="00A70B69">
        <w:rPr>
          <w:rFonts w:ascii="Times New Roman" w:hAnsi="Times New Roman" w:cs="Times New Roman"/>
          <w:sz w:val="24"/>
          <w:szCs w:val="24"/>
        </w:rPr>
        <w:t xml:space="preserve"> 2021. Dari </w:t>
      </w:r>
      <w:hyperlink r:id="rId15" w:history="1">
        <w:r w:rsidRPr="00A70B69">
          <w:rPr>
            <w:rStyle w:val="Hyperlink"/>
            <w:rFonts w:ascii="Times New Roman" w:hAnsi="Times New Roman" w:cs="Times New Roman"/>
            <w:color w:val="auto"/>
            <w:sz w:val="24"/>
            <w:szCs w:val="24"/>
            <w:u w:val="none"/>
          </w:rPr>
          <w:t>http://rehsos.kemsos.go.id/</w:t>
        </w:r>
      </w:hyperlink>
      <w:r w:rsidRPr="00A70B69">
        <w:rPr>
          <w:rFonts w:ascii="Times New Roman" w:hAnsi="Times New Roman" w:cs="Times New Roman"/>
          <w:sz w:val="24"/>
          <w:szCs w:val="24"/>
        </w:rPr>
        <w:t xml:space="preserve"> </w:t>
      </w:r>
      <w:r w:rsidRPr="00A70B69">
        <w:rPr>
          <w:rFonts w:ascii="Times New Roman" w:hAnsi="Times New Roman" w:cs="Times New Roman"/>
          <w:sz w:val="24"/>
          <w:szCs w:val="24"/>
        </w:rPr>
        <w:tab/>
        <w:t>modules.</w:t>
      </w:r>
      <w:r w:rsidR="000733C9">
        <w:rPr>
          <w:rFonts w:ascii="Times New Roman" w:hAnsi="Times New Roman" w:cs="Times New Roman"/>
          <w:sz w:val="24"/>
          <w:szCs w:val="24"/>
        </w:rPr>
        <w:t xml:space="preserve"> </w:t>
      </w:r>
      <w:proofErr w:type="spellStart"/>
      <w:r w:rsidRPr="00A70B69">
        <w:rPr>
          <w:rFonts w:ascii="Times New Roman" w:hAnsi="Times New Roman" w:cs="Times New Roman"/>
          <w:sz w:val="24"/>
          <w:szCs w:val="24"/>
        </w:rPr>
        <w:t>php?name</w:t>
      </w:r>
      <w:proofErr w:type="spellEnd"/>
      <w:r w:rsidRPr="00A70B69">
        <w:rPr>
          <w:rFonts w:ascii="Times New Roman" w:hAnsi="Times New Roman" w:cs="Times New Roman"/>
          <w:sz w:val="24"/>
          <w:szCs w:val="24"/>
        </w:rPr>
        <w:t>=</w:t>
      </w:r>
      <w:proofErr w:type="spellStart"/>
      <w:r w:rsidRPr="00A70B69">
        <w:rPr>
          <w:rFonts w:ascii="Times New Roman" w:hAnsi="Times New Roman" w:cs="Times New Roman"/>
          <w:sz w:val="24"/>
          <w:szCs w:val="24"/>
        </w:rPr>
        <w:t>News&amp;file</w:t>
      </w:r>
      <w:proofErr w:type="spellEnd"/>
      <w:r w:rsidRPr="00A70B69">
        <w:rPr>
          <w:rFonts w:ascii="Times New Roman" w:hAnsi="Times New Roman" w:cs="Times New Roman"/>
          <w:sz w:val="24"/>
          <w:szCs w:val="24"/>
        </w:rPr>
        <w:t>=</w:t>
      </w:r>
      <w:proofErr w:type="spellStart"/>
      <w:r w:rsidRPr="00A70B69">
        <w:rPr>
          <w:rFonts w:ascii="Times New Roman" w:hAnsi="Times New Roman" w:cs="Times New Roman"/>
          <w:sz w:val="24"/>
          <w:szCs w:val="24"/>
        </w:rPr>
        <w:t>article&amp;sid</w:t>
      </w:r>
      <w:proofErr w:type="spellEnd"/>
      <w:r w:rsidRPr="00A70B69">
        <w:rPr>
          <w:rFonts w:ascii="Times New Roman" w:hAnsi="Times New Roman" w:cs="Times New Roman"/>
          <w:sz w:val="24"/>
          <w:szCs w:val="24"/>
        </w:rPr>
        <w:t>=238</w:t>
      </w:r>
    </w:p>
    <w:p w14:paraId="0C5FD974" w14:textId="51DFBED3" w:rsidR="00BD229D" w:rsidRPr="00A70B69" w:rsidRDefault="00000000" w:rsidP="000733C9">
      <w:pPr>
        <w:spacing w:after="0" w:line="240" w:lineRule="auto"/>
        <w:ind w:left="709" w:hanging="709"/>
        <w:jc w:val="both"/>
        <w:rPr>
          <w:rFonts w:ascii="Times New Roman" w:hAnsi="Times New Roman" w:cs="Times New Roman"/>
          <w:bCs/>
          <w:sz w:val="24"/>
          <w:szCs w:val="24"/>
        </w:rPr>
      </w:pPr>
      <w:hyperlink r:id="rId16" w:tooltip="Click to search for more items by this author" w:history="1">
        <w:r w:rsidR="005910ED">
          <w:rPr>
            <w:rStyle w:val="Hyperlink"/>
            <w:rFonts w:ascii="Times New Roman" w:hAnsi="Times New Roman" w:cs="Times New Roman"/>
            <w:color w:val="auto"/>
            <w:sz w:val="24"/>
            <w:szCs w:val="24"/>
            <w:u w:val="none"/>
          </w:rPr>
          <w:t>Kerns</w:t>
        </w:r>
      </w:hyperlink>
      <w:r w:rsidR="005910ED">
        <w:rPr>
          <w:rStyle w:val="Hyperlink"/>
          <w:rFonts w:ascii="Times New Roman" w:hAnsi="Times New Roman" w:cs="Times New Roman"/>
          <w:color w:val="auto"/>
          <w:sz w:val="24"/>
          <w:szCs w:val="24"/>
          <w:u w:val="none"/>
        </w:rPr>
        <w:t xml:space="preserve"> et all. </w:t>
      </w:r>
      <w:r w:rsidR="005910ED" w:rsidRPr="00A70B69">
        <w:rPr>
          <w:rFonts w:ascii="Times New Roman" w:hAnsi="Times New Roman" w:cs="Times New Roman"/>
          <w:sz w:val="24"/>
          <w:szCs w:val="24"/>
        </w:rPr>
        <w:t xml:space="preserve"> </w:t>
      </w:r>
      <w:r w:rsidR="00BD229D" w:rsidRPr="00A70B69">
        <w:rPr>
          <w:rFonts w:ascii="Times New Roman" w:hAnsi="Times New Roman" w:cs="Times New Roman"/>
          <w:sz w:val="24"/>
          <w:szCs w:val="24"/>
        </w:rPr>
        <w:t xml:space="preserve">2010. </w:t>
      </w:r>
      <w:r w:rsidR="00BD229D" w:rsidRPr="00A70B69">
        <w:rPr>
          <w:rFonts w:ascii="Times New Roman" w:hAnsi="Times New Roman" w:cs="Times New Roman"/>
          <w:bCs/>
          <w:sz w:val="24"/>
          <w:szCs w:val="24"/>
        </w:rPr>
        <w:t xml:space="preserve">Parent-Child Attachment </w:t>
      </w:r>
      <w:r w:rsidR="00A70B69">
        <w:rPr>
          <w:rFonts w:ascii="Times New Roman" w:hAnsi="Times New Roman" w:cs="Times New Roman"/>
          <w:bCs/>
          <w:sz w:val="24"/>
          <w:szCs w:val="24"/>
        </w:rPr>
        <w:t>i</w:t>
      </w:r>
      <w:r w:rsidR="00BD229D" w:rsidRPr="00A70B69">
        <w:rPr>
          <w:rFonts w:ascii="Times New Roman" w:hAnsi="Times New Roman" w:cs="Times New Roman"/>
          <w:bCs/>
          <w:sz w:val="24"/>
          <w:szCs w:val="24"/>
        </w:rPr>
        <w:t xml:space="preserve">n Late Adolescence: Links </w:t>
      </w:r>
      <w:r w:rsidR="0069275C">
        <w:rPr>
          <w:rFonts w:ascii="Times New Roman" w:hAnsi="Times New Roman" w:cs="Times New Roman"/>
          <w:bCs/>
          <w:sz w:val="24"/>
          <w:szCs w:val="24"/>
        </w:rPr>
        <w:t>t</w:t>
      </w:r>
      <w:r w:rsidR="00BD229D" w:rsidRPr="00A70B69">
        <w:rPr>
          <w:rFonts w:ascii="Times New Roman" w:hAnsi="Times New Roman" w:cs="Times New Roman"/>
          <w:bCs/>
          <w:sz w:val="24"/>
          <w:szCs w:val="24"/>
        </w:rPr>
        <w:t xml:space="preserve">o Social Relations </w:t>
      </w:r>
      <w:r w:rsidR="0069275C">
        <w:rPr>
          <w:rFonts w:ascii="Times New Roman" w:hAnsi="Times New Roman" w:cs="Times New Roman"/>
          <w:bCs/>
          <w:sz w:val="24"/>
          <w:szCs w:val="24"/>
        </w:rPr>
        <w:t>a</w:t>
      </w:r>
      <w:r w:rsidR="00BD229D" w:rsidRPr="00A70B69">
        <w:rPr>
          <w:rFonts w:ascii="Times New Roman" w:hAnsi="Times New Roman" w:cs="Times New Roman"/>
          <w:bCs/>
          <w:sz w:val="24"/>
          <w:szCs w:val="24"/>
        </w:rPr>
        <w:t xml:space="preserve">nd Personality. </w:t>
      </w:r>
      <w:r w:rsidR="00BD229D" w:rsidRPr="00A70B69">
        <w:rPr>
          <w:rFonts w:ascii="Times New Roman" w:hAnsi="Times New Roman" w:cs="Times New Roman"/>
          <w:bCs/>
          <w:i/>
          <w:sz w:val="24"/>
          <w:szCs w:val="24"/>
        </w:rPr>
        <w:t xml:space="preserve">Journal Of Youth </w:t>
      </w:r>
      <w:r w:rsidR="00A70B69">
        <w:rPr>
          <w:rFonts w:ascii="Times New Roman" w:hAnsi="Times New Roman" w:cs="Times New Roman"/>
          <w:bCs/>
          <w:i/>
          <w:sz w:val="24"/>
          <w:szCs w:val="24"/>
        </w:rPr>
        <w:t>a</w:t>
      </w:r>
      <w:r w:rsidR="00BD229D" w:rsidRPr="00A70B69">
        <w:rPr>
          <w:rFonts w:ascii="Times New Roman" w:hAnsi="Times New Roman" w:cs="Times New Roman"/>
          <w:bCs/>
          <w:i/>
          <w:sz w:val="24"/>
          <w:szCs w:val="24"/>
        </w:rPr>
        <w:t>nd Adolescence;</w:t>
      </w:r>
      <w:r w:rsidR="00BD229D" w:rsidRPr="00A70B69">
        <w:rPr>
          <w:rFonts w:ascii="Times New Roman" w:hAnsi="Times New Roman" w:cs="Times New Roman"/>
          <w:bCs/>
          <w:sz w:val="24"/>
          <w:szCs w:val="24"/>
        </w:rPr>
        <w:t xml:space="preserve"> New York Vol. 25, Issue. 3: 323-342. DOI: 10.1007/BF01537388</w:t>
      </w:r>
    </w:p>
    <w:p w14:paraId="5346A13F" w14:textId="020CF8F0" w:rsidR="00663328" w:rsidRDefault="00663328" w:rsidP="000733C9">
      <w:pPr>
        <w:pStyle w:val="Heading1"/>
        <w:shd w:val="clear" w:color="auto" w:fill="FFFFFF"/>
        <w:spacing w:before="0"/>
        <w:ind w:left="709" w:hanging="709"/>
        <w:jc w:val="both"/>
        <w:rPr>
          <w:b w:val="0"/>
        </w:rPr>
      </w:pPr>
      <w:r>
        <w:rPr>
          <w:b w:val="0"/>
        </w:rPr>
        <w:t xml:space="preserve">Thakkar, A. Mepukuri, D. Henschel, K. Tran, T. (2015). </w:t>
      </w:r>
      <w:r w:rsidR="000733C9">
        <w:rPr>
          <w:b w:val="0"/>
        </w:rPr>
        <w:t>Understanding</w:t>
      </w:r>
      <w:r>
        <w:rPr>
          <w:b w:val="0"/>
        </w:rPr>
        <w:t xml:space="preserve"> Attachment Patterns Among Orphans in Residential Care Homes in New Delhi. Scottish </w:t>
      </w:r>
      <w:r w:rsidRPr="00F946B9">
        <w:rPr>
          <w:b w:val="0"/>
          <w:i/>
        </w:rPr>
        <w:t xml:space="preserve">Journal of </w:t>
      </w:r>
    </w:p>
    <w:p w14:paraId="7F30DB0E" w14:textId="0AFF2BCC" w:rsidR="00663328" w:rsidRPr="00F63AD6" w:rsidRDefault="00F63AD6" w:rsidP="000733C9">
      <w:pPr>
        <w:pStyle w:val="Heading1"/>
        <w:shd w:val="clear" w:color="auto" w:fill="FFFFFF"/>
        <w:spacing w:before="0"/>
        <w:ind w:left="709" w:hanging="709"/>
        <w:jc w:val="both"/>
        <w:rPr>
          <w:b w:val="0"/>
          <w:bCs w:val="0"/>
        </w:rPr>
      </w:pPr>
      <w:r w:rsidRPr="00F63AD6">
        <w:rPr>
          <w:b w:val="0"/>
          <w:bCs w:val="0"/>
        </w:rPr>
        <w:t xml:space="preserve">Reeve, J.M. 2001. </w:t>
      </w:r>
      <w:r w:rsidRPr="00F63AD6">
        <w:rPr>
          <w:b w:val="0"/>
          <w:bCs w:val="0"/>
          <w:i/>
          <w:iCs/>
        </w:rPr>
        <w:t>Understanding Motivation and Emotion</w:t>
      </w:r>
      <w:r w:rsidRPr="00F63AD6">
        <w:rPr>
          <w:b w:val="0"/>
          <w:bCs w:val="0"/>
        </w:rPr>
        <w:t>. Third Edition. Philadelphia: Harcourt College Publishers.</w:t>
      </w:r>
    </w:p>
    <w:p w14:paraId="02ED1E45" w14:textId="1BC13433" w:rsidR="00663328" w:rsidRPr="0069275C" w:rsidRDefault="0069275C" w:rsidP="000733C9">
      <w:pPr>
        <w:spacing w:after="0" w:line="240" w:lineRule="auto"/>
        <w:ind w:left="709" w:hanging="709"/>
        <w:jc w:val="both"/>
        <w:rPr>
          <w:rFonts w:ascii="Times New Roman" w:hAnsi="Times New Roman" w:cs="Times New Roman"/>
          <w:sz w:val="24"/>
          <w:szCs w:val="24"/>
        </w:rPr>
      </w:pPr>
      <w:proofErr w:type="spellStart"/>
      <w:r w:rsidRPr="00DB246E">
        <w:rPr>
          <w:rFonts w:ascii="Times New Roman" w:hAnsi="Times New Roman" w:cs="Times New Roman"/>
          <w:sz w:val="24"/>
          <w:szCs w:val="24"/>
        </w:rPr>
        <w:t>Sonstegart</w:t>
      </w:r>
      <w:proofErr w:type="spellEnd"/>
      <w:r w:rsidRPr="00DB246E">
        <w:rPr>
          <w:rFonts w:ascii="Times New Roman" w:hAnsi="Times New Roman" w:cs="Times New Roman"/>
          <w:sz w:val="24"/>
          <w:szCs w:val="24"/>
        </w:rPr>
        <w:t xml:space="preserve">, M. et all. 2004. </w:t>
      </w:r>
      <w:r w:rsidRPr="0069275C">
        <w:rPr>
          <w:rFonts w:ascii="Times New Roman" w:hAnsi="Times New Roman" w:cs="Times New Roman"/>
          <w:i/>
          <w:iCs/>
          <w:sz w:val="24"/>
          <w:szCs w:val="24"/>
        </w:rPr>
        <w:t xml:space="preserve">Adlerian Group Counselling </w:t>
      </w:r>
      <w:r>
        <w:rPr>
          <w:rFonts w:ascii="Times New Roman" w:hAnsi="Times New Roman" w:cs="Times New Roman"/>
          <w:i/>
          <w:iCs/>
          <w:sz w:val="24"/>
          <w:szCs w:val="24"/>
        </w:rPr>
        <w:t>a</w:t>
      </w:r>
      <w:r w:rsidRPr="0069275C">
        <w:rPr>
          <w:rFonts w:ascii="Times New Roman" w:hAnsi="Times New Roman" w:cs="Times New Roman"/>
          <w:i/>
          <w:iCs/>
          <w:sz w:val="24"/>
          <w:szCs w:val="24"/>
        </w:rPr>
        <w:t>nd Therapy</w:t>
      </w:r>
      <w:r w:rsidRPr="00DB246E">
        <w:rPr>
          <w:rFonts w:ascii="Times New Roman" w:hAnsi="Times New Roman" w:cs="Times New Roman"/>
          <w:sz w:val="24"/>
          <w:szCs w:val="24"/>
        </w:rPr>
        <w:t>. Brunner-Routledge 29 West 35th Street New York, NY 10001</w:t>
      </w:r>
    </w:p>
    <w:p w14:paraId="1682F4AB" w14:textId="11A4EB67" w:rsidR="00BD229D" w:rsidRDefault="00000000" w:rsidP="000733C9">
      <w:pPr>
        <w:pStyle w:val="Heading1"/>
        <w:shd w:val="clear" w:color="auto" w:fill="FFFFFF"/>
        <w:spacing w:before="0"/>
        <w:ind w:left="709" w:hanging="709"/>
        <w:jc w:val="both"/>
        <w:rPr>
          <w:b w:val="0"/>
        </w:rPr>
      </w:pPr>
      <w:hyperlink r:id="rId17" w:tooltip="Click to search for more items by this author" w:history="1">
        <w:r w:rsidR="00BD229D" w:rsidRPr="00A70B69">
          <w:rPr>
            <w:rStyle w:val="Hyperlink"/>
            <w:b w:val="0"/>
            <w:color w:val="auto"/>
            <w:u w:val="none"/>
          </w:rPr>
          <w:t xml:space="preserve">Van P, </w:t>
        </w:r>
        <w:r w:rsidR="004F5D63">
          <w:rPr>
            <w:rStyle w:val="Hyperlink"/>
            <w:b w:val="0"/>
            <w:color w:val="auto"/>
            <w:u w:val="none"/>
            <w:lang w:val="en-US"/>
          </w:rPr>
          <w:t xml:space="preserve"> </w:t>
        </w:r>
        <w:r w:rsidR="00BD229D" w:rsidRPr="00A70B69">
          <w:rPr>
            <w:rStyle w:val="Hyperlink"/>
            <w:b w:val="0"/>
            <w:color w:val="auto"/>
            <w:u w:val="none"/>
          </w:rPr>
          <w:t>Stijn</w:t>
        </w:r>
      </w:hyperlink>
      <w:r w:rsidR="005910ED">
        <w:rPr>
          <w:b w:val="0"/>
          <w:lang w:val="en-US"/>
        </w:rPr>
        <w:t>,</w:t>
      </w:r>
      <w:r w:rsidR="00BD229D" w:rsidRPr="00A70B69">
        <w:rPr>
          <w:b w:val="0"/>
        </w:rPr>
        <w:t> </w:t>
      </w:r>
      <w:r w:rsidR="004F5D63">
        <w:rPr>
          <w:b w:val="0"/>
          <w:lang w:val="en-US"/>
        </w:rPr>
        <w:t xml:space="preserve"> </w:t>
      </w:r>
      <w:hyperlink r:id="rId18" w:tooltip="Click to search for more items by this author" w:history="1">
        <w:r w:rsidR="00BD229D" w:rsidRPr="00A70B69">
          <w:rPr>
            <w:rStyle w:val="Hyperlink"/>
            <w:b w:val="0"/>
            <w:color w:val="auto"/>
            <w:u w:val="none"/>
          </w:rPr>
          <w:t>Vansteenkiste, Maarten</w:t>
        </w:r>
      </w:hyperlink>
      <w:r w:rsidR="00BD229D" w:rsidRPr="00A70B69">
        <w:rPr>
          <w:b w:val="0"/>
        </w:rPr>
        <w:t xml:space="preserve">. 2013. </w:t>
      </w:r>
      <w:r w:rsidR="005910ED">
        <w:rPr>
          <w:b w:val="0"/>
          <w:bCs w:val="0"/>
          <w:lang w:val="en-US"/>
        </w:rPr>
        <w:t>Exploring</w:t>
      </w:r>
      <w:r w:rsidR="00FE287A">
        <w:rPr>
          <w:b w:val="0"/>
          <w:bCs w:val="0"/>
          <w:lang w:val="en-US"/>
        </w:rPr>
        <w:t xml:space="preserve"> </w:t>
      </w:r>
      <w:r w:rsidR="005910ED">
        <w:rPr>
          <w:b w:val="0"/>
          <w:bCs w:val="0"/>
          <w:lang w:val="en-US"/>
        </w:rPr>
        <w:t xml:space="preserve">the </w:t>
      </w:r>
      <w:r w:rsidR="004F5D63">
        <w:rPr>
          <w:b w:val="0"/>
          <w:bCs w:val="0"/>
          <w:lang w:val="en-US"/>
        </w:rPr>
        <w:t xml:space="preserve">   Association</w:t>
      </w:r>
      <w:r w:rsidR="004F5D63" w:rsidRPr="00A70B69">
        <w:rPr>
          <w:b w:val="0"/>
          <w:bCs w:val="0"/>
        </w:rPr>
        <w:t xml:space="preserve"> </w:t>
      </w:r>
      <w:r w:rsidR="004F5D63">
        <w:rPr>
          <w:b w:val="0"/>
          <w:bCs w:val="0"/>
          <w:lang w:val="en-US"/>
        </w:rPr>
        <w:t xml:space="preserve">  Between Insecure   </w:t>
      </w:r>
      <w:proofErr w:type="gramStart"/>
      <w:r w:rsidR="004F5D63">
        <w:rPr>
          <w:b w:val="0"/>
          <w:bCs w:val="0"/>
          <w:lang w:val="en-US"/>
        </w:rPr>
        <w:t xml:space="preserve">Attachment </w:t>
      </w:r>
      <w:r w:rsidR="004F5D63" w:rsidRPr="00A70B69">
        <w:rPr>
          <w:b w:val="0"/>
          <w:bCs w:val="0"/>
        </w:rPr>
        <w:t xml:space="preserve"> </w:t>
      </w:r>
      <w:r w:rsidR="00FE287A">
        <w:rPr>
          <w:b w:val="0"/>
          <w:bCs w:val="0"/>
          <w:lang w:val="en-US"/>
        </w:rPr>
        <w:t>a</w:t>
      </w:r>
      <w:r w:rsidR="00BD229D" w:rsidRPr="00A70B69">
        <w:rPr>
          <w:b w:val="0"/>
          <w:bCs w:val="0"/>
        </w:rPr>
        <w:t>nd</w:t>
      </w:r>
      <w:proofErr w:type="gramEnd"/>
      <w:r w:rsidR="00BD229D" w:rsidRPr="00A70B69">
        <w:rPr>
          <w:b w:val="0"/>
          <w:bCs w:val="0"/>
        </w:rPr>
        <w:t xml:space="preserve"> </w:t>
      </w:r>
      <w:r w:rsidR="004F5D63">
        <w:rPr>
          <w:b w:val="0"/>
          <w:bCs w:val="0"/>
          <w:lang w:val="en-US"/>
        </w:rPr>
        <w:t xml:space="preserve">  </w:t>
      </w:r>
      <w:r w:rsidR="00BD229D" w:rsidRPr="00A70B69">
        <w:rPr>
          <w:b w:val="0"/>
          <w:bCs w:val="0"/>
        </w:rPr>
        <w:t xml:space="preserve">Adolescent </w:t>
      </w:r>
      <w:r w:rsidR="004F5D63">
        <w:rPr>
          <w:b w:val="0"/>
          <w:bCs w:val="0"/>
          <w:lang w:val="en-US"/>
        </w:rPr>
        <w:t xml:space="preserve">   </w:t>
      </w:r>
      <w:r w:rsidR="00BD229D" w:rsidRPr="00A70B69">
        <w:rPr>
          <w:b w:val="0"/>
          <w:bCs w:val="0"/>
        </w:rPr>
        <w:t>Auton</w:t>
      </w:r>
      <w:r w:rsidR="004F5D63">
        <w:rPr>
          <w:b w:val="0"/>
          <w:bCs w:val="0"/>
          <w:lang w:val="en-US"/>
        </w:rPr>
        <w:t>o</w:t>
      </w:r>
      <w:r w:rsidR="00BD229D" w:rsidRPr="00A70B69">
        <w:rPr>
          <w:b w:val="0"/>
          <w:bCs w:val="0"/>
        </w:rPr>
        <w:t xml:space="preserve">my </w:t>
      </w:r>
      <w:r w:rsidR="004F5D63">
        <w:rPr>
          <w:b w:val="0"/>
          <w:bCs w:val="0"/>
          <w:lang w:val="en-US"/>
        </w:rPr>
        <w:t>I</w:t>
      </w:r>
      <w:r w:rsidR="004F5D63" w:rsidRPr="00A70B69">
        <w:rPr>
          <w:b w:val="0"/>
          <w:bCs w:val="0"/>
        </w:rPr>
        <w:t xml:space="preserve">n </w:t>
      </w:r>
      <w:r w:rsidR="00BD229D" w:rsidRPr="00A70B69">
        <w:rPr>
          <w:b w:val="0"/>
          <w:bCs w:val="0"/>
        </w:rPr>
        <w:t xml:space="preserve">Family </w:t>
      </w:r>
      <w:r w:rsidR="004F5D63">
        <w:rPr>
          <w:b w:val="0"/>
          <w:bCs w:val="0"/>
          <w:lang w:val="en-US"/>
        </w:rPr>
        <w:t xml:space="preserve"> </w:t>
      </w:r>
      <w:r w:rsidR="00BD229D" w:rsidRPr="00A70B69">
        <w:rPr>
          <w:b w:val="0"/>
          <w:bCs w:val="0"/>
        </w:rPr>
        <w:t xml:space="preserve">Decision </w:t>
      </w:r>
      <w:r w:rsidR="004F5D63">
        <w:rPr>
          <w:b w:val="0"/>
          <w:bCs w:val="0"/>
          <w:lang w:val="en-US"/>
        </w:rPr>
        <w:t xml:space="preserve"> </w:t>
      </w:r>
      <w:r w:rsidR="00BD229D" w:rsidRPr="00A70B69">
        <w:rPr>
          <w:b w:val="0"/>
          <w:bCs w:val="0"/>
        </w:rPr>
        <w:t xml:space="preserve">Making: A Differentiated </w:t>
      </w:r>
      <w:r w:rsidR="004F5D63">
        <w:rPr>
          <w:b w:val="0"/>
          <w:bCs w:val="0"/>
          <w:lang w:val="en-US"/>
        </w:rPr>
        <w:t xml:space="preserve"> </w:t>
      </w:r>
      <w:r w:rsidR="00BD229D" w:rsidRPr="00A70B69">
        <w:rPr>
          <w:b w:val="0"/>
          <w:bCs w:val="0"/>
        </w:rPr>
        <w:t xml:space="preserve">Approach. </w:t>
      </w:r>
      <w:r w:rsidR="004F5D63">
        <w:rPr>
          <w:b w:val="0"/>
          <w:bCs w:val="0"/>
          <w:lang w:val="en-US"/>
        </w:rPr>
        <w:t xml:space="preserve"> </w:t>
      </w:r>
      <w:hyperlink r:id="rId19" w:tooltip="Click to search for more items from this journal" w:history="1">
        <w:r w:rsidR="00BD229D" w:rsidRPr="00A70B69">
          <w:rPr>
            <w:rStyle w:val="Hyperlink"/>
            <w:b w:val="0"/>
            <w:i/>
            <w:color w:val="auto"/>
            <w:u w:val="none"/>
          </w:rPr>
          <w:t xml:space="preserve">Journal </w:t>
        </w:r>
        <w:r w:rsidR="004F5D63">
          <w:rPr>
            <w:rStyle w:val="Hyperlink"/>
            <w:b w:val="0"/>
            <w:i/>
            <w:color w:val="auto"/>
            <w:u w:val="none"/>
            <w:lang w:val="en-US"/>
          </w:rPr>
          <w:t>o</w:t>
        </w:r>
        <w:r w:rsidR="00BD229D" w:rsidRPr="00A70B69">
          <w:rPr>
            <w:rStyle w:val="Hyperlink"/>
            <w:b w:val="0"/>
            <w:i/>
            <w:color w:val="auto"/>
            <w:u w:val="none"/>
          </w:rPr>
          <w:t xml:space="preserve">f Youth </w:t>
        </w:r>
        <w:r w:rsidR="004F5D63">
          <w:rPr>
            <w:rStyle w:val="Hyperlink"/>
            <w:b w:val="0"/>
            <w:i/>
            <w:color w:val="auto"/>
            <w:u w:val="none"/>
            <w:lang w:val="en-US"/>
          </w:rPr>
          <w:t xml:space="preserve"> </w:t>
        </w:r>
        <w:r w:rsidR="00BD229D" w:rsidRPr="00A70B69">
          <w:rPr>
            <w:rStyle w:val="Hyperlink"/>
            <w:b w:val="0"/>
            <w:i/>
            <w:color w:val="auto"/>
            <w:u w:val="none"/>
          </w:rPr>
          <w:t>And Adolescence</w:t>
        </w:r>
      </w:hyperlink>
      <w:r w:rsidR="00BD229D" w:rsidRPr="00A70B69">
        <w:rPr>
          <w:b w:val="0"/>
        </w:rPr>
        <w:t>; New York</w:t>
      </w:r>
      <w:r w:rsidR="001D7F48">
        <w:t>,</w:t>
      </w:r>
      <w:r w:rsidR="00BD229D" w:rsidRPr="00A70B69">
        <w:rPr>
          <w:b w:val="0"/>
        </w:rPr>
        <w:t xml:space="preserve"> 183746. DOI:</w:t>
      </w:r>
      <w:r w:rsidR="004F5D63">
        <w:rPr>
          <w:b w:val="0"/>
          <w:lang w:val="en-US"/>
        </w:rPr>
        <w:t xml:space="preserve"> </w:t>
      </w:r>
      <w:r w:rsidR="00BD229D" w:rsidRPr="00A70B69">
        <w:rPr>
          <w:b w:val="0"/>
        </w:rPr>
        <w:t>10.</w:t>
      </w:r>
      <w:r w:rsidR="004F5D63">
        <w:rPr>
          <w:b w:val="0"/>
          <w:lang w:val="en-US"/>
        </w:rPr>
        <w:t xml:space="preserve">  </w:t>
      </w:r>
      <w:r w:rsidR="00BD229D" w:rsidRPr="00A70B69">
        <w:rPr>
          <w:b w:val="0"/>
        </w:rPr>
        <w:t>1007</w:t>
      </w:r>
      <w:r w:rsidR="004F5D63">
        <w:rPr>
          <w:b w:val="0"/>
          <w:lang w:val="en-US"/>
        </w:rPr>
        <w:t xml:space="preserve"> </w:t>
      </w:r>
      <w:r w:rsidR="00BD229D" w:rsidRPr="00A70B69">
        <w:rPr>
          <w:b w:val="0"/>
        </w:rPr>
        <w:t>/</w:t>
      </w:r>
      <w:r w:rsidR="004F5D63">
        <w:rPr>
          <w:b w:val="0"/>
          <w:lang w:val="en-US"/>
        </w:rPr>
        <w:t xml:space="preserve"> </w:t>
      </w:r>
      <w:r w:rsidR="00BD229D" w:rsidRPr="00A70B69">
        <w:rPr>
          <w:b w:val="0"/>
        </w:rPr>
        <w:t>S10964</w:t>
      </w:r>
      <w:r w:rsidR="004F5D63">
        <w:rPr>
          <w:b w:val="0"/>
          <w:lang w:val="en-US"/>
        </w:rPr>
        <w:t xml:space="preserve"> </w:t>
      </w:r>
      <w:r w:rsidR="004F5D63">
        <w:rPr>
          <w:b w:val="0"/>
        </w:rPr>
        <w:t>–</w:t>
      </w:r>
      <w:r w:rsidR="004F5D63">
        <w:rPr>
          <w:b w:val="0"/>
          <w:lang w:val="en-US"/>
        </w:rPr>
        <w:t xml:space="preserve"> </w:t>
      </w:r>
      <w:r w:rsidR="00BD229D" w:rsidRPr="00A70B69">
        <w:rPr>
          <w:b w:val="0"/>
        </w:rPr>
        <w:t>012</w:t>
      </w:r>
      <w:r w:rsidR="004F5D63">
        <w:rPr>
          <w:b w:val="0"/>
          <w:lang w:val="en-US"/>
        </w:rPr>
        <w:t xml:space="preserve"> </w:t>
      </w:r>
      <w:r w:rsidR="004F5D63">
        <w:rPr>
          <w:b w:val="0"/>
        </w:rPr>
        <w:t>–</w:t>
      </w:r>
      <w:r w:rsidR="004F5D63">
        <w:rPr>
          <w:b w:val="0"/>
          <w:lang w:val="en-US"/>
        </w:rPr>
        <w:t xml:space="preserve"> </w:t>
      </w:r>
      <w:r w:rsidR="00BD229D" w:rsidRPr="00A70B69">
        <w:rPr>
          <w:b w:val="0"/>
        </w:rPr>
        <w:t>9886</w:t>
      </w:r>
      <w:r w:rsidR="004F5D63">
        <w:rPr>
          <w:b w:val="0"/>
          <w:lang w:val="en-US"/>
        </w:rPr>
        <w:t xml:space="preserve"> </w:t>
      </w:r>
      <w:r w:rsidR="00B30678">
        <w:rPr>
          <w:b w:val="0"/>
        </w:rPr>
        <w:t>–</w:t>
      </w:r>
      <w:r w:rsidR="004F5D63">
        <w:rPr>
          <w:b w:val="0"/>
          <w:lang w:val="en-US"/>
        </w:rPr>
        <w:t xml:space="preserve"> </w:t>
      </w:r>
      <w:r w:rsidR="00BD229D" w:rsidRPr="00A70B69">
        <w:rPr>
          <w:b w:val="0"/>
        </w:rPr>
        <w:t>0</w:t>
      </w:r>
    </w:p>
    <w:p w14:paraId="260387F1" w14:textId="40062BB2" w:rsidR="00B30678" w:rsidRPr="00C6518D" w:rsidRDefault="00B30678" w:rsidP="00B30678">
      <w:pPr>
        <w:ind w:left="709" w:hanging="709"/>
        <w:jc w:val="both"/>
        <w:rPr>
          <w:rFonts w:ascii="Times New Roman" w:eastAsia="Arial Unicode MS" w:hAnsi="Times New Roman" w:cs="Times New Roman"/>
          <w:color w:val="000000"/>
          <w:sz w:val="24"/>
          <w:szCs w:val="24"/>
          <w:shd w:val="clear" w:color="auto" w:fill="FFFFFF"/>
        </w:rPr>
      </w:pPr>
      <w:r w:rsidRPr="00890C80">
        <w:rPr>
          <w:rFonts w:ascii="Times New Roman" w:eastAsia="Arial Unicode MS" w:hAnsi="Times New Roman" w:cs="Times New Roman"/>
          <w:sz w:val="24"/>
          <w:szCs w:val="24"/>
          <w:shd w:val="clear" w:color="auto" w:fill="FFFFFF"/>
        </w:rPr>
        <w:t xml:space="preserve">Yulianti, A. </w:t>
      </w:r>
      <w:r>
        <w:rPr>
          <w:rFonts w:ascii="Times New Roman" w:eastAsia="Arial Unicode MS" w:hAnsi="Times New Roman" w:cs="Times New Roman"/>
          <w:sz w:val="24"/>
          <w:szCs w:val="24"/>
          <w:shd w:val="clear" w:color="auto" w:fill="FFFFFF"/>
        </w:rPr>
        <w:t>(</w:t>
      </w:r>
      <w:r w:rsidRPr="00890C80">
        <w:rPr>
          <w:rFonts w:ascii="Times New Roman" w:eastAsia="Arial Unicode MS" w:hAnsi="Times New Roman" w:cs="Times New Roman"/>
          <w:sz w:val="24"/>
          <w:szCs w:val="24"/>
          <w:shd w:val="clear" w:color="auto" w:fill="FFFFFF"/>
        </w:rPr>
        <w:t>2018</w:t>
      </w:r>
      <w:r>
        <w:rPr>
          <w:rFonts w:ascii="Times New Roman" w:eastAsia="Arial Unicode MS" w:hAnsi="Times New Roman" w:cs="Times New Roman"/>
          <w:sz w:val="24"/>
          <w:szCs w:val="24"/>
          <w:shd w:val="clear" w:color="auto" w:fill="FFFFFF"/>
        </w:rPr>
        <w:t>)</w:t>
      </w:r>
      <w:r w:rsidRPr="00890C80">
        <w:rPr>
          <w:rFonts w:ascii="Times New Roman" w:eastAsia="Arial Unicode MS" w:hAnsi="Times New Roman" w:cs="Times New Roman"/>
          <w:sz w:val="24"/>
          <w:szCs w:val="24"/>
          <w:shd w:val="clear" w:color="auto" w:fill="FFFFFF"/>
        </w:rPr>
        <w:t xml:space="preserve">. </w:t>
      </w:r>
      <w:proofErr w:type="spellStart"/>
      <w:r w:rsidRPr="00890C80">
        <w:rPr>
          <w:rFonts w:ascii="Times New Roman" w:hAnsi="Times New Roman" w:cs="Times New Roman"/>
          <w:sz w:val="24"/>
          <w:szCs w:val="24"/>
        </w:rPr>
        <w:t>Intervensi</w:t>
      </w:r>
      <w:proofErr w:type="spellEnd"/>
      <w:r w:rsidRPr="00890C80">
        <w:rPr>
          <w:rFonts w:ascii="Times New Roman" w:hAnsi="Times New Roman" w:cs="Times New Roman"/>
          <w:sz w:val="24"/>
          <w:szCs w:val="24"/>
        </w:rPr>
        <w:t xml:space="preserve"> </w:t>
      </w:r>
      <w:proofErr w:type="spellStart"/>
      <w:r w:rsidRPr="00890C80">
        <w:rPr>
          <w:rFonts w:ascii="Times New Roman" w:hAnsi="Times New Roman" w:cs="Times New Roman"/>
          <w:sz w:val="24"/>
          <w:szCs w:val="24"/>
        </w:rPr>
        <w:t>Berbasis</w:t>
      </w:r>
      <w:proofErr w:type="spellEnd"/>
      <w:r w:rsidRPr="00890C80">
        <w:rPr>
          <w:rFonts w:ascii="Times New Roman" w:hAnsi="Times New Roman" w:cs="Times New Roman"/>
          <w:sz w:val="24"/>
          <w:szCs w:val="24"/>
        </w:rPr>
        <w:t xml:space="preserve"> </w:t>
      </w:r>
      <w:proofErr w:type="spellStart"/>
      <w:r w:rsidRPr="00890C80">
        <w:rPr>
          <w:rFonts w:ascii="Times New Roman" w:hAnsi="Times New Roman" w:cs="Times New Roman"/>
          <w:sz w:val="24"/>
          <w:szCs w:val="24"/>
        </w:rPr>
        <w:t>Komunitas</w:t>
      </w:r>
      <w:proofErr w:type="spellEnd"/>
      <w:r w:rsidRPr="00890C80">
        <w:rPr>
          <w:rFonts w:ascii="Times New Roman" w:hAnsi="Times New Roman" w:cs="Times New Roman"/>
          <w:sz w:val="24"/>
          <w:szCs w:val="24"/>
        </w:rPr>
        <w:t xml:space="preserve">: Model </w:t>
      </w:r>
      <w:proofErr w:type="spellStart"/>
      <w:r w:rsidRPr="00890C80">
        <w:rPr>
          <w:rFonts w:ascii="Times New Roman" w:hAnsi="Times New Roman" w:cs="Times New Roman"/>
          <w:sz w:val="24"/>
          <w:szCs w:val="24"/>
        </w:rPr>
        <w:t>Rekonstruksi</w:t>
      </w:r>
      <w:proofErr w:type="spellEnd"/>
      <w:r w:rsidRPr="00890C80">
        <w:rPr>
          <w:rFonts w:ascii="Times New Roman" w:hAnsi="Times New Roman" w:cs="Times New Roman"/>
          <w:sz w:val="24"/>
          <w:szCs w:val="24"/>
        </w:rPr>
        <w:t xml:space="preserve"> Warga </w:t>
      </w:r>
      <w:r w:rsidRPr="00890C80">
        <w:rPr>
          <w:rFonts w:ascii="Times New Roman" w:hAnsi="Times New Roman" w:cs="Times New Roman"/>
          <w:sz w:val="24"/>
          <w:szCs w:val="24"/>
        </w:rPr>
        <w:tab/>
      </w:r>
      <w:proofErr w:type="spellStart"/>
      <w:r w:rsidRPr="00890C80">
        <w:rPr>
          <w:rFonts w:ascii="Times New Roman" w:hAnsi="Times New Roman" w:cs="Times New Roman"/>
          <w:sz w:val="24"/>
          <w:szCs w:val="24"/>
        </w:rPr>
        <w:t>Binaan</w:t>
      </w:r>
      <w:proofErr w:type="spellEnd"/>
      <w:r w:rsidRPr="00890C80">
        <w:rPr>
          <w:rFonts w:ascii="Times New Roman" w:hAnsi="Times New Roman" w:cs="Times New Roman"/>
          <w:sz w:val="24"/>
          <w:szCs w:val="24"/>
        </w:rPr>
        <w:t xml:space="preserve"> Dinas Sosial Kota Pekanbaru </w:t>
      </w:r>
      <w:proofErr w:type="spellStart"/>
      <w:r w:rsidRPr="00890C80">
        <w:rPr>
          <w:rFonts w:ascii="Times New Roman" w:hAnsi="Times New Roman" w:cs="Times New Roman"/>
          <w:sz w:val="24"/>
          <w:szCs w:val="24"/>
        </w:rPr>
        <w:t>Berdaya</w:t>
      </w:r>
      <w:proofErr w:type="spellEnd"/>
      <w:r w:rsidRPr="00890C80">
        <w:rPr>
          <w:rFonts w:ascii="Times New Roman" w:hAnsi="Times New Roman" w:cs="Times New Roman"/>
          <w:sz w:val="24"/>
          <w:szCs w:val="24"/>
        </w:rPr>
        <w:t xml:space="preserve"> Guna </w:t>
      </w:r>
      <w:proofErr w:type="spellStart"/>
      <w:r w:rsidRPr="00890C80">
        <w:rPr>
          <w:rFonts w:ascii="Times New Roman" w:hAnsi="Times New Roman" w:cs="Times New Roman"/>
          <w:sz w:val="24"/>
          <w:szCs w:val="24"/>
        </w:rPr>
        <w:t>Melalui</w:t>
      </w:r>
      <w:proofErr w:type="spellEnd"/>
      <w:r w:rsidRPr="00890C80">
        <w:rPr>
          <w:rFonts w:ascii="Times New Roman" w:hAnsi="Times New Roman" w:cs="Times New Roman"/>
          <w:sz w:val="24"/>
          <w:szCs w:val="24"/>
        </w:rPr>
        <w:t xml:space="preserve"> </w:t>
      </w:r>
      <w:proofErr w:type="spellStart"/>
      <w:r w:rsidRPr="00890C80">
        <w:rPr>
          <w:rFonts w:ascii="Times New Roman" w:hAnsi="Times New Roman" w:cs="Times New Roman"/>
          <w:sz w:val="24"/>
          <w:szCs w:val="24"/>
        </w:rPr>
        <w:t>Pendampingan</w:t>
      </w:r>
      <w:proofErr w:type="spellEnd"/>
      <w:r w:rsidRPr="00890C80">
        <w:rPr>
          <w:rFonts w:ascii="Times New Roman" w:hAnsi="Times New Roman" w:cs="Times New Roman"/>
          <w:sz w:val="24"/>
          <w:szCs w:val="24"/>
        </w:rPr>
        <w:t xml:space="preserve"> </w:t>
      </w:r>
      <w:proofErr w:type="spellStart"/>
      <w:r w:rsidRPr="00890C80">
        <w:rPr>
          <w:rFonts w:ascii="Times New Roman" w:hAnsi="Times New Roman" w:cs="Times New Roman"/>
          <w:sz w:val="24"/>
          <w:szCs w:val="24"/>
        </w:rPr>
        <w:t>Psikol</w:t>
      </w:r>
      <w:r w:rsidRPr="00C6518D">
        <w:rPr>
          <w:rFonts w:ascii="Times New Roman" w:hAnsi="Times New Roman" w:cs="Times New Roman"/>
          <w:sz w:val="24"/>
          <w:szCs w:val="24"/>
        </w:rPr>
        <w:t>ogis</w:t>
      </w:r>
      <w:proofErr w:type="spellEnd"/>
      <w:r w:rsidRPr="00C6518D">
        <w:rPr>
          <w:rFonts w:ascii="Times New Roman" w:hAnsi="Times New Roman" w:cs="Times New Roman"/>
          <w:sz w:val="24"/>
          <w:szCs w:val="24"/>
        </w:rPr>
        <w:t xml:space="preserve">. </w:t>
      </w:r>
      <w:r w:rsidRPr="00C6518D">
        <w:rPr>
          <w:rFonts w:ascii="Times New Roman" w:hAnsi="Times New Roman" w:cs="Times New Roman"/>
          <w:i/>
          <w:sz w:val="24"/>
          <w:szCs w:val="24"/>
        </w:rPr>
        <w:t xml:space="preserve">Proceedings ISBN </w:t>
      </w:r>
      <w:proofErr w:type="spellStart"/>
      <w:r w:rsidRPr="00C6518D">
        <w:rPr>
          <w:rFonts w:ascii="Times New Roman" w:hAnsi="Times New Roman" w:cs="Times New Roman"/>
          <w:i/>
          <w:sz w:val="24"/>
          <w:szCs w:val="24"/>
        </w:rPr>
        <w:t>Temu</w:t>
      </w:r>
      <w:proofErr w:type="spellEnd"/>
      <w:r w:rsidRPr="00C6518D">
        <w:rPr>
          <w:rFonts w:ascii="Times New Roman" w:hAnsi="Times New Roman" w:cs="Times New Roman"/>
          <w:i/>
          <w:sz w:val="24"/>
          <w:szCs w:val="24"/>
        </w:rPr>
        <w:t xml:space="preserve"> </w:t>
      </w:r>
      <w:proofErr w:type="spellStart"/>
      <w:r w:rsidRPr="00C6518D">
        <w:rPr>
          <w:rFonts w:ascii="Times New Roman" w:hAnsi="Times New Roman" w:cs="Times New Roman"/>
          <w:i/>
          <w:sz w:val="24"/>
          <w:szCs w:val="24"/>
        </w:rPr>
        <w:t>Ilmiah</w:t>
      </w:r>
      <w:proofErr w:type="spellEnd"/>
      <w:r w:rsidRPr="00C6518D">
        <w:rPr>
          <w:rFonts w:ascii="Times New Roman" w:hAnsi="Times New Roman" w:cs="Times New Roman"/>
          <w:i/>
          <w:sz w:val="24"/>
          <w:szCs w:val="24"/>
        </w:rPr>
        <w:t xml:space="preserve"> </w:t>
      </w:r>
      <w:proofErr w:type="spellStart"/>
      <w:r w:rsidRPr="00C6518D">
        <w:rPr>
          <w:rFonts w:ascii="Times New Roman" w:hAnsi="Times New Roman" w:cs="Times New Roman"/>
          <w:i/>
          <w:sz w:val="24"/>
          <w:szCs w:val="24"/>
        </w:rPr>
        <w:t>Psikologi</w:t>
      </w:r>
      <w:proofErr w:type="spellEnd"/>
      <w:r w:rsidRPr="00C6518D">
        <w:rPr>
          <w:rFonts w:ascii="Times New Roman" w:hAnsi="Times New Roman" w:cs="Times New Roman"/>
          <w:i/>
          <w:sz w:val="24"/>
          <w:szCs w:val="24"/>
        </w:rPr>
        <w:t xml:space="preserve"> Banjarmasin</w:t>
      </w:r>
      <w:r w:rsidRPr="00C6518D">
        <w:rPr>
          <w:rFonts w:ascii="Times New Roman" w:hAnsi="Times New Roman" w:cs="Times New Roman"/>
          <w:sz w:val="24"/>
          <w:szCs w:val="24"/>
        </w:rPr>
        <w:t xml:space="preserve">. </w:t>
      </w:r>
    </w:p>
    <w:p w14:paraId="0A539271" w14:textId="77777777" w:rsidR="00B30678" w:rsidRPr="00A70B69" w:rsidRDefault="00B30678" w:rsidP="000733C9">
      <w:pPr>
        <w:pStyle w:val="Heading1"/>
        <w:shd w:val="clear" w:color="auto" w:fill="FFFFFF"/>
        <w:spacing w:before="0"/>
        <w:ind w:left="709" w:hanging="709"/>
        <w:jc w:val="both"/>
        <w:rPr>
          <w:b w:val="0"/>
        </w:rPr>
      </w:pPr>
    </w:p>
    <w:p w14:paraId="7A2F236D" w14:textId="77777777" w:rsidR="00F06CDB" w:rsidRPr="00A70B69" w:rsidRDefault="00F06CDB" w:rsidP="000733C9">
      <w:pPr>
        <w:spacing w:after="0" w:line="240" w:lineRule="auto"/>
        <w:jc w:val="both"/>
        <w:rPr>
          <w:rFonts w:ascii="Times New Roman" w:hAnsi="Times New Roman" w:cs="Times New Roman"/>
          <w:sz w:val="24"/>
          <w:szCs w:val="24"/>
        </w:rPr>
      </w:pPr>
    </w:p>
    <w:sectPr w:rsidR="00F06CDB" w:rsidRPr="00A70B69" w:rsidSect="008325B3">
      <w:footerReference w:type="default" r:id="rId20"/>
      <w:pgSz w:w="11906" w:h="16838"/>
      <w:pgMar w:top="1701" w:right="1416"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74B9A" w14:textId="77777777" w:rsidR="00F84CF7" w:rsidRDefault="00F84CF7" w:rsidP="006D3326">
      <w:pPr>
        <w:spacing w:after="0" w:line="240" w:lineRule="auto"/>
      </w:pPr>
      <w:r>
        <w:separator/>
      </w:r>
    </w:p>
  </w:endnote>
  <w:endnote w:type="continuationSeparator" w:id="0">
    <w:p w14:paraId="5AB41B3F" w14:textId="77777777" w:rsidR="00F84CF7" w:rsidRDefault="00F84CF7" w:rsidP="006D3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3">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111C" w14:textId="77777777" w:rsidR="006D3326" w:rsidRDefault="006D3326">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29564BA1" w14:textId="77777777" w:rsidR="006D3326" w:rsidRDefault="006D3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65E91" w14:textId="77777777" w:rsidR="00F84CF7" w:rsidRDefault="00F84CF7" w:rsidP="006D3326">
      <w:pPr>
        <w:spacing w:after="0" w:line="240" w:lineRule="auto"/>
      </w:pPr>
      <w:r>
        <w:separator/>
      </w:r>
    </w:p>
  </w:footnote>
  <w:footnote w:type="continuationSeparator" w:id="0">
    <w:p w14:paraId="183B563C" w14:textId="77777777" w:rsidR="00F84CF7" w:rsidRDefault="00F84CF7" w:rsidP="006D33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F4AB9"/>
    <w:multiLevelType w:val="hybridMultilevel"/>
    <w:tmpl w:val="0018F146"/>
    <w:lvl w:ilvl="0" w:tplc="B1BA9BA8">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 w15:restartNumberingAfterBreak="0">
    <w:nsid w:val="38C23449"/>
    <w:multiLevelType w:val="hybridMultilevel"/>
    <w:tmpl w:val="15B411D6"/>
    <w:lvl w:ilvl="0" w:tplc="8BB8A570">
      <w:start w:val="1"/>
      <w:numFmt w:val="decimal"/>
      <w:lvlText w:val="%1."/>
      <w:lvlJc w:val="left"/>
      <w:pPr>
        <w:ind w:left="928" w:hanging="360"/>
      </w:pPr>
      <w:rPr>
        <w:rFonts w:hint="default"/>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411F16E4"/>
    <w:multiLevelType w:val="hybridMultilevel"/>
    <w:tmpl w:val="80FCB3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2F799B"/>
    <w:multiLevelType w:val="hybridMultilevel"/>
    <w:tmpl w:val="9ECEB814"/>
    <w:lvl w:ilvl="0" w:tplc="5266A2F4">
      <w:start w:val="6"/>
      <w:numFmt w:val="lowerLetter"/>
      <w:lvlText w:val="%1."/>
      <w:lvlJc w:val="left"/>
      <w:pPr>
        <w:ind w:left="1495" w:hanging="360"/>
      </w:pPr>
      <w:rPr>
        <w:rFonts w:hint="default"/>
        <w:b/>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 w15:restartNumberingAfterBreak="0">
    <w:nsid w:val="71A10467"/>
    <w:multiLevelType w:val="hybridMultilevel"/>
    <w:tmpl w:val="379E2E4C"/>
    <w:lvl w:ilvl="0" w:tplc="6BDC4982">
      <w:start w:val="1"/>
      <w:numFmt w:val="decimal"/>
      <w:lvlText w:val="%1."/>
      <w:lvlJc w:val="left"/>
      <w:pPr>
        <w:ind w:left="470" w:hanging="359"/>
      </w:pPr>
      <w:rPr>
        <w:rFonts w:ascii="Times New Roman" w:eastAsia="Times New Roman" w:hAnsi="Times New Roman" w:cs="Times New Roman" w:hint="default"/>
        <w:w w:val="100"/>
        <w:sz w:val="24"/>
        <w:szCs w:val="24"/>
        <w:lang w:val="id" w:eastAsia="en-US" w:bidi="ar-SA"/>
      </w:rPr>
    </w:lvl>
    <w:lvl w:ilvl="1" w:tplc="6F2E983E">
      <w:start w:val="1"/>
      <w:numFmt w:val="upperLetter"/>
      <w:lvlText w:val="%2."/>
      <w:lvlJc w:val="left"/>
      <w:pPr>
        <w:ind w:left="833" w:hanging="468"/>
        <w:jc w:val="right"/>
      </w:pPr>
      <w:rPr>
        <w:rFonts w:ascii="Times New Roman" w:eastAsia="Times New Roman" w:hAnsi="Times New Roman" w:cs="Times New Roman" w:hint="default"/>
        <w:w w:val="99"/>
        <w:sz w:val="24"/>
        <w:szCs w:val="24"/>
        <w:lang w:val="id" w:eastAsia="en-US" w:bidi="ar-SA"/>
      </w:rPr>
    </w:lvl>
    <w:lvl w:ilvl="2" w:tplc="32A2D5F2">
      <w:numFmt w:val="bullet"/>
      <w:lvlText w:val="•"/>
      <w:lvlJc w:val="left"/>
      <w:pPr>
        <w:ind w:left="720" w:hanging="468"/>
      </w:pPr>
      <w:rPr>
        <w:rFonts w:hint="default"/>
        <w:lang w:val="id" w:eastAsia="en-US" w:bidi="ar-SA"/>
      </w:rPr>
    </w:lvl>
    <w:lvl w:ilvl="3" w:tplc="493E3736">
      <w:numFmt w:val="bullet"/>
      <w:lvlText w:val="•"/>
      <w:lvlJc w:val="left"/>
      <w:pPr>
        <w:ind w:left="601" w:hanging="468"/>
      </w:pPr>
      <w:rPr>
        <w:rFonts w:hint="default"/>
        <w:lang w:val="id" w:eastAsia="en-US" w:bidi="ar-SA"/>
      </w:rPr>
    </w:lvl>
    <w:lvl w:ilvl="4" w:tplc="900A5B5C">
      <w:numFmt w:val="bullet"/>
      <w:lvlText w:val="•"/>
      <w:lvlJc w:val="left"/>
      <w:pPr>
        <w:ind w:left="482" w:hanging="468"/>
      </w:pPr>
      <w:rPr>
        <w:rFonts w:hint="default"/>
        <w:lang w:val="id" w:eastAsia="en-US" w:bidi="ar-SA"/>
      </w:rPr>
    </w:lvl>
    <w:lvl w:ilvl="5" w:tplc="4440E0E6">
      <w:numFmt w:val="bullet"/>
      <w:lvlText w:val="•"/>
      <w:lvlJc w:val="left"/>
      <w:pPr>
        <w:ind w:left="363" w:hanging="468"/>
      </w:pPr>
      <w:rPr>
        <w:rFonts w:hint="default"/>
        <w:lang w:val="id" w:eastAsia="en-US" w:bidi="ar-SA"/>
      </w:rPr>
    </w:lvl>
    <w:lvl w:ilvl="6" w:tplc="674EAB74">
      <w:numFmt w:val="bullet"/>
      <w:lvlText w:val="•"/>
      <w:lvlJc w:val="left"/>
      <w:pPr>
        <w:ind w:left="244" w:hanging="468"/>
      </w:pPr>
      <w:rPr>
        <w:rFonts w:hint="default"/>
        <w:lang w:val="id" w:eastAsia="en-US" w:bidi="ar-SA"/>
      </w:rPr>
    </w:lvl>
    <w:lvl w:ilvl="7" w:tplc="FD9A885A">
      <w:numFmt w:val="bullet"/>
      <w:lvlText w:val="•"/>
      <w:lvlJc w:val="left"/>
      <w:pPr>
        <w:ind w:left="124" w:hanging="468"/>
      </w:pPr>
      <w:rPr>
        <w:rFonts w:hint="default"/>
        <w:lang w:val="id" w:eastAsia="en-US" w:bidi="ar-SA"/>
      </w:rPr>
    </w:lvl>
    <w:lvl w:ilvl="8" w:tplc="67E63DEC">
      <w:numFmt w:val="bullet"/>
      <w:lvlText w:val="•"/>
      <w:lvlJc w:val="left"/>
      <w:pPr>
        <w:ind w:left="5" w:hanging="468"/>
      </w:pPr>
      <w:rPr>
        <w:rFonts w:hint="default"/>
        <w:lang w:val="id" w:eastAsia="en-US" w:bidi="ar-SA"/>
      </w:rPr>
    </w:lvl>
  </w:abstractNum>
  <w:num w:numId="1" w16cid:durableId="1173833150">
    <w:abstractNumId w:val="0"/>
  </w:num>
  <w:num w:numId="2" w16cid:durableId="1319379531">
    <w:abstractNumId w:val="2"/>
  </w:num>
  <w:num w:numId="3" w16cid:durableId="1900357748">
    <w:abstractNumId w:val="3"/>
  </w:num>
  <w:num w:numId="4" w16cid:durableId="1065297902">
    <w:abstractNumId w:val="4"/>
  </w:num>
  <w:num w:numId="5" w16cid:durableId="1625968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EFF"/>
    <w:rsid w:val="00002FC1"/>
    <w:rsid w:val="000031C6"/>
    <w:rsid w:val="000052A1"/>
    <w:rsid w:val="000124D8"/>
    <w:rsid w:val="000132B4"/>
    <w:rsid w:val="00015500"/>
    <w:rsid w:val="000211A7"/>
    <w:rsid w:val="00032A67"/>
    <w:rsid w:val="000335A9"/>
    <w:rsid w:val="000416D8"/>
    <w:rsid w:val="00044223"/>
    <w:rsid w:val="00047690"/>
    <w:rsid w:val="0005541F"/>
    <w:rsid w:val="00061657"/>
    <w:rsid w:val="0006256A"/>
    <w:rsid w:val="00070A0C"/>
    <w:rsid w:val="000733C9"/>
    <w:rsid w:val="000950AF"/>
    <w:rsid w:val="000A48C8"/>
    <w:rsid w:val="000B442E"/>
    <w:rsid w:val="000C6A47"/>
    <w:rsid w:val="000D2D99"/>
    <w:rsid w:val="000E4CD3"/>
    <w:rsid w:val="000E58AE"/>
    <w:rsid w:val="000E5B85"/>
    <w:rsid w:val="000F18CA"/>
    <w:rsid w:val="000F2278"/>
    <w:rsid w:val="000F3CEB"/>
    <w:rsid w:val="00105013"/>
    <w:rsid w:val="00106DC6"/>
    <w:rsid w:val="001215A3"/>
    <w:rsid w:val="0013410D"/>
    <w:rsid w:val="00144AF8"/>
    <w:rsid w:val="0014771D"/>
    <w:rsid w:val="0015223C"/>
    <w:rsid w:val="00154E50"/>
    <w:rsid w:val="0015551D"/>
    <w:rsid w:val="0015615A"/>
    <w:rsid w:val="0016075A"/>
    <w:rsid w:val="001636C8"/>
    <w:rsid w:val="00167CD3"/>
    <w:rsid w:val="001744D7"/>
    <w:rsid w:val="00180291"/>
    <w:rsid w:val="00181508"/>
    <w:rsid w:val="00183B97"/>
    <w:rsid w:val="001910AB"/>
    <w:rsid w:val="001A0F56"/>
    <w:rsid w:val="001A0FF2"/>
    <w:rsid w:val="001A2365"/>
    <w:rsid w:val="001A35B9"/>
    <w:rsid w:val="001B62DF"/>
    <w:rsid w:val="001C2B31"/>
    <w:rsid w:val="001D3F8D"/>
    <w:rsid w:val="001D7F48"/>
    <w:rsid w:val="001E139C"/>
    <w:rsid w:val="001E4C8C"/>
    <w:rsid w:val="001F4CFC"/>
    <w:rsid w:val="00202C88"/>
    <w:rsid w:val="00211E45"/>
    <w:rsid w:val="00215BF5"/>
    <w:rsid w:val="00217E4B"/>
    <w:rsid w:val="00220753"/>
    <w:rsid w:val="00225E0A"/>
    <w:rsid w:val="0023089A"/>
    <w:rsid w:val="0025530F"/>
    <w:rsid w:val="002603C2"/>
    <w:rsid w:val="002637FA"/>
    <w:rsid w:val="00264FFF"/>
    <w:rsid w:val="002751F6"/>
    <w:rsid w:val="002758A2"/>
    <w:rsid w:val="002774AD"/>
    <w:rsid w:val="00282ABB"/>
    <w:rsid w:val="002C386E"/>
    <w:rsid w:val="002E3924"/>
    <w:rsid w:val="002E42FC"/>
    <w:rsid w:val="00303EFF"/>
    <w:rsid w:val="00313C3C"/>
    <w:rsid w:val="00321916"/>
    <w:rsid w:val="003340B0"/>
    <w:rsid w:val="00335B03"/>
    <w:rsid w:val="00337716"/>
    <w:rsid w:val="003420EA"/>
    <w:rsid w:val="00343C7E"/>
    <w:rsid w:val="003522AC"/>
    <w:rsid w:val="00353F56"/>
    <w:rsid w:val="00356F66"/>
    <w:rsid w:val="00357621"/>
    <w:rsid w:val="0037407D"/>
    <w:rsid w:val="00380B05"/>
    <w:rsid w:val="003B1223"/>
    <w:rsid w:val="003B179E"/>
    <w:rsid w:val="003B1E36"/>
    <w:rsid w:val="003C4C70"/>
    <w:rsid w:val="003D4BEE"/>
    <w:rsid w:val="003D70ED"/>
    <w:rsid w:val="003E0BE9"/>
    <w:rsid w:val="003F0591"/>
    <w:rsid w:val="003F19CD"/>
    <w:rsid w:val="003F2EEB"/>
    <w:rsid w:val="003F52EE"/>
    <w:rsid w:val="003F56F0"/>
    <w:rsid w:val="00424138"/>
    <w:rsid w:val="0042570C"/>
    <w:rsid w:val="00426708"/>
    <w:rsid w:val="00430CC2"/>
    <w:rsid w:val="0043436C"/>
    <w:rsid w:val="00446BC4"/>
    <w:rsid w:val="0045547A"/>
    <w:rsid w:val="00460641"/>
    <w:rsid w:val="00460780"/>
    <w:rsid w:val="00460A10"/>
    <w:rsid w:val="00461AE2"/>
    <w:rsid w:val="00465BCD"/>
    <w:rsid w:val="004712FA"/>
    <w:rsid w:val="004718AB"/>
    <w:rsid w:val="00475FBC"/>
    <w:rsid w:val="00477296"/>
    <w:rsid w:val="00497B2F"/>
    <w:rsid w:val="004A0822"/>
    <w:rsid w:val="004A5C8E"/>
    <w:rsid w:val="004C7464"/>
    <w:rsid w:val="004D5931"/>
    <w:rsid w:val="004D67C1"/>
    <w:rsid w:val="004D7A7F"/>
    <w:rsid w:val="004E5272"/>
    <w:rsid w:val="004F5D63"/>
    <w:rsid w:val="004F6DBA"/>
    <w:rsid w:val="00515B85"/>
    <w:rsid w:val="005174CB"/>
    <w:rsid w:val="0056124C"/>
    <w:rsid w:val="00561F70"/>
    <w:rsid w:val="00573B9F"/>
    <w:rsid w:val="00573DC2"/>
    <w:rsid w:val="00574FB0"/>
    <w:rsid w:val="005771CF"/>
    <w:rsid w:val="00582102"/>
    <w:rsid w:val="00584B47"/>
    <w:rsid w:val="005858B3"/>
    <w:rsid w:val="00587BB3"/>
    <w:rsid w:val="005910ED"/>
    <w:rsid w:val="00594700"/>
    <w:rsid w:val="005A1E8E"/>
    <w:rsid w:val="005A3EA8"/>
    <w:rsid w:val="005A6709"/>
    <w:rsid w:val="005D1E59"/>
    <w:rsid w:val="005E4B7B"/>
    <w:rsid w:val="005F1105"/>
    <w:rsid w:val="005F77EC"/>
    <w:rsid w:val="006034FE"/>
    <w:rsid w:val="00606CBE"/>
    <w:rsid w:val="0061553C"/>
    <w:rsid w:val="006205F3"/>
    <w:rsid w:val="00630202"/>
    <w:rsid w:val="00640329"/>
    <w:rsid w:val="00642439"/>
    <w:rsid w:val="00644EC5"/>
    <w:rsid w:val="00654214"/>
    <w:rsid w:val="00656AF7"/>
    <w:rsid w:val="006604E9"/>
    <w:rsid w:val="00663328"/>
    <w:rsid w:val="00675EEB"/>
    <w:rsid w:val="00677FBD"/>
    <w:rsid w:val="00687355"/>
    <w:rsid w:val="006925C0"/>
    <w:rsid w:val="0069275C"/>
    <w:rsid w:val="006969D4"/>
    <w:rsid w:val="006A1627"/>
    <w:rsid w:val="006B4235"/>
    <w:rsid w:val="006C1A7D"/>
    <w:rsid w:val="006C5A6C"/>
    <w:rsid w:val="006D0D38"/>
    <w:rsid w:val="006D3326"/>
    <w:rsid w:val="006E6957"/>
    <w:rsid w:val="006F0DF1"/>
    <w:rsid w:val="007004C5"/>
    <w:rsid w:val="00701418"/>
    <w:rsid w:val="00726105"/>
    <w:rsid w:val="00732D62"/>
    <w:rsid w:val="00740ABF"/>
    <w:rsid w:val="007523BA"/>
    <w:rsid w:val="007570F9"/>
    <w:rsid w:val="007613DB"/>
    <w:rsid w:val="00764237"/>
    <w:rsid w:val="00766BF0"/>
    <w:rsid w:val="00767F8D"/>
    <w:rsid w:val="00770E09"/>
    <w:rsid w:val="00773DF6"/>
    <w:rsid w:val="00776855"/>
    <w:rsid w:val="00781E87"/>
    <w:rsid w:val="00783557"/>
    <w:rsid w:val="00784137"/>
    <w:rsid w:val="00787149"/>
    <w:rsid w:val="007936B7"/>
    <w:rsid w:val="00794D70"/>
    <w:rsid w:val="007A7400"/>
    <w:rsid w:val="007A7BC8"/>
    <w:rsid w:val="007B720A"/>
    <w:rsid w:val="007C07F4"/>
    <w:rsid w:val="007C160B"/>
    <w:rsid w:val="007C5195"/>
    <w:rsid w:val="007D6190"/>
    <w:rsid w:val="007F45EF"/>
    <w:rsid w:val="00800150"/>
    <w:rsid w:val="008113BC"/>
    <w:rsid w:val="0081528F"/>
    <w:rsid w:val="008325B3"/>
    <w:rsid w:val="008366AF"/>
    <w:rsid w:val="0084339F"/>
    <w:rsid w:val="00844430"/>
    <w:rsid w:val="00845F1F"/>
    <w:rsid w:val="0084758F"/>
    <w:rsid w:val="00850545"/>
    <w:rsid w:val="0086679A"/>
    <w:rsid w:val="008672B2"/>
    <w:rsid w:val="008869A7"/>
    <w:rsid w:val="00887739"/>
    <w:rsid w:val="00891A51"/>
    <w:rsid w:val="008A1B39"/>
    <w:rsid w:val="008A46C2"/>
    <w:rsid w:val="008B1CE0"/>
    <w:rsid w:val="008B2233"/>
    <w:rsid w:val="008D55CD"/>
    <w:rsid w:val="008D5F00"/>
    <w:rsid w:val="008D6E55"/>
    <w:rsid w:val="008E180C"/>
    <w:rsid w:val="008F3422"/>
    <w:rsid w:val="008F3449"/>
    <w:rsid w:val="0090758C"/>
    <w:rsid w:val="0091648E"/>
    <w:rsid w:val="00923DF2"/>
    <w:rsid w:val="0093057E"/>
    <w:rsid w:val="00931BBC"/>
    <w:rsid w:val="00936D63"/>
    <w:rsid w:val="009547AA"/>
    <w:rsid w:val="009637DA"/>
    <w:rsid w:val="00973639"/>
    <w:rsid w:val="00974D74"/>
    <w:rsid w:val="00974FF9"/>
    <w:rsid w:val="009A7E93"/>
    <w:rsid w:val="009B5BE3"/>
    <w:rsid w:val="009D224D"/>
    <w:rsid w:val="009D290B"/>
    <w:rsid w:val="009E4932"/>
    <w:rsid w:val="009F4C87"/>
    <w:rsid w:val="00A00085"/>
    <w:rsid w:val="00A04576"/>
    <w:rsid w:val="00A04622"/>
    <w:rsid w:val="00A11607"/>
    <w:rsid w:val="00A16BB5"/>
    <w:rsid w:val="00A1746E"/>
    <w:rsid w:val="00A237D1"/>
    <w:rsid w:val="00A3588B"/>
    <w:rsid w:val="00A37C98"/>
    <w:rsid w:val="00A405D1"/>
    <w:rsid w:val="00A47CEF"/>
    <w:rsid w:val="00A56C21"/>
    <w:rsid w:val="00A57DF5"/>
    <w:rsid w:val="00A6519D"/>
    <w:rsid w:val="00A66B0B"/>
    <w:rsid w:val="00A70B52"/>
    <w:rsid w:val="00A70B69"/>
    <w:rsid w:val="00A7399C"/>
    <w:rsid w:val="00A85B0C"/>
    <w:rsid w:val="00A90F63"/>
    <w:rsid w:val="00A92E9D"/>
    <w:rsid w:val="00A95F8D"/>
    <w:rsid w:val="00AB5C99"/>
    <w:rsid w:val="00AD5710"/>
    <w:rsid w:val="00AD7EDD"/>
    <w:rsid w:val="00AE4F69"/>
    <w:rsid w:val="00B14186"/>
    <w:rsid w:val="00B22164"/>
    <w:rsid w:val="00B30678"/>
    <w:rsid w:val="00B33EBC"/>
    <w:rsid w:val="00B37436"/>
    <w:rsid w:val="00B44FE1"/>
    <w:rsid w:val="00B525D2"/>
    <w:rsid w:val="00B65292"/>
    <w:rsid w:val="00B74E1D"/>
    <w:rsid w:val="00B83334"/>
    <w:rsid w:val="00B91016"/>
    <w:rsid w:val="00BA3ECA"/>
    <w:rsid w:val="00BA6C16"/>
    <w:rsid w:val="00BB0435"/>
    <w:rsid w:val="00BB1B59"/>
    <w:rsid w:val="00BB4CEB"/>
    <w:rsid w:val="00BD229D"/>
    <w:rsid w:val="00BE1BBA"/>
    <w:rsid w:val="00BE4246"/>
    <w:rsid w:val="00BF7E57"/>
    <w:rsid w:val="00C02291"/>
    <w:rsid w:val="00C022C0"/>
    <w:rsid w:val="00C116AE"/>
    <w:rsid w:val="00C13279"/>
    <w:rsid w:val="00C1499C"/>
    <w:rsid w:val="00C1735A"/>
    <w:rsid w:val="00C24501"/>
    <w:rsid w:val="00C3194B"/>
    <w:rsid w:val="00C441E8"/>
    <w:rsid w:val="00C45DC8"/>
    <w:rsid w:val="00C50F28"/>
    <w:rsid w:val="00C5229C"/>
    <w:rsid w:val="00C54E64"/>
    <w:rsid w:val="00C61337"/>
    <w:rsid w:val="00C65A6E"/>
    <w:rsid w:val="00C76CED"/>
    <w:rsid w:val="00C83D5B"/>
    <w:rsid w:val="00C83F30"/>
    <w:rsid w:val="00C864C9"/>
    <w:rsid w:val="00C923E4"/>
    <w:rsid w:val="00C939D9"/>
    <w:rsid w:val="00C949B1"/>
    <w:rsid w:val="00CB44DA"/>
    <w:rsid w:val="00CB7060"/>
    <w:rsid w:val="00CC10D7"/>
    <w:rsid w:val="00CD31B9"/>
    <w:rsid w:val="00CD36B1"/>
    <w:rsid w:val="00CD4C01"/>
    <w:rsid w:val="00CF4558"/>
    <w:rsid w:val="00D016A1"/>
    <w:rsid w:val="00D05819"/>
    <w:rsid w:val="00D143C5"/>
    <w:rsid w:val="00D262B3"/>
    <w:rsid w:val="00D3335F"/>
    <w:rsid w:val="00D358EB"/>
    <w:rsid w:val="00D41CF0"/>
    <w:rsid w:val="00D627BF"/>
    <w:rsid w:val="00D81B09"/>
    <w:rsid w:val="00D83EB5"/>
    <w:rsid w:val="00D9484B"/>
    <w:rsid w:val="00DA1442"/>
    <w:rsid w:val="00DB246E"/>
    <w:rsid w:val="00DC0542"/>
    <w:rsid w:val="00DC1A3A"/>
    <w:rsid w:val="00DE0EE8"/>
    <w:rsid w:val="00DE2D5D"/>
    <w:rsid w:val="00DE7C5D"/>
    <w:rsid w:val="00DF2718"/>
    <w:rsid w:val="00DF2FDB"/>
    <w:rsid w:val="00E01843"/>
    <w:rsid w:val="00E01FB0"/>
    <w:rsid w:val="00E058A3"/>
    <w:rsid w:val="00E22A71"/>
    <w:rsid w:val="00E24E40"/>
    <w:rsid w:val="00E40033"/>
    <w:rsid w:val="00E44694"/>
    <w:rsid w:val="00E513C6"/>
    <w:rsid w:val="00E53F82"/>
    <w:rsid w:val="00E55059"/>
    <w:rsid w:val="00E5555A"/>
    <w:rsid w:val="00E677ED"/>
    <w:rsid w:val="00EA0DAA"/>
    <w:rsid w:val="00EA3CF6"/>
    <w:rsid w:val="00EB0894"/>
    <w:rsid w:val="00EB53C0"/>
    <w:rsid w:val="00EB6E56"/>
    <w:rsid w:val="00EC3D7D"/>
    <w:rsid w:val="00EC5363"/>
    <w:rsid w:val="00ED5755"/>
    <w:rsid w:val="00ED6F05"/>
    <w:rsid w:val="00ED75F9"/>
    <w:rsid w:val="00EF3246"/>
    <w:rsid w:val="00F06CDB"/>
    <w:rsid w:val="00F12D48"/>
    <w:rsid w:val="00F17582"/>
    <w:rsid w:val="00F17F12"/>
    <w:rsid w:val="00F22896"/>
    <w:rsid w:val="00F3343C"/>
    <w:rsid w:val="00F3530B"/>
    <w:rsid w:val="00F418AA"/>
    <w:rsid w:val="00F418FC"/>
    <w:rsid w:val="00F47F0F"/>
    <w:rsid w:val="00F5069B"/>
    <w:rsid w:val="00F5476D"/>
    <w:rsid w:val="00F61FAC"/>
    <w:rsid w:val="00F62C4D"/>
    <w:rsid w:val="00F63AD6"/>
    <w:rsid w:val="00F70C4A"/>
    <w:rsid w:val="00F72B5B"/>
    <w:rsid w:val="00F747FC"/>
    <w:rsid w:val="00F83D2B"/>
    <w:rsid w:val="00F84CF7"/>
    <w:rsid w:val="00F860EF"/>
    <w:rsid w:val="00F90DAD"/>
    <w:rsid w:val="00FA275F"/>
    <w:rsid w:val="00FA4DB0"/>
    <w:rsid w:val="00FA6C4D"/>
    <w:rsid w:val="00FA7F41"/>
    <w:rsid w:val="00FB04EF"/>
    <w:rsid w:val="00FB1A0C"/>
    <w:rsid w:val="00FB2CED"/>
    <w:rsid w:val="00FC2087"/>
    <w:rsid w:val="00FD47FC"/>
    <w:rsid w:val="00FD699A"/>
    <w:rsid w:val="00FD7D2B"/>
    <w:rsid w:val="00FE287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60A3B"/>
  <w15:chartTrackingRefBased/>
  <w15:docId w15:val="{8169378B-3B27-4DA8-B246-AFBB6BAC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EFF"/>
  </w:style>
  <w:style w:type="paragraph" w:styleId="Heading1">
    <w:name w:val="heading 1"/>
    <w:basedOn w:val="Normal"/>
    <w:link w:val="Heading1Char"/>
    <w:uiPriority w:val="9"/>
    <w:qFormat/>
    <w:rsid w:val="00C1499C"/>
    <w:pPr>
      <w:widowControl w:val="0"/>
      <w:autoSpaceDE w:val="0"/>
      <w:autoSpaceDN w:val="0"/>
      <w:spacing w:before="125" w:after="0" w:line="240" w:lineRule="auto"/>
      <w:ind w:left="112"/>
      <w:outlineLvl w:val="0"/>
    </w:pPr>
    <w:rPr>
      <w:rFonts w:ascii="Times New Roman" w:eastAsia="Times New Roman" w:hAnsi="Times New Roman" w:cs="Times New Roman"/>
      <w:b/>
      <w:bCs/>
      <w:kern w:val="0"/>
      <w:sz w:val="24"/>
      <w:szCs w:val="24"/>
      <w:lang w:val="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4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A04622"/>
    <w:pPr>
      <w:spacing w:after="0" w:line="240" w:lineRule="auto"/>
    </w:pPr>
    <w:rPr>
      <w:rFonts w:eastAsiaTheme="minorEastAsia"/>
      <w:kern w:val="0"/>
      <w:lang w:val="en-US"/>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A04622"/>
    <w:pPr>
      <w:tabs>
        <w:tab w:val="decimal" w:pos="360"/>
      </w:tabs>
      <w:spacing w:after="200" w:line="276" w:lineRule="auto"/>
    </w:pPr>
    <w:rPr>
      <w:rFonts w:eastAsiaTheme="minorEastAsia" w:cs="Times New Roman"/>
      <w:kern w:val="0"/>
      <w:lang w:val="en-US"/>
      <w14:ligatures w14:val="none"/>
    </w:rPr>
  </w:style>
  <w:style w:type="paragraph" w:styleId="FootnoteText">
    <w:name w:val="footnote text"/>
    <w:basedOn w:val="Normal"/>
    <w:link w:val="FootnoteTextChar"/>
    <w:uiPriority w:val="99"/>
    <w:unhideWhenUsed/>
    <w:rsid w:val="00A04622"/>
    <w:pPr>
      <w:spacing w:after="0" w:line="240" w:lineRule="auto"/>
    </w:pPr>
    <w:rPr>
      <w:rFonts w:eastAsiaTheme="minorEastAsia" w:cs="Times New Roman"/>
      <w:kern w:val="0"/>
      <w:sz w:val="20"/>
      <w:szCs w:val="20"/>
      <w:lang w:val="en-US"/>
      <w14:ligatures w14:val="none"/>
    </w:rPr>
  </w:style>
  <w:style w:type="character" w:customStyle="1" w:styleId="FootnoteTextChar">
    <w:name w:val="Footnote Text Char"/>
    <w:basedOn w:val="DefaultParagraphFont"/>
    <w:link w:val="FootnoteText"/>
    <w:uiPriority w:val="99"/>
    <w:rsid w:val="00A04622"/>
    <w:rPr>
      <w:rFonts w:eastAsiaTheme="minorEastAsia" w:cs="Times New Roman"/>
      <w:kern w:val="0"/>
      <w:sz w:val="20"/>
      <w:szCs w:val="20"/>
      <w:lang w:val="en-US"/>
      <w14:ligatures w14:val="none"/>
    </w:rPr>
  </w:style>
  <w:style w:type="character" w:styleId="SubtleEmphasis">
    <w:name w:val="Subtle Emphasis"/>
    <w:basedOn w:val="DefaultParagraphFont"/>
    <w:uiPriority w:val="19"/>
    <w:qFormat/>
    <w:rsid w:val="00A04622"/>
    <w:rPr>
      <w:i/>
      <w:iCs/>
    </w:rPr>
  </w:style>
  <w:style w:type="table" w:styleId="LightShading-Accent1">
    <w:name w:val="Light Shading Accent 1"/>
    <w:basedOn w:val="TableNormal"/>
    <w:uiPriority w:val="60"/>
    <w:rsid w:val="00A04622"/>
    <w:pPr>
      <w:spacing w:after="0" w:line="240" w:lineRule="auto"/>
    </w:pPr>
    <w:rPr>
      <w:rFonts w:eastAsiaTheme="minorEastAsia"/>
      <w:color w:val="2F5496" w:themeColor="accent1" w:themeShade="BF"/>
      <w:kern w:val="0"/>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TableParagraph">
    <w:name w:val="Table Paragraph"/>
    <w:basedOn w:val="Normal"/>
    <w:uiPriority w:val="1"/>
    <w:qFormat/>
    <w:rsid w:val="00C83F30"/>
    <w:pPr>
      <w:widowControl w:val="0"/>
      <w:autoSpaceDE w:val="0"/>
      <w:autoSpaceDN w:val="0"/>
      <w:spacing w:after="0" w:line="240" w:lineRule="auto"/>
      <w:jc w:val="center"/>
    </w:pPr>
    <w:rPr>
      <w:rFonts w:ascii="Times New Roman" w:eastAsia="Times New Roman" w:hAnsi="Times New Roman" w:cs="Times New Roman"/>
      <w:kern w:val="0"/>
      <w:lang w:val="id"/>
      <w14:ligatures w14:val="none"/>
    </w:rPr>
  </w:style>
  <w:style w:type="character" w:customStyle="1" w:styleId="Heading1Char">
    <w:name w:val="Heading 1 Char"/>
    <w:basedOn w:val="DefaultParagraphFont"/>
    <w:link w:val="Heading1"/>
    <w:uiPriority w:val="9"/>
    <w:rsid w:val="00C1499C"/>
    <w:rPr>
      <w:rFonts w:ascii="Times New Roman" w:eastAsia="Times New Roman" w:hAnsi="Times New Roman" w:cs="Times New Roman"/>
      <w:b/>
      <w:bCs/>
      <w:kern w:val="0"/>
      <w:sz w:val="24"/>
      <w:szCs w:val="24"/>
      <w:lang w:val="id"/>
      <w14:ligatures w14:val="none"/>
    </w:rPr>
  </w:style>
  <w:style w:type="paragraph" w:styleId="BodyText">
    <w:name w:val="Body Text"/>
    <w:basedOn w:val="Normal"/>
    <w:link w:val="BodyTextChar"/>
    <w:uiPriority w:val="1"/>
    <w:qFormat/>
    <w:rsid w:val="00C1499C"/>
    <w:pPr>
      <w:widowControl w:val="0"/>
      <w:autoSpaceDE w:val="0"/>
      <w:autoSpaceDN w:val="0"/>
      <w:spacing w:after="0" w:line="240" w:lineRule="auto"/>
      <w:ind w:left="112"/>
      <w:jc w:val="both"/>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C1499C"/>
    <w:rPr>
      <w:rFonts w:ascii="Times New Roman" w:eastAsia="Times New Roman" w:hAnsi="Times New Roman" w:cs="Times New Roman"/>
      <w:kern w:val="0"/>
      <w:sz w:val="24"/>
      <w:szCs w:val="24"/>
      <w:lang w:val="id"/>
      <w14:ligatures w14:val="none"/>
    </w:rPr>
  </w:style>
  <w:style w:type="character" w:styleId="Hyperlink">
    <w:name w:val="Hyperlink"/>
    <w:basedOn w:val="DefaultParagraphFont"/>
    <w:uiPriority w:val="99"/>
    <w:unhideWhenUsed/>
    <w:rsid w:val="00225E0A"/>
    <w:rPr>
      <w:color w:val="0563C1" w:themeColor="hyperlink"/>
      <w:u w:val="single"/>
    </w:rPr>
  </w:style>
  <w:style w:type="paragraph" w:styleId="ListParagraph">
    <w:name w:val="List Paragraph"/>
    <w:aliases w:val="Body of text,List Paragraph1,Colorful List - Accent 11,kepala 1,Heading 31,Body of text1,List Paragraph11,Colorful List - Accent 111,Body of text2,List Paragraph12,Colorful List - Accent 112,Body of text3,List Paragraph13,Body of text+2"/>
    <w:basedOn w:val="Normal"/>
    <w:link w:val="ListParagraphChar"/>
    <w:uiPriority w:val="34"/>
    <w:qFormat/>
    <w:rsid w:val="00044223"/>
    <w:pPr>
      <w:widowControl w:val="0"/>
      <w:autoSpaceDE w:val="0"/>
      <w:autoSpaceDN w:val="0"/>
      <w:spacing w:after="0" w:line="240" w:lineRule="auto"/>
      <w:ind w:left="470" w:right="149" w:hanging="359"/>
      <w:jc w:val="both"/>
    </w:pPr>
    <w:rPr>
      <w:rFonts w:ascii="Times New Roman" w:eastAsia="Times New Roman" w:hAnsi="Times New Roman" w:cs="Times New Roman"/>
      <w:kern w:val="0"/>
      <w:lang w:val="id"/>
      <w14:ligatures w14:val="none"/>
    </w:rPr>
  </w:style>
  <w:style w:type="character" w:customStyle="1" w:styleId="ListParagraphChar">
    <w:name w:val="List Paragraph Char"/>
    <w:aliases w:val="Body of text Char,List Paragraph1 Char,Colorful List - Accent 11 Char,kepala 1 Char,Heading 31 Char,Body of text1 Char,List Paragraph11 Char,Colorful List - Accent 111 Char,Body of text2 Char,List Paragraph12 Char,Body of text3 Char"/>
    <w:link w:val="ListParagraph"/>
    <w:uiPriority w:val="34"/>
    <w:qFormat/>
    <w:locked/>
    <w:rsid w:val="005E4B7B"/>
    <w:rPr>
      <w:rFonts w:ascii="Times New Roman" w:eastAsia="Times New Roman" w:hAnsi="Times New Roman" w:cs="Times New Roman"/>
      <w:kern w:val="0"/>
      <w:lang w:val="id"/>
      <w14:ligatures w14:val="none"/>
    </w:rPr>
  </w:style>
  <w:style w:type="character" w:styleId="UnresolvedMention">
    <w:name w:val="Unresolved Mention"/>
    <w:basedOn w:val="DefaultParagraphFont"/>
    <w:uiPriority w:val="99"/>
    <w:semiHidden/>
    <w:unhideWhenUsed/>
    <w:rsid w:val="00B33EBC"/>
    <w:rPr>
      <w:color w:val="605E5C"/>
      <w:shd w:val="clear" w:color="auto" w:fill="E1DFDD"/>
    </w:rPr>
  </w:style>
  <w:style w:type="paragraph" w:styleId="Header">
    <w:name w:val="header"/>
    <w:basedOn w:val="Normal"/>
    <w:link w:val="HeaderChar"/>
    <w:uiPriority w:val="99"/>
    <w:unhideWhenUsed/>
    <w:rsid w:val="006D3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326"/>
  </w:style>
  <w:style w:type="paragraph" w:styleId="Footer">
    <w:name w:val="footer"/>
    <w:basedOn w:val="Normal"/>
    <w:link w:val="FooterChar"/>
    <w:uiPriority w:val="99"/>
    <w:unhideWhenUsed/>
    <w:rsid w:val="006D3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trawatiunp07@gmail.com" TargetMode="External"/><Relationship Id="rId13" Type="http://schemas.openxmlformats.org/officeDocument/2006/relationships/chart" Target="charts/chart2.xml"/><Relationship Id="rId18" Type="http://schemas.openxmlformats.org/officeDocument/2006/relationships/hyperlink" Target="https://search.proquest.com/indexinglinkhandler/sng/au/Vansteenkiste,+Maarten/$N?accountid=3862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neviyarni.suhaili911@gmail.com" TargetMode="External"/><Relationship Id="rId12" Type="http://schemas.openxmlformats.org/officeDocument/2006/relationships/chart" Target="charts/chart1.xml"/><Relationship Id="rId17" Type="http://schemas.openxmlformats.org/officeDocument/2006/relationships/hyperlink" Target="https://search.proquest.com/indexinglinkhandler/sng/au/Van+Petegem,+Stijn/$N?accountid=38628" TargetMode="External"/><Relationship Id="rId2" Type="http://schemas.openxmlformats.org/officeDocument/2006/relationships/styles" Target="styles.xml"/><Relationship Id="rId16" Type="http://schemas.openxmlformats.org/officeDocument/2006/relationships/hyperlink" Target="https://search.proquest.com/indexinglinkhandler/sng/au/Kerns,+Kathryn+A/$N?accountid=38628"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rehsos.kemsos.go.id/" TargetMode="External"/><Relationship Id="rId10" Type="http://schemas.openxmlformats.org/officeDocument/2006/relationships/hyperlink" Target="https://search.proquest.com/indexinglinkhandler/sng/au/Vansteenkiste,+Maarten/$N?accountid=38628" TargetMode="External"/><Relationship Id="rId19" Type="http://schemas.openxmlformats.org/officeDocument/2006/relationships/hyperlink" Target="https://search.proquest.com/pubidlinkhandler/sng/pubtitle/Journal+of+Youth+and+Adolescence/$N/48391/DocView/1450162202/abstract/9DAA10BC46AD49E7PQ/10?accountid=38628" TargetMode="External"/><Relationship Id="rId4" Type="http://schemas.openxmlformats.org/officeDocument/2006/relationships/webSettings" Target="webSettings.xml"/><Relationship Id="rId9" Type="http://schemas.openxmlformats.org/officeDocument/2006/relationships/hyperlink" Target="https://search.proquest.com/indexinglinkhandler/sng/au/Vansteenkiste,+Maarten/$N?accountid=38628" TargetMode="External"/><Relationship Id="rId14" Type="http://schemas.openxmlformats.org/officeDocument/2006/relationships/hyperlink" Target="Http://Dx.Doi.Org/10.20511/Pyr2016.V4n1.86"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INSTRUMENT%20ALAT%20UKUR%20ATTACHMENT\Hasil%20Try%20Out%20Disertasi\DATA%20PERSENTAE%20STUDI%20PENDAHULUAN%20AITEM%206%20SUBJEK%2038.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ID" sz="1100" b="1">
                <a:latin typeface="Times New Roman" panose="02020603050405020304" pitchFamily="18" charset="0"/>
                <a:cs typeface="Times New Roman" panose="02020603050405020304" pitchFamily="18" charset="0"/>
              </a:rPr>
              <a:t>Attachment</a:t>
            </a:r>
            <a:r>
              <a:rPr lang="en-ID" sz="1100" b="1" baseline="0">
                <a:latin typeface="Times New Roman" panose="02020603050405020304" pitchFamily="18" charset="0"/>
                <a:cs typeface="Times New Roman" panose="02020603050405020304" pitchFamily="18" charset="0"/>
              </a:rPr>
              <a:t> Remaja Panti Asuhan</a:t>
            </a:r>
            <a:endParaRPr lang="en-ID" sz="1100" b="1">
              <a:latin typeface="Times New Roman" panose="02020603050405020304" pitchFamily="18" charset="0"/>
              <a:cs typeface="Times New Roman" panose="02020603050405020304" pitchFamily="18" charset="0"/>
            </a:endParaRPr>
          </a:p>
        </c:rich>
      </c:tx>
      <c:layout>
        <c:manualLayout>
          <c:xMode val="edge"/>
          <c:yMode val="edge"/>
          <c:x val="0.29892176430592421"/>
          <c:y val="0.88527076115485559"/>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7136482939632549E-2"/>
          <c:y val="2.7777777777777776E-2"/>
          <c:w val="0.90286351706036749"/>
          <c:h val="0.73577136191309422"/>
        </c:manualLayout>
      </c:layout>
      <c:line3DChart>
        <c:grouping val="standard"/>
        <c:varyColors val="0"/>
        <c:ser>
          <c:idx val="0"/>
          <c:order val="0"/>
          <c:spPr>
            <a:solidFill>
              <a:schemeClr val="accent1"/>
            </a:solidFill>
            <a:ln>
              <a:noFill/>
            </a:ln>
            <a:effectLst/>
            <a:sp3d/>
          </c:spPr>
          <c:cat>
            <c:strRef>
              <c:f>'[DATA PERSENTAE STUDI PENDAHULUAN AITEM 6 SUBJEK 38.xlsx]Sheet1'!$B$30:$B$33</c:f>
              <c:strCache>
                <c:ptCount val="4"/>
                <c:pt idx="0">
                  <c:v>Sangat Tinggi</c:v>
                </c:pt>
                <c:pt idx="1">
                  <c:v>Tinggi</c:v>
                </c:pt>
                <c:pt idx="2">
                  <c:v>Rendah</c:v>
                </c:pt>
                <c:pt idx="3">
                  <c:v>Sangat Rendah</c:v>
                </c:pt>
              </c:strCache>
            </c:strRef>
          </c:cat>
          <c:val>
            <c:numRef>
              <c:f>'[DATA PERSENTAE STUDI PENDAHULUAN AITEM 6 SUBJEK 38.xlsx]Sheet1'!$C$30:$C$33</c:f>
              <c:numCache>
                <c:formatCode>General</c:formatCode>
                <c:ptCount val="4"/>
              </c:numCache>
            </c:numRef>
          </c:val>
          <c:smooth val="0"/>
          <c:extLst>
            <c:ext xmlns:c16="http://schemas.microsoft.com/office/drawing/2014/chart" uri="{C3380CC4-5D6E-409C-BE32-E72D297353CC}">
              <c16:uniqueId val="{00000000-C776-4D14-ACCC-04A9D101259A}"/>
            </c:ext>
          </c:extLst>
        </c:ser>
        <c:ser>
          <c:idx val="1"/>
          <c:order val="1"/>
          <c:spPr>
            <a:solidFill>
              <a:schemeClr val="accent2"/>
            </a:solidFill>
            <a:ln>
              <a:noFill/>
            </a:ln>
            <a:effectLst/>
            <a:sp3d/>
          </c:spPr>
          <c:cat>
            <c:strRef>
              <c:f>'[DATA PERSENTAE STUDI PENDAHULUAN AITEM 6 SUBJEK 38.xlsx]Sheet1'!$B$30:$B$33</c:f>
              <c:strCache>
                <c:ptCount val="4"/>
                <c:pt idx="0">
                  <c:v>Sangat Tinggi</c:v>
                </c:pt>
                <c:pt idx="1">
                  <c:v>Tinggi</c:v>
                </c:pt>
                <c:pt idx="2">
                  <c:v>Rendah</c:v>
                </c:pt>
                <c:pt idx="3">
                  <c:v>Sangat Rendah</c:v>
                </c:pt>
              </c:strCache>
            </c:strRef>
          </c:cat>
          <c:val>
            <c:numRef>
              <c:f>'[DATA PERSENTAE STUDI PENDAHULUAN AITEM 6 SUBJEK 38.xlsx]Sheet1'!$D$30:$D$33</c:f>
              <c:numCache>
                <c:formatCode>General</c:formatCode>
                <c:ptCount val="4"/>
              </c:numCache>
            </c:numRef>
          </c:val>
          <c:smooth val="0"/>
          <c:extLst>
            <c:ext xmlns:c16="http://schemas.microsoft.com/office/drawing/2014/chart" uri="{C3380CC4-5D6E-409C-BE32-E72D297353CC}">
              <c16:uniqueId val="{00000001-C776-4D14-ACCC-04A9D101259A}"/>
            </c:ext>
          </c:extLst>
        </c:ser>
        <c:ser>
          <c:idx val="2"/>
          <c:order val="2"/>
          <c:spPr>
            <a:solidFill>
              <a:schemeClr val="accent3"/>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 PERSENTAE STUDI PENDAHULUAN AITEM 6 SUBJEK 38.xlsx]Sheet1'!$B$30:$B$33</c:f>
              <c:strCache>
                <c:ptCount val="4"/>
                <c:pt idx="0">
                  <c:v>Sangat Tinggi</c:v>
                </c:pt>
                <c:pt idx="1">
                  <c:v>Tinggi</c:v>
                </c:pt>
                <c:pt idx="2">
                  <c:v>Rendah</c:v>
                </c:pt>
                <c:pt idx="3">
                  <c:v>Sangat Rendah</c:v>
                </c:pt>
              </c:strCache>
            </c:strRef>
          </c:cat>
          <c:val>
            <c:numRef>
              <c:f>'[DATA PERSENTAE STUDI PENDAHULUAN AITEM 6 SUBJEK 38.xlsx]Sheet1'!$E$30:$E$33</c:f>
              <c:numCache>
                <c:formatCode>General</c:formatCode>
                <c:ptCount val="4"/>
                <c:pt idx="0">
                  <c:v>13.157894736842104</c:v>
                </c:pt>
                <c:pt idx="1">
                  <c:v>34.210526315789473</c:v>
                </c:pt>
                <c:pt idx="2">
                  <c:v>36.84210526315789</c:v>
                </c:pt>
                <c:pt idx="3">
                  <c:v>15.789473684210526</c:v>
                </c:pt>
              </c:numCache>
            </c:numRef>
          </c:val>
          <c:smooth val="0"/>
          <c:extLst>
            <c:ext xmlns:c16="http://schemas.microsoft.com/office/drawing/2014/chart" uri="{C3380CC4-5D6E-409C-BE32-E72D297353CC}">
              <c16:uniqueId val="{00000002-C776-4D14-ACCC-04A9D101259A}"/>
            </c:ext>
          </c:extLst>
        </c:ser>
        <c:dLbls>
          <c:showLegendKey val="0"/>
          <c:showVal val="0"/>
          <c:showCatName val="0"/>
          <c:showSerName val="0"/>
          <c:showPercent val="0"/>
          <c:showBubbleSize val="0"/>
        </c:dLbls>
        <c:axId val="1012722623"/>
        <c:axId val="1012627711"/>
        <c:axId val="2073220544"/>
      </c:line3DChart>
      <c:catAx>
        <c:axId val="1012722623"/>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2627711"/>
        <c:crosses val="autoZero"/>
        <c:auto val="1"/>
        <c:lblAlgn val="ctr"/>
        <c:lblOffset val="100"/>
        <c:noMultiLvlLbl val="0"/>
      </c:catAx>
      <c:valAx>
        <c:axId val="10126277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2722623"/>
        <c:crosses val="autoZero"/>
        <c:crossBetween val="between"/>
      </c:valAx>
      <c:serAx>
        <c:axId val="2073220544"/>
        <c:scaling>
          <c:orientation val="minMax"/>
        </c:scaling>
        <c:delete val="1"/>
        <c:axPos val="b"/>
        <c:majorTickMark val="out"/>
        <c:minorTickMark val="none"/>
        <c:tickLblPos val="nextTo"/>
        <c:crossAx val="1012627711"/>
        <c:crosses val="autoZero"/>
      </c:serAx>
      <c:spPr>
        <a:solidFill>
          <a:schemeClr val="accent3">
            <a:lumMod val="20000"/>
            <a:lumOff val="80000"/>
          </a:schemeClr>
        </a:soli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latin typeface="Times New Roman" panose="02020603050405020304" pitchFamily="18" charset="0"/>
                <a:cs typeface="Times New Roman" panose="02020603050405020304" pitchFamily="18" charset="0"/>
              </a:rPr>
              <a:t>Gambar</a:t>
            </a:r>
            <a:r>
              <a:rPr lang="en-US" sz="1100" b="1" baseline="0">
                <a:latin typeface="Times New Roman" panose="02020603050405020304" pitchFamily="18" charset="0"/>
                <a:cs typeface="Times New Roman" panose="02020603050405020304" pitchFamily="18" charset="0"/>
              </a:rPr>
              <a:t> </a:t>
            </a:r>
            <a:r>
              <a:rPr lang="en-US" sz="1100" b="1">
                <a:latin typeface="Times New Roman" panose="02020603050405020304" pitchFamily="18" charset="0"/>
                <a:cs typeface="Times New Roman" panose="02020603050405020304" pitchFamily="18" charset="0"/>
              </a:rPr>
              <a:t>2.</a:t>
            </a:r>
            <a:r>
              <a:rPr lang="en-US" sz="1100" b="1" baseline="0">
                <a:latin typeface="Times New Roman" panose="02020603050405020304" pitchFamily="18" charset="0"/>
                <a:cs typeface="Times New Roman" panose="02020603050405020304" pitchFamily="18" charset="0"/>
              </a:rPr>
              <a:t> </a:t>
            </a:r>
            <a:r>
              <a:rPr lang="en-US" sz="1100" b="1">
                <a:latin typeface="Times New Roman" panose="02020603050405020304" pitchFamily="18" charset="0"/>
                <a:cs typeface="Times New Roman" panose="02020603050405020304" pitchFamily="18" charset="0"/>
              </a:rPr>
              <a:t>Perbandingan</a:t>
            </a:r>
            <a:r>
              <a:rPr lang="en-US" sz="1100" b="1" baseline="0">
                <a:latin typeface="Times New Roman" panose="02020603050405020304" pitchFamily="18" charset="0"/>
                <a:cs typeface="Times New Roman" panose="02020603050405020304" pitchFamily="18" charset="0"/>
              </a:rPr>
              <a:t> Skor </a:t>
            </a:r>
            <a:r>
              <a:rPr lang="en-US" sz="1100" b="1" i="1" baseline="0">
                <a:latin typeface="Times New Roman" panose="02020603050405020304" pitchFamily="18" charset="0"/>
                <a:cs typeface="Times New Roman" panose="02020603050405020304" pitchFamily="18" charset="0"/>
              </a:rPr>
              <a:t>Pretest </a:t>
            </a:r>
            <a:r>
              <a:rPr lang="en-US" sz="1100" b="1" i="0" baseline="0">
                <a:latin typeface="Times New Roman" panose="02020603050405020304" pitchFamily="18" charset="0"/>
                <a:cs typeface="Times New Roman" panose="02020603050405020304" pitchFamily="18" charset="0"/>
              </a:rPr>
              <a:t>dan</a:t>
            </a:r>
            <a:r>
              <a:rPr lang="en-US" sz="1100" b="1" i="1" baseline="0">
                <a:latin typeface="Times New Roman" panose="02020603050405020304" pitchFamily="18" charset="0"/>
                <a:cs typeface="Times New Roman" panose="02020603050405020304" pitchFamily="18" charset="0"/>
              </a:rPr>
              <a:t> Postest</a:t>
            </a:r>
            <a:endParaRPr lang="en-US" sz="1100" b="1" i="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Sheet1!$C$6:$C$7</c:f>
              <c:strCache>
                <c:ptCount val="2"/>
                <c:pt idx="0">
                  <c:v>Pretest</c:v>
                </c:pt>
              </c:strCache>
            </c:strRef>
          </c:tx>
          <c:spPr>
            <a:solidFill>
              <a:schemeClr val="accent1"/>
            </a:solidFill>
            <a:ln>
              <a:noFill/>
            </a:ln>
            <a:effectLst/>
          </c:spPr>
          <c:invertIfNegative val="0"/>
          <c:cat>
            <c:strRef>
              <c:f>Sheet1!$B$8:$B$13</c:f>
              <c:strCache>
                <c:ptCount val="6"/>
                <c:pt idx="0">
                  <c:v>F</c:v>
                </c:pt>
                <c:pt idx="1">
                  <c:v>BC</c:v>
                </c:pt>
                <c:pt idx="2">
                  <c:v>RR</c:v>
                </c:pt>
                <c:pt idx="3">
                  <c:v>YA</c:v>
                </c:pt>
                <c:pt idx="4">
                  <c:v>NB</c:v>
                </c:pt>
                <c:pt idx="5">
                  <c:v>BA</c:v>
                </c:pt>
              </c:strCache>
            </c:strRef>
          </c:cat>
          <c:val>
            <c:numRef>
              <c:f>Sheet1!$C$8:$C$13</c:f>
              <c:numCache>
                <c:formatCode>General</c:formatCode>
                <c:ptCount val="6"/>
                <c:pt idx="0">
                  <c:v>49</c:v>
                </c:pt>
                <c:pt idx="1">
                  <c:v>51</c:v>
                </c:pt>
                <c:pt idx="2">
                  <c:v>50</c:v>
                </c:pt>
                <c:pt idx="3">
                  <c:v>52</c:v>
                </c:pt>
                <c:pt idx="4">
                  <c:v>53</c:v>
                </c:pt>
                <c:pt idx="5">
                  <c:v>54</c:v>
                </c:pt>
              </c:numCache>
            </c:numRef>
          </c:val>
          <c:extLst>
            <c:ext xmlns:c16="http://schemas.microsoft.com/office/drawing/2014/chart" uri="{C3380CC4-5D6E-409C-BE32-E72D297353CC}">
              <c16:uniqueId val="{00000000-3B3C-4C70-8353-F8BD1EB15911}"/>
            </c:ext>
          </c:extLst>
        </c:ser>
        <c:ser>
          <c:idx val="1"/>
          <c:order val="1"/>
          <c:tx>
            <c:strRef>
              <c:f>Sheet1!$D$6:$D$7</c:f>
              <c:strCache>
                <c:ptCount val="2"/>
                <c:pt idx="0">
                  <c:v>Kategori</c:v>
                </c:pt>
              </c:strCache>
            </c:strRef>
          </c:tx>
          <c:spPr>
            <a:solidFill>
              <a:schemeClr val="accent2"/>
            </a:solidFill>
            <a:ln>
              <a:noFill/>
            </a:ln>
            <a:effectLst/>
          </c:spPr>
          <c:invertIfNegative val="0"/>
          <c:cat>
            <c:strRef>
              <c:f>Sheet1!$B$8:$B$13</c:f>
              <c:strCache>
                <c:ptCount val="6"/>
                <c:pt idx="0">
                  <c:v>F</c:v>
                </c:pt>
                <c:pt idx="1">
                  <c:v>BC</c:v>
                </c:pt>
                <c:pt idx="2">
                  <c:v>RR</c:v>
                </c:pt>
                <c:pt idx="3">
                  <c:v>YA</c:v>
                </c:pt>
                <c:pt idx="4">
                  <c:v>NB</c:v>
                </c:pt>
                <c:pt idx="5">
                  <c:v>BA</c:v>
                </c:pt>
              </c:strCache>
            </c:strRef>
          </c:cat>
          <c:val>
            <c:numRef>
              <c:f>Sheet1!$D$8:$D$13</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3B3C-4C70-8353-F8BD1EB15911}"/>
            </c:ext>
          </c:extLst>
        </c:ser>
        <c:ser>
          <c:idx val="2"/>
          <c:order val="2"/>
          <c:tx>
            <c:strRef>
              <c:f>Sheet1!$E$6:$E$7</c:f>
              <c:strCache>
                <c:ptCount val="2"/>
                <c:pt idx="0">
                  <c:v>Post-test</c:v>
                </c:pt>
              </c:strCache>
            </c:strRef>
          </c:tx>
          <c:spPr>
            <a:solidFill>
              <a:schemeClr val="accent3"/>
            </a:solidFill>
            <a:ln>
              <a:noFill/>
            </a:ln>
            <a:effectLst/>
          </c:spPr>
          <c:invertIfNegative val="0"/>
          <c:cat>
            <c:strRef>
              <c:f>Sheet1!$B$8:$B$13</c:f>
              <c:strCache>
                <c:ptCount val="6"/>
                <c:pt idx="0">
                  <c:v>F</c:v>
                </c:pt>
                <c:pt idx="1">
                  <c:v>BC</c:v>
                </c:pt>
                <c:pt idx="2">
                  <c:v>RR</c:v>
                </c:pt>
                <c:pt idx="3">
                  <c:v>YA</c:v>
                </c:pt>
                <c:pt idx="4">
                  <c:v>NB</c:v>
                </c:pt>
                <c:pt idx="5">
                  <c:v>BA</c:v>
                </c:pt>
              </c:strCache>
            </c:strRef>
          </c:cat>
          <c:val>
            <c:numRef>
              <c:f>Sheet1!$E$8:$E$13</c:f>
              <c:numCache>
                <c:formatCode>General</c:formatCode>
                <c:ptCount val="6"/>
                <c:pt idx="0">
                  <c:v>70</c:v>
                </c:pt>
                <c:pt idx="1">
                  <c:v>68</c:v>
                </c:pt>
                <c:pt idx="2">
                  <c:v>71</c:v>
                </c:pt>
                <c:pt idx="3">
                  <c:v>68</c:v>
                </c:pt>
                <c:pt idx="4">
                  <c:v>69</c:v>
                </c:pt>
                <c:pt idx="5">
                  <c:v>69</c:v>
                </c:pt>
              </c:numCache>
            </c:numRef>
          </c:val>
          <c:extLst>
            <c:ext xmlns:c16="http://schemas.microsoft.com/office/drawing/2014/chart" uri="{C3380CC4-5D6E-409C-BE32-E72D297353CC}">
              <c16:uniqueId val="{00000002-3B3C-4C70-8353-F8BD1EB15911}"/>
            </c:ext>
          </c:extLst>
        </c:ser>
        <c:ser>
          <c:idx val="3"/>
          <c:order val="3"/>
          <c:tx>
            <c:strRef>
              <c:f>Sheet1!$F$6:$F$7</c:f>
              <c:strCache>
                <c:ptCount val="2"/>
                <c:pt idx="0">
                  <c:v>Kategori</c:v>
                </c:pt>
              </c:strCache>
            </c:strRef>
          </c:tx>
          <c:spPr>
            <a:solidFill>
              <a:schemeClr val="accent4"/>
            </a:solidFill>
            <a:ln>
              <a:noFill/>
            </a:ln>
            <a:effectLst/>
          </c:spPr>
          <c:invertIfNegative val="0"/>
          <c:cat>
            <c:strRef>
              <c:f>Sheet1!$B$8:$B$13</c:f>
              <c:strCache>
                <c:ptCount val="6"/>
                <c:pt idx="0">
                  <c:v>F</c:v>
                </c:pt>
                <c:pt idx="1">
                  <c:v>BC</c:v>
                </c:pt>
                <c:pt idx="2">
                  <c:v>RR</c:v>
                </c:pt>
                <c:pt idx="3">
                  <c:v>YA</c:v>
                </c:pt>
                <c:pt idx="4">
                  <c:v>NB</c:v>
                </c:pt>
                <c:pt idx="5">
                  <c:v>BA</c:v>
                </c:pt>
              </c:strCache>
            </c:strRef>
          </c:cat>
          <c:val>
            <c:numRef>
              <c:f>Sheet1!$F$8:$F$13</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3-3B3C-4C70-8353-F8BD1EB15911}"/>
            </c:ext>
          </c:extLst>
        </c:ser>
        <c:ser>
          <c:idx val="4"/>
          <c:order val="4"/>
          <c:tx>
            <c:strRef>
              <c:f>Sheet1!$G$6:$G$7</c:f>
              <c:strCache>
                <c:ptCount val="2"/>
                <c:pt idx="0">
                  <c:v>Nilai</c:v>
                </c:pt>
                <c:pt idx="1">
                  <c:v>Perubahan</c:v>
                </c:pt>
              </c:strCache>
            </c:strRef>
          </c:tx>
          <c:spPr>
            <a:solidFill>
              <a:schemeClr val="accent2">
                <a:lumMod val="75000"/>
                <a:alpha val="98000"/>
              </a:schemeClr>
            </a:solidFill>
            <a:ln>
              <a:noFill/>
            </a:ln>
            <a:effectLst/>
          </c:spPr>
          <c:invertIfNegative val="0"/>
          <c:cat>
            <c:strRef>
              <c:f>Sheet1!$B$8:$B$13</c:f>
              <c:strCache>
                <c:ptCount val="6"/>
                <c:pt idx="0">
                  <c:v>F</c:v>
                </c:pt>
                <c:pt idx="1">
                  <c:v>BC</c:v>
                </c:pt>
                <c:pt idx="2">
                  <c:v>RR</c:v>
                </c:pt>
                <c:pt idx="3">
                  <c:v>YA</c:v>
                </c:pt>
                <c:pt idx="4">
                  <c:v>NB</c:v>
                </c:pt>
                <c:pt idx="5">
                  <c:v>BA</c:v>
                </c:pt>
              </c:strCache>
            </c:strRef>
          </c:cat>
          <c:val>
            <c:numRef>
              <c:f>Sheet1!$G$8:$G$13</c:f>
              <c:numCache>
                <c:formatCode>General</c:formatCode>
                <c:ptCount val="6"/>
                <c:pt idx="0">
                  <c:v>21</c:v>
                </c:pt>
                <c:pt idx="1">
                  <c:v>17</c:v>
                </c:pt>
                <c:pt idx="2">
                  <c:v>20</c:v>
                </c:pt>
                <c:pt idx="3">
                  <c:v>16</c:v>
                </c:pt>
                <c:pt idx="4">
                  <c:v>16</c:v>
                </c:pt>
                <c:pt idx="5">
                  <c:v>15</c:v>
                </c:pt>
              </c:numCache>
            </c:numRef>
          </c:val>
          <c:extLst>
            <c:ext xmlns:c16="http://schemas.microsoft.com/office/drawing/2014/chart" uri="{C3380CC4-5D6E-409C-BE32-E72D297353CC}">
              <c16:uniqueId val="{00000004-3B3C-4C70-8353-F8BD1EB15911}"/>
            </c:ext>
          </c:extLst>
        </c:ser>
        <c:dLbls>
          <c:showLegendKey val="0"/>
          <c:showVal val="0"/>
          <c:showCatName val="0"/>
          <c:showSerName val="0"/>
          <c:showPercent val="0"/>
          <c:showBubbleSize val="0"/>
        </c:dLbls>
        <c:gapWidth val="219"/>
        <c:axId val="1494723136"/>
        <c:axId val="1486310656"/>
      </c:barChart>
      <c:catAx>
        <c:axId val="1494723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6310656"/>
        <c:crosses val="autoZero"/>
        <c:auto val="1"/>
        <c:lblAlgn val="ctr"/>
        <c:lblOffset val="100"/>
        <c:noMultiLvlLbl val="0"/>
      </c:catAx>
      <c:valAx>
        <c:axId val="1486310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4723136"/>
        <c:crosses val="autoZero"/>
        <c:crossBetween val="between"/>
      </c:valAx>
      <c:spPr>
        <a:noFill/>
        <a:ln>
          <a:noFill/>
        </a:ln>
        <a:effectLst/>
      </c:spPr>
    </c:plotArea>
    <c:legend>
      <c:legendPos val="b"/>
      <c:legendEntry>
        <c:idx val="1"/>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1325</TotalTime>
  <Pages>11</Pages>
  <Words>4043</Words>
  <Characters>27211</Characters>
  <Application>Microsoft Office Word</Application>
  <DocSecurity>0</DocSecurity>
  <Lines>533</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Pekanbaru</dc:creator>
  <cp:keywords/>
  <dc:description/>
  <cp:lastModifiedBy>Hp Pekanbaru</cp:lastModifiedBy>
  <cp:revision>417</cp:revision>
  <dcterms:created xsi:type="dcterms:W3CDTF">2023-10-05T04:24:00Z</dcterms:created>
  <dcterms:modified xsi:type="dcterms:W3CDTF">2023-12-06T03:53:00Z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d150a311913528f4db5575b5d22b5aff50dfe20be2ec4088ca852b3af51a482b</vt:lpwstr>
  </property>
</Properties>
</file>