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CBC0DE" w14:textId="77777777" w:rsidR="00530A6A" w:rsidRPr="00447C29" w:rsidRDefault="008550DF" w:rsidP="008550DF">
      <w:pPr>
        <w:jc w:val="center"/>
        <w:rPr>
          <w:rFonts w:ascii="Cambria" w:hAnsi="Cambria"/>
          <w:b/>
          <w:bCs/>
          <w:sz w:val="28"/>
          <w:szCs w:val="28"/>
          <w:lang w:val="en-US"/>
        </w:rPr>
      </w:pPr>
      <w:r w:rsidRPr="00447C29">
        <w:rPr>
          <w:rFonts w:ascii="Cambria" w:hAnsi="Cambria"/>
          <w:b/>
          <w:bCs/>
          <w:sz w:val="28"/>
          <w:szCs w:val="28"/>
        </w:rPr>
        <w:t xml:space="preserve">Tata Kelola </w:t>
      </w:r>
      <w:proofErr w:type="spellStart"/>
      <w:r w:rsidRPr="00447C29">
        <w:rPr>
          <w:rFonts w:ascii="Cambria" w:hAnsi="Cambria"/>
          <w:b/>
          <w:bCs/>
          <w:sz w:val="28"/>
          <w:szCs w:val="28"/>
          <w:lang w:val="en-US"/>
        </w:rPr>
        <w:t>Keuangan</w:t>
      </w:r>
      <w:proofErr w:type="spellEnd"/>
      <w:r w:rsidRPr="00447C29">
        <w:rPr>
          <w:rFonts w:ascii="Cambria" w:hAnsi="Cambria"/>
          <w:b/>
          <w:bCs/>
          <w:sz w:val="28"/>
          <w:szCs w:val="28"/>
          <w:lang w:val="en-US"/>
        </w:rPr>
        <w:t xml:space="preserve"> Dana </w:t>
      </w:r>
      <w:r w:rsidRPr="00447C29">
        <w:rPr>
          <w:rFonts w:ascii="Cambria" w:hAnsi="Cambria"/>
          <w:b/>
          <w:bCs/>
          <w:sz w:val="28"/>
          <w:szCs w:val="28"/>
        </w:rPr>
        <w:t xml:space="preserve">Desa Dan Tata Kelola </w:t>
      </w:r>
      <w:proofErr w:type="spellStart"/>
      <w:r w:rsidRPr="00447C29">
        <w:rPr>
          <w:rFonts w:ascii="Cambria" w:hAnsi="Cambria"/>
          <w:b/>
          <w:bCs/>
          <w:sz w:val="28"/>
          <w:szCs w:val="28"/>
          <w:lang w:val="en-US"/>
        </w:rPr>
        <w:t>keuangan</w:t>
      </w:r>
      <w:proofErr w:type="spellEnd"/>
      <w:r w:rsidRPr="00447C29">
        <w:rPr>
          <w:rFonts w:ascii="Cambria" w:hAnsi="Cambria"/>
          <w:b/>
          <w:bCs/>
          <w:sz w:val="28"/>
          <w:szCs w:val="28"/>
          <w:lang w:val="en-US"/>
        </w:rPr>
        <w:t xml:space="preserve"> </w:t>
      </w:r>
    </w:p>
    <w:p w14:paraId="3FF7773F" w14:textId="67CCE721" w:rsidR="008550DF" w:rsidRPr="00447C29" w:rsidRDefault="008550DF" w:rsidP="008550DF">
      <w:pPr>
        <w:jc w:val="center"/>
        <w:rPr>
          <w:rFonts w:ascii="Cambria" w:hAnsi="Cambria"/>
          <w:b/>
          <w:bCs/>
          <w:sz w:val="28"/>
          <w:szCs w:val="28"/>
          <w:lang w:val="en-US"/>
        </w:rPr>
      </w:pPr>
      <w:proofErr w:type="spellStart"/>
      <w:r w:rsidRPr="00447C29">
        <w:rPr>
          <w:rFonts w:ascii="Cambria" w:hAnsi="Cambria"/>
          <w:b/>
          <w:bCs/>
          <w:sz w:val="28"/>
          <w:szCs w:val="28"/>
        </w:rPr>
        <w:t>Bumdes</w:t>
      </w:r>
      <w:proofErr w:type="spellEnd"/>
      <w:r w:rsidRPr="00447C29">
        <w:rPr>
          <w:rFonts w:ascii="Cambria" w:hAnsi="Cambria"/>
          <w:b/>
          <w:bCs/>
          <w:sz w:val="28"/>
          <w:szCs w:val="28"/>
          <w:lang w:val="en-US"/>
        </w:rPr>
        <w:t xml:space="preserve"> </w:t>
      </w:r>
      <w:proofErr w:type="spellStart"/>
      <w:r w:rsidRPr="00447C29">
        <w:rPr>
          <w:rFonts w:ascii="Cambria" w:hAnsi="Cambria"/>
          <w:b/>
          <w:bCs/>
          <w:sz w:val="28"/>
          <w:szCs w:val="28"/>
          <w:lang w:val="en-US"/>
        </w:rPr>
        <w:t>Menuju</w:t>
      </w:r>
      <w:proofErr w:type="spellEnd"/>
      <w:r w:rsidRPr="00447C29">
        <w:rPr>
          <w:rFonts w:ascii="Cambria" w:hAnsi="Cambria"/>
          <w:b/>
          <w:bCs/>
          <w:sz w:val="28"/>
          <w:szCs w:val="28"/>
          <w:lang w:val="en-US"/>
        </w:rPr>
        <w:t xml:space="preserve"> </w:t>
      </w:r>
      <w:proofErr w:type="spellStart"/>
      <w:r w:rsidRPr="00447C29">
        <w:rPr>
          <w:rFonts w:ascii="Cambria" w:hAnsi="Cambria"/>
          <w:b/>
          <w:bCs/>
          <w:sz w:val="28"/>
          <w:szCs w:val="28"/>
          <w:lang w:val="en-US"/>
        </w:rPr>
        <w:t>Desa</w:t>
      </w:r>
      <w:proofErr w:type="spellEnd"/>
      <w:r w:rsidRPr="00447C29">
        <w:rPr>
          <w:rFonts w:ascii="Cambria" w:hAnsi="Cambria"/>
          <w:b/>
          <w:bCs/>
          <w:sz w:val="28"/>
          <w:szCs w:val="28"/>
          <w:lang w:val="en-US"/>
        </w:rPr>
        <w:t xml:space="preserve"> </w:t>
      </w:r>
      <w:proofErr w:type="spellStart"/>
      <w:r w:rsidRPr="00447C29">
        <w:rPr>
          <w:rFonts w:ascii="Cambria" w:hAnsi="Cambria"/>
          <w:b/>
          <w:bCs/>
          <w:sz w:val="28"/>
          <w:szCs w:val="28"/>
          <w:lang w:val="en-US"/>
        </w:rPr>
        <w:t>Mandiri</w:t>
      </w:r>
      <w:proofErr w:type="spellEnd"/>
    </w:p>
    <w:p w14:paraId="0ACE6BA2" w14:textId="2C03CD6A" w:rsidR="0099287F" w:rsidRPr="00447C29" w:rsidRDefault="0099287F" w:rsidP="008550DF">
      <w:pPr>
        <w:jc w:val="center"/>
        <w:rPr>
          <w:rFonts w:ascii="Cambria" w:hAnsi="Cambria"/>
          <w:lang w:val="en-US"/>
        </w:rPr>
      </w:pPr>
    </w:p>
    <w:p w14:paraId="2052D149" w14:textId="5C16FC68" w:rsidR="00A411F6" w:rsidRPr="00447C29" w:rsidRDefault="006E6EF1" w:rsidP="008550DF">
      <w:pPr>
        <w:jc w:val="center"/>
        <w:rPr>
          <w:rFonts w:ascii="Cambria" w:hAnsi="Cambria"/>
          <w:lang w:val="en-US"/>
        </w:rPr>
      </w:pPr>
      <w:proofErr w:type="spellStart"/>
      <w:r w:rsidRPr="00447C29">
        <w:rPr>
          <w:rFonts w:ascii="Cambria" w:hAnsi="Cambria"/>
          <w:lang w:val="en-US"/>
        </w:rPr>
        <w:t>Enni</w:t>
      </w:r>
      <w:proofErr w:type="spellEnd"/>
      <w:r w:rsidRPr="00447C29">
        <w:rPr>
          <w:rFonts w:ascii="Cambria" w:hAnsi="Cambria"/>
          <w:lang w:val="en-US"/>
        </w:rPr>
        <w:t xml:space="preserve"> Savitri</w:t>
      </w:r>
      <w:r w:rsidRPr="00447C29">
        <w:rPr>
          <w:rFonts w:ascii="Cambria" w:hAnsi="Cambria"/>
          <w:vertAlign w:val="superscript"/>
          <w:lang w:val="en-US"/>
        </w:rPr>
        <w:t>1</w:t>
      </w:r>
      <w:r w:rsidR="00530A6A" w:rsidRPr="00447C29">
        <w:rPr>
          <w:rFonts w:ascii="Cambria" w:hAnsi="Cambria"/>
          <w:vertAlign w:val="superscript"/>
          <w:lang w:val="en-US"/>
        </w:rPr>
        <w:t>*</w:t>
      </w:r>
      <w:r w:rsidRPr="00447C29">
        <w:rPr>
          <w:rFonts w:ascii="Cambria" w:hAnsi="Cambria"/>
          <w:lang w:val="en-US"/>
        </w:rPr>
        <w:t>, Andreas</w:t>
      </w:r>
      <w:r w:rsidRPr="00447C29">
        <w:rPr>
          <w:rFonts w:ascii="Cambria" w:hAnsi="Cambria"/>
          <w:vertAlign w:val="superscript"/>
          <w:lang w:val="en-US"/>
        </w:rPr>
        <w:t>2</w:t>
      </w:r>
      <w:r w:rsidRPr="00447C29">
        <w:rPr>
          <w:rFonts w:ascii="Cambria" w:hAnsi="Cambria"/>
          <w:lang w:val="en-US"/>
        </w:rPr>
        <w:t>, Volta Diyanto</w:t>
      </w:r>
      <w:r w:rsidRPr="00447C29">
        <w:rPr>
          <w:rFonts w:ascii="Cambria" w:hAnsi="Cambria"/>
          <w:vertAlign w:val="superscript"/>
          <w:lang w:val="en-US"/>
        </w:rPr>
        <w:t>3</w:t>
      </w:r>
      <w:r w:rsidRPr="00447C29">
        <w:rPr>
          <w:rFonts w:ascii="Cambria" w:hAnsi="Cambria"/>
          <w:lang w:val="en-US"/>
        </w:rPr>
        <w:t xml:space="preserve">, </w:t>
      </w:r>
      <w:r w:rsidR="002B14BD" w:rsidRPr="00447C29">
        <w:rPr>
          <w:rFonts w:ascii="Cambria" w:hAnsi="Cambria"/>
          <w:lang w:val="en-US"/>
        </w:rPr>
        <w:t>Musfialdy</w:t>
      </w:r>
      <w:r w:rsidR="002B14BD" w:rsidRPr="00447C29">
        <w:rPr>
          <w:rFonts w:ascii="Cambria" w:hAnsi="Cambria"/>
          <w:vertAlign w:val="superscript"/>
          <w:lang w:val="en-US"/>
        </w:rPr>
        <w:t>4</w:t>
      </w:r>
    </w:p>
    <w:p w14:paraId="40488005" w14:textId="77777777" w:rsidR="00530A6A" w:rsidRPr="00447C29" w:rsidRDefault="00530A6A" w:rsidP="008550DF">
      <w:pPr>
        <w:jc w:val="center"/>
        <w:rPr>
          <w:rFonts w:ascii="Cambria" w:hAnsi="Cambria"/>
          <w:vertAlign w:val="superscript"/>
          <w:lang w:val="en-US"/>
        </w:rPr>
      </w:pPr>
    </w:p>
    <w:p w14:paraId="5A76E6F6" w14:textId="4700CDB8" w:rsidR="002B14BD" w:rsidRPr="00447C29" w:rsidRDefault="006E6EF1" w:rsidP="002B14BD">
      <w:pPr>
        <w:jc w:val="center"/>
        <w:rPr>
          <w:rFonts w:ascii="Cambria" w:hAnsi="Cambria"/>
          <w:lang w:val="en-US"/>
        </w:rPr>
      </w:pPr>
      <w:r w:rsidRPr="00447C29">
        <w:rPr>
          <w:rFonts w:ascii="Cambria" w:hAnsi="Cambria"/>
          <w:vertAlign w:val="superscript"/>
          <w:lang w:val="en-US"/>
        </w:rPr>
        <w:t>1,2,3</w:t>
      </w:r>
      <w:r w:rsidRPr="00447C29">
        <w:rPr>
          <w:rFonts w:ascii="Cambria" w:hAnsi="Cambria"/>
          <w:lang w:val="en-US"/>
        </w:rPr>
        <w:t xml:space="preserve">Fakultas </w:t>
      </w:r>
      <w:proofErr w:type="spellStart"/>
      <w:r w:rsidRPr="00447C29">
        <w:rPr>
          <w:rFonts w:ascii="Cambria" w:hAnsi="Cambria"/>
          <w:lang w:val="en-US"/>
        </w:rPr>
        <w:t>Ekonomi</w:t>
      </w:r>
      <w:proofErr w:type="spellEnd"/>
      <w:r w:rsidRPr="00447C29">
        <w:rPr>
          <w:rFonts w:ascii="Cambria" w:hAnsi="Cambria"/>
          <w:lang w:val="en-US"/>
        </w:rPr>
        <w:t xml:space="preserve"> dan </w:t>
      </w:r>
      <w:proofErr w:type="spellStart"/>
      <w:r w:rsidRPr="00447C29">
        <w:rPr>
          <w:rFonts w:ascii="Cambria" w:hAnsi="Cambria"/>
          <w:lang w:val="en-US"/>
        </w:rPr>
        <w:t>Bisnis</w:t>
      </w:r>
      <w:proofErr w:type="spellEnd"/>
      <w:r w:rsidRPr="00447C29">
        <w:rPr>
          <w:rFonts w:ascii="Cambria" w:hAnsi="Cambria"/>
          <w:lang w:val="en-US"/>
        </w:rPr>
        <w:t>, Universitas Riau</w:t>
      </w:r>
    </w:p>
    <w:p w14:paraId="00E2F770" w14:textId="0B9A253C" w:rsidR="002B14BD" w:rsidRPr="00447C29" w:rsidRDefault="002B14BD" w:rsidP="008550DF">
      <w:pPr>
        <w:jc w:val="center"/>
        <w:rPr>
          <w:rFonts w:ascii="Cambria" w:hAnsi="Cambria"/>
          <w:lang w:val="en-US"/>
        </w:rPr>
      </w:pPr>
      <w:r w:rsidRPr="00447C29">
        <w:rPr>
          <w:rFonts w:ascii="Cambria" w:hAnsi="Cambria"/>
          <w:vertAlign w:val="superscript"/>
          <w:lang w:val="en-US"/>
        </w:rPr>
        <w:t>4</w:t>
      </w:r>
      <w:r w:rsidRPr="00447C29">
        <w:rPr>
          <w:rFonts w:ascii="Cambria" w:hAnsi="Cambria"/>
          <w:lang w:val="en-US"/>
        </w:rPr>
        <w:t xml:space="preserve">Fakultas </w:t>
      </w:r>
      <w:proofErr w:type="spellStart"/>
      <w:r w:rsidRPr="00447C29">
        <w:rPr>
          <w:rFonts w:ascii="Cambria" w:hAnsi="Cambria"/>
          <w:lang w:val="en-US"/>
        </w:rPr>
        <w:t>Dakwah</w:t>
      </w:r>
      <w:proofErr w:type="spellEnd"/>
      <w:r w:rsidRPr="00447C29">
        <w:rPr>
          <w:rFonts w:ascii="Cambria" w:hAnsi="Cambria"/>
          <w:lang w:val="en-US"/>
        </w:rPr>
        <w:t xml:space="preserve"> dan </w:t>
      </w:r>
      <w:proofErr w:type="spellStart"/>
      <w:r w:rsidRPr="00447C29">
        <w:rPr>
          <w:rFonts w:ascii="Cambria" w:hAnsi="Cambria"/>
          <w:lang w:val="en-US"/>
        </w:rPr>
        <w:t>Komunikasi</w:t>
      </w:r>
      <w:proofErr w:type="spellEnd"/>
      <w:r w:rsidRPr="00447C29">
        <w:rPr>
          <w:rFonts w:ascii="Cambria" w:hAnsi="Cambria"/>
          <w:lang w:val="en-US"/>
        </w:rPr>
        <w:t xml:space="preserve">, Universitas Islam Negeri </w:t>
      </w:r>
      <w:proofErr w:type="spellStart"/>
      <w:r w:rsidRPr="00447C29">
        <w:rPr>
          <w:rFonts w:ascii="Cambria" w:hAnsi="Cambria"/>
          <w:lang w:val="en-US"/>
        </w:rPr>
        <w:t>Suska</w:t>
      </w:r>
      <w:proofErr w:type="spellEnd"/>
      <w:r w:rsidRPr="00447C29">
        <w:rPr>
          <w:rFonts w:ascii="Cambria" w:hAnsi="Cambria"/>
          <w:lang w:val="en-US"/>
        </w:rPr>
        <w:t xml:space="preserve"> Riau</w:t>
      </w:r>
    </w:p>
    <w:p w14:paraId="7469C5FE" w14:textId="4C1F4CAA" w:rsidR="00530A6A" w:rsidRPr="00447C29" w:rsidRDefault="00530A6A" w:rsidP="008550DF">
      <w:pPr>
        <w:jc w:val="center"/>
        <w:rPr>
          <w:rFonts w:ascii="Cambria" w:hAnsi="Cambria"/>
          <w:lang w:val="en-US"/>
        </w:rPr>
      </w:pPr>
      <w:r w:rsidRPr="00447C29">
        <w:rPr>
          <w:rFonts w:ascii="Cambria" w:hAnsi="Cambria"/>
          <w:lang w:val="en-US"/>
        </w:rPr>
        <w:t>*Corresponding Author: enni.savitri@lecturer.unri.ac.id</w:t>
      </w:r>
    </w:p>
    <w:p w14:paraId="669D8C72" w14:textId="77777777" w:rsidR="006E6EF1" w:rsidRPr="00447C29" w:rsidRDefault="006E6EF1" w:rsidP="008550DF">
      <w:pPr>
        <w:jc w:val="center"/>
        <w:rPr>
          <w:rFonts w:ascii="Cambria" w:hAnsi="Cambria"/>
          <w:lang w:val="en-US"/>
        </w:rPr>
      </w:pPr>
    </w:p>
    <w:p w14:paraId="28EC31C1" w14:textId="3C5B943E" w:rsidR="0099287F" w:rsidRPr="00447C29" w:rsidRDefault="0099287F" w:rsidP="008550DF">
      <w:pPr>
        <w:jc w:val="center"/>
        <w:rPr>
          <w:rFonts w:ascii="Cambria" w:hAnsi="Cambria"/>
          <w:lang w:val="en-US"/>
        </w:rPr>
      </w:pPr>
      <w:proofErr w:type="spellStart"/>
      <w:r w:rsidRPr="00447C29">
        <w:rPr>
          <w:rFonts w:ascii="Cambria" w:hAnsi="Cambria"/>
          <w:lang w:val="en-US"/>
        </w:rPr>
        <w:t>Abstrak</w:t>
      </w:r>
      <w:proofErr w:type="spellEnd"/>
    </w:p>
    <w:p w14:paraId="2A51729A" w14:textId="11A657F0" w:rsidR="00C64978" w:rsidRPr="00447C29" w:rsidRDefault="0099287F" w:rsidP="00A411F6">
      <w:pPr>
        <w:jc w:val="both"/>
        <w:rPr>
          <w:rFonts w:ascii="Cambria" w:hAnsi="Cambria"/>
        </w:rPr>
      </w:pPr>
      <w:r w:rsidRPr="00447C29">
        <w:rPr>
          <w:rFonts w:ascii="Cambria" w:hAnsi="Cambria"/>
          <w:lang w:val="en-US"/>
        </w:rPr>
        <w:tab/>
      </w:r>
      <w:r w:rsidRPr="00447C29">
        <w:rPr>
          <w:rFonts w:ascii="Cambria" w:hAnsi="Cambria"/>
        </w:rPr>
        <w:t xml:space="preserve">Inovasi </w:t>
      </w:r>
      <w:proofErr w:type="spellStart"/>
      <w:r w:rsidRPr="00447C29">
        <w:rPr>
          <w:rFonts w:ascii="Cambria" w:hAnsi="Cambria"/>
          <w:lang w:val="en-US"/>
        </w:rPr>
        <w:t>digitalisasi</w:t>
      </w:r>
      <w:proofErr w:type="spellEnd"/>
      <w:r w:rsidRPr="00447C29">
        <w:rPr>
          <w:rFonts w:ascii="Cambria" w:hAnsi="Cambria"/>
          <w:lang w:val="en-US"/>
        </w:rPr>
        <w:t xml:space="preserve"> </w:t>
      </w:r>
      <w:r w:rsidRPr="00447C29">
        <w:rPr>
          <w:rFonts w:ascii="Cambria" w:hAnsi="Cambria"/>
        </w:rPr>
        <w:t xml:space="preserve">sangat dibutuhkan </w:t>
      </w:r>
      <w:proofErr w:type="spellStart"/>
      <w:r w:rsidRPr="00447C29">
        <w:rPr>
          <w:rFonts w:ascii="Cambria" w:hAnsi="Cambria"/>
          <w:lang w:val="en-US"/>
        </w:rPr>
        <w:t>dalam</w:t>
      </w:r>
      <w:proofErr w:type="spellEnd"/>
      <w:r w:rsidRPr="00447C29">
        <w:rPr>
          <w:rFonts w:ascii="Cambria" w:hAnsi="Cambria"/>
          <w:lang w:val="en-US"/>
        </w:rPr>
        <w:t xml:space="preserve"> tata </w:t>
      </w:r>
      <w:proofErr w:type="spellStart"/>
      <w:r w:rsidRPr="00447C29">
        <w:rPr>
          <w:rFonts w:ascii="Cambria" w:hAnsi="Cambria"/>
          <w:lang w:val="en-US"/>
        </w:rPr>
        <w:t>kelola</w:t>
      </w:r>
      <w:proofErr w:type="spellEnd"/>
      <w:r w:rsidRPr="00447C29">
        <w:rPr>
          <w:rFonts w:ascii="Cambria" w:hAnsi="Cambria"/>
          <w:lang w:val="en-US"/>
        </w:rPr>
        <w:t xml:space="preserve"> </w:t>
      </w:r>
      <w:proofErr w:type="spellStart"/>
      <w:r w:rsidRPr="00447C29">
        <w:rPr>
          <w:rFonts w:ascii="Cambria" w:hAnsi="Cambria"/>
          <w:lang w:val="en-US"/>
        </w:rPr>
        <w:t>BUMDes</w:t>
      </w:r>
      <w:proofErr w:type="spellEnd"/>
      <w:r w:rsidRPr="00447C29">
        <w:rPr>
          <w:rFonts w:ascii="Cambria" w:hAnsi="Cambria"/>
          <w:lang w:val="en-US"/>
        </w:rPr>
        <w:t xml:space="preserve"> dan dana </w:t>
      </w:r>
      <w:proofErr w:type="spellStart"/>
      <w:r w:rsidRPr="00447C29">
        <w:rPr>
          <w:rFonts w:ascii="Cambria" w:hAnsi="Cambria"/>
          <w:lang w:val="en-US"/>
        </w:rPr>
        <w:t>desa</w:t>
      </w:r>
      <w:proofErr w:type="spellEnd"/>
      <w:r w:rsidRPr="00447C29">
        <w:rPr>
          <w:rFonts w:ascii="Cambria" w:hAnsi="Cambria"/>
          <w:lang w:val="en-US"/>
        </w:rPr>
        <w:t xml:space="preserve"> </w:t>
      </w:r>
      <w:proofErr w:type="spellStart"/>
      <w:r w:rsidRPr="00447C29">
        <w:rPr>
          <w:rFonts w:ascii="Cambria" w:hAnsi="Cambria"/>
          <w:lang w:val="en-US"/>
        </w:rPr>
        <w:t>terutama</w:t>
      </w:r>
      <w:proofErr w:type="spellEnd"/>
      <w:r w:rsidRPr="00447C29">
        <w:rPr>
          <w:rFonts w:ascii="Cambria" w:hAnsi="Cambria"/>
          <w:lang w:val="en-US"/>
        </w:rPr>
        <w:t xml:space="preserve"> </w:t>
      </w:r>
      <w:proofErr w:type="spellStart"/>
      <w:r w:rsidRPr="00447C29">
        <w:rPr>
          <w:rFonts w:ascii="Cambria" w:hAnsi="Cambria"/>
          <w:lang w:val="en-US"/>
        </w:rPr>
        <w:t>bidang</w:t>
      </w:r>
      <w:proofErr w:type="spellEnd"/>
      <w:r w:rsidRPr="00447C29">
        <w:rPr>
          <w:rFonts w:ascii="Cambria" w:hAnsi="Cambria"/>
          <w:lang w:val="en-US"/>
        </w:rPr>
        <w:t xml:space="preserve"> </w:t>
      </w:r>
      <w:proofErr w:type="spellStart"/>
      <w:r w:rsidRPr="00447C29">
        <w:rPr>
          <w:rFonts w:ascii="Cambria" w:hAnsi="Cambria"/>
          <w:lang w:val="en-US"/>
        </w:rPr>
        <w:t>digitalisasi</w:t>
      </w:r>
      <w:proofErr w:type="spellEnd"/>
      <w:r w:rsidRPr="00447C29">
        <w:rPr>
          <w:rFonts w:ascii="Cambria" w:hAnsi="Cambria"/>
          <w:lang w:val="en-US"/>
        </w:rPr>
        <w:t xml:space="preserve"> </w:t>
      </w:r>
      <w:proofErr w:type="spellStart"/>
      <w:r w:rsidRPr="00447C29">
        <w:rPr>
          <w:rFonts w:ascii="Cambria" w:hAnsi="Cambria"/>
          <w:lang w:val="en-US"/>
        </w:rPr>
        <w:t>pelaporan</w:t>
      </w:r>
      <w:proofErr w:type="spellEnd"/>
      <w:r w:rsidRPr="00447C29">
        <w:rPr>
          <w:rFonts w:ascii="Cambria" w:hAnsi="Cambria"/>
          <w:lang w:val="en-US"/>
        </w:rPr>
        <w:t xml:space="preserve"> </w:t>
      </w:r>
      <w:proofErr w:type="spellStart"/>
      <w:r w:rsidRPr="00447C29">
        <w:rPr>
          <w:rFonts w:ascii="Cambria" w:hAnsi="Cambria"/>
          <w:lang w:val="en-US"/>
        </w:rPr>
        <w:t>keuangan</w:t>
      </w:r>
      <w:proofErr w:type="spellEnd"/>
      <w:r w:rsidRPr="00447C29">
        <w:rPr>
          <w:rFonts w:ascii="Cambria" w:hAnsi="Cambria"/>
          <w:lang w:val="en-US"/>
        </w:rPr>
        <w:t xml:space="preserve"> </w:t>
      </w:r>
      <w:proofErr w:type="spellStart"/>
      <w:r w:rsidRPr="00447C29">
        <w:rPr>
          <w:rFonts w:ascii="Cambria" w:hAnsi="Cambria"/>
          <w:lang w:val="en-US"/>
        </w:rPr>
        <w:t>BUMDes</w:t>
      </w:r>
      <w:proofErr w:type="spellEnd"/>
      <w:r w:rsidRPr="00447C29">
        <w:rPr>
          <w:rFonts w:ascii="Cambria" w:hAnsi="Cambria"/>
          <w:lang w:val="en-US"/>
        </w:rPr>
        <w:t xml:space="preserve"> dan dana </w:t>
      </w:r>
      <w:proofErr w:type="spellStart"/>
      <w:r w:rsidRPr="00447C29">
        <w:rPr>
          <w:rFonts w:ascii="Cambria" w:hAnsi="Cambria"/>
          <w:lang w:val="en-US"/>
        </w:rPr>
        <w:t>desa</w:t>
      </w:r>
      <w:proofErr w:type="spellEnd"/>
      <w:r w:rsidRPr="00447C29">
        <w:rPr>
          <w:rFonts w:ascii="Cambria" w:hAnsi="Cambria"/>
          <w:lang w:val="en-US"/>
        </w:rPr>
        <w:t>. W</w:t>
      </w:r>
      <w:proofErr w:type="spellStart"/>
      <w:r w:rsidRPr="00447C29">
        <w:rPr>
          <w:rFonts w:ascii="Cambria" w:hAnsi="Cambria"/>
        </w:rPr>
        <w:t>adah</w:t>
      </w:r>
      <w:proofErr w:type="spellEnd"/>
      <w:r w:rsidRPr="00447C29">
        <w:rPr>
          <w:rFonts w:ascii="Cambria" w:hAnsi="Cambria"/>
        </w:rPr>
        <w:t xml:space="preserve"> promosi bagi </w:t>
      </w:r>
      <w:proofErr w:type="spellStart"/>
      <w:r w:rsidRPr="00447C29">
        <w:rPr>
          <w:rFonts w:ascii="Cambria" w:hAnsi="Cambria"/>
        </w:rPr>
        <w:t>BUMDes</w:t>
      </w:r>
      <w:proofErr w:type="spellEnd"/>
      <w:r w:rsidRPr="00447C29">
        <w:rPr>
          <w:rFonts w:ascii="Cambria" w:hAnsi="Cambria"/>
        </w:rPr>
        <w:t xml:space="preserve"> dan dana desa</w:t>
      </w:r>
      <w:r w:rsidRPr="00447C29">
        <w:rPr>
          <w:rFonts w:ascii="Cambria" w:hAnsi="Cambria"/>
          <w:lang w:val="en-US"/>
        </w:rPr>
        <w:t xml:space="preserve"> </w:t>
      </w:r>
      <w:r w:rsidRPr="00447C29">
        <w:rPr>
          <w:rFonts w:ascii="Cambria" w:hAnsi="Cambria"/>
        </w:rPr>
        <w:t>yang memiliki unit usaha wisata desa.</w:t>
      </w:r>
      <w:r w:rsidR="00A411F6" w:rsidRPr="00447C29">
        <w:rPr>
          <w:rFonts w:ascii="Cambria" w:hAnsi="Cambria"/>
          <w:lang w:val="en-US"/>
        </w:rPr>
        <w:t xml:space="preserve"> </w:t>
      </w:r>
      <w:proofErr w:type="spellStart"/>
      <w:r w:rsidRPr="00447C29">
        <w:rPr>
          <w:rFonts w:ascii="Cambria" w:hAnsi="Cambria"/>
          <w:lang w:val="en-US"/>
        </w:rPr>
        <w:t>Tujuan</w:t>
      </w:r>
      <w:proofErr w:type="spellEnd"/>
      <w:r w:rsidRPr="00447C29">
        <w:rPr>
          <w:rFonts w:ascii="Cambria" w:hAnsi="Cambria"/>
          <w:lang w:val="en-US"/>
        </w:rPr>
        <w:t xml:space="preserve"> </w:t>
      </w:r>
      <w:proofErr w:type="spellStart"/>
      <w:r w:rsidRPr="00447C29">
        <w:rPr>
          <w:rFonts w:ascii="Cambria" w:hAnsi="Cambria"/>
          <w:lang w:val="en-US"/>
        </w:rPr>
        <w:t>pengabdian</w:t>
      </w:r>
      <w:proofErr w:type="spellEnd"/>
      <w:r w:rsidRPr="00447C29">
        <w:rPr>
          <w:rFonts w:ascii="Cambria" w:hAnsi="Cambria"/>
          <w:lang w:val="en-US"/>
        </w:rPr>
        <w:t xml:space="preserve"> </w:t>
      </w:r>
      <w:proofErr w:type="spellStart"/>
      <w:proofErr w:type="gramStart"/>
      <w:r w:rsidRPr="00447C29">
        <w:rPr>
          <w:rFonts w:ascii="Cambria" w:hAnsi="Cambria"/>
          <w:lang w:val="en-US"/>
        </w:rPr>
        <w:t>adalah</w:t>
      </w:r>
      <w:proofErr w:type="spellEnd"/>
      <w:r w:rsidRPr="00447C29">
        <w:rPr>
          <w:rFonts w:ascii="Cambria" w:hAnsi="Cambria"/>
          <w:lang w:val="en-US"/>
        </w:rPr>
        <w:t xml:space="preserve">  </w:t>
      </w:r>
      <w:proofErr w:type="spellStart"/>
      <w:r w:rsidRPr="00447C29">
        <w:rPr>
          <w:rFonts w:ascii="Cambria" w:hAnsi="Cambria"/>
          <w:lang w:val="en-US"/>
        </w:rPr>
        <w:t>melakukan</w:t>
      </w:r>
      <w:proofErr w:type="spellEnd"/>
      <w:proofErr w:type="gramEnd"/>
      <w:r w:rsidRPr="00447C29">
        <w:rPr>
          <w:rFonts w:ascii="Cambria" w:hAnsi="Cambria"/>
          <w:lang w:val="en-US"/>
        </w:rPr>
        <w:t xml:space="preserve"> </w:t>
      </w:r>
      <w:proofErr w:type="spellStart"/>
      <w:r w:rsidRPr="00447C29">
        <w:rPr>
          <w:rFonts w:ascii="Cambria" w:hAnsi="Cambria"/>
          <w:lang w:val="en-US"/>
        </w:rPr>
        <w:t>pendampingan</w:t>
      </w:r>
      <w:proofErr w:type="spellEnd"/>
      <w:r w:rsidRPr="00447C29">
        <w:rPr>
          <w:rFonts w:ascii="Cambria" w:hAnsi="Cambria"/>
          <w:lang w:val="en-US"/>
        </w:rPr>
        <w:t xml:space="preserve"> </w:t>
      </w:r>
      <w:proofErr w:type="spellStart"/>
      <w:r w:rsidRPr="00447C29">
        <w:rPr>
          <w:rFonts w:ascii="Cambria" w:hAnsi="Cambria"/>
          <w:lang w:val="en-US"/>
        </w:rPr>
        <w:t>penggunaan</w:t>
      </w:r>
      <w:proofErr w:type="spellEnd"/>
      <w:r w:rsidRPr="00447C29">
        <w:rPr>
          <w:rFonts w:ascii="Cambria" w:hAnsi="Cambria"/>
          <w:lang w:val="en-US"/>
        </w:rPr>
        <w:t xml:space="preserve"> </w:t>
      </w:r>
      <w:proofErr w:type="spellStart"/>
      <w:r w:rsidRPr="00447C29">
        <w:rPr>
          <w:rFonts w:ascii="Cambria" w:hAnsi="Cambria"/>
          <w:lang w:val="en-US"/>
        </w:rPr>
        <w:t>aplikasi</w:t>
      </w:r>
      <w:proofErr w:type="spellEnd"/>
      <w:r w:rsidRPr="00447C29">
        <w:rPr>
          <w:rFonts w:ascii="Cambria" w:hAnsi="Cambria"/>
          <w:lang w:val="en-US"/>
        </w:rPr>
        <w:t xml:space="preserve"> </w:t>
      </w:r>
      <w:proofErr w:type="spellStart"/>
      <w:r w:rsidRPr="00447C29">
        <w:rPr>
          <w:rFonts w:ascii="Cambria" w:hAnsi="Cambria"/>
          <w:lang w:val="en-US"/>
        </w:rPr>
        <w:t>sistem</w:t>
      </w:r>
      <w:proofErr w:type="spellEnd"/>
      <w:r w:rsidRPr="00447C29">
        <w:rPr>
          <w:rFonts w:ascii="Cambria" w:hAnsi="Cambria"/>
          <w:lang w:val="en-US"/>
        </w:rPr>
        <w:t xml:space="preserve"> </w:t>
      </w:r>
      <w:proofErr w:type="spellStart"/>
      <w:r w:rsidRPr="00447C29">
        <w:rPr>
          <w:rFonts w:ascii="Cambria" w:hAnsi="Cambria"/>
          <w:lang w:val="en-US"/>
        </w:rPr>
        <w:t>inovasi</w:t>
      </w:r>
      <w:proofErr w:type="spellEnd"/>
      <w:r w:rsidRPr="00447C29">
        <w:rPr>
          <w:rFonts w:ascii="Cambria" w:hAnsi="Cambria"/>
          <w:lang w:val="en-US"/>
        </w:rPr>
        <w:t xml:space="preserve"> </w:t>
      </w:r>
      <w:proofErr w:type="spellStart"/>
      <w:r w:rsidRPr="00447C29">
        <w:rPr>
          <w:rFonts w:ascii="Cambria" w:hAnsi="Cambria"/>
          <w:lang w:val="en-US"/>
        </w:rPr>
        <w:t>digitalisasi</w:t>
      </w:r>
      <w:proofErr w:type="spellEnd"/>
      <w:r w:rsidRPr="00447C29">
        <w:rPr>
          <w:rFonts w:ascii="Cambria" w:hAnsi="Cambria"/>
          <w:lang w:val="en-US"/>
        </w:rPr>
        <w:t xml:space="preserve"> </w:t>
      </w:r>
      <w:proofErr w:type="spellStart"/>
      <w:r w:rsidRPr="00447C29">
        <w:rPr>
          <w:rFonts w:ascii="Cambria" w:hAnsi="Cambria"/>
          <w:lang w:val="en-US"/>
        </w:rPr>
        <w:t>pelaporan</w:t>
      </w:r>
      <w:proofErr w:type="spellEnd"/>
      <w:r w:rsidRPr="00447C29">
        <w:rPr>
          <w:rFonts w:ascii="Cambria" w:hAnsi="Cambria"/>
          <w:lang w:val="en-US"/>
        </w:rPr>
        <w:t xml:space="preserve"> </w:t>
      </w:r>
      <w:proofErr w:type="spellStart"/>
      <w:r w:rsidRPr="00447C29">
        <w:rPr>
          <w:rFonts w:ascii="Cambria" w:hAnsi="Cambria"/>
          <w:lang w:val="en-US"/>
        </w:rPr>
        <w:t>keuangan</w:t>
      </w:r>
      <w:proofErr w:type="spellEnd"/>
      <w:r w:rsidRPr="00447C29">
        <w:rPr>
          <w:rFonts w:ascii="Cambria" w:hAnsi="Cambria"/>
          <w:lang w:val="en-US"/>
        </w:rPr>
        <w:t xml:space="preserve"> </w:t>
      </w:r>
      <w:proofErr w:type="spellStart"/>
      <w:r w:rsidRPr="00447C29">
        <w:rPr>
          <w:rFonts w:ascii="Cambria" w:hAnsi="Cambria"/>
          <w:lang w:val="en-US"/>
        </w:rPr>
        <w:t>BUMDes</w:t>
      </w:r>
      <w:proofErr w:type="spellEnd"/>
      <w:r w:rsidRPr="00447C29">
        <w:rPr>
          <w:rFonts w:ascii="Cambria" w:hAnsi="Cambria"/>
          <w:lang w:val="en-US"/>
        </w:rPr>
        <w:t xml:space="preserve"> dan dana </w:t>
      </w:r>
      <w:proofErr w:type="spellStart"/>
      <w:r w:rsidRPr="00447C29">
        <w:rPr>
          <w:rFonts w:ascii="Cambria" w:hAnsi="Cambria"/>
          <w:lang w:val="en-US"/>
        </w:rPr>
        <w:t>desa</w:t>
      </w:r>
      <w:proofErr w:type="spellEnd"/>
      <w:r w:rsidRPr="00447C29">
        <w:rPr>
          <w:rFonts w:ascii="Cambria" w:hAnsi="Cambria"/>
          <w:lang w:val="en-US"/>
        </w:rPr>
        <w:t xml:space="preserve"> </w:t>
      </w:r>
      <w:proofErr w:type="spellStart"/>
      <w:r w:rsidRPr="00447C29">
        <w:rPr>
          <w:rFonts w:ascii="Cambria" w:hAnsi="Cambria"/>
          <w:lang w:val="en-US"/>
        </w:rPr>
        <w:t>berdasarkan</w:t>
      </w:r>
      <w:proofErr w:type="spellEnd"/>
      <w:r w:rsidRPr="00447C29">
        <w:rPr>
          <w:rFonts w:ascii="Cambria" w:hAnsi="Cambria"/>
          <w:lang w:val="en-US"/>
        </w:rPr>
        <w:t xml:space="preserve"> SAK-ETAP. </w:t>
      </w:r>
      <w:proofErr w:type="spellStart"/>
      <w:r w:rsidR="00A411F6" w:rsidRPr="00447C29">
        <w:rPr>
          <w:rFonts w:ascii="Cambria" w:hAnsi="Cambria"/>
          <w:lang w:val="en-US"/>
        </w:rPr>
        <w:t>Metode</w:t>
      </w:r>
      <w:proofErr w:type="spellEnd"/>
      <w:r w:rsidR="00A411F6" w:rsidRPr="00447C29">
        <w:rPr>
          <w:rFonts w:ascii="Cambria" w:hAnsi="Cambria"/>
          <w:lang w:val="en-US"/>
        </w:rPr>
        <w:t xml:space="preserve"> </w:t>
      </w:r>
      <w:proofErr w:type="spellStart"/>
      <w:r w:rsidR="00A411F6" w:rsidRPr="00447C29">
        <w:rPr>
          <w:rFonts w:ascii="Cambria" w:hAnsi="Cambria"/>
          <w:lang w:val="en-US"/>
        </w:rPr>
        <w:t>Pelaksanaan</w:t>
      </w:r>
      <w:proofErr w:type="spellEnd"/>
      <w:r w:rsidR="00A411F6" w:rsidRPr="00447C29">
        <w:rPr>
          <w:rFonts w:ascii="Cambria" w:hAnsi="Cambria"/>
          <w:lang w:val="en-US"/>
        </w:rPr>
        <w:t xml:space="preserve"> </w:t>
      </w:r>
      <w:proofErr w:type="spellStart"/>
      <w:r w:rsidR="00A411F6" w:rsidRPr="00447C29">
        <w:rPr>
          <w:rFonts w:ascii="Cambria" w:hAnsi="Cambria"/>
          <w:lang w:val="en-US"/>
        </w:rPr>
        <w:t>ini</w:t>
      </w:r>
      <w:proofErr w:type="spellEnd"/>
      <w:r w:rsidR="00A411F6" w:rsidRPr="00447C29">
        <w:rPr>
          <w:rFonts w:ascii="Cambria" w:hAnsi="Cambria"/>
          <w:lang w:val="en-US"/>
        </w:rPr>
        <w:t xml:space="preserve"> </w:t>
      </w:r>
      <w:proofErr w:type="spellStart"/>
      <w:r w:rsidR="00A411F6" w:rsidRPr="00447C29">
        <w:rPr>
          <w:rFonts w:ascii="Cambria" w:hAnsi="Cambria"/>
          <w:lang w:val="en-US"/>
        </w:rPr>
        <w:t>dilakukan</w:t>
      </w:r>
      <w:proofErr w:type="spellEnd"/>
      <w:r w:rsidR="00A411F6" w:rsidRPr="00447C29">
        <w:rPr>
          <w:rFonts w:ascii="Cambria" w:hAnsi="Cambria"/>
          <w:lang w:val="en-US"/>
        </w:rPr>
        <w:t xml:space="preserve"> </w:t>
      </w:r>
      <w:proofErr w:type="spellStart"/>
      <w:r w:rsidR="00A411F6" w:rsidRPr="00447C29">
        <w:rPr>
          <w:rFonts w:ascii="Cambria" w:hAnsi="Cambria"/>
          <w:lang w:val="en-US"/>
        </w:rPr>
        <w:t>dengan</w:t>
      </w:r>
      <w:proofErr w:type="spellEnd"/>
      <w:r w:rsidR="00A411F6" w:rsidRPr="00447C29">
        <w:rPr>
          <w:rFonts w:ascii="Cambria" w:hAnsi="Cambria"/>
          <w:lang w:val="en-US"/>
        </w:rPr>
        <w:t xml:space="preserve"> </w:t>
      </w:r>
      <w:r w:rsidR="00A411F6" w:rsidRPr="00447C29">
        <w:rPr>
          <w:rFonts w:ascii="Cambria" w:hAnsi="Cambria"/>
        </w:rPr>
        <w:t>Identifikasi Permasalahan</w:t>
      </w:r>
      <w:r w:rsidR="00A411F6" w:rsidRPr="00447C29">
        <w:rPr>
          <w:rFonts w:ascii="Cambria" w:hAnsi="Cambria"/>
          <w:lang w:val="en-US"/>
        </w:rPr>
        <w:t xml:space="preserve">, </w:t>
      </w:r>
      <w:r w:rsidR="00A411F6" w:rsidRPr="00447C29">
        <w:rPr>
          <w:rFonts w:ascii="Cambria" w:hAnsi="Cambria"/>
        </w:rPr>
        <w:t>Tinjauan terhadap penggunaan Dana Desa yang telah dilakukan.</w:t>
      </w:r>
      <w:r w:rsidR="00A411F6" w:rsidRPr="00447C29">
        <w:rPr>
          <w:rFonts w:ascii="Cambria" w:hAnsi="Cambria"/>
          <w:lang w:val="en-US"/>
        </w:rPr>
        <w:t xml:space="preserve"> </w:t>
      </w:r>
      <w:r w:rsidR="00A411F6" w:rsidRPr="00447C29">
        <w:rPr>
          <w:rFonts w:ascii="Cambria" w:hAnsi="Cambria"/>
        </w:rPr>
        <w:t>Wawancara dengan aparat desa dan masyarakat untuk memahami kendala yang dihadapi.</w:t>
      </w:r>
      <w:r w:rsidR="00A411F6" w:rsidRPr="00447C29">
        <w:rPr>
          <w:rFonts w:ascii="Cambria" w:hAnsi="Cambria"/>
          <w:lang w:val="en-US"/>
        </w:rPr>
        <w:t xml:space="preserve"> Hasil </w:t>
      </w:r>
      <w:proofErr w:type="spellStart"/>
      <w:r w:rsidR="00A411F6" w:rsidRPr="00447C29">
        <w:rPr>
          <w:rFonts w:ascii="Cambria" w:hAnsi="Cambria"/>
          <w:lang w:val="en-US"/>
        </w:rPr>
        <w:t>pengabdian</w:t>
      </w:r>
      <w:proofErr w:type="spellEnd"/>
      <w:r w:rsidR="00A411F6" w:rsidRPr="00447C29">
        <w:rPr>
          <w:rFonts w:ascii="Cambria" w:hAnsi="Cambria"/>
          <w:lang w:val="en-US"/>
        </w:rPr>
        <w:t xml:space="preserve"> </w:t>
      </w:r>
      <w:proofErr w:type="spellStart"/>
      <w:r w:rsidR="00A411F6" w:rsidRPr="00447C29">
        <w:rPr>
          <w:rFonts w:ascii="Cambria" w:hAnsi="Cambria"/>
          <w:lang w:val="en-US"/>
        </w:rPr>
        <w:t>ini</w:t>
      </w:r>
      <w:proofErr w:type="spellEnd"/>
      <w:r w:rsidR="00A411F6" w:rsidRPr="00447C29">
        <w:rPr>
          <w:rFonts w:ascii="Cambria" w:hAnsi="Cambria"/>
          <w:lang w:val="en-US"/>
        </w:rPr>
        <w:t xml:space="preserve"> </w:t>
      </w:r>
      <w:proofErr w:type="spellStart"/>
      <w:r w:rsidR="00A411F6" w:rsidRPr="00447C29">
        <w:rPr>
          <w:rFonts w:ascii="Cambria" w:hAnsi="Cambria"/>
          <w:lang w:val="en-US"/>
        </w:rPr>
        <w:t>diharapkan</w:t>
      </w:r>
      <w:proofErr w:type="spellEnd"/>
      <w:r w:rsidR="00A411F6" w:rsidRPr="00447C29">
        <w:rPr>
          <w:rFonts w:ascii="Cambria" w:hAnsi="Cambria"/>
          <w:lang w:val="en-US"/>
        </w:rPr>
        <w:t xml:space="preserve"> </w:t>
      </w:r>
      <w:proofErr w:type="spellStart"/>
      <w:r w:rsidR="00A411F6" w:rsidRPr="00447C29">
        <w:rPr>
          <w:rFonts w:ascii="Cambria" w:hAnsi="Cambria"/>
          <w:lang w:val="en-US"/>
        </w:rPr>
        <w:t>adanya</w:t>
      </w:r>
      <w:proofErr w:type="spellEnd"/>
      <w:r w:rsidR="00A411F6" w:rsidRPr="00447C29">
        <w:rPr>
          <w:rFonts w:ascii="Cambria" w:hAnsi="Cambria"/>
          <w:lang w:val="en-US"/>
        </w:rPr>
        <w:t xml:space="preserve"> </w:t>
      </w:r>
      <w:proofErr w:type="spellStart"/>
      <w:r w:rsidR="00A411F6" w:rsidRPr="00447C29">
        <w:rPr>
          <w:rFonts w:ascii="Cambria" w:hAnsi="Cambria"/>
          <w:lang w:val="en-US"/>
        </w:rPr>
        <w:t>perbaikan</w:t>
      </w:r>
      <w:proofErr w:type="spellEnd"/>
      <w:r w:rsidR="00A411F6" w:rsidRPr="00447C29">
        <w:rPr>
          <w:rFonts w:ascii="Cambria" w:hAnsi="Cambria"/>
          <w:lang w:val="en-US"/>
        </w:rPr>
        <w:t xml:space="preserve"> </w:t>
      </w:r>
      <w:proofErr w:type="spellStart"/>
      <w:r w:rsidR="00A411F6" w:rsidRPr="00447C29">
        <w:rPr>
          <w:rFonts w:ascii="Cambria" w:hAnsi="Cambria"/>
          <w:lang w:val="en-US"/>
        </w:rPr>
        <w:t>dalam</w:t>
      </w:r>
      <w:proofErr w:type="spellEnd"/>
      <w:r w:rsidR="00A411F6" w:rsidRPr="00447C29">
        <w:rPr>
          <w:rFonts w:ascii="Cambria" w:hAnsi="Cambria"/>
          <w:lang w:val="en-US"/>
        </w:rPr>
        <w:t xml:space="preserve"> </w:t>
      </w:r>
      <w:r w:rsidR="00A411F6" w:rsidRPr="00447C29">
        <w:rPr>
          <w:rFonts w:ascii="Cambria" w:hAnsi="Cambria" w:cstheme="minorBidi"/>
          <w:lang w:val="en-US"/>
        </w:rPr>
        <w:t>t</w:t>
      </w:r>
      <w:proofErr w:type="spellStart"/>
      <w:r w:rsidR="00A411F6" w:rsidRPr="00447C29">
        <w:rPr>
          <w:rFonts w:ascii="Cambria" w:hAnsi="Cambria" w:cstheme="minorBidi"/>
        </w:rPr>
        <w:t>ata</w:t>
      </w:r>
      <w:proofErr w:type="spellEnd"/>
      <w:r w:rsidR="00A411F6" w:rsidRPr="00447C29">
        <w:rPr>
          <w:rFonts w:ascii="Cambria" w:hAnsi="Cambria" w:cstheme="minorBidi"/>
        </w:rPr>
        <w:t xml:space="preserve"> </w:t>
      </w:r>
      <w:r w:rsidR="00A411F6" w:rsidRPr="00447C29">
        <w:rPr>
          <w:rFonts w:ascii="Cambria" w:hAnsi="Cambria"/>
        </w:rPr>
        <w:t xml:space="preserve">kelola pengelolaan dana desa dan </w:t>
      </w:r>
      <w:proofErr w:type="spellStart"/>
      <w:r w:rsidR="00A411F6" w:rsidRPr="00447C29">
        <w:rPr>
          <w:rFonts w:ascii="Cambria" w:hAnsi="Cambria"/>
        </w:rPr>
        <w:t>BUMDes</w:t>
      </w:r>
      <w:proofErr w:type="spellEnd"/>
      <w:r w:rsidR="00A411F6" w:rsidRPr="00447C29">
        <w:rPr>
          <w:rFonts w:ascii="Cambria" w:hAnsi="Cambria"/>
        </w:rPr>
        <w:t xml:space="preserve"> yang baik membutuhkan transparansi, akuntabilitas, efisiensi, partisipasi masyarakat, dan peningkatan kapasitas pengelola. Dengan menerapkan prinsip-prinsip ini, desa dapat memastikan bahwa dana yang ada digunakan secara optimal untuk meningkatkan kesejahteraan masyarakat, memajukan perekonomian desa, dan mencapai pembangunan yang berkelanjutan. Implementasi tata kelola yang baik juga akan meningkatkan kepercayaan masyarakat dan pemerintah terhadap pengelolaan dana desa dan </w:t>
      </w:r>
      <w:proofErr w:type="spellStart"/>
      <w:r w:rsidR="00A411F6" w:rsidRPr="00447C29">
        <w:rPr>
          <w:rFonts w:ascii="Cambria" w:hAnsi="Cambria"/>
        </w:rPr>
        <w:t>BUMDes</w:t>
      </w:r>
      <w:proofErr w:type="spellEnd"/>
      <w:r w:rsidR="00A411F6" w:rsidRPr="00447C29">
        <w:rPr>
          <w:rFonts w:ascii="Cambria" w:hAnsi="Cambria"/>
        </w:rPr>
        <w:t>.</w:t>
      </w:r>
    </w:p>
    <w:p w14:paraId="0E09EA2A" w14:textId="3F01D1B8" w:rsidR="00FC7D70" w:rsidRPr="00447C29" w:rsidRDefault="00FC7D70" w:rsidP="00A411F6">
      <w:pPr>
        <w:jc w:val="both"/>
        <w:rPr>
          <w:rFonts w:ascii="Cambria" w:hAnsi="Cambria"/>
        </w:rPr>
      </w:pPr>
    </w:p>
    <w:p w14:paraId="43D750B1" w14:textId="11E301E1" w:rsidR="00FC7D70" w:rsidRDefault="00FC7D70" w:rsidP="00A411F6">
      <w:pPr>
        <w:jc w:val="both"/>
        <w:rPr>
          <w:rFonts w:ascii="Cambria" w:hAnsi="Cambria"/>
          <w:lang w:val="en-US"/>
        </w:rPr>
      </w:pPr>
      <w:r w:rsidRPr="00447C29">
        <w:rPr>
          <w:rFonts w:ascii="Cambria" w:hAnsi="Cambria"/>
          <w:lang w:val="en-US"/>
        </w:rPr>
        <w:t>K</w:t>
      </w:r>
      <w:r w:rsidR="00541024">
        <w:rPr>
          <w:rFonts w:ascii="Cambria" w:hAnsi="Cambria"/>
          <w:lang w:val="en-US"/>
        </w:rPr>
        <w:t xml:space="preserve">ata </w:t>
      </w:r>
      <w:proofErr w:type="spellStart"/>
      <w:r w:rsidR="00541024">
        <w:rPr>
          <w:rFonts w:ascii="Cambria" w:hAnsi="Cambria"/>
          <w:lang w:val="en-US"/>
        </w:rPr>
        <w:t>Kunci</w:t>
      </w:r>
      <w:proofErr w:type="spellEnd"/>
      <w:r w:rsidRPr="00447C29">
        <w:rPr>
          <w:rFonts w:ascii="Cambria" w:hAnsi="Cambria"/>
          <w:lang w:val="en-US"/>
        </w:rPr>
        <w:t xml:space="preserve">: Tata Kelola, </w:t>
      </w:r>
      <w:proofErr w:type="spellStart"/>
      <w:r w:rsidRPr="00447C29">
        <w:rPr>
          <w:rFonts w:ascii="Cambria" w:hAnsi="Cambria"/>
          <w:lang w:val="en-US"/>
        </w:rPr>
        <w:t>Laporan</w:t>
      </w:r>
      <w:proofErr w:type="spellEnd"/>
      <w:r w:rsidRPr="00447C29">
        <w:rPr>
          <w:rFonts w:ascii="Cambria" w:hAnsi="Cambria"/>
          <w:lang w:val="en-US"/>
        </w:rPr>
        <w:t xml:space="preserve"> </w:t>
      </w:r>
      <w:proofErr w:type="spellStart"/>
      <w:r w:rsidRPr="00447C29">
        <w:rPr>
          <w:rFonts w:ascii="Cambria" w:hAnsi="Cambria"/>
          <w:lang w:val="en-US"/>
        </w:rPr>
        <w:t>Keuangan</w:t>
      </w:r>
      <w:proofErr w:type="spellEnd"/>
      <w:r w:rsidRPr="00447C29">
        <w:rPr>
          <w:rFonts w:ascii="Cambria" w:hAnsi="Cambria"/>
          <w:lang w:val="en-US"/>
        </w:rPr>
        <w:t xml:space="preserve">, Dana </w:t>
      </w:r>
      <w:proofErr w:type="spellStart"/>
      <w:r w:rsidRPr="00447C29">
        <w:rPr>
          <w:rFonts w:ascii="Cambria" w:hAnsi="Cambria"/>
          <w:lang w:val="en-US"/>
        </w:rPr>
        <w:t>Desa</w:t>
      </w:r>
      <w:proofErr w:type="spellEnd"/>
      <w:r w:rsidRPr="00447C29">
        <w:rPr>
          <w:rFonts w:ascii="Cambria" w:hAnsi="Cambria"/>
          <w:lang w:val="en-US"/>
        </w:rPr>
        <w:t xml:space="preserve">, </w:t>
      </w:r>
      <w:proofErr w:type="spellStart"/>
      <w:r w:rsidRPr="00447C29">
        <w:rPr>
          <w:rFonts w:ascii="Cambria" w:hAnsi="Cambria"/>
          <w:lang w:val="en-US"/>
        </w:rPr>
        <w:t>BUMDes</w:t>
      </w:r>
      <w:proofErr w:type="spellEnd"/>
      <w:r w:rsidR="00447C29">
        <w:rPr>
          <w:rFonts w:ascii="Cambria" w:hAnsi="Cambria"/>
          <w:lang w:val="en-US"/>
        </w:rPr>
        <w:t>.</w:t>
      </w:r>
    </w:p>
    <w:p w14:paraId="48C2B279" w14:textId="6B3BB0F1" w:rsidR="00C64978" w:rsidRDefault="00C64978" w:rsidP="00A411F6">
      <w:pPr>
        <w:jc w:val="both"/>
        <w:rPr>
          <w:rFonts w:ascii="Cambria" w:hAnsi="Cambria"/>
          <w:lang w:val="en-US"/>
        </w:rPr>
      </w:pPr>
    </w:p>
    <w:p w14:paraId="6BFFF6E6" w14:textId="16457F6F" w:rsidR="00541024" w:rsidRDefault="00541024" w:rsidP="00541024">
      <w:pPr>
        <w:jc w:val="center"/>
        <w:rPr>
          <w:rFonts w:ascii="Cambria" w:hAnsi="Cambria"/>
          <w:lang w:val="en-US"/>
        </w:rPr>
      </w:pPr>
      <w:r>
        <w:rPr>
          <w:rFonts w:ascii="Cambria" w:hAnsi="Cambria"/>
          <w:lang w:val="en-US"/>
        </w:rPr>
        <w:t>Abstract</w:t>
      </w:r>
    </w:p>
    <w:p w14:paraId="033695E0" w14:textId="77777777" w:rsidR="00541024" w:rsidRDefault="00541024" w:rsidP="00541024">
      <w:pPr>
        <w:jc w:val="center"/>
        <w:rPr>
          <w:rFonts w:ascii="Cambria" w:hAnsi="Cambria"/>
          <w:lang w:val="en-US"/>
        </w:rPr>
      </w:pPr>
    </w:p>
    <w:p w14:paraId="5421A10F" w14:textId="57743C69" w:rsidR="00C64978" w:rsidRDefault="00C64978" w:rsidP="00C64978">
      <w:pPr>
        <w:jc w:val="both"/>
        <w:rPr>
          <w:rFonts w:ascii="Cambria" w:hAnsi="Cambria"/>
        </w:rPr>
      </w:pPr>
      <w:r w:rsidRPr="00C64978">
        <w:rPr>
          <w:rFonts w:ascii="Cambria" w:hAnsi="Cambria"/>
        </w:rPr>
        <w:t xml:space="preserve">Digital </w:t>
      </w:r>
      <w:proofErr w:type="spellStart"/>
      <w:r w:rsidRPr="00C64978">
        <w:rPr>
          <w:rFonts w:ascii="Cambria" w:hAnsi="Cambria"/>
        </w:rPr>
        <w:t>innovation</w:t>
      </w:r>
      <w:proofErr w:type="spellEnd"/>
      <w:r w:rsidRPr="00C64978">
        <w:rPr>
          <w:rFonts w:ascii="Cambria" w:hAnsi="Cambria"/>
        </w:rPr>
        <w:t xml:space="preserve"> </w:t>
      </w:r>
      <w:proofErr w:type="spellStart"/>
      <w:r w:rsidRPr="00C64978">
        <w:rPr>
          <w:rFonts w:ascii="Cambria" w:hAnsi="Cambria"/>
        </w:rPr>
        <w:t>is</w:t>
      </w:r>
      <w:proofErr w:type="spellEnd"/>
      <w:r w:rsidRPr="00C64978">
        <w:rPr>
          <w:rFonts w:ascii="Cambria" w:hAnsi="Cambria"/>
        </w:rPr>
        <w:t xml:space="preserve"> </w:t>
      </w:r>
      <w:proofErr w:type="spellStart"/>
      <w:r w:rsidRPr="00C64978">
        <w:rPr>
          <w:rFonts w:ascii="Cambria" w:hAnsi="Cambria"/>
        </w:rPr>
        <w:t>urgently</w:t>
      </w:r>
      <w:proofErr w:type="spellEnd"/>
      <w:r w:rsidRPr="00C64978">
        <w:rPr>
          <w:rFonts w:ascii="Cambria" w:hAnsi="Cambria"/>
        </w:rPr>
        <w:t xml:space="preserve"> </w:t>
      </w:r>
      <w:proofErr w:type="spellStart"/>
      <w:r w:rsidRPr="00C64978">
        <w:rPr>
          <w:rFonts w:ascii="Cambria" w:hAnsi="Cambria"/>
        </w:rPr>
        <w:t>needed</w:t>
      </w:r>
      <w:proofErr w:type="spellEnd"/>
      <w:r w:rsidRPr="00C64978">
        <w:rPr>
          <w:rFonts w:ascii="Cambria" w:hAnsi="Cambria"/>
        </w:rPr>
        <w:t xml:space="preserve"> in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management</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BUMDes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funds</w:t>
      </w:r>
      <w:proofErr w:type="spellEnd"/>
      <w:r w:rsidRPr="00C64978">
        <w:rPr>
          <w:rFonts w:ascii="Cambria" w:hAnsi="Cambria"/>
        </w:rPr>
        <w:t xml:space="preserve">, </w:t>
      </w:r>
      <w:proofErr w:type="spellStart"/>
      <w:r w:rsidRPr="00C64978">
        <w:rPr>
          <w:rFonts w:ascii="Cambria" w:hAnsi="Cambria"/>
        </w:rPr>
        <w:t>especially</w:t>
      </w:r>
      <w:proofErr w:type="spellEnd"/>
      <w:r w:rsidRPr="00C64978">
        <w:rPr>
          <w:rFonts w:ascii="Cambria" w:hAnsi="Cambria"/>
        </w:rPr>
        <w:t xml:space="preserve"> in </w:t>
      </w:r>
      <w:proofErr w:type="spellStart"/>
      <w:r w:rsidRPr="00C64978">
        <w:rPr>
          <w:rFonts w:ascii="Cambria" w:hAnsi="Cambria"/>
        </w:rPr>
        <w:t>the</w:t>
      </w:r>
      <w:proofErr w:type="spellEnd"/>
      <w:r w:rsidRPr="00C64978">
        <w:rPr>
          <w:rFonts w:ascii="Cambria" w:hAnsi="Cambria"/>
        </w:rPr>
        <w:t xml:space="preserve"> area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digitalization</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BUMDes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w:t>
      </w:r>
      <w:proofErr w:type="spellEnd"/>
      <w:r w:rsidRPr="00C64978">
        <w:rPr>
          <w:rFonts w:ascii="Cambria" w:hAnsi="Cambria"/>
        </w:rPr>
        <w:t xml:space="preserve"> </w:t>
      </w:r>
      <w:proofErr w:type="spellStart"/>
      <w:r w:rsidRPr="00C64978">
        <w:rPr>
          <w:rFonts w:ascii="Cambria" w:hAnsi="Cambria"/>
        </w:rPr>
        <w:t>financial</w:t>
      </w:r>
      <w:proofErr w:type="spellEnd"/>
      <w:r w:rsidRPr="00C64978">
        <w:rPr>
          <w:rFonts w:ascii="Cambria" w:hAnsi="Cambria"/>
        </w:rPr>
        <w:t xml:space="preserve"> </w:t>
      </w:r>
      <w:proofErr w:type="spellStart"/>
      <w:r w:rsidRPr="00C64978">
        <w:rPr>
          <w:rFonts w:ascii="Cambria" w:hAnsi="Cambria"/>
        </w:rPr>
        <w:t>reporting</w:t>
      </w:r>
      <w:proofErr w:type="spellEnd"/>
      <w:r w:rsidRPr="00C64978">
        <w:rPr>
          <w:rFonts w:ascii="Cambria" w:hAnsi="Cambria"/>
        </w:rPr>
        <w:t xml:space="preserve">. A </w:t>
      </w:r>
      <w:proofErr w:type="spellStart"/>
      <w:r w:rsidRPr="00C64978">
        <w:rPr>
          <w:rFonts w:ascii="Cambria" w:hAnsi="Cambria"/>
        </w:rPr>
        <w:t>promotional</w:t>
      </w:r>
      <w:proofErr w:type="spellEnd"/>
      <w:r w:rsidRPr="00C64978">
        <w:rPr>
          <w:rFonts w:ascii="Cambria" w:hAnsi="Cambria"/>
        </w:rPr>
        <w:t xml:space="preserve"> platform </w:t>
      </w:r>
      <w:proofErr w:type="spellStart"/>
      <w:r w:rsidRPr="00C64978">
        <w:rPr>
          <w:rFonts w:ascii="Cambria" w:hAnsi="Cambria"/>
        </w:rPr>
        <w:t>for</w:t>
      </w:r>
      <w:proofErr w:type="spellEnd"/>
      <w:r w:rsidRPr="00C64978">
        <w:rPr>
          <w:rFonts w:ascii="Cambria" w:hAnsi="Cambria"/>
        </w:rPr>
        <w:t xml:space="preserve"> </w:t>
      </w:r>
      <w:proofErr w:type="spellStart"/>
      <w:r w:rsidRPr="00C64978">
        <w:rPr>
          <w:rFonts w:ascii="Cambria" w:hAnsi="Cambria"/>
        </w:rPr>
        <w:t>BUMDes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funds</w:t>
      </w:r>
      <w:proofErr w:type="spellEnd"/>
      <w:r w:rsidRPr="00C64978">
        <w:rPr>
          <w:rFonts w:ascii="Cambria" w:hAnsi="Cambria"/>
        </w:rPr>
        <w:t xml:space="preserve"> </w:t>
      </w:r>
      <w:proofErr w:type="spellStart"/>
      <w:r w:rsidRPr="00C64978">
        <w:rPr>
          <w:rFonts w:ascii="Cambria" w:hAnsi="Cambria"/>
        </w:rPr>
        <w:t>that</w:t>
      </w:r>
      <w:proofErr w:type="spellEnd"/>
      <w:r w:rsidRPr="00C64978">
        <w:rPr>
          <w:rFonts w:ascii="Cambria" w:hAnsi="Cambria"/>
        </w:rPr>
        <w:t xml:space="preserve"> </w:t>
      </w:r>
      <w:proofErr w:type="spellStart"/>
      <w:r w:rsidRPr="00C64978">
        <w:rPr>
          <w:rFonts w:ascii="Cambria" w:hAnsi="Cambria"/>
        </w:rPr>
        <w:t>have</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tourism</w:t>
      </w:r>
      <w:proofErr w:type="spellEnd"/>
      <w:r w:rsidRPr="00C64978">
        <w:rPr>
          <w:rFonts w:ascii="Cambria" w:hAnsi="Cambria"/>
        </w:rPr>
        <w:t xml:space="preserve"> </w:t>
      </w:r>
      <w:proofErr w:type="spellStart"/>
      <w:r w:rsidRPr="00C64978">
        <w:rPr>
          <w:rFonts w:ascii="Cambria" w:hAnsi="Cambria"/>
        </w:rPr>
        <w:t>business</w:t>
      </w:r>
      <w:proofErr w:type="spellEnd"/>
      <w:r w:rsidRPr="00C64978">
        <w:rPr>
          <w:rFonts w:ascii="Cambria" w:hAnsi="Cambria"/>
        </w:rPr>
        <w:t xml:space="preserve"> </w:t>
      </w:r>
      <w:proofErr w:type="spellStart"/>
      <w:r w:rsidRPr="00C64978">
        <w:rPr>
          <w:rFonts w:ascii="Cambria" w:hAnsi="Cambria"/>
        </w:rPr>
        <w:t>units</w:t>
      </w:r>
      <w:proofErr w:type="spellEnd"/>
      <w:r w:rsidRPr="00C64978">
        <w:rPr>
          <w:rFonts w:ascii="Cambria" w:hAnsi="Cambria"/>
        </w:rPr>
        <w:t xml:space="preserve">. The </w:t>
      </w:r>
      <w:proofErr w:type="spellStart"/>
      <w:r w:rsidRPr="00C64978">
        <w:rPr>
          <w:rFonts w:ascii="Cambria" w:hAnsi="Cambria"/>
        </w:rPr>
        <w:t>purpose</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this</w:t>
      </w:r>
      <w:proofErr w:type="spellEnd"/>
      <w:r w:rsidRPr="00C64978">
        <w:rPr>
          <w:rFonts w:ascii="Cambria" w:hAnsi="Cambria"/>
        </w:rPr>
        <w:t xml:space="preserve"> </w:t>
      </w:r>
      <w:proofErr w:type="spellStart"/>
      <w:r w:rsidRPr="00C64978">
        <w:rPr>
          <w:rFonts w:ascii="Cambria" w:hAnsi="Cambria"/>
        </w:rPr>
        <w:t>community</w:t>
      </w:r>
      <w:proofErr w:type="spellEnd"/>
      <w:r w:rsidRPr="00C64978">
        <w:rPr>
          <w:rFonts w:ascii="Cambria" w:hAnsi="Cambria"/>
        </w:rPr>
        <w:t xml:space="preserve"> </w:t>
      </w:r>
      <w:proofErr w:type="spellStart"/>
      <w:r w:rsidRPr="00C64978">
        <w:rPr>
          <w:rFonts w:ascii="Cambria" w:hAnsi="Cambria"/>
        </w:rPr>
        <w:t>service</w:t>
      </w:r>
      <w:proofErr w:type="spellEnd"/>
      <w:r w:rsidRPr="00C64978">
        <w:rPr>
          <w:rFonts w:ascii="Cambria" w:hAnsi="Cambria"/>
        </w:rPr>
        <w:t xml:space="preserve"> </w:t>
      </w:r>
      <w:proofErr w:type="spellStart"/>
      <w:r w:rsidRPr="00C64978">
        <w:rPr>
          <w:rFonts w:ascii="Cambria" w:hAnsi="Cambria"/>
        </w:rPr>
        <w:t>is</w:t>
      </w:r>
      <w:proofErr w:type="spellEnd"/>
      <w:r w:rsidRPr="00C64978">
        <w:rPr>
          <w:rFonts w:ascii="Cambria" w:hAnsi="Cambria"/>
        </w:rPr>
        <w:t xml:space="preserve"> </w:t>
      </w:r>
      <w:proofErr w:type="spellStart"/>
      <w:r w:rsidRPr="00C64978">
        <w:rPr>
          <w:rFonts w:ascii="Cambria" w:hAnsi="Cambria"/>
        </w:rPr>
        <w:t>to</w:t>
      </w:r>
      <w:proofErr w:type="spellEnd"/>
      <w:r w:rsidRPr="00C64978">
        <w:rPr>
          <w:rFonts w:ascii="Cambria" w:hAnsi="Cambria"/>
        </w:rPr>
        <w:t xml:space="preserve"> </w:t>
      </w:r>
      <w:proofErr w:type="spellStart"/>
      <w:r w:rsidRPr="00C64978">
        <w:rPr>
          <w:rFonts w:ascii="Cambria" w:hAnsi="Cambria"/>
        </w:rPr>
        <w:t>provide</w:t>
      </w:r>
      <w:proofErr w:type="spellEnd"/>
      <w:r w:rsidRPr="00C64978">
        <w:rPr>
          <w:rFonts w:ascii="Cambria" w:hAnsi="Cambria"/>
        </w:rPr>
        <w:t xml:space="preserve"> </w:t>
      </w:r>
      <w:proofErr w:type="spellStart"/>
      <w:r w:rsidRPr="00C64978">
        <w:rPr>
          <w:rFonts w:ascii="Cambria" w:hAnsi="Cambria"/>
        </w:rPr>
        <w:t>assistance</w:t>
      </w:r>
      <w:proofErr w:type="spellEnd"/>
      <w:r w:rsidRPr="00C64978">
        <w:rPr>
          <w:rFonts w:ascii="Cambria" w:hAnsi="Cambria"/>
        </w:rPr>
        <w:t xml:space="preserve"> in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use</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the</w:t>
      </w:r>
      <w:proofErr w:type="spellEnd"/>
      <w:r w:rsidRPr="00C64978">
        <w:rPr>
          <w:rFonts w:ascii="Cambria" w:hAnsi="Cambria"/>
        </w:rPr>
        <w:t xml:space="preserve"> digital </w:t>
      </w:r>
      <w:proofErr w:type="spellStart"/>
      <w:r w:rsidRPr="00C64978">
        <w:rPr>
          <w:rFonts w:ascii="Cambria" w:hAnsi="Cambria"/>
        </w:rPr>
        <w:t>innovation</w:t>
      </w:r>
      <w:proofErr w:type="spellEnd"/>
      <w:r w:rsidRPr="00C64978">
        <w:rPr>
          <w:rFonts w:ascii="Cambria" w:hAnsi="Cambria"/>
        </w:rPr>
        <w:t xml:space="preserve"> </w:t>
      </w:r>
      <w:proofErr w:type="spellStart"/>
      <w:r w:rsidRPr="00C64978">
        <w:rPr>
          <w:rFonts w:ascii="Cambria" w:hAnsi="Cambria"/>
        </w:rPr>
        <w:t>application</w:t>
      </w:r>
      <w:proofErr w:type="spellEnd"/>
      <w:r w:rsidRPr="00C64978">
        <w:rPr>
          <w:rFonts w:ascii="Cambria" w:hAnsi="Cambria"/>
        </w:rPr>
        <w:t xml:space="preserve"> </w:t>
      </w:r>
      <w:proofErr w:type="spellStart"/>
      <w:r w:rsidRPr="00C64978">
        <w:rPr>
          <w:rFonts w:ascii="Cambria" w:hAnsi="Cambria"/>
        </w:rPr>
        <w:t>for</w:t>
      </w:r>
      <w:proofErr w:type="spellEnd"/>
      <w:r w:rsidRPr="00C64978">
        <w:rPr>
          <w:rFonts w:ascii="Cambria" w:hAnsi="Cambria"/>
        </w:rPr>
        <w:t xml:space="preserve"> </w:t>
      </w:r>
      <w:proofErr w:type="spellStart"/>
      <w:r w:rsidRPr="00C64978">
        <w:rPr>
          <w:rFonts w:ascii="Cambria" w:hAnsi="Cambria"/>
        </w:rPr>
        <w:t>BUMDes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w:t>
      </w:r>
      <w:proofErr w:type="spellEnd"/>
      <w:r w:rsidRPr="00C64978">
        <w:rPr>
          <w:rFonts w:ascii="Cambria" w:hAnsi="Cambria"/>
        </w:rPr>
        <w:t xml:space="preserve"> </w:t>
      </w:r>
      <w:proofErr w:type="spellStart"/>
      <w:r w:rsidRPr="00C64978">
        <w:rPr>
          <w:rFonts w:ascii="Cambria" w:hAnsi="Cambria"/>
        </w:rPr>
        <w:t>financial</w:t>
      </w:r>
      <w:proofErr w:type="spellEnd"/>
      <w:r w:rsidRPr="00C64978">
        <w:rPr>
          <w:rFonts w:ascii="Cambria" w:hAnsi="Cambria"/>
        </w:rPr>
        <w:t xml:space="preserve"> </w:t>
      </w:r>
      <w:proofErr w:type="spellStart"/>
      <w:r w:rsidRPr="00C64978">
        <w:rPr>
          <w:rFonts w:ascii="Cambria" w:hAnsi="Cambria"/>
        </w:rPr>
        <w:t>reporting</w:t>
      </w:r>
      <w:proofErr w:type="spellEnd"/>
      <w:r w:rsidRPr="00C64978">
        <w:rPr>
          <w:rFonts w:ascii="Cambria" w:hAnsi="Cambria"/>
        </w:rPr>
        <w:t xml:space="preserve"> </w:t>
      </w:r>
      <w:proofErr w:type="spellStart"/>
      <w:r w:rsidRPr="00C64978">
        <w:rPr>
          <w:rFonts w:ascii="Cambria" w:hAnsi="Cambria"/>
        </w:rPr>
        <w:t>based</w:t>
      </w:r>
      <w:proofErr w:type="spellEnd"/>
      <w:r w:rsidRPr="00C64978">
        <w:rPr>
          <w:rFonts w:ascii="Cambria" w:hAnsi="Cambria"/>
        </w:rPr>
        <w:t xml:space="preserve"> </w:t>
      </w:r>
      <w:proofErr w:type="spellStart"/>
      <w:r w:rsidRPr="00C64978">
        <w:rPr>
          <w:rFonts w:ascii="Cambria" w:hAnsi="Cambria"/>
        </w:rPr>
        <w:t>on</w:t>
      </w:r>
      <w:proofErr w:type="spellEnd"/>
      <w:r w:rsidRPr="00C64978">
        <w:rPr>
          <w:rFonts w:ascii="Cambria" w:hAnsi="Cambria"/>
        </w:rPr>
        <w:t xml:space="preserve"> SAK-ETAP. </w:t>
      </w:r>
      <w:proofErr w:type="spellStart"/>
      <w:r w:rsidRPr="00C64978">
        <w:rPr>
          <w:rFonts w:ascii="Cambria" w:hAnsi="Cambria"/>
        </w:rPr>
        <w:t>This</w:t>
      </w:r>
      <w:proofErr w:type="spellEnd"/>
      <w:r w:rsidRPr="00C64978">
        <w:rPr>
          <w:rFonts w:ascii="Cambria" w:hAnsi="Cambria"/>
        </w:rPr>
        <w:t xml:space="preserve"> </w:t>
      </w:r>
      <w:proofErr w:type="spellStart"/>
      <w:r w:rsidRPr="00C64978">
        <w:rPr>
          <w:rFonts w:ascii="Cambria" w:hAnsi="Cambria"/>
        </w:rPr>
        <w:t>method</w:t>
      </w:r>
      <w:proofErr w:type="spellEnd"/>
      <w:r w:rsidRPr="00C64978">
        <w:rPr>
          <w:rFonts w:ascii="Cambria" w:hAnsi="Cambria"/>
        </w:rPr>
        <w:t xml:space="preserve"> </w:t>
      </w:r>
      <w:proofErr w:type="spellStart"/>
      <w:r w:rsidRPr="00C64978">
        <w:rPr>
          <w:rFonts w:ascii="Cambria" w:hAnsi="Cambria"/>
        </w:rPr>
        <w:t>is</w:t>
      </w:r>
      <w:proofErr w:type="spellEnd"/>
      <w:r w:rsidRPr="00C64978">
        <w:rPr>
          <w:rFonts w:ascii="Cambria" w:hAnsi="Cambria"/>
        </w:rPr>
        <w:t xml:space="preserve"> </w:t>
      </w:r>
      <w:proofErr w:type="spellStart"/>
      <w:r w:rsidRPr="00C64978">
        <w:rPr>
          <w:rFonts w:ascii="Cambria" w:hAnsi="Cambria"/>
        </w:rPr>
        <w:t>carried</w:t>
      </w:r>
      <w:proofErr w:type="spellEnd"/>
      <w:r w:rsidRPr="00C64978">
        <w:rPr>
          <w:rFonts w:ascii="Cambria" w:hAnsi="Cambria"/>
        </w:rPr>
        <w:t xml:space="preserve"> </w:t>
      </w:r>
      <w:proofErr w:type="spellStart"/>
      <w:r w:rsidRPr="00C64978">
        <w:rPr>
          <w:rFonts w:ascii="Cambria" w:hAnsi="Cambria"/>
        </w:rPr>
        <w:t>out</w:t>
      </w:r>
      <w:proofErr w:type="spellEnd"/>
      <w:r w:rsidRPr="00C64978">
        <w:rPr>
          <w:rFonts w:ascii="Cambria" w:hAnsi="Cambria"/>
        </w:rPr>
        <w:t xml:space="preserve"> </w:t>
      </w:r>
      <w:proofErr w:type="spellStart"/>
      <w:r w:rsidRPr="00C64978">
        <w:rPr>
          <w:rFonts w:ascii="Cambria" w:hAnsi="Cambria"/>
        </w:rPr>
        <w:t>by</w:t>
      </w:r>
      <w:proofErr w:type="spellEnd"/>
      <w:r w:rsidRPr="00C64978">
        <w:rPr>
          <w:rFonts w:ascii="Cambria" w:hAnsi="Cambria"/>
        </w:rPr>
        <w:t xml:space="preserve"> </w:t>
      </w:r>
      <w:proofErr w:type="spellStart"/>
      <w:r w:rsidRPr="00C64978">
        <w:rPr>
          <w:rFonts w:ascii="Cambria" w:hAnsi="Cambria"/>
        </w:rPr>
        <w:t>identifying</w:t>
      </w:r>
      <w:proofErr w:type="spellEnd"/>
      <w:r w:rsidRPr="00C64978">
        <w:rPr>
          <w:rFonts w:ascii="Cambria" w:hAnsi="Cambria"/>
        </w:rPr>
        <w:t xml:space="preserve"> </w:t>
      </w:r>
      <w:proofErr w:type="spellStart"/>
      <w:r w:rsidRPr="00C64978">
        <w:rPr>
          <w:rFonts w:ascii="Cambria" w:hAnsi="Cambria"/>
        </w:rPr>
        <w:t>problems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reviewing</w:t>
      </w:r>
      <w:proofErr w:type="spellEnd"/>
      <w:r w:rsidRPr="00C64978">
        <w:rPr>
          <w:rFonts w:ascii="Cambria" w:hAnsi="Cambria"/>
        </w:rPr>
        <w:t xml:space="preserve">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use</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funds</w:t>
      </w:r>
      <w:proofErr w:type="spellEnd"/>
      <w:r w:rsidRPr="00C64978">
        <w:rPr>
          <w:rFonts w:ascii="Cambria" w:hAnsi="Cambria"/>
        </w:rPr>
        <w:t xml:space="preserve"> </w:t>
      </w:r>
      <w:proofErr w:type="spellStart"/>
      <w:r w:rsidRPr="00C64978">
        <w:rPr>
          <w:rFonts w:ascii="Cambria" w:hAnsi="Cambria"/>
        </w:rPr>
        <w:t>that</w:t>
      </w:r>
      <w:proofErr w:type="spellEnd"/>
      <w:r w:rsidRPr="00C64978">
        <w:rPr>
          <w:rFonts w:ascii="Cambria" w:hAnsi="Cambria"/>
        </w:rPr>
        <w:t xml:space="preserve"> has </w:t>
      </w:r>
      <w:proofErr w:type="spellStart"/>
      <w:r w:rsidRPr="00C64978">
        <w:rPr>
          <w:rFonts w:ascii="Cambria" w:hAnsi="Cambria"/>
        </w:rPr>
        <w:t>been</w:t>
      </w:r>
      <w:proofErr w:type="spellEnd"/>
      <w:r w:rsidRPr="00C64978">
        <w:rPr>
          <w:rFonts w:ascii="Cambria" w:hAnsi="Cambria"/>
        </w:rPr>
        <w:t xml:space="preserve"> </w:t>
      </w:r>
      <w:proofErr w:type="spellStart"/>
      <w:r w:rsidRPr="00C64978">
        <w:rPr>
          <w:rFonts w:ascii="Cambria" w:hAnsi="Cambria"/>
        </w:rPr>
        <w:t>carried</w:t>
      </w:r>
      <w:proofErr w:type="spellEnd"/>
      <w:r w:rsidRPr="00C64978">
        <w:rPr>
          <w:rFonts w:ascii="Cambria" w:hAnsi="Cambria"/>
        </w:rPr>
        <w:t xml:space="preserve"> </w:t>
      </w:r>
      <w:proofErr w:type="spellStart"/>
      <w:r w:rsidRPr="00C64978">
        <w:rPr>
          <w:rFonts w:ascii="Cambria" w:hAnsi="Cambria"/>
        </w:rPr>
        <w:t>out</w:t>
      </w:r>
      <w:proofErr w:type="spellEnd"/>
      <w:r w:rsidRPr="00C64978">
        <w:rPr>
          <w:rFonts w:ascii="Cambria" w:hAnsi="Cambria"/>
        </w:rPr>
        <w:t xml:space="preserve">. </w:t>
      </w:r>
      <w:proofErr w:type="spellStart"/>
      <w:r w:rsidRPr="00C64978">
        <w:rPr>
          <w:rFonts w:ascii="Cambria" w:hAnsi="Cambria"/>
        </w:rPr>
        <w:t>Interviews</w:t>
      </w:r>
      <w:proofErr w:type="spellEnd"/>
      <w:r w:rsidRPr="00C64978">
        <w:rPr>
          <w:rFonts w:ascii="Cambria" w:hAnsi="Cambria"/>
        </w:rPr>
        <w:t xml:space="preserve"> </w:t>
      </w:r>
      <w:proofErr w:type="spellStart"/>
      <w:r w:rsidRPr="00C64978">
        <w:rPr>
          <w:rFonts w:ascii="Cambria" w:hAnsi="Cambria"/>
        </w:rPr>
        <w:t>with</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officials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community</w:t>
      </w:r>
      <w:proofErr w:type="spellEnd"/>
      <w:r w:rsidRPr="00C64978">
        <w:rPr>
          <w:rFonts w:ascii="Cambria" w:hAnsi="Cambria"/>
        </w:rPr>
        <w:t xml:space="preserve"> are </w:t>
      </w:r>
      <w:proofErr w:type="spellStart"/>
      <w:r w:rsidRPr="00C64978">
        <w:rPr>
          <w:rFonts w:ascii="Cambria" w:hAnsi="Cambria"/>
        </w:rPr>
        <w:t>conducted</w:t>
      </w:r>
      <w:proofErr w:type="spellEnd"/>
      <w:r w:rsidRPr="00C64978">
        <w:rPr>
          <w:rFonts w:ascii="Cambria" w:hAnsi="Cambria"/>
        </w:rPr>
        <w:t xml:space="preserve"> </w:t>
      </w:r>
      <w:proofErr w:type="spellStart"/>
      <w:r w:rsidRPr="00C64978">
        <w:rPr>
          <w:rFonts w:ascii="Cambria" w:hAnsi="Cambria"/>
        </w:rPr>
        <w:t>to</w:t>
      </w:r>
      <w:proofErr w:type="spellEnd"/>
      <w:r w:rsidRPr="00C64978">
        <w:rPr>
          <w:rFonts w:ascii="Cambria" w:hAnsi="Cambria"/>
        </w:rPr>
        <w:t xml:space="preserve"> </w:t>
      </w:r>
      <w:proofErr w:type="spellStart"/>
      <w:r w:rsidRPr="00C64978">
        <w:rPr>
          <w:rFonts w:ascii="Cambria" w:hAnsi="Cambria"/>
        </w:rPr>
        <w:t>understand</w:t>
      </w:r>
      <w:proofErr w:type="spellEnd"/>
      <w:r w:rsidRPr="00C64978">
        <w:rPr>
          <w:rFonts w:ascii="Cambria" w:hAnsi="Cambria"/>
        </w:rPr>
        <w:t xml:space="preserve">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obstacles</w:t>
      </w:r>
      <w:proofErr w:type="spellEnd"/>
      <w:r w:rsidRPr="00C64978">
        <w:rPr>
          <w:rFonts w:ascii="Cambria" w:hAnsi="Cambria"/>
        </w:rPr>
        <w:t xml:space="preserve"> </w:t>
      </w:r>
      <w:proofErr w:type="spellStart"/>
      <w:r w:rsidRPr="00C64978">
        <w:rPr>
          <w:rFonts w:ascii="Cambria" w:hAnsi="Cambria"/>
        </w:rPr>
        <w:t>faced</w:t>
      </w:r>
      <w:proofErr w:type="spellEnd"/>
      <w:r w:rsidRPr="00C64978">
        <w:rPr>
          <w:rFonts w:ascii="Cambria" w:hAnsi="Cambria"/>
        </w:rPr>
        <w:t xml:space="preserve">. The </w:t>
      </w:r>
      <w:proofErr w:type="spellStart"/>
      <w:r w:rsidRPr="00C64978">
        <w:rPr>
          <w:rFonts w:ascii="Cambria" w:hAnsi="Cambria"/>
        </w:rPr>
        <w:t>results</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this</w:t>
      </w:r>
      <w:proofErr w:type="spellEnd"/>
      <w:r w:rsidRPr="00C64978">
        <w:rPr>
          <w:rFonts w:ascii="Cambria" w:hAnsi="Cambria"/>
        </w:rPr>
        <w:t xml:space="preserve"> </w:t>
      </w:r>
      <w:proofErr w:type="spellStart"/>
      <w:r w:rsidRPr="00C64978">
        <w:rPr>
          <w:rFonts w:ascii="Cambria" w:hAnsi="Cambria"/>
        </w:rPr>
        <w:t>community</w:t>
      </w:r>
      <w:proofErr w:type="spellEnd"/>
      <w:r w:rsidRPr="00C64978">
        <w:rPr>
          <w:rFonts w:ascii="Cambria" w:hAnsi="Cambria"/>
        </w:rPr>
        <w:t xml:space="preserve"> </w:t>
      </w:r>
      <w:proofErr w:type="spellStart"/>
      <w:r w:rsidRPr="00C64978">
        <w:rPr>
          <w:rFonts w:ascii="Cambria" w:hAnsi="Cambria"/>
        </w:rPr>
        <w:t>service</w:t>
      </w:r>
      <w:proofErr w:type="spellEnd"/>
      <w:r w:rsidRPr="00C64978">
        <w:rPr>
          <w:rFonts w:ascii="Cambria" w:hAnsi="Cambria"/>
        </w:rPr>
        <w:t xml:space="preserve"> are </w:t>
      </w:r>
      <w:proofErr w:type="spellStart"/>
      <w:r w:rsidRPr="00C64978">
        <w:rPr>
          <w:rFonts w:ascii="Cambria" w:hAnsi="Cambria"/>
        </w:rPr>
        <w:t>expected</w:t>
      </w:r>
      <w:proofErr w:type="spellEnd"/>
      <w:r w:rsidRPr="00C64978">
        <w:rPr>
          <w:rFonts w:ascii="Cambria" w:hAnsi="Cambria"/>
        </w:rPr>
        <w:t xml:space="preserve"> </w:t>
      </w:r>
      <w:proofErr w:type="spellStart"/>
      <w:r w:rsidRPr="00C64978">
        <w:rPr>
          <w:rFonts w:ascii="Cambria" w:hAnsi="Cambria"/>
        </w:rPr>
        <w:t>to</w:t>
      </w:r>
      <w:proofErr w:type="spellEnd"/>
      <w:r w:rsidRPr="00C64978">
        <w:rPr>
          <w:rFonts w:ascii="Cambria" w:hAnsi="Cambria"/>
        </w:rPr>
        <w:t xml:space="preserve"> </w:t>
      </w:r>
      <w:proofErr w:type="spellStart"/>
      <w:r w:rsidRPr="00C64978">
        <w:rPr>
          <w:rFonts w:ascii="Cambria" w:hAnsi="Cambria"/>
        </w:rPr>
        <w:t>improve</w:t>
      </w:r>
      <w:proofErr w:type="spellEnd"/>
      <w:r w:rsidRPr="00C64978">
        <w:rPr>
          <w:rFonts w:ascii="Cambria" w:hAnsi="Cambria"/>
        </w:rPr>
        <w:t xml:space="preserve">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governance</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BUMDes</w:t>
      </w:r>
      <w:proofErr w:type="spellEnd"/>
      <w:r w:rsidRPr="00C64978">
        <w:rPr>
          <w:rFonts w:ascii="Cambria" w:hAnsi="Cambria"/>
        </w:rPr>
        <w:t xml:space="preserve">, </w:t>
      </w:r>
      <w:proofErr w:type="spellStart"/>
      <w:r w:rsidRPr="00C64978">
        <w:rPr>
          <w:rFonts w:ascii="Cambria" w:hAnsi="Cambria"/>
        </w:rPr>
        <w:t>which</w:t>
      </w:r>
      <w:proofErr w:type="spellEnd"/>
      <w:r w:rsidRPr="00C64978">
        <w:rPr>
          <w:rFonts w:ascii="Cambria" w:hAnsi="Cambria"/>
        </w:rPr>
        <w:t xml:space="preserve"> </w:t>
      </w:r>
      <w:proofErr w:type="spellStart"/>
      <w:r w:rsidRPr="00C64978">
        <w:rPr>
          <w:rFonts w:ascii="Cambria" w:hAnsi="Cambria"/>
        </w:rPr>
        <w:t>requires</w:t>
      </w:r>
      <w:proofErr w:type="spellEnd"/>
      <w:r w:rsidRPr="00C64978">
        <w:rPr>
          <w:rFonts w:ascii="Cambria" w:hAnsi="Cambria"/>
        </w:rPr>
        <w:t xml:space="preserve"> </w:t>
      </w:r>
      <w:proofErr w:type="spellStart"/>
      <w:r w:rsidRPr="00C64978">
        <w:rPr>
          <w:rFonts w:ascii="Cambria" w:hAnsi="Cambria"/>
        </w:rPr>
        <w:t>transparency</w:t>
      </w:r>
      <w:proofErr w:type="spellEnd"/>
      <w:r w:rsidRPr="00C64978">
        <w:rPr>
          <w:rFonts w:ascii="Cambria" w:hAnsi="Cambria"/>
        </w:rPr>
        <w:t xml:space="preserve">, </w:t>
      </w:r>
      <w:proofErr w:type="spellStart"/>
      <w:r w:rsidRPr="00C64978">
        <w:rPr>
          <w:rFonts w:ascii="Cambria" w:hAnsi="Cambria"/>
        </w:rPr>
        <w:t>accountability</w:t>
      </w:r>
      <w:proofErr w:type="spellEnd"/>
      <w:r w:rsidRPr="00C64978">
        <w:rPr>
          <w:rFonts w:ascii="Cambria" w:hAnsi="Cambria"/>
        </w:rPr>
        <w:t xml:space="preserve">, </w:t>
      </w:r>
      <w:proofErr w:type="spellStart"/>
      <w:r w:rsidRPr="00C64978">
        <w:rPr>
          <w:rFonts w:ascii="Cambria" w:hAnsi="Cambria"/>
        </w:rPr>
        <w:t>efficiency</w:t>
      </w:r>
      <w:proofErr w:type="spellEnd"/>
      <w:r w:rsidRPr="00C64978">
        <w:rPr>
          <w:rFonts w:ascii="Cambria" w:hAnsi="Cambria"/>
        </w:rPr>
        <w:t xml:space="preserve">, </w:t>
      </w:r>
      <w:proofErr w:type="spellStart"/>
      <w:r w:rsidRPr="00C64978">
        <w:rPr>
          <w:rFonts w:ascii="Cambria" w:hAnsi="Cambria"/>
        </w:rPr>
        <w:t>community</w:t>
      </w:r>
      <w:proofErr w:type="spellEnd"/>
      <w:r w:rsidRPr="00C64978">
        <w:rPr>
          <w:rFonts w:ascii="Cambria" w:hAnsi="Cambria"/>
        </w:rPr>
        <w:t xml:space="preserve"> </w:t>
      </w:r>
      <w:proofErr w:type="spellStart"/>
      <w:r w:rsidRPr="00C64978">
        <w:rPr>
          <w:rFonts w:ascii="Cambria" w:hAnsi="Cambria"/>
        </w:rPr>
        <w:t>participation</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increased</w:t>
      </w:r>
      <w:proofErr w:type="spellEnd"/>
      <w:r w:rsidRPr="00C64978">
        <w:rPr>
          <w:rFonts w:ascii="Cambria" w:hAnsi="Cambria"/>
        </w:rPr>
        <w:t xml:space="preserve"> </w:t>
      </w:r>
      <w:proofErr w:type="spellStart"/>
      <w:r w:rsidRPr="00C64978">
        <w:rPr>
          <w:rFonts w:ascii="Cambria" w:hAnsi="Cambria"/>
        </w:rPr>
        <w:t>capacity</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managers</w:t>
      </w:r>
      <w:proofErr w:type="spellEnd"/>
      <w:r w:rsidRPr="00C64978">
        <w:rPr>
          <w:rFonts w:ascii="Cambria" w:hAnsi="Cambria"/>
        </w:rPr>
        <w:t xml:space="preserve">. By </w:t>
      </w:r>
      <w:proofErr w:type="spellStart"/>
      <w:r w:rsidRPr="00C64978">
        <w:rPr>
          <w:rFonts w:ascii="Cambria" w:hAnsi="Cambria"/>
        </w:rPr>
        <w:t>applying</w:t>
      </w:r>
      <w:proofErr w:type="spellEnd"/>
      <w:r w:rsidRPr="00C64978">
        <w:rPr>
          <w:rFonts w:ascii="Cambria" w:hAnsi="Cambria"/>
        </w:rPr>
        <w:t xml:space="preserve"> </w:t>
      </w:r>
      <w:proofErr w:type="spellStart"/>
      <w:r w:rsidRPr="00C64978">
        <w:rPr>
          <w:rFonts w:ascii="Cambria" w:hAnsi="Cambria"/>
        </w:rPr>
        <w:t>these</w:t>
      </w:r>
      <w:proofErr w:type="spellEnd"/>
      <w:r w:rsidRPr="00C64978">
        <w:rPr>
          <w:rFonts w:ascii="Cambria" w:hAnsi="Cambria"/>
        </w:rPr>
        <w:t xml:space="preserve"> </w:t>
      </w:r>
      <w:proofErr w:type="spellStart"/>
      <w:r w:rsidRPr="00C64978">
        <w:rPr>
          <w:rFonts w:ascii="Cambria" w:hAnsi="Cambria"/>
        </w:rPr>
        <w:t>principles</w:t>
      </w:r>
      <w:proofErr w:type="spellEnd"/>
      <w:r w:rsidRPr="00C64978">
        <w:rPr>
          <w:rFonts w:ascii="Cambria" w:hAnsi="Cambria"/>
        </w:rPr>
        <w:t xml:space="preserve">, </w:t>
      </w:r>
      <w:proofErr w:type="spellStart"/>
      <w:r w:rsidRPr="00C64978">
        <w:rPr>
          <w:rFonts w:ascii="Cambria" w:hAnsi="Cambria"/>
        </w:rPr>
        <w:t>villages</w:t>
      </w:r>
      <w:proofErr w:type="spellEnd"/>
      <w:r w:rsidRPr="00C64978">
        <w:rPr>
          <w:rFonts w:ascii="Cambria" w:hAnsi="Cambria"/>
        </w:rPr>
        <w:t xml:space="preserve"> </w:t>
      </w:r>
      <w:proofErr w:type="spellStart"/>
      <w:r w:rsidRPr="00C64978">
        <w:rPr>
          <w:rFonts w:ascii="Cambria" w:hAnsi="Cambria"/>
        </w:rPr>
        <w:t>can</w:t>
      </w:r>
      <w:proofErr w:type="spellEnd"/>
      <w:r w:rsidRPr="00C64978">
        <w:rPr>
          <w:rFonts w:ascii="Cambria" w:hAnsi="Cambria"/>
        </w:rPr>
        <w:t xml:space="preserve"> </w:t>
      </w:r>
      <w:proofErr w:type="spellStart"/>
      <w:r w:rsidRPr="00C64978">
        <w:rPr>
          <w:rFonts w:ascii="Cambria" w:hAnsi="Cambria"/>
        </w:rPr>
        <w:t>ensure</w:t>
      </w:r>
      <w:proofErr w:type="spellEnd"/>
      <w:r w:rsidRPr="00C64978">
        <w:rPr>
          <w:rFonts w:ascii="Cambria" w:hAnsi="Cambria"/>
        </w:rPr>
        <w:t xml:space="preserve"> </w:t>
      </w:r>
      <w:proofErr w:type="spellStart"/>
      <w:r w:rsidRPr="00C64978">
        <w:rPr>
          <w:rFonts w:ascii="Cambria" w:hAnsi="Cambria"/>
        </w:rPr>
        <w:t>that</w:t>
      </w:r>
      <w:proofErr w:type="spellEnd"/>
      <w:r w:rsidRPr="00C64978">
        <w:rPr>
          <w:rFonts w:ascii="Cambria" w:hAnsi="Cambria"/>
        </w:rPr>
        <w:t xml:space="preserve"> </w:t>
      </w:r>
      <w:proofErr w:type="spellStart"/>
      <w:r w:rsidRPr="00C64978">
        <w:rPr>
          <w:rFonts w:ascii="Cambria" w:hAnsi="Cambria"/>
        </w:rPr>
        <w:t>available</w:t>
      </w:r>
      <w:proofErr w:type="spellEnd"/>
      <w:r w:rsidRPr="00C64978">
        <w:rPr>
          <w:rFonts w:ascii="Cambria" w:hAnsi="Cambria"/>
        </w:rPr>
        <w:t xml:space="preserve"> </w:t>
      </w:r>
      <w:proofErr w:type="spellStart"/>
      <w:r w:rsidRPr="00C64978">
        <w:rPr>
          <w:rFonts w:ascii="Cambria" w:hAnsi="Cambria"/>
        </w:rPr>
        <w:t>funds</w:t>
      </w:r>
      <w:proofErr w:type="spellEnd"/>
      <w:r w:rsidRPr="00C64978">
        <w:rPr>
          <w:rFonts w:ascii="Cambria" w:hAnsi="Cambria"/>
        </w:rPr>
        <w:t xml:space="preserve"> are </w:t>
      </w:r>
      <w:proofErr w:type="spellStart"/>
      <w:r w:rsidRPr="00C64978">
        <w:rPr>
          <w:rFonts w:ascii="Cambria" w:hAnsi="Cambria"/>
        </w:rPr>
        <w:t>used</w:t>
      </w:r>
      <w:proofErr w:type="spellEnd"/>
      <w:r w:rsidRPr="00C64978">
        <w:rPr>
          <w:rFonts w:ascii="Cambria" w:hAnsi="Cambria"/>
        </w:rPr>
        <w:t xml:space="preserve"> </w:t>
      </w:r>
      <w:proofErr w:type="spellStart"/>
      <w:r w:rsidRPr="00C64978">
        <w:rPr>
          <w:rFonts w:ascii="Cambria" w:hAnsi="Cambria"/>
        </w:rPr>
        <w:t>optimally</w:t>
      </w:r>
      <w:proofErr w:type="spellEnd"/>
      <w:r w:rsidRPr="00C64978">
        <w:rPr>
          <w:rFonts w:ascii="Cambria" w:hAnsi="Cambria"/>
        </w:rPr>
        <w:t xml:space="preserve"> </w:t>
      </w:r>
      <w:proofErr w:type="spellStart"/>
      <w:r w:rsidRPr="00C64978">
        <w:rPr>
          <w:rFonts w:ascii="Cambria" w:hAnsi="Cambria"/>
        </w:rPr>
        <w:t>to</w:t>
      </w:r>
      <w:proofErr w:type="spellEnd"/>
      <w:r w:rsidRPr="00C64978">
        <w:rPr>
          <w:rFonts w:ascii="Cambria" w:hAnsi="Cambria"/>
        </w:rPr>
        <w:t xml:space="preserve"> </w:t>
      </w:r>
      <w:proofErr w:type="spellStart"/>
      <w:r w:rsidRPr="00C64978">
        <w:rPr>
          <w:rFonts w:ascii="Cambria" w:hAnsi="Cambria"/>
        </w:rPr>
        <w:t>improve</w:t>
      </w:r>
      <w:proofErr w:type="spellEnd"/>
      <w:r w:rsidRPr="00C64978">
        <w:rPr>
          <w:rFonts w:ascii="Cambria" w:hAnsi="Cambria"/>
        </w:rPr>
        <w:t xml:space="preserve"> </w:t>
      </w:r>
      <w:proofErr w:type="spellStart"/>
      <w:r w:rsidRPr="00C64978">
        <w:rPr>
          <w:rFonts w:ascii="Cambria" w:hAnsi="Cambria"/>
        </w:rPr>
        <w:t>community</w:t>
      </w:r>
      <w:proofErr w:type="spellEnd"/>
      <w:r w:rsidRPr="00C64978">
        <w:rPr>
          <w:rFonts w:ascii="Cambria" w:hAnsi="Cambria"/>
        </w:rPr>
        <w:t xml:space="preserve"> </w:t>
      </w:r>
      <w:proofErr w:type="spellStart"/>
      <w:r w:rsidRPr="00C64978">
        <w:rPr>
          <w:rFonts w:ascii="Cambria" w:hAnsi="Cambria"/>
        </w:rPr>
        <w:t>welfare</w:t>
      </w:r>
      <w:proofErr w:type="spellEnd"/>
      <w:r w:rsidRPr="00C64978">
        <w:rPr>
          <w:rFonts w:ascii="Cambria" w:hAnsi="Cambria"/>
        </w:rPr>
        <w:t xml:space="preserve">, </w:t>
      </w:r>
      <w:proofErr w:type="spellStart"/>
      <w:r w:rsidRPr="00C64978">
        <w:rPr>
          <w:rFonts w:ascii="Cambria" w:hAnsi="Cambria"/>
        </w:rPr>
        <w:t>advance</w:t>
      </w:r>
      <w:proofErr w:type="spellEnd"/>
      <w:r w:rsidRPr="00C64978">
        <w:rPr>
          <w:rFonts w:ascii="Cambria" w:hAnsi="Cambria"/>
        </w:rPr>
        <w:t xml:space="preserve">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economy</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achieve</w:t>
      </w:r>
      <w:proofErr w:type="spellEnd"/>
      <w:r w:rsidRPr="00C64978">
        <w:rPr>
          <w:rFonts w:ascii="Cambria" w:hAnsi="Cambria"/>
        </w:rPr>
        <w:t xml:space="preserve"> </w:t>
      </w:r>
      <w:proofErr w:type="spellStart"/>
      <w:r w:rsidRPr="00C64978">
        <w:rPr>
          <w:rFonts w:ascii="Cambria" w:hAnsi="Cambria"/>
        </w:rPr>
        <w:t>sustainable</w:t>
      </w:r>
      <w:proofErr w:type="spellEnd"/>
      <w:r w:rsidRPr="00C64978">
        <w:rPr>
          <w:rFonts w:ascii="Cambria" w:hAnsi="Cambria"/>
        </w:rPr>
        <w:t xml:space="preserve"> </w:t>
      </w:r>
      <w:proofErr w:type="spellStart"/>
      <w:r w:rsidRPr="00C64978">
        <w:rPr>
          <w:rFonts w:ascii="Cambria" w:hAnsi="Cambria"/>
        </w:rPr>
        <w:t>development</w:t>
      </w:r>
      <w:proofErr w:type="spellEnd"/>
      <w:r w:rsidRPr="00C64978">
        <w:rPr>
          <w:rFonts w:ascii="Cambria" w:hAnsi="Cambria"/>
        </w:rPr>
        <w:t xml:space="preserve">. The </w:t>
      </w:r>
      <w:proofErr w:type="spellStart"/>
      <w:r w:rsidRPr="00C64978">
        <w:rPr>
          <w:rFonts w:ascii="Cambria" w:hAnsi="Cambria"/>
        </w:rPr>
        <w:t>implementation</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good</w:t>
      </w:r>
      <w:proofErr w:type="spellEnd"/>
      <w:r w:rsidRPr="00C64978">
        <w:rPr>
          <w:rFonts w:ascii="Cambria" w:hAnsi="Cambria"/>
        </w:rPr>
        <w:t xml:space="preserve"> </w:t>
      </w:r>
      <w:proofErr w:type="spellStart"/>
      <w:r w:rsidRPr="00C64978">
        <w:rPr>
          <w:rFonts w:ascii="Cambria" w:hAnsi="Cambria"/>
        </w:rPr>
        <w:t>governance</w:t>
      </w:r>
      <w:proofErr w:type="spellEnd"/>
      <w:r w:rsidRPr="00C64978">
        <w:rPr>
          <w:rFonts w:ascii="Cambria" w:hAnsi="Cambria"/>
        </w:rPr>
        <w:t xml:space="preserve"> </w:t>
      </w:r>
      <w:proofErr w:type="spellStart"/>
      <w:r w:rsidRPr="00C64978">
        <w:rPr>
          <w:rFonts w:ascii="Cambria" w:hAnsi="Cambria"/>
        </w:rPr>
        <w:t>will</w:t>
      </w:r>
      <w:proofErr w:type="spellEnd"/>
      <w:r w:rsidRPr="00C64978">
        <w:rPr>
          <w:rFonts w:ascii="Cambria" w:hAnsi="Cambria"/>
        </w:rPr>
        <w:t xml:space="preserve"> </w:t>
      </w:r>
      <w:proofErr w:type="spellStart"/>
      <w:r w:rsidRPr="00C64978">
        <w:rPr>
          <w:rFonts w:ascii="Cambria" w:hAnsi="Cambria"/>
        </w:rPr>
        <w:t>also</w:t>
      </w:r>
      <w:proofErr w:type="spellEnd"/>
      <w:r w:rsidRPr="00C64978">
        <w:rPr>
          <w:rFonts w:ascii="Cambria" w:hAnsi="Cambria"/>
        </w:rPr>
        <w:t xml:space="preserve"> </w:t>
      </w:r>
      <w:proofErr w:type="spellStart"/>
      <w:r w:rsidRPr="00C64978">
        <w:rPr>
          <w:rFonts w:ascii="Cambria" w:hAnsi="Cambria"/>
        </w:rPr>
        <w:t>increase</w:t>
      </w:r>
      <w:proofErr w:type="spellEnd"/>
      <w:r w:rsidRPr="00C64978">
        <w:rPr>
          <w:rFonts w:ascii="Cambria" w:hAnsi="Cambria"/>
        </w:rPr>
        <w:t xml:space="preserve"> </w:t>
      </w:r>
      <w:proofErr w:type="spellStart"/>
      <w:r w:rsidRPr="00C64978">
        <w:rPr>
          <w:rFonts w:ascii="Cambria" w:hAnsi="Cambria"/>
        </w:rPr>
        <w:t>community</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government</w:t>
      </w:r>
      <w:proofErr w:type="spellEnd"/>
      <w:r w:rsidRPr="00C64978">
        <w:rPr>
          <w:rFonts w:ascii="Cambria" w:hAnsi="Cambria"/>
        </w:rPr>
        <w:t xml:space="preserve"> </w:t>
      </w:r>
      <w:proofErr w:type="spellStart"/>
      <w:r w:rsidRPr="00C64978">
        <w:rPr>
          <w:rFonts w:ascii="Cambria" w:hAnsi="Cambria"/>
        </w:rPr>
        <w:t>trust</w:t>
      </w:r>
      <w:proofErr w:type="spellEnd"/>
      <w:r w:rsidRPr="00C64978">
        <w:rPr>
          <w:rFonts w:ascii="Cambria" w:hAnsi="Cambria"/>
        </w:rPr>
        <w:t xml:space="preserve"> in </w:t>
      </w:r>
      <w:proofErr w:type="spellStart"/>
      <w:r w:rsidRPr="00C64978">
        <w:rPr>
          <w:rFonts w:ascii="Cambria" w:hAnsi="Cambria"/>
        </w:rPr>
        <w:t>the</w:t>
      </w:r>
      <w:proofErr w:type="spellEnd"/>
      <w:r w:rsidRPr="00C64978">
        <w:rPr>
          <w:rFonts w:ascii="Cambria" w:hAnsi="Cambria"/>
        </w:rPr>
        <w:t xml:space="preserve"> </w:t>
      </w:r>
      <w:proofErr w:type="spellStart"/>
      <w:r w:rsidRPr="00C64978">
        <w:rPr>
          <w:rFonts w:ascii="Cambria" w:hAnsi="Cambria"/>
        </w:rPr>
        <w:t>management</w:t>
      </w:r>
      <w:proofErr w:type="spellEnd"/>
      <w:r w:rsidRPr="00C64978">
        <w:rPr>
          <w:rFonts w:ascii="Cambria" w:hAnsi="Cambria"/>
        </w:rPr>
        <w:t xml:space="preserve"> </w:t>
      </w:r>
      <w:proofErr w:type="spellStart"/>
      <w:r w:rsidRPr="00C64978">
        <w:rPr>
          <w:rFonts w:ascii="Cambria" w:hAnsi="Cambria"/>
        </w:rPr>
        <w:t>of</w:t>
      </w:r>
      <w:proofErr w:type="spellEnd"/>
      <w:r w:rsidRPr="00C64978">
        <w:rPr>
          <w:rFonts w:ascii="Cambria" w:hAnsi="Cambria"/>
        </w:rPr>
        <w:t xml:space="preserve"> </w:t>
      </w:r>
      <w:proofErr w:type="spellStart"/>
      <w:r w:rsidRPr="00C64978">
        <w:rPr>
          <w:rFonts w:ascii="Cambria" w:hAnsi="Cambria"/>
        </w:rPr>
        <w:t>village</w:t>
      </w:r>
      <w:proofErr w:type="spellEnd"/>
      <w:r w:rsidRPr="00C64978">
        <w:rPr>
          <w:rFonts w:ascii="Cambria" w:hAnsi="Cambria"/>
        </w:rPr>
        <w:t xml:space="preserve"> </w:t>
      </w:r>
      <w:proofErr w:type="spellStart"/>
      <w:r w:rsidRPr="00C64978">
        <w:rPr>
          <w:rFonts w:ascii="Cambria" w:hAnsi="Cambria"/>
        </w:rPr>
        <w:t>funds</w:t>
      </w:r>
      <w:proofErr w:type="spellEnd"/>
      <w:r w:rsidRPr="00C64978">
        <w:rPr>
          <w:rFonts w:ascii="Cambria" w:hAnsi="Cambria"/>
        </w:rPr>
        <w:t xml:space="preserve"> </w:t>
      </w:r>
      <w:proofErr w:type="spellStart"/>
      <w:r w:rsidRPr="00C64978">
        <w:rPr>
          <w:rFonts w:ascii="Cambria" w:hAnsi="Cambria"/>
        </w:rPr>
        <w:t>and</w:t>
      </w:r>
      <w:proofErr w:type="spellEnd"/>
      <w:r w:rsidRPr="00C64978">
        <w:rPr>
          <w:rFonts w:ascii="Cambria" w:hAnsi="Cambria"/>
        </w:rPr>
        <w:t xml:space="preserve"> </w:t>
      </w:r>
      <w:proofErr w:type="spellStart"/>
      <w:r w:rsidRPr="00C64978">
        <w:rPr>
          <w:rFonts w:ascii="Cambria" w:hAnsi="Cambria"/>
        </w:rPr>
        <w:t>BUMDes</w:t>
      </w:r>
      <w:proofErr w:type="spellEnd"/>
      <w:r w:rsidRPr="00C64978">
        <w:rPr>
          <w:rFonts w:ascii="Cambria" w:hAnsi="Cambria"/>
        </w:rPr>
        <w:t>.</w:t>
      </w:r>
    </w:p>
    <w:p w14:paraId="213E6548" w14:textId="71C04C87" w:rsidR="00541024" w:rsidRDefault="00541024" w:rsidP="00C64978">
      <w:pPr>
        <w:jc w:val="both"/>
        <w:rPr>
          <w:rFonts w:ascii="Cambria" w:hAnsi="Cambria"/>
        </w:rPr>
      </w:pPr>
    </w:p>
    <w:p w14:paraId="7944BAEB" w14:textId="37D8657B" w:rsidR="00541024" w:rsidRPr="00C64978" w:rsidRDefault="00541024" w:rsidP="00C64978">
      <w:pPr>
        <w:jc w:val="both"/>
        <w:rPr>
          <w:rFonts w:ascii="Cambria" w:hAnsi="Cambria"/>
        </w:rPr>
      </w:pPr>
      <w:r w:rsidRPr="00447C29">
        <w:rPr>
          <w:rFonts w:ascii="Cambria" w:hAnsi="Cambria"/>
          <w:lang w:val="en-US"/>
        </w:rPr>
        <w:t>Keywords:</w:t>
      </w:r>
      <w:r>
        <w:rPr>
          <w:rFonts w:ascii="Cambria" w:hAnsi="Cambria"/>
          <w:lang w:val="en-US"/>
        </w:rPr>
        <w:t xml:space="preserve"> </w:t>
      </w:r>
      <w:r w:rsidRPr="00541024">
        <w:rPr>
          <w:rFonts w:ascii="Cambria" w:hAnsi="Cambria"/>
          <w:lang w:val="en-US"/>
        </w:rPr>
        <w:t>Governance, Financial Reports, Village Funds, Village-Owned Enterprises.</w:t>
      </w:r>
    </w:p>
    <w:p w14:paraId="39558789" w14:textId="77777777" w:rsidR="00C64978" w:rsidRPr="00447C29" w:rsidRDefault="00C64978" w:rsidP="00A411F6">
      <w:pPr>
        <w:jc w:val="both"/>
        <w:rPr>
          <w:rFonts w:ascii="Cambria" w:hAnsi="Cambria"/>
          <w:lang w:val="en-US"/>
        </w:rPr>
      </w:pPr>
    </w:p>
    <w:p w14:paraId="35FBE16A" w14:textId="3B3005CE" w:rsidR="00A411F6" w:rsidRPr="00447C29" w:rsidRDefault="00A411F6" w:rsidP="00A411F6">
      <w:pPr>
        <w:jc w:val="both"/>
        <w:rPr>
          <w:rFonts w:ascii="Cambria" w:eastAsiaTheme="minorHAnsi" w:hAnsi="Cambria"/>
          <w:lang w:eastAsia="en-US"/>
        </w:rPr>
      </w:pPr>
    </w:p>
    <w:p w14:paraId="6AFE7808" w14:textId="1B0361F9" w:rsidR="00A411F6" w:rsidRPr="00447C29" w:rsidRDefault="00A411F6" w:rsidP="00A411F6">
      <w:pPr>
        <w:jc w:val="both"/>
        <w:rPr>
          <w:rFonts w:ascii="Cambria" w:hAnsi="Cambria"/>
          <w:lang w:val="en-US"/>
        </w:rPr>
      </w:pPr>
    </w:p>
    <w:p w14:paraId="6855992F" w14:textId="2C659569" w:rsidR="008550DF" w:rsidRPr="00447C29" w:rsidRDefault="002B35F7" w:rsidP="002B35F7">
      <w:pPr>
        <w:jc w:val="both"/>
        <w:rPr>
          <w:rFonts w:ascii="Cambria" w:hAnsi="Cambria"/>
        </w:rPr>
      </w:pPr>
      <w:r w:rsidRPr="00447C29">
        <w:rPr>
          <w:rFonts w:ascii="Cambria" w:hAnsi="Cambria"/>
        </w:rPr>
        <w:tab/>
      </w:r>
    </w:p>
    <w:p w14:paraId="5021A4A0" w14:textId="50838CBF" w:rsidR="008550DF" w:rsidRPr="00447C29" w:rsidRDefault="008550DF" w:rsidP="002B35F7">
      <w:pPr>
        <w:jc w:val="both"/>
        <w:rPr>
          <w:rFonts w:ascii="Cambria" w:hAnsi="Cambria"/>
          <w:lang w:val="en-US"/>
        </w:rPr>
      </w:pPr>
      <w:r w:rsidRPr="00447C29">
        <w:rPr>
          <w:rFonts w:ascii="Cambria" w:hAnsi="Cambria"/>
          <w:lang w:val="en-US"/>
        </w:rPr>
        <w:t>PENDAHULUAN</w:t>
      </w:r>
    </w:p>
    <w:p w14:paraId="61BB6B8E" w14:textId="77777777" w:rsidR="008550DF" w:rsidRPr="00447C29" w:rsidRDefault="008550DF" w:rsidP="002B35F7">
      <w:pPr>
        <w:jc w:val="both"/>
        <w:rPr>
          <w:rFonts w:ascii="Cambria" w:hAnsi="Cambria"/>
          <w:lang w:val="en-US"/>
        </w:rPr>
      </w:pPr>
    </w:p>
    <w:p w14:paraId="74F24BB9" w14:textId="36E28DC5" w:rsidR="002B35F7" w:rsidRPr="00447C29" w:rsidRDefault="008550DF" w:rsidP="002B35F7">
      <w:pPr>
        <w:jc w:val="both"/>
        <w:rPr>
          <w:rFonts w:ascii="Cambria" w:hAnsi="Cambria"/>
          <w:lang w:val="en-US"/>
        </w:rPr>
      </w:pPr>
      <w:r w:rsidRPr="00447C29">
        <w:rPr>
          <w:rFonts w:ascii="Cambria" w:hAnsi="Cambria"/>
        </w:rPr>
        <w:tab/>
      </w:r>
      <w:r w:rsidR="002B35F7" w:rsidRPr="00447C29">
        <w:rPr>
          <w:rFonts w:ascii="Cambria" w:hAnsi="Cambria"/>
        </w:rPr>
        <w:t xml:space="preserve">Tata kelola dana desa dan </w:t>
      </w:r>
      <w:proofErr w:type="spellStart"/>
      <w:r w:rsidR="002B35F7" w:rsidRPr="00447C29">
        <w:rPr>
          <w:rFonts w:ascii="Cambria" w:hAnsi="Cambria"/>
        </w:rPr>
        <w:t>BUMDes</w:t>
      </w:r>
      <w:proofErr w:type="spellEnd"/>
      <w:r w:rsidR="002B35F7" w:rsidRPr="00447C29">
        <w:rPr>
          <w:rFonts w:ascii="Cambria" w:hAnsi="Cambria"/>
        </w:rPr>
        <w:t xml:space="preserve"> yang baik sangat penting untuk memastikan keberhasilan pembangunan desa dan peningkatan kesejahteraan masyarakat desa. Berikut adalah beberapa alasan mengapa tata kelola yang baik sangat penting</w:t>
      </w:r>
      <w:r w:rsidR="002B35F7" w:rsidRPr="00447C29">
        <w:rPr>
          <w:rFonts w:ascii="Cambria" w:hAnsi="Cambria"/>
          <w:lang w:val="en-US"/>
        </w:rPr>
        <w:t xml:space="preserve">. </w:t>
      </w:r>
      <w:r w:rsidR="002B35F7" w:rsidRPr="00447C29">
        <w:rPr>
          <w:rFonts w:ascii="Cambria" w:hAnsi="Cambria"/>
        </w:rPr>
        <w:t xml:space="preserve">Tata kelola dana desa dan </w:t>
      </w:r>
      <w:proofErr w:type="spellStart"/>
      <w:r w:rsidR="002B35F7" w:rsidRPr="00447C29">
        <w:rPr>
          <w:rFonts w:ascii="Cambria" w:hAnsi="Cambria"/>
        </w:rPr>
        <w:t>BUMDes</w:t>
      </w:r>
      <w:proofErr w:type="spellEnd"/>
      <w:r w:rsidR="002B35F7" w:rsidRPr="00447C29">
        <w:rPr>
          <w:rFonts w:ascii="Cambria" w:hAnsi="Cambria"/>
        </w:rPr>
        <w:t xml:space="preserve"> yang baik adalah kunci untuk mencapai pembangunan desa yang berkelanjutan, peningkatan kesejahteraan masyarakat, dan kemandirian ekonomi desa. Dengan mengimplementasikan prinsip-prinsip tata kelola yang baik, desa dapat mengoptimalkan penggunaan sumber daya yang ada dan mencapai tujuan pembangunan yang lebih efektif.</w:t>
      </w:r>
      <w:r w:rsidR="002B35F7" w:rsidRPr="00447C29">
        <w:rPr>
          <w:rFonts w:ascii="Cambria" w:hAnsi="Cambria"/>
          <w:lang w:val="en-US"/>
        </w:rPr>
        <w:t xml:space="preserve"> </w:t>
      </w:r>
      <w:r w:rsidR="002B35F7" w:rsidRPr="00447C29">
        <w:rPr>
          <w:rFonts w:ascii="Cambria" w:hAnsi="Cambria"/>
          <w:lang w:val="en-US"/>
        </w:rPr>
        <w:tab/>
      </w:r>
      <w:r w:rsidR="002B35F7" w:rsidRPr="00447C29">
        <w:rPr>
          <w:rFonts w:ascii="Cambria" w:hAnsi="Cambria"/>
        </w:rPr>
        <w:t xml:space="preserve">Tata kelola yang baik memastikan bahwa penggunaan dana desa transparan dan </w:t>
      </w:r>
      <w:proofErr w:type="spellStart"/>
      <w:r w:rsidR="002B35F7" w:rsidRPr="00447C29">
        <w:rPr>
          <w:rFonts w:ascii="Cambria" w:hAnsi="Cambria"/>
        </w:rPr>
        <w:t>akuntabel</w:t>
      </w:r>
      <w:proofErr w:type="spellEnd"/>
      <w:r w:rsidR="002B35F7" w:rsidRPr="00447C29">
        <w:rPr>
          <w:rFonts w:ascii="Cambria" w:hAnsi="Cambria"/>
        </w:rPr>
        <w:t>. Hal ini membantu mengurangi risiko korupsi dan penyalahgunaan dana.</w:t>
      </w:r>
      <w:r w:rsidR="002B35F7" w:rsidRPr="00447C29">
        <w:rPr>
          <w:rFonts w:ascii="Cambria" w:hAnsi="Cambria"/>
          <w:lang w:val="en-US"/>
        </w:rPr>
        <w:t xml:space="preserve"> </w:t>
      </w:r>
      <w:r w:rsidR="002B35F7" w:rsidRPr="00447C29">
        <w:rPr>
          <w:rFonts w:ascii="Cambria" w:hAnsi="Cambria"/>
        </w:rPr>
        <w:t>Dengan tata kelola yang baik, dana desa dapat digunakan dengan lebih efisien dan efektif untuk mencapai tujuan pembangunan yang telah direncanakan.</w:t>
      </w:r>
      <w:r w:rsidR="002B35F7" w:rsidRPr="00447C29">
        <w:rPr>
          <w:rFonts w:ascii="Cambria" w:hAnsi="Cambria"/>
          <w:lang w:val="en-US"/>
        </w:rPr>
        <w:t xml:space="preserve"> </w:t>
      </w:r>
      <w:r w:rsidR="002B35F7" w:rsidRPr="00447C29">
        <w:rPr>
          <w:rFonts w:ascii="Cambria" w:hAnsi="Cambria"/>
        </w:rPr>
        <w:t>Tata kelola yang baik melibatkan partisipasi masyarakat dalam perencanaan dan pengawasan penggunaan dana desa, sehingga masyarakat merasa memiliki dan berperan dalam pembangunan desa mereka.</w:t>
      </w:r>
      <w:r w:rsidR="002B35F7" w:rsidRPr="00447C29">
        <w:rPr>
          <w:rFonts w:ascii="Cambria" w:hAnsi="Cambria"/>
          <w:lang w:val="en-US"/>
        </w:rPr>
        <w:t xml:space="preserve"> </w:t>
      </w:r>
      <w:r w:rsidR="002B35F7" w:rsidRPr="00447C29">
        <w:rPr>
          <w:rFonts w:ascii="Cambria" w:hAnsi="Cambria"/>
        </w:rPr>
        <w:t>Pengelolaan dana desa yang baik dapat meningkatkan kualitas infrastruktur dan layanan publik di desa, seperti jalan, air bersih, kesehatan, dan pendidikan.</w:t>
      </w:r>
      <w:r w:rsidR="002B35F7" w:rsidRPr="00447C29">
        <w:rPr>
          <w:rFonts w:ascii="Cambria" w:hAnsi="Cambria"/>
          <w:lang w:val="en-US"/>
        </w:rPr>
        <w:t xml:space="preserve"> </w:t>
      </w:r>
    </w:p>
    <w:p w14:paraId="05011C19" w14:textId="6E1A08AA" w:rsidR="002B35F7" w:rsidRPr="00447C29" w:rsidRDefault="002B35F7" w:rsidP="002B35F7">
      <w:pPr>
        <w:jc w:val="both"/>
        <w:rPr>
          <w:rFonts w:ascii="Cambria" w:hAnsi="Cambria"/>
        </w:rPr>
      </w:pPr>
      <w:r w:rsidRPr="00447C29">
        <w:rPr>
          <w:rFonts w:ascii="Cambria" w:hAnsi="Cambria"/>
          <w:lang w:val="en-US"/>
        </w:rPr>
        <w:tab/>
      </w:r>
      <w:r w:rsidRPr="00447C29">
        <w:rPr>
          <w:rFonts w:ascii="Cambria" w:hAnsi="Cambria"/>
        </w:rPr>
        <w:t xml:space="preserve">Tata kelola </w:t>
      </w:r>
      <w:proofErr w:type="spellStart"/>
      <w:r w:rsidRPr="00447C29">
        <w:rPr>
          <w:rFonts w:ascii="Cambria" w:hAnsi="Cambria"/>
        </w:rPr>
        <w:t>BUMDes</w:t>
      </w:r>
      <w:proofErr w:type="spellEnd"/>
      <w:r w:rsidRPr="00447C29">
        <w:rPr>
          <w:rFonts w:ascii="Cambria" w:hAnsi="Cambria"/>
        </w:rPr>
        <w:t xml:space="preserve"> yang baik dapat meningkatkan kemandirian ekonomi desa dengan menciptakan lapangan kerja dan sumber pendapatan baru bagi masyarakat desa.</w:t>
      </w:r>
      <w:r w:rsidRPr="00447C29">
        <w:rPr>
          <w:rFonts w:ascii="Cambria" w:hAnsi="Cambria"/>
          <w:lang w:val="en-US"/>
        </w:rPr>
        <w:t xml:space="preserve"> </w:t>
      </w:r>
      <w:proofErr w:type="spellStart"/>
      <w:r w:rsidRPr="00447C29">
        <w:rPr>
          <w:rFonts w:ascii="Cambria" w:hAnsi="Cambria"/>
        </w:rPr>
        <w:t>BUMDes</w:t>
      </w:r>
      <w:proofErr w:type="spellEnd"/>
      <w:r w:rsidRPr="00447C29">
        <w:rPr>
          <w:rFonts w:ascii="Cambria" w:hAnsi="Cambria"/>
        </w:rPr>
        <w:t xml:space="preserve"> yang dikelola dengan baik dapat memanfaatkan potensi dan sumber daya desa secara optimal, seperti pertanian, pariwisata, kerajinan, dan lainnya.</w:t>
      </w:r>
      <w:r w:rsidRPr="00447C29">
        <w:rPr>
          <w:rFonts w:ascii="Cambria" w:hAnsi="Cambria"/>
          <w:lang w:val="en-US"/>
        </w:rPr>
        <w:t xml:space="preserve"> </w:t>
      </w:r>
      <w:r w:rsidRPr="00447C29">
        <w:rPr>
          <w:rFonts w:ascii="Cambria" w:hAnsi="Cambria"/>
        </w:rPr>
        <w:t xml:space="preserve">Melalui kegiatan usaha yang dikelola oleh </w:t>
      </w:r>
      <w:proofErr w:type="spellStart"/>
      <w:r w:rsidRPr="00447C29">
        <w:rPr>
          <w:rFonts w:ascii="Cambria" w:hAnsi="Cambria"/>
        </w:rPr>
        <w:t>BUMDes</w:t>
      </w:r>
      <w:proofErr w:type="spellEnd"/>
      <w:r w:rsidRPr="00447C29">
        <w:rPr>
          <w:rFonts w:ascii="Cambria" w:hAnsi="Cambria"/>
        </w:rPr>
        <w:t>, desa dapat memperoleh pendapatan tambahan yang dapat digunakan untuk mendukung berbagai program pembangunan dan kesejahteraan masyarakat.</w:t>
      </w:r>
      <w:r w:rsidRPr="00447C29">
        <w:rPr>
          <w:rFonts w:ascii="Cambria" w:hAnsi="Cambria"/>
          <w:lang w:val="en-US"/>
        </w:rPr>
        <w:t xml:space="preserve"> </w:t>
      </w:r>
      <w:r w:rsidRPr="00447C29">
        <w:rPr>
          <w:rFonts w:ascii="Cambria" w:hAnsi="Cambria"/>
        </w:rPr>
        <w:t xml:space="preserve">Tata kelola yang baik memastikan keberlanjutan usaha </w:t>
      </w:r>
      <w:proofErr w:type="spellStart"/>
      <w:r w:rsidRPr="00447C29">
        <w:rPr>
          <w:rFonts w:ascii="Cambria" w:hAnsi="Cambria"/>
        </w:rPr>
        <w:t>BUMDes</w:t>
      </w:r>
      <w:proofErr w:type="spellEnd"/>
      <w:r w:rsidRPr="00447C29">
        <w:rPr>
          <w:rFonts w:ascii="Cambria" w:hAnsi="Cambria"/>
        </w:rPr>
        <w:t xml:space="preserve"> melalui pengelolaan keuangan yang sehat, manajemen risiko yang baik, dan inovasi dalam produk dan layanan.</w:t>
      </w:r>
      <w:r w:rsidRPr="00447C29">
        <w:rPr>
          <w:rFonts w:ascii="Cambria" w:hAnsi="Cambria"/>
          <w:lang w:val="en-US"/>
        </w:rPr>
        <w:t xml:space="preserve"> </w:t>
      </w:r>
      <w:proofErr w:type="spellStart"/>
      <w:r w:rsidRPr="00447C29">
        <w:rPr>
          <w:rFonts w:ascii="Cambria" w:hAnsi="Cambria"/>
        </w:rPr>
        <w:t>BUMDes</w:t>
      </w:r>
      <w:proofErr w:type="spellEnd"/>
      <w:r w:rsidRPr="00447C29">
        <w:rPr>
          <w:rFonts w:ascii="Cambria" w:hAnsi="Cambria"/>
        </w:rPr>
        <w:t xml:space="preserve"> yang dikelola dengan baik sering kali menyediakan pelatihan dan pendidikan bagi masyarakat desa, meningkatkan kapasitas dan keterampilan mereka.</w:t>
      </w:r>
    </w:p>
    <w:p w14:paraId="24C3BB2F" w14:textId="77777777" w:rsidR="008550DF" w:rsidRPr="00447C29" w:rsidRDefault="008550DF" w:rsidP="008550DF">
      <w:pPr>
        <w:jc w:val="both"/>
        <w:rPr>
          <w:rFonts w:ascii="Cambria" w:hAnsi="Cambria"/>
        </w:rPr>
      </w:pPr>
      <w:r w:rsidRPr="00447C29">
        <w:rPr>
          <w:rFonts w:ascii="Cambria" w:hAnsi="Cambria"/>
        </w:rPr>
        <w:tab/>
      </w:r>
    </w:p>
    <w:p w14:paraId="33A49021" w14:textId="27786340" w:rsidR="008550DF" w:rsidRPr="00447C29" w:rsidRDefault="00014846" w:rsidP="008550DF">
      <w:pPr>
        <w:jc w:val="both"/>
        <w:rPr>
          <w:rFonts w:ascii="Cambria" w:hAnsi="Cambria"/>
        </w:rPr>
      </w:pPr>
      <w:r w:rsidRPr="00447C29">
        <w:rPr>
          <w:rFonts w:ascii="Cambria" w:hAnsi="Cambria"/>
        </w:rPr>
        <w:tab/>
      </w:r>
      <w:r w:rsidR="008550DF" w:rsidRPr="00447C29">
        <w:rPr>
          <w:rFonts w:ascii="Cambria" w:hAnsi="Cambria"/>
        </w:rPr>
        <w:t xml:space="preserve">Sejak implementasi </w:t>
      </w:r>
      <w:proofErr w:type="spellStart"/>
      <w:r w:rsidR="008550DF" w:rsidRPr="00447C29">
        <w:rPr>
          <w:rFonts w:ascii="Cambria" w:hAnsi="Cambria"/>
        </w:rPr>
        <w:t>Undang-Undang</w:t>
      </w:r>
      <w:proofErr w:type="spellEnd"/>
      <w:r w:rsidR="008550DF" w:rsidRPr="00447C29">
        <w:rPr>
          <w:rFonts w:ascii="Cambria" w:hAnsi="Cambria"/>
        </w:rPr>
        <w:t xml:space="preserve"> Desa No. 6 Tahun 2014, dana desa yang disalurkan oleh pemerintah pusat ke desa-desa di seluruh Indonesia terus meningkat signifikan. Pada tahun 2021, jumlah total dana desa mencapai Rp 72 triliun.</w:t>
      </w:r>
      <w:r w:rsidR="008550DF" w:rsidRPr="00447C29">
        <w:rPr>
          <w:rFonts w:ascii="Cambria" w:hAnsi="Cambria"/>
          <w:lang w:val="en-US"/>
        </w:rPr>
        <w:t xml:space="preserve"> </w:t>
      </w:r>
      <w:r w:rsidR="008550DF" w:rsidRPr="00447C29">
        <w:rPr>
          <w:rFonts w:ascii="Cambria" w:hAnsi="Cambria"/>
        </w:rPr>
        <w:t>Meski ada peningkatan dalam penyaluran dana, masih ada tantangan besar terkait akuntabilitas dan transparansi. Banyak desa menghadapi kesulitan dalam mengelola dan melaporkan penggunaan dana secara tepat dan akurat, yang kadang memicu kasus penyalahgunaan dan korupsi.</w:t>
      </w:r>
      <w:r w:rsidR="008550DF" w:rsidRPr="00447C29">
        <w:rPr>
          <w:rFonts w:ascii="Cambria" w:hAnsi="Cambria"/>
          <w:lang w:val="en-US"/>
        </w:rPr>
        <w:t xml:space="preserve"> </w:t>
      </w:r>
      <w:r w:rsidR="008550DF" w:rsidRPr="00447C29">
        <w:rPr>
          <w:rFonts w:ascii="Cambria" w:hAnsi="Cambria"/>
        </w:rPr>
        <w:t>Kemampuan aparatur desa dalam mengelola dana sering kali menjadi kendala. Keterbatasan sumber daya manusia yang berkompeten dalam hal administrasi, perencanaan, dan pelaporan keuangan menjadi masalah yang umum ditemui.</w:t>
      </w:r>
      <w:r w:rsidR="008550DF" w:rsidRPr="00447C29">
        <w:rPr>
          <w:rFonts w:ascii="Cambria" w:hAnsi="Cambria"/>
          <w:lang w:val="en-US"/>
        </w:rPr>
        <w:t xml:space="preserve"> </w:t>
      </w:r>
      <w:r w:rsidR="008550DF" w:rsidRPr="00447C29">
        <w:rPr>
          <w:rFonts w:ascii="Cambria" w:hAnsi="Cambria"/>
        </w:rPr>
        <w:t xml:space="preserve">Partisipasi masyarakat dalam perencanaan dan pengawasan penggunaan dana desa bervariasi. Di beberapa desa, masyarakat aktif terlibat, sementara di tempat lain, partisipasi masih rendah akibat </w:t>
      </w:r>
      <w:proofErr w:type="spellStart"/>
      <w:r w:rsidR="008550DF" w:rsidRPr="00447C29">
        <w:rPr>
          <w:rFonts w:ascii="Cambria" w:hAnsi="Cambria"/>
        </w:rPr>
        <w:t>kurangnya</w:t>
      </w:r>
      <w:proofErr w:type="spellEnd"/>
      <w:r w:rsidR="008550DF" w:rsidRPr="00447C29">
        <w:rPr>
          <w:rFonts w:ascii="Cambria" w:hAnsi="Cambria"/>
        </w:rPr>
        <w:t xml:space="preserve"> sosialisasi atau transparansi dari pihak aparatur desa.</w:t>
      </w:r>
    </w:p>
    <w:p w14:paraId="4B3A12E9" w14:textId="77777777" w:rsidR="008550DF" w:rsidRPr="00447C29" w:rsidRDefault="008550DF" w:rsidP="008550DF">
      <w:pPr>
        <w:jc w:val="both"/>
        <w:rPr>
          <w:rFonts w:ascii="Cambria" w:hAnsi="Cambria"/>
        </w:rPr>
      </w:pPr>
    </w:p>
    <w:p w14:paraId="51372A2E" w14:textId="2BDB658E" w:rsidR="008550DF" w:rsidRPr="00447C29" w:rsidRDefault="00014846" w:rsidP="008550DF">
      <w:pPr>
        <w:jc w:val="both"/>
        <w:rPr>
          <w:rFonts w:ascii="Cambria" w:hAnsi="Cambria"/>
        </w:rPr>
      </w:pPr>
      <w:proofErr w:type="spellStart"/>
      <w:r w:rsidRPr="00447C29">
        <w:rPr>
          <w:rFonts w:ascii="Cambria" w:hAnsi="Cambria"/>
          <w:lang w:val="en-US"/>
        </w:rPr>
        <w:t>Fenomena</w:t>
      </w:r>
      <w:proofErr w:type="spellEnd"/>
      <w:r w:rsidRPr="00447C29">
        <w:rPr>
          <w:rFonts w:ascii="Cambria" w:hAnsi="Cambria"/>
          <w:lang w:val="en-US"/>
        </w:rPr>
        <w:t xml:space="preserve"> pada </w:t>
      </w:r>
      <w:proofErr w:type="spellStart"/>
      <w:r w:rsidRPr="00447C29">
        <w:rPr>
          <w:rFonts w:ascii="Cambria" w:hAnsi="Cambria"/>
          <w:lang w:val="en-US"/>
        </w:rPr>
        <w:t>BUMDes</w:t>
      </w:r>
      <w:proofErr w:type="spellEnd"/>
      <w:r w:rsidRPr="00447C29">
        <w:rPr>
          <w:rFonts w:ascii="Cambria" w:hAnsi="Cambria"/>
          <w:lang w:val="en-US"/>
        </w:rPr>
        <w:t xml:space="preserve"> </w:t>
      </w:r>
      <w:proofErr w:type="spellStart"/>
      <w:r w:rsidRPr="00447C29">
        <w:rPr>
          <w:rFonts w:ascii="Cambria" w:hAnsi="Cambria"/>
          <w:lang w:val="en-US"/>
        </w:rPr>
        <w:t>antara</w:t>
      </w:r>
      <w:proofErr w:type="spellEnd"/>
      <w:r w:rsidRPr="00447C29">
        <w:rPr>
          <w:rFonts w:ascii="Cambria" w:hAnsi="Cambria"/>
          <w:lang w:val="en-US"/>
        </w:rPr>
        <w:t xml:space="preserve"> lain s</w:t>
      </w:r>
      <w:proofErr w:type="spellStart"/>
      <w:r w:rsidR="008550DF" w:rsidRPr="00447C29">
        <w:rPr>
          <w:rFonts w:ascii="Cambria" w:hAnsi="Cambria"/>
        </w:rPr>
        <w:t>etelah</w:t>
      </w:r>
      <w:proofErr w:type="spellEnd"/>
      <w:r w:rsidR="008550DF" w:rsidRPr="00447C29">
        <w:rPr>
          <w:rFonts w:ascii="Cambria" w:hAnsi="Cambria"/>
        </w:rPr>
        <w:t xml:space="preserve"> disahkannya UU Desa, banyak desa mendirikan </w:t>
      </w:r>
      <w:proofErr w:type="spellStart"/>
      <w:r w:rsidR="008550DF" w:rsidRPr="00447C29">
        <w:rPr>
          <w:rFonts w:ascii="Cambria" w:hAnsi="Cambria"/>
        </w:rPr>
        <w:t>BUMDes</w:t>
      </w:r>
      <w:proofErr w:type="spellEnd"/>
      <w:r w:rsidR="008550DF" w:rsidRPr="00447C29">
        <w:rPr>
          <w:rFonts w:ascii="Cambria" w:hAnsi="Cambria"/>
        </w:rPr>
        <w:t xml:space="preserve"> sebagai upaya untuk meningkatkan perekonomian desa. Pada tahun 2020, tercatat lebih dari 50.000 </w:t>
      </w:r>
      <w:proofErr w:type="spellStart"/>
      <w:r w:rsidR="008550DF" w:rsidRPr="00447C29">
        <w:rPr>
          <w:rFonts w:ascii="Cambria" w:hAnsi="Cambria"/>
        </w:rPr>
        <w:t>BUMDes</w:t>
      </w:r>
      <w:proofErr w:type="spellEnd"/>
      <w:r w:rsidR="008550DF" w:rsidRPr="00447C29">
        <w:rPr>
          <w:rFonts w:ascii="Cambria" w:hAnsi="Cambria"/>
        </w:rPr>
        <w:t xml:space="preserve"> yang tersebar di seluruh Indonesia.</w:t>
      </w:r>
      <w:r w:rsidRPr="00447C29">
        <w:rPr>
          <w:rFonts w:ascii="Cambria" w:hAnsi="Cambria"/>
          <w:lang w:val="en-US"/>
        </w:rPr>
        <w:t xml:space="preserve"> </w:t>
      </w:r>
      <w:r w:rsidR="008550DF" w:rsidRPr="00447C29">
        <w:rPr>
          <w:rFonts w:ascii="Cambria" w:hAnsi="Cambria"/>
        </w:rPr>
        <w:lastRenderedPageBreak/>
        <w:t xml:space="preserve">Keberhasilan </w:t>
      </w:r>
      <w:proofErr w:type="spellStart"/>
      <w:r w:rsidR="008550DF" w:rsidRPr="00447C29">
        <w:rPr>
          <w:rFonts w:ascii="Cambria" w:hAnsi="Cambria"/>
        </w:rPr>
        <w:t>BUMDes</w:t>
      </w:r>
      <w:proofErr w:type="spellEnd"/>
      <w:r w:rsidR="008550DF" w:rsidRPr="00447C29">
        <w:rPr>
          <w:rFonts w:ascii="Cambria" w:hAnsi="Cambria"/>
        </w:rPr>
        <w:t xml:space="preserve"> sangat bervariasi. Beberapa </w:t>
      </w:r>
      <w:proofErr w:type="spellStart"/>
      <w:r w:rsidR="008550DF" w:rsidRPr="00447C29">
        <w:rPr>
          <w:rFonts w:ascii="Cambria" w:hAnsi="Cambria"/>
        </w:rPr>
        <w:t>BUMDes</w:t>
      </w:r>
      <w:proofErr w:type="spellEnd"/>
      <w:r w:rsidR="008550DF" w:rsidRPr="00447C29">
        <w:rPr>
          <w:rFonts w:ascii="Cambria" w:hAnsi="Cambria"/>
        </w:rPr>
        <w:t xml:space="preserve"> berhasil mengembangkan usaha yang memberikan kontribusi signifikan terhadap pendapatan desa dan kesejahteraan masyarakat. Namun, banyak juga </w:t>
      </w:r>
      <w:proofErr w:type="spellStart"/>
      <w:r w:rsidR="008550DF" w:rsidRPr="00447C29">
        <w:rPr>
          <w:rFonts w:ascii="Cambria" w:hAnsi="Cambria"/>
        </w:rPr>
        <w:t>BUMDes</w:t>
      </w:r>
      <w:proofErr w:type="spellEnd"/>
      <w:r w:rsidR="008550DF" w:rsidRPr="00447C29">
        <w:rPr>
          <w:rFonts w:ascii="Cambria" w:hAnsi="Cambria"/>
        </w:rPr>
        <w:t xml:space="preserve"> yang mengalami kegagalan akibat </w:t>
      </w:r>
      <w:proofErr w:type="spellStart"/>
      <w:r w:rsidR="008550DF" w:rsidRPr="00447C29">
        <w:rPr>
          <w:rFonts w:ascii="Cambria" w:hAnsi="Cambria"/>
        </w:rPr>
        <w:t>kurangnya</w:t>
      </w:r>
      <w:proofErr w:type="spellEnd"/>
      <w:r w:rsidR="008550DF" w:rsidRPr="00447C29">
        <w:rPr>
          <w:rFonts w:ascii="Cambria" w:hAnsi="Cambria"/>
        </w:rPr>
        <w:t xml:space="preserve"> perencanaan yang matang, manajemen yang kurang profesional, dan kendala modal.</w:t>
      </w:r>
      <w:r w:rsidRPr="00447C29">
        <w:rPr>
          <w:rFonts w:ascii="Cambria" w:hAnsi="Cambria"/>
          <w:lang w:val="en-US"/>
        </w:rPr>
        <w:t xml:space="preserve"> </w:t>
      </w:r>
      <w:r w:rsidR="008550DF" w:rsidRPr="00447C29">
        <w:rPr>
          <w:rFonts w:ascii="Cambria" w:hAnsi="Cambria"/>
        </w:rPr>
        <w:t xml:space="preserve">Beberapa </w:t>
      </w:r>
      <w:proofErr w:type="spellStart"/>
      <w:r w:rsidR="008550DF" w:rsidRPr="00447C29">
        <w:rPr>
          <w:rFonts w:ascii="Cambria" w:hAnsi="Cambria"/>
        </w:rPr>
        <w:t>BUMDes</w:t>
      </w:r>
      <w:proofErr w:type="spellEnd"/>
      <w:r w:rsidR="008550DF" w:rsidRPr="00447C29">
        <w:rPr>
          <w:rFonts w:ascii="Cambria" w:hAnsi="Cambria"/>
        </w:rPr>
        <w:t xml:space="preserve"> menunjukkan inovasi dan diversifikasi usaha yang baik, seperti pengembangan pariwisata desa, produk pertanian organik, dan kerajinan tangan. Ini menunjukkan potensi besar </w:t>
      </w:r>
      <w:proofErr w:type="spellStart"/>
      <w:r w:rsidR="008550DF" w:rsidRPr="00447C29">
        <w:rPr>
          <w:rFonts w:ascii="Cambria" w:hAnsi="Cambria"/>
        </w:rPr>
        <w:t>BUMDes</w:t>
      </w:r>
      <w:proofErr w:type="spellEnd"/>
      <w:r w:rsidR="008550DF" w:rsidRPr="00447C29">
        <w:rPr>
          <w:rFonts w:ascii="Cambria" w:hAnsi="Cambria"/>
        </w:rPr>
        <w:t xml:space="preserve"> dalam memanfaatkan kekayaan lokal untuk kesejahteraan masyarakat.</w:t>
      </w:r>
      <w:r w:rsidRPr="00447C29">
        <w:rPr>
          <w:rFonts w:ascii="Cambria" w:hAnsi="Cambria"/>
          <w:lang w:val="en-US"/>
        </w:rPr>
        <w:t xml:space="preserve"> </w:t>
      </w:r>
      <w:r w:rsidR="008550DF" w:rsidRPr="00447C29">
        <w:rPr>
          <w:rFonts w:ascii="Cambria" w:hAnsi="Cambria"/>
        </w:rPr>
        <w:t xml:space="preserve">Banyak </w:t>
      </w:r>
      <w:proofErr w:type="spellStart"/>
      <w:r w:rsidR="008550DF" w:rsidRPr="00447C29">
        <w:rPr>
          <w:rFonts w:ascii="Cambria" w:hAnsi="Cambria"/>
        </w:rPr>
        <w:t>BUMDes</w:t>
      </w:r>
      <w:proofErr w:type="spellEnd"/>
      <w:r w:rsidR="008550DF" w:rsidRPr="00447C29">
        <w:rPr>
          <w:rFonts w:ascii="Cambria" w:hAnsi="Cambria"/>
        </w:rPr>
        <w:t xml:space="preserve"> yang masih membutuhkan peningkatan kapasitas dalam hal manajemen, keuangan, dan pemasaran. Pemerintah dan berbagai lembaga </w:t>
      </w:r>
      <w:proofErr w:type="spellStart"/>
      <w:r w:rsidR="008550DF" w:rsidRPr="00447C29">
        <w:rPr>
          <w:rFonts w:ascii="Cambria" w:hAnsi="Cambria"/>
        </w:rPr>
        <w:t>seringkali</w:t>
      </w:r>
      <w:proofErr w:type="spellEnd"/>
      <w:r w:rsidR="008550DF" w:rsidRPr="00447C29">
        <w:rPr>
          <w:rFonts w:ascii="Cambria" w:hAnsi="Cambria"/>
        </w:rPr>
        <w:t xml:space="preserve"> memberikan pelatihan dan pendampingan untuk meningkatkan kemampuan pengelola </w:t>
      </w:r>
      <w:proofErr w:type="spellStart"/>
      <w:r w:rsidR="008550DF" w:rsidRPr="00447C29">
        <w:rPr>
          <w:rFonts w:ascii="Cambria" w:hAnsi="Cambria"/>
        </w:rPr>
        <w:t>BUMDes</w:t>
      </w:r>
      <w:proofErr w:type="spellEnd"/>
      <w:r w:rsidR="008550DF" w:rsidRPr="00447C29">
        <w:rPr>
          <w:rFonts w:ascii="Cambria" w:hAnsi="Cambria"/>
        </w:rPr>
        <w:t>.</w:t>
      </w:r>
    </w:p>
    <w:p w14:paraId="4C5A0199" w14:textId="77777777" w:rsidR="008550DF" w:rsidRPr="00447C29" w:rsidRDefault="008550DF" w:rsidP="008550DF">
      <w:pPr>
        <w:jc w:val="both"/>
        <w:rPr>
          <w:rFonts w:ascii="Cambria" w:hAnsi="Cambria"/>
        </w:rPr>
      </w:pPr>
    </w:p>
    <w:p w14:paraId="7A356A67" w14:textId="7CE94E07" w:rsidR="00014846" w:rsidRPr="00447C29" w:rsidRDefault="00014846" w:rsidP="00014846">
      <w:pPr>
        <w:jc w:val="both"/>
        <w:rPr>
          <w:rFonts w:ascii="Cambria" w:hAnsi="Cambria"/>
        </w:rPr>
      </w:pPr>
      <w:r w:rsidRPr="00447C29">
        <w:rPr>
          <w:rFonts w:ascii="Cambria" w:hAnsi="Cambria"/>
        </w:rPr>
        <w:tab/>
      </w:r>
      <w:r w:rsidR="008550DF" w:rsidRPr="00447C29">
        <w:rPr>
          <w:rFonts w:ascii="Cambria" w:hAnsi="Cambria"/>
        </w:rPr>
        <w:t>Contoh Kasus</w:t>
      </w:r>
      <w:r w:rsidRPr="00447C29">
        <w:rPr>
          <w:rFonts w:ascii="Cambria" w:hAnsi="Cambria"/>
          <w:lang w:val="en-US"/>
        </w:rPr>
        <w:t xml:space="preserve"> </w:t>
      </w:r>
      <w:proofErr w:type="spellStart"/>
      <w:r w:rsidRPr="00447C29">
        <w:rPr>
          <w:rFonts w:ascii="Cambria" w:hAnsi="Cambria"/>
          <w:lang w:val="en-US"/>
        </w:rPr>
        <w:t>antara</w:t>
      </w:r>
      <w:proofErr w:type="spellEnd"/>
      <w:r w:rsidRPr="00447C29">
        <w:rPr>
          <w:rFonts w:ascii="Cambria" w:hAnsi="Cambria"/>
          <w:lang w:val="en-US"/>
        </w:rPr>
        <w:t xml:space="preserve"> lain </w:t>
      </w:r>
      <w:proofErr w:type="spellStart"/>
      <w:r w:rsidR="008550DF" w:rsidRPr="00447C29">
        <w:rPr>
          <w:rFonts w:ascii="Cambria" w:hAnsi="Cambria"/>
        </w:rPr>
        <w:t>BUMDes</w:t>
      </w:r>
      <w:proofErr w:type="spellEnd"/>
      <w:r w:rsidR="008550DF" w:rsidRPr="00447C29">
        <w:rPr>
          <w:rFonts w:ascii="Cambria" w:hAnsi="Cambria"/>
        </w:rPr>
        <w:t xml:space="preserve"> Ponggok di Desa Ponggok, Klaten, Jawa Tengah, menjadi contoh sukses dengan mengelola wisata air yang menghasilkan pendapatan besar bagi desa dan menciptakan lapangan kerja bagi masyarakat setempat.</w:t>
      </w:r>
      <w:r w:rsidRPr="00447C29">
        <w:rPr>
          <w:rFonts w:ascii="Cambria" w:hAnsi="Cambria"/>
          <w:lang w:val="en-US"/>
        </w:rPr>
        <w:t xml:space="preserve"> </w:t>
      </w:r>
      <w:r w:rsidR="008550DF" w:rsidRPr="00447C29">
        <w:rPr>
          <w:rFonts w:ascii="Cambria" w:hAnsi="Cambria"/>
        </w:rPr>
        <w:t xml:space="preserve">Ada juga banyak laporan tentang penyelewengan dana desa dan </w:t>
      </w:r>
      <w:proofErr w:type="spellStart"/>
      <w:r w:rsidR="008550DF" w:rsidRPr="00447C29">
        <w:rPr>
          <w:rFonts w:ascii="Cambria" w:hAnsi="Cambria"/>
        </w:rPr>
        <w:t>BUMDes</w:t>
      </w:r>
      <w:proofErr w:type="spellEnd"/>
      <w:r w:rsidR="008550DF" w:rsidRPr="00447C29">
        <w:rPr>
          <w:rFonts w:ascii="Cambria" w:hAnsi="Cambria"/>
        </w:rPr>
        <w:t xml:space="preserve"> yang tidak berfungsi optimal. Misalnya, kasus di beberapa daerah di mana dana desa digunakan untuk proyek yang tidak jelas manfaatnya atau tidak selesai.</w:t>
      </w:r>
      <w:r w:rsidRPr="00447C29">
        <w:rPr>
          <w:rFonts w:ascii="Cambria" w:hAnsi="Cambria"/>
          <w:lang w:val="en-US"/>
        </w:rPr>
        <w:t xml:space="preserve"> </w:t>
      </w:r>
      <w:r w:rsidRPr="00447C29">
        <w:rPr>
          <w:rFonts w:ascii="Cambria" w:hAnsi="Cambria"/>
        </w:rPr>
        <w:t xml:space="preserve">Fenomena terkait tata kelola dana desa dan </w:t>
      </w:r>
      <w:proofErr w:type="spellStart"/>
      <w:r w:rsidRPr="00447C29">
        <w:rPr>
          <w:rFonts w:ascii="Cambria" w:hAnsi="Cambria"/>
        </w:rPr>
        <w:t>BUMDes</w:t>
      </w:r>
      <w:proofErr w:type="spellEnd"/>
      <w:r w:rsidRPr="00447C29">
        <w:rPr>
          <w:rFonts w:ascii="Cambria" w:hAnsi="Cambria"/>
        </w:rPr>
        <w:t xml:space="preserve"> di Indonesia menunjukkan bahwa meskipun ada banyak tantangan, ada juga peluang besar untuk meningkatkan pembangunan desa dan kesejahteraan masyarakat. Dengan memperbaiki akuntabilitas, transparansi, dan </w:t>
      </w:r>
      <w:proofErr w:type="spellStart"/>
      <w:r w:rsidRPr="00447C29">
        <w:rPr>
          <w:rFonts w:ascii="Cambria" w:hAnsi="Cambria"/>
        </w:rPr>
        <w:t>kapabilitas</w:t>
      </w:r>
      <w:proofErr w:type="spellEnd"/>
      <w:r w:rsidRPr="00447C29">
        <w:rPr>
          <w:rFonts w:ascii="Cambria" w:hAnsi="Cambria"/>
        </w:rPr>
        <w:t xml:space="preserve"> aparatur desa serta manajemen </w:t>
      </w:r>
      <w:proofErr w:type="spellStart"/>
      <w:r w:rsidRPr="00447C29">
        <w:rPr>
          <w:rFonts w:ascii="Cambria" w:hAnsi="Cambria"/>
          <w:color w:val="000000" w:themeColor="text1"/>
        </w:rPr>
        <w:t>BUMDes</w:t>
      </w:r>
      <w:proofErr w:type="spellEnd"/>
      <w:r w:rsidRPr="00447C29">
        <w:rPr>
          <w:rFonts w:ascii="Cambria" w:hAnsi="Cambria"/>
        </w:rPr>
        <w:t xml:space="preserve">, potensi dana desa dan </w:t>
      </w:r>
      <w:proofErr w:type="spellStart"/>
      <w:r w:rsidRPr="00447C29">
        <w:rPr>
          <w:rFonts w:ascii="Cambria" w:hAnsi="Cambria"/>
        </w:rPr>
        <w:t>BUMDes</w:t>
      </w:r>
      <w:proofErr w:type="spellEnd"/>
      <w:r w:rsidRPr="00447C29">
        <w:rPr>
          <w:rFonts w:ascii="Cambria" w:hAnsi="Cambria"/>
        </w:rPr>
        <w:t xml:space="preserve"> dapat dioptimalkan untuk kebaikan masyarakat.</w:t>
      </w:r>
    </w:p>
    <w:p w14:paraId="2C7A2F95" w14:textId="66803C9F" w:rsidR="00D46620" w:rsidRPr="00447C29" w:rsidRDefault="00D46620" w:rsidP="00014846">
      <w:pPr>
        <w:jc w:val="both"/>
        <w:rPr>
          <w:rFonts w:ascii="Cambria" w:hAnsi="Cambria"/>
        </w:rPr>
      </w:pPr>
    </w:p>
    <w:p w14:paraId="5FC07B43" w14:textId="03A5058D" w:rsidR="00D46620" w:rsidRPr="00447C29" w:rsidRDefault="00557205" w:rsidP="00D46620">
      <w:pPr>
        <w:jc w:val="both"/>
        <w:rPr>
          <w:rFonts w:ascii="Cambria" w:hAnsi="Cambria"/>
        </w:rPr>
      </w:pPr>
      <w:r w:rsidRPr="00447C29">
        <w:rPr>
          <w:rFonts w:ascii="Cambria" w:hAnsi="Cambria"/>
          <w:lang w:val="en-US"/>
        </w:rPr>
        <w:t>T</w:t>
      </w:r>
      <w:proofErr w:type="spellStart"/>
      <w:r w:rsidR="00D46620" w:rsidRPr="00447C29">
        <w:rPr>
          <w:rFonts w:ascii="Cambria" w:hAnsi="Cambria"/>
        </w:rPr>
        <w:t>ata</w:t>
      </w:r>
      <w:proofErr w:type="spellEnd"/>
      <w:r w:rsidR="00D46620" w:rsidRPr="00447C29">
        <w:rPr>
          <w:rFonts w:ascii="Cambria" w:hAnsi="Cambria"/>
        </w:rPr>
        <w:t xml:space="preserve"> kelola keuangan dana desa dan tata kelola keuangan </w:t>
      </w:r>
      <w:proofErr w:type="spellStart"/>
      <w:r w:rsidR="00D46620" w:rsidRPr="00447C29">
        <w:rPr>
          <w:rFonts w:ascii="Cambria" w:hAnsi="Cambria"/>
        </w:rPr>
        <w:t>BUMDes</w:t>
      </w:r>
      <w:proofErr w:type="spellEnd"/>
      <w:r w:rsidR="00D46620" w:rsidRPr="00447C29">
        <w:rPr>
          <w:rFonts w:ascii="Cambria" w:hAnsi="Cambria"/>
        </w:rPr>
        <w:t xml:space="preserve"> dilaksanakan dengan baik</w:t>
      </w:r>
      <w:r w:rsidR="00352445" w:rsidRPr="00447C29">
        <w:rPr>
          <w:rFonts w:ascii="Cambria" w:hAnsi="Cambria"/>
          <w:lang w:val="en-US"/>
        </w:rPr>
        <w:t xml:space="preserve">. </w:t>
      </w:r>
      <w:r w:rsidR="00352445" w:rsidRPr="00447C29">
        <w:rPr>
          <w:rFonts w:ascii="Cambria" w:hAnsi="Cambria"/>
        </w:rPr>
        <w:t xml:space="preserve">Dengan tata kelola keuangan dana desa dan </w:t>
      </w:r>
      <w:proofErr w:type="spellStart"/>
      <w:r w:rsidR="00352445" w:rsidRPr="00447C29">
        <w:rPr>
          <w:rFonts w:ascii="Cambria" w:hAnsi="Cambria"/>
        </w:rPr>
        <w:t>BUMDes</w:t>
      </w:r>
      <w:proofErr w:type="spellEnd"/>
      <w:r w:rsidR="00352445" w:rsidRPr="00447C29">
        <w:rPr>
          <w:rFonts w:ascii="Cambria" w:hAnsi="Cambria"/>
        </w:rPr>
        <w:t xml:space="preserve"> yang baik, desa-desa di Indonesia memiliki potensi besar untuk berkembang dan meningkatkan kesejahteraan masyarakatnya. Ini membutuhkan komitmen dari semua pihak terkait untuk terus memperbaiki dan meningkatkan transparansi, akuntabilitas, dan efisiensi dalam pengelolaan dana dan sumber daya desa.</w:t>
      </w:r>
      <w:r w:rsidR="00352445" w:rsidRPr="00447C29">
        <w:rPr>
          <w:rFonts w:ascii="Cambria" w:hAnsi="Cambria"/>
          <w:lang w:val="en-US"/>
        </w:rPr>
        <w:t xml:space="preserve"> A</w:t>
      </w:r>
      <w:proofErr w:type="spellStart"/>
      <w:r w:rsidR="00D46620" w:rsidRPr="00447C29">
        <w:rPr>
          <w:rFonts w:ascii="Cambria" w:hAnsi="Cambria"/>
        </w:rPr>
        <w:t>da</w:t>
      </w:r>
      <w:proofErr w:type="spellEnd"/>
      <w:r w:rsidR="00D46620" w:rsidRPr="00447C29">
        <w:rPr>
          <w:rFonts w:ascii="Cambria" w:hAnsi="Cambria"/>
        </w:rPr>
        <w:t xml:space="preserve"> banyak potensi dan manfaat yang dapat dicapai, termasuk pembangunan infrastruktur yang dibutuhkan, seperti jalan, jembatan, fasilitas kesehatan, dan pendidikan, yang semuanya berkontribusi pada peningkatan kualitas hidup masyarakat desa.</w:t>
      </w:r>
      <w:r w:rsidR="00352445" w:rsidRPr="00447C29">
        <w:rPr>
          <w:rFonts w:ascii="Cambria" w:hAnsi="Cambria"/>
          <w:lang w:val="en-US"/>
        </w:rPr>
        <w:t xml:space="preserve"> </w:t>
      </w:r>
      <w:r w:rsidRPr="00447C29">
        <w:rPr>
          <w:rFonts w:ascii="Cambria" w:hAnsi="Cambria"/>
          <w:lang w:val="en-US"/>
        </w:rPr>
        <w:tab/>
      </w:r>
      <w:r w:rsidR="00D46620" w:rsidRPr="00447C29">
        <w:rPr>
          <w:rFonts w:ascii="Cambria" w:hAnsi="Cambria"/>
        </w:rPr>
        <w:t>Pemberdayaan Ekonomi Masyarakat</w:t>
      </w:r>
      <w:r w:rsidR="00352445" w:rsidRPr="00447C29">
        <w:rPr>
          <w:rFonts w:ascii="Cambria" w:hAnsi="Cambria"/>
          <w:lang w:val="en-US"/>
        </w:rPr>
        <w:t xml:space="preserve"> </w:t>
      </w:r>
      <w:proofErr w:type="spellStart"/>
      <w:r w:rsidR="00352445" w:rsidRPr="00447C29">
        <w:rPr>
          <w:rFonts w:ascii="Cambria" w:hAnsi="Cambria"/>
          <w:lang w:val="en-US"/>
        </w:rPr>
        <w:t>melalui</w:t>
      </w:r>
      <w:proofErr w:type="spellEnd"/>
      <w:r w:rsidR="00D46620" w:rsidRPr="00447C29">
        <w:rPr>
          <w:rFonts w:ascii="Cambria" w:hAnsi="Cambria"/>
        </w:rPr>
        <w:t xml:space="preserve"> </w:t>
      </w:r>
      <w:proofErr w:type="spellStart"/>
      <w:r w:rsidR="00D46620" w:rsidRPr="00447C29">
        <w:rPr>
          <w:rFonts w:ascii="Cambria" w:hAnsi="Cambria"/>
        </w:rPr>
        <w:t>BUMDes</w:t>
      </w:r>
      <w:proofErr w:type="spellEnd"/>
      <w:r w:rsidR="00D46620" w:rsidRPr="00447C29">
        <w:rPr>
          <w:rFonts w:ascii="Cambria" w:hAnsi="Cambria"/>
        </w:rPr>
        <w:t xml:space="preserve"> yang dikelola dengan baik dapat membuka peluang usaha dan lapangan kerja bagi masyarakat desa, yang pada gilirannya meningkatkan pendapatan dan kesejahteraan ekonomi masyarakat.</w:t>
      </w:r>
      <w:r w:rsidR="00352445" w:rsidRPr="00447C29">
        <w:rPr>
          <w:rFonts w:ascii="Cambria" w:hAnsi="Cambria"/>
          <w:lang w:val="en-US"/>
        </w:rPr>
        <w:t xml:space="preserve"> </w:t>
      </w:r>
      <w:r w:rsidR="00D46620" w:rsidRPr="00447C29">
        <w:rPr>
          <w:rFonts w:ascii="Cambria" w:hAnsi="Cambria"/>
        </w:rPr>
        <w:t>Pengembangan Potensi Lokal</w:t>
      </w:r>
      <w:r w:rsidR="00352445" w:rsidRPr="00447C29">
        <w:rPr>
          <w:rFonts w:ascii="Cambria" w:hAnsi="Cambria"/>
          <w:lang w:val="en-US"/>
        </w:rPr>
        <w:t>.</w:t>
      </w:r>
      <w:r w:rsidR="00D46620" w:rsidRPr="00447C29">
        <w:rPr>
          <w:rFonts w:ascii="Cambria" w:hAnsi="Cambria"/>
        </w:rPr>
        <w:t xml:space="preserve"> Desa memiliki berbagai potensi lokal seperti pariwisata, pertanian, kerajinan, dan sumber daya alam lainnya. Dengan pengelolaan yang baik, potensi-potensi ini dapat dikembangkan menjadi sumber pendapatan yang berkelanjutan.</w:t>
      </w:r>
      <w:r w:rsidR="00352445" w:rsidRPr="00447C29">
        <w:rPr>
          <w:rFonts w:ascii="Cambria" w:hAnsi="Cambria"/>
          <w:lang w:val="en-US"/>
        </w:rPr>
        <w:t xml:space="preserve"> </w:t>
      </w:r>
      <w:r w:rsidR="00D46620" w:rsidRPr="00447C29">
        <w:rPr>
          <w:rFonts w:ascii="Cambria" w:hAnsi="Cambria"/>
        </w:rPr>
        <w:t>Peningkatan Partisipasi Masyarakat</w:t>
      </w:r>
      <w:r w:rsidR="00352445" w:rsidRPr="00447C29">
        <w:rPr>
          <w:rFonts w:ascii="Cambria" w:hAnsi="Cambria"/>
          <w:lang w:val="en-US"/>
        </w:rPr>
        <w:t>.</w:t>
      </w:r>
      <w:r w:rsidR="00D46620" w:rsidRPr="00447C29">
        <w:rPr>
          <w:rFonts w:ascii="Cambria" w:hAnsi="Cambria"/>
        </w:rPr>
        <w:t xml:space="preserve"> Tata kelola yang baik melibatkan masyarakat dalam perencanaan dan pengawasan, yang meningkatkan rasa memiliki dan tanggung jawab masyarakat terhadap pembangunan desa mereka.</w:t>
      </w:r>
    </w:p>
    <w:p w14:paraId="0D48B0D5" w14:textId="6CD2A1A6" w:rsidR="00557205" w:rsidRPr="00447C29" w:rsidRDefault="00557205" w:rsidP="00557205">
      <w:pPr>
        <w:jc w:val="both"/>
        <w:rPr>
          <w:rFonts w:ascii="Cambria" w:hAnsi="Cambria"/>
        </w:rPr>
      </w:pPr>
      <w:r w:rsidRPr="00447C29">
        <w:rPr>
          <w:rFonts w:ascii="Cambria" w:hAnsi="Cambria"/>
          <w:lang w:val="en-US"/>
        </w:rPr>
        <w:tab/>
      </w:r>
      <w:r w:rsidR="00352445" w:rsidRPr="00447C29">
        <w:rPr>
          <w:rFonts w:ascii="Cambria" w:hAnsi="Cambria"/>
          <w:lang w:val="en-US"/>
        </w:rPr>
        <w:t xml:space="preserve">Adapun </w:t>
      </w:r>
      <w:proofErr w:type="spellStart"/>
      <w:r w:rsidR="00352445" w:rsidRPr="00447C29">
        <w:rPr>
          <w:rFonts w:ascii="Cambria" w:hAnsi="Cambria"/>
          <w:lang w:val="en-US"/>
        </w:rPr>
        <w:t>manfaat</w:t>
      </w:r>
      <w:proofErr w:type="spellEnd"/>
      <w:r w:rsidR="00352445" w:rsidRPr="00447C29">
        <w:rPr>
          <w:rFonts w:ascii="Cambria" w:hAnsi="Cambria"/>
          <w:lang w:val="en-US"/>
        </w:rPr>
        <w:t xml:space="preserve"> </w:t>
      </w:r>
      <w:proofErr w:type="spellStart"/>
      <w:r w:rsidR="00352445" w:rsidRPr="00447C29">
        <w:rPr>
          <w:rFonts w:ascii="Cambria" w:hAnsi="Cambria"/>
          <w:lang w:val="en-US"/>
        </w:rPr>
        <w:t>antara</w:t>
      </w:r>
      <w:proofErr w:type="spellEnd"/>
      <w:r w:rsidR="00352445" w:rsidRPr="00447C29">
        <w:rPr>
          <w:rFonts w:ascii="Cambria" w:hAnsi="Cambria"/>
          <w:lang w:val="en-US"/>
        </w:rPr>
        <w:t xml:space="preserve"> lain </w:t>
      </w:r>
      <w:r w:rsidR="00D46620" w:rsidRPr="00447C29">
        <w:rPr>
          <w:rFonts w:ascii="Cambria" w:hAnsi="Cambria"/>
        </w:rPr>
        <w:t xml:space="preserve">Transparansi dan Akuntabilitas: Tata kelola yang baik memastikan bahwa semua proses pengelolaan dana dilakukan secara transparan dan </w:t>
      </w:r>
      <w:proofErr w:type="spellStart"/>
      <w:r w:rsidR="00D46620" w:rsidRPr="00447C29">
        <w:rPr>
          <w:rFonts w:ascii="Cambria" w:hAnsi="Cambria"/>
        </w:rPr>
        <w:t>akuntabel</w:t>
      </w:r>
      <w:proofErr w:type="spellEnd"/>
      <w:r w:rsidR="00D46620" w:rsidRPr="00447C29">
        <w:rPr>
          <w:rFonts w:ascii="Cambria" w:hAnsi="Cambria"/>
        </w:rPr>
        <w:t>, yang mengurangi risiko korupsi dan penyalahgunaan dana.</w:t>
      </w:r>
      <w:r w:rsidR="00352445" w:rsidRPr="00447C29">
        <w:rPr>
          <w:rFonts w:ascii="Cambria" w:hAnsi="Cambria"/>
          <w:lang w:val="en-US"/>
        </w:rPr>
        <w:t xml:space="preserve"> </w:t>
      </w:r>
      <w:r w:rsidR="00D46620" w:rsidRPr="00447C29">
        <w:rPr>
          <w:rFonts w:ascii="Cambria" w:hAnsi="Cambria"/>
        </w:rPr>
        <w:t xml:space="preserve">Efisiensi dan Efektivitas Penggunaan Dana: Pengelolaan yang baik memastikan dana desa dan </w:t>
      </w:r>
      <w:proofErr w:type="spellStart"/>
      <w:r w:rsidR="00D46620" w:rsidRPr="00447C29">
        <w:rPr>
          <w:rFonts w:ascii="Cambria" w:hAnsi="Cambria"/>
        </w:rPr>
        <w:t>BUMDes</w:t>
      </w:r>
      <w:proofErr w:type="spellEnd"/>
      <w:r w:rsidR="00D46620" w:rsidRPr="00447C29">
        <w:rPr>
          <w:rFonts w:ascii="Cambria" w:hAnsi="Cambria"/>
        </w:rPr>
        <w:t xml:space="preserve"> digunakan secara efisien dan efektif untuk program dan kegiatan yang memberikan manfaat langsung bagi masyarakat.</w:t>
      </w:r>
      <w:r w:rsidR="00352445" w:rsidRPr="00447C29">
        <w:rPr>
          <w:rFonts w:ascii="Cambria" w:hAnsi="Cambria"/>
          <w:lang w:val="en-US"/>
        </w:rPr>
        <w:t xml:space="preserve"> </w:t>
      </w:r>
      <w:r w:rsidR="00D46620" w:rsidRPr="00447C29">
        <w:rPr>
          <w:rFonts w:ascii="Cambria" w:hAnsi="Cambria"/>
        </w:rPr>
        <w:t>Peningkatan Kesejahteraan Masyarakat</w:t>
      </w:r>
      <w:r w:rsidR="00352445" w:rsidRPr="00447C29">
        <w:rPr>
          <w:rFonts w:ascii="Cambria" w:hAnsi="Cambria"/>
          <w:lang w:val="en-US"/>
        </w:rPr>
        <w:t>.</w:t>
      </w:r>
      <w:r w:rsidR="00D46620" w:rsidRPr="00447C29">
        <w:rPr>
          <w:rFonts w:ascii="Cambria" w:hAnsi="Cambria"/>
        </w:rPr>
        <w:t xml:space="preserve"> Dengan adanya infrastruktur yang memadai dan peningkatan aktivitas ekonomi, kesejahteraan </w:t>
      </w:r>
      <w:r w:rsidR="00D46620" w:rsidRPr="00447C29">
        <w:rPr>
          <w:rFonts w:ascii="Cambria" w:hAnsi="Cambria"/>
        </w:rPr>
        <w:lastRenderedPageBreak/>
        <w:t>masyarakat desa akan meningkat secara signifikan.</w:t>
      </w:r>
      <w:r w:rsidR="00352445" w:rsidRPr="00447C29">
        <w:rPr>
          <w:rFonts w:ascii="Cambria" w:hAnsi="Cambria"/>
          <w:lang w:val="en-US"/>
        </w:rPr>
        <w:t xml:space="preserve"> </w:t>
      </w:r>
      <w:proofErr w:type="spellStart"/>
      <w:r w:rsidR="00D46620" w:rsidRPr="00447C29">
        <w:rPr>
          <w:rFonts w:ascii="Cambria" w:hAnsi="Cambria"/>
        </w:rPr>
        <w:t>Sustainabilitas</w:t>
      </w:r>
      <w:proofErr w:type="spellEnd"/>
      <w:r w:rsidR="00D46620" w:rsidRPr="00447C29">
        <w:rPr>
          <w:rFonts w:ascii="Cambria" w:hAnsi="Cambria"/>
        </w:rPr>
        <w:t xml:space="preserve"> Program dan Usaha: Pengelolaan yang baik juga berarti ada perencanaan yang matang dan pengawasan yang ketat, yang memastikan bahwa program dan usaha yang dijalankan dapat berkelanjutan dalam jangka panjang.</w:t>
      </w:r>
      <w:r w:rsidR="00352445" w:rsidRPr="00447C29">
        <w:rPr>
          <w:rFonts w:ascii="Cambria" w:hAnsi="Cambria"/>
          <w:lang w:val="en-US"/>
        </w:rPr>
        <w:t xml:space="preserve"> </w:t>
      </w:r>
      <w:r w:rsidR="00D46620" w:rsidRPr="00447C29">
        <w:rPr>
          <w:rFonts w:ascii="Cambria" w:hAnsi="Cambria"/>
        </w:rPr>
        <w:t xml:space="preserve">Kepercayaan Publik: Masyarakat akan lebih percaya kepada pemerintah desa dan pengelola </w:t>
      </w:r>
      <w:proofErr w:type="spellStart"/>
      <w:r w:rsidR="00D46620" w:rsidRPr="00447C29">
        <w:rPr>
          <w:rFonts w:ascii="Cambria" w:hAnsi="Cambria"/>
        </w:rPr>
        <w:t>BUMDes</w:t>
      </w:r>
      <w:proofErr w:type="spellEnd"/>
      <w:r w:rsidR="00D46620" w:rsidRPr="00447C29">
        <w:rPr>
          <w:rFonts w:ascii="Cambria" w:hAnsi="Cambria"/>
        </w:rPr>
        <w:t xml:space="preserve"> jika mereka melihat bahwa dana yang ada dikelola dengan baik dan memberikan manfaat nyata.</w:t>
      </w:r>
      <w:r w:rsidR="00352445" w:rsidRPr="00447C29">
        <w:rPr>
          <w:rFonts w:ascii="Cambria" w:hAnsi="Cambria"/>
          <w:lang w:val="en-US"/>
        </w:rPr>
        <w:t xml:space="preserve"> </w:t>
      </w:r>
      <w:r w:rsidR="00D46620" w:rsidRPr="00447C29">
        <w:rPr>
          <w:rFonts w:ascii="Cambria" w:hAnsi="Cambria"/>
        </w:rPr>
        <w:t xml:space="preserve">Peningkatan Kapasitas Aparatur Desa dan Pengelola </w:t>
      </w:r>
      <w:proofErr w:type="spellStart"/>
      <w:r w:rsidR="00D46620" w:rsidRPr="00447C29">
        <w:rPr>
          <w:rFonts w:ascii="Cambria" w:hAnsi="Cambria"/>
        </w:rPr>
        <w:t>BUMDes</w:t>
      </w:r>
      <w:proofErr w:type="spellEnd"/>
      <w:r w:rsidR="00352445" w:rsidRPr="00447C29">
        <w:rPr>
          <w:rFonts w:ascii="Cambria" w:hAnsi="Cambria"/>
          <w:lang w:val="en-US"/>
        </w:rPr>
        <w:t>.</w:t>
      </w:r>
      <w:r w:rsidR="00D46620" w:rsidRPr="00447C29">
        <w:rPr>
          <w:rFonts w:ascii="Cambria" w:hAnsi="Cambria"/>
        </w:rPr>
        <w:t xml:space="preserve"> </w:t>
      </w:r>
    </w:p>
    <w:p w14:paraId="4F454AE2" w14:textId="7FB1A2C6" w:rsidR="00352445" w:rsidRPr="00447C29" w:rsidRDefault="00557205" w:rsidP="00557205">
      <w:pPr>
        <w:jc w:val="both"/>
        <w:rPr>
          <w:rFonts w:ascii="Cambria" w:hAnsi="Cambria"/>
          <w:lang w:val="en-US"/>
        </w:rPr>
      </w:pPr>
      <w:r w:rsidRPr="00447C29">
        <w:rPr>
          <w:rFonts w:ascii="Cambria" w:hAnsi="Cambria"/>
        </w:rPr>
        <w:tab/>
      </w:r>
      <w:r w:rsidR="00D46620" w:rsidRPr="00447C29">
        <w:rPr>
          <w:rFonts w:ascii="Cambria" w:hAnsi="Cambria"/>
        </w:rPr>
        <w:t xml:space="preserve">Dengan pengelolaan yang baik, aparatur desa dan pengelola </w:t>
      </w:r>
      <w:proofErr w:type="spellStart"/>
      <w:r w:rsidR="00D46620" w:rsidRPr="00447C29">
        <w:rPr>
          <w:rFonts w:ascii="Cambria" w:hAnsi="Cambria"/>
        </w:rPr>
        <w:t>BUMDes</w:t>
      </w:r>
      <w:proofErr w:type="spellEnd"/>
      <w:r w:rsidR="00D46620" w:rsidRPr="00447C29">
        <w:rPr>
          <w:rFonts w:ascii="Cambria" w:hAnsi="Cambria"/>
        </w:rPr>
        <w:t xml:space="preserve"> akan lebih terlatih dan kompeten dalam menjalankan tugas mereka, yang akan berdampak positif pada keseluruhan tata kelola pemerintahan desa.</w:t>
      </w:r>
      <w:r w:rsidR="00352445" w:rsidRPr="00447C29">
        <w:rPr>
          <w:rFonts w:ascii="Cambria" w:hAnsi="Cambria"/>
          <w:lang w:val="en-US"/>
        </w:rPr>
        <w:t xml:space="preserve"> </w:t>
      </w:r>
      <w:proofErr w:type="spellStart"/>
      <w:r w:rsidR="00352445" w:rsidRPr="00447C29">
        <w:rPr>
          <w:rFonts w:ascii="Cambria" w:hAnsi="Cambria"/>
          <w:lang w:val="en-US"/>
        </w:rPr>
        <w:t>Contohnya</w:t>
      </w:r>
      <w:proofErr w:type="spellEnd"/>
      <w:r w:rsidR="00352445" w:rsidRPr="00447C29">
        <w:rPr>
          <w:rFonts w:ascii="Cambria" w:hAnsi="Cambria"/>
          <w:lang w:val="en-US"/>
        </w:rPr>
        <w:t xml:space="preserve"> pada </w:t>
      </w:r>
      <w:r w:rsidR="00D46620" w:rsidRPr="00447C29">
        <w:rPr>
          <w:rFonts w:ascii="Cambria" w:hAnsi="Cambria"/>
        </w:rPr>
        <w:t>Desa Ponggok, Klaten</w:t>
      </w:r>
      <w:r w:rsidR="00352445" w:rsidRPr="00447C29">
        <w:rPr>
          <w:rFonts w:ascii="Cambria" w:hAnsi="Cambria"/>
          <w:lang w:val="en-US"/>
        </w:rPr>
        <w:t xml:space="preserve">. </w:t>
      </w:r>
      <w:r w:rsidR="00D46620" w:rsidRPr="00447C29">
        <w:rPr>
          <w:rFonts w:ascii="Cambria" w:hAnsi="Cambria"/>
        </w:rPr>
        <w:t xml:space="preserve"> </w:t>
      </w:r>
      <w:proofErr w:type="spellStart"/>
      <w:r w:rsidR="00D46620" w:rsidRPr="00447C29">
        <w:rPr>
          <w:rFonts w:ascii="Cambria" w:hAnsi="Cambria"/>
        </w:rPr>
        <w:t>BUMDes</w:t>
      </w:r>
      <w:proofErr w:type="spellEnd"/>
      <w:r w:rsidR="00D46620" w:rsidRPr="00447C29">
        <w:rPr>
          <w:rFonts w:ascii="Cambria" w:hAnsi="Cambria"/>
        </w:rPr>
        <w:t xml:space="preserve"> Tirta Mandiri mengelola wisata air Umbul Ponggok, yang berhasil meningkatkan pendapatan desa secara signifikan dan menciptakan lapangan kerja bagi masyarakat setempat.</w:t>
      </w:r>
      <w:r w:rsidR="00352445" w:rsidRPr="00447C29">
        <w:rPr>
          <w:rFonts w:ascii="Cambria" w:hAnsi="Cambria"/>
          <w:lang w:val="en-US"/>
        </w:rPr>
        <w:t xml:space="preserve"> Pada </w:t>
      </w:r>
      <w:r w:rsidR="00D46620" w:rsidRPr="00447C29">
        <w:rPr>
          <w:rFonts w:ascii="Cambria" w:hAnsi="Cambria"/>
        </w:rPr>
        <w:t xml:space="preserve">Desa </w:t>
      </w:r>
      <w:proofErr w:type="spellStart"/>
      <w:r w:rsidR="00D46620" w:rsidRPr="00447C29">
        <w:rPr>
          <w:rFonts w:ascii="Cambria" w:hAnsi="Cambria"/>
        </w:rPr>
        <w:t>Pujon</w:t>
      </w:r>
      <w:proofErr w:type="spellEnd"/>
      <w:r w:rsidR="00D46620" w:rsidRPr="00447C29">
        <w:rPr>
          <w:rFonts w:ascii="Cambria" w:hAnsi="Cambria"/>
        </w:rPr>
        <w:t xml:space="preserve"> Kidul, Malang</w:t>
      </w:r>
      <w:r w:rsidR="00352445" w:rsidRPr="00447C29">
        <w:rPr>
          <w:rFonts w:ascii="Cambria" w:hAnsi="Cambria"/>
          <w:lang w:val="en-US"/>
        </w:rPr>
        <w:t xml:space="preserve">. </w:t>
      </w:r>
      <w:proofErr w:type="spellStart"/>
      <w:r w:rsidR="00D46620" w:rsidRPr="00447C29">
        <w:rPr>
          <w:rFonts w:ascii="Cambria" w:hAnsi="Cambria"/>
        </w:rPr>
        <w:t>BUMDes</w:t>
      </w:r>
      <w:proofErr w:type="spellEnd"/>
      <w:r w:rsidR="00D46620" w:rsidRPr="00447C29">
        <w:rPr>
          <w:rFonts w:ascii="Cambria" w:hAnsi="Cambria"/>
        </w:rPr>
        <w:t xml:space="preserve"> </w:t>
      </w:r>
      <w:proofErr w:type="spellStart"/>
      <w:r w:rsidR="00D46620" w:rsidRPr="00447C29">
        <w:rPr>
          <w:rFonts w:ascii="Cambria" w:hAnsi="Cambria"/>
        </w:rPr>
        <w:t>Pujon</w:t>
      </w:r>
      <w:proofErr w:type="spellEnd"/>
      <w:r w:rsidR="00D46620" w:rsidRPr="00447C29">
        <w:rPr>
          <w:rFonts w:ascii="Cambria" w:hAnsi="Cambria"/>
        </w:rPr>
        <w:t xml:space="preserve"> Kidul mengelola objek wisata agro yang juga memberikan dampak ekonomi positif bagi masyarakat desa melalui sektor pariwisata dan kuliner.</w:t>
      </w:r>
      <w:r w:rsidR="00352445" w:rsidRPr="00447C29">
        <w:rPr>
          <w:rFonts w:ascii="Cambria" w:hAnsi="Cambria"/>
          <w:lang w:val="en-US"/>
        </w:rPr>
        <w:t xml:space="preserve"> </w:t>
      </w:r>
      <w:proofErr w:type="spellStart"/>
      <w:r w:rsidR="00352445" w:rsidRPr="00447C29">
        <w:rPr>
          <w:rFonts w:ascii="Cambria" w:hAnsi="Cambria"/>
          <w:lang w:val="en-US"/>
        </w:rPr>
        <w:t>Contoh</w:t>
      </w:r>
      <w:proofErr w:type="spellEnd"/>
      <w:r w:rsidR="00352445" w:rsidRPr="00447C29">
        <w:rPr>
          <w:rFonts w:ascii="Cambria" w:hAnsi="Cambria"/>
          <w:lang w:val="en-US"/>
        </w:rPr>
        <w:t xml:space="preserve"> </w:t>
      </w:r>
      <w:proofErr w:type="spellStart"/>
      <w:r w:rsidR="00352445" w:rsidRPr="00447C29">
        <w:rPr>
          <w:rFonts w:ascii="Cambria" w:hAnsi="Cambria"/>
          <w:lang w:val="en-US"/>
        </w:rPr>
        <w:t>BUMDes</w:t>
      </w:r>
      <w:proofErr w:type="spellEnd"/>
      <w:r w:rsidR="00352445" w:rsidRPr="00447C29">
        <w:rPr>
          <w:rFonts w:ascii="Cambria" w:hAnsi="Cambria"/>
          <w:lang w:val="en-US"/>
        </w:rPr>
        <w:t xml:space="preserve"> yang </w:t>
      </w:r>
      <w:proofErr w:type="spellStart"/>
      <w:r w:rsidR="00352445" w:rsidRPr="00447C29">
        <w:rPr>
          <w:rFonts w:ascii="Cambria" w:hAnsi="Cambria"/>
          <w:lang w:val="en-US"/>
        </w:rPr>
        <w:t>sudah</w:t>
      </w:r>
      <w:proofErr w:type="spellEnd"/>
      <w:r w:rsidR="00352445" w:rsidRPr="00447C29">
        <w:rPr>
          <w:rFonts w:ascii="Cambria" w:hAnsi="Cambria"/>
          <w:lang w:val="en-US"/>
        </w:rPr>
        <w:t xml:space="preserve"> </w:t>
      </w:r>
      <w:proofErr w:type="spellStart"/>
      <w:r w:rsidR="00352445" w:rsidRPr="00447C29">
        <w:rPr>
          <w:rFonts w:ascii="Cambria" w:hAnsi="Cambria"/>
          <w:lang w:val="en-US"/>
        </w:rPr>
        <w:t>maju</w:t>
      </w:r>
      <w:proofErr w:type="spellEnd"/>
      <w:r w:rsidR="00352445" w:rsidRPr="00447C29">
        <w:rPr>
          <w:rFonts w:ascii="Cambria" w:hAnsi="Cambria"/>
          <w:lang w:val="en-US"/>
        </w:rPr>
        <w:t xml:space="preserve"> di </w:t>
      </w:r>
      <w:proofErr w:type="spellStart"/>
      <w:r w:rsidR="00352445" w:rsidRPr="00447C29">
        <w:rPr>
          <w:rFonts w:ascii="Cambria" w:hAnsi="Cambria"/>
          <w:lang w:val="en-US"/>
        </w:rPr>
        <w:t>Provinsi</w:t>
      </w:r>
      <w:proofErr w:type="spellEnd"/>
      <w:r w:rsidR="00352445" w:rsidRPr="00447C29">
        <w:rPr>
          <w:rFonts w:ascii="Cambria" w:hAnsi="Cambria"/>
          <w:lang w:val="en-US"/>
        </w:rPr>
        <w:t xml:space="preserve"> Riau </w:t>
      </w:r>
      <w:proofErr w:type="spellStart"/>
      <w:r w:rsidR="00352445" w:rsidRPr="00447C29">
        <w:rPr>
          <w:rFonts w:ascii="Cambria" w:hAnsi="Cambria"/>
          <w:lang w:val="en-US"/>
        </w:rPr>
        <w:t>diantaranya</w:t>
      </w:r>
      <w:proofErr w:type="spellEnd"/>
      <w:r w:rsidR="00352445" w:rsidRPr="00447C29">
        <w:rPr>
          <w:rFonts w:ascii="Cambria" w:hAnsi="Cambria"/>
          <w:lang w:val="en-US"/>
        </w:rPr>
        <w:t xml:space="preserve"> </w:t>
      </w:r>
      <w:proofErr w:type="spellStart"/>
      <w:r w:rsidR="00352445" w:rsidRPr="00447C29">
        <w:rPr>
          <w:rFonts w:ascii="Cambria" w:hAnsi="Cambria"/>
        </w:rPr>
        <w:t>BUMDes</w:t>
      </w:r>
      <w:proofErr w:type="spellEnd"/>
      <w:r w:rsidR="00352445" w:rsidRPr="00447C29">
        <w:rPr>
          <w:rFonts w:ascii="Cambria" w:hAnsi="Cambria"/>
        </w:rPr>
        <w:t xml:space="preserve"> Tuah Bersama di Desa Sialang Kubang, Kabupaten Siak, Provinsi Riau, menunjukkan bahwa dengan pengelolaan yang baik, </w:t>
      </w:r>
      <w:proofErr w:type="spellStart"/>
      <w:r w:rsidR="00352445" w:rsidRPr="00447C29">
        <w:rPr>
          <w:rFonts w:ascii="Cambria" w:hAnsi="Cambria"/>
        </w:rPr>
        <w:t>BUMDes</w:t>
      </w:r>
      <w:proofErr w:type="spellEnd"/>
      <w:r w:rsidR="00352445" w:rsidRPr="00447C29">
        <w:rPr>
          <w:rFonts w:ascii="Cambria" w:hAnsi="Cambria"/>
        </w:rPr>
        <w:t xml:space="preserve"> dapat menjadi motor penggerak perekonomian desa dan meningkatkan kesejahteraan masyarakat. Model seperti ini dapat diadopsi oleh </w:t>
      </w:r>
      <w:proofErr w:type="spellStart"/>
      <w:r w:rsidR="00352445" w:rsidRPr="00447C29">
        <w:rPr>
          <w:rFonts w:ascii="Cambria" w:hAnsi="Cambria"/>
        </w:rPr>
        <w:t>BUMDes</w:t>
      </w:r>
      <w:proofErr w:type="spellEnd"/>
      <w:r w:rsidR="00352445" w:rsidRPr="00447C29">
        <w:rPr>
          <w:rFonts w:ascii="Cambria" w:hAnsi="Cambria"/>
        </w:rPr>
        <w:t xml:space="preserve"> lain di Riau dan seluruh Indonesia untuk mencapai hasil yang serupa</w:t>
      </w:r>
      <w:r w:rsidRPr="00447C29">
        <w:rPr>
          <w:rFonts w:ascii="Cambria" w:hAnsi="Cambria"/>
          <w:lang w:val="en-US"/>
        </w:rPr>
        <w:t xml:space="preserve">. </w:t>
      </w:r>
    </w:p>
    <w:p w14:paraId="46B1DABF" w14:textId="49D29FE1" w:rsidR="00557205" w:rsidRPr="00447C29" w:rsidRDefault="00557205" w:rsidP="00557205">
      <w:pPr>
        <w:jc w:val="both"/>
        <w:rPr>
          <w:rFonts w:ascii="Cambria" w:hAnsi="Cambria"/>
          <w:lang w:val="en-US"/>
        </w:rPr>
      </w:pPr>
      <w:r w:rsidRPr="00447C29">
        <w:rPr>
          <w:rFonts w:ascii="Cambria" w:hAnsi="Cambria"/>
          <w:lang w:val="en-US"/>
        </w:rPr>
        <w:tab/>
      </w:r>
      <w:r w:rsidRPr="00447C29">
        <w:rPr>
          <w:rFonts w:ascii="Cambria" w:hAnsi="Cambria"/>
        </w:rPr>
        <w:t xml:space="preserve">Profil </w:t>
      </w:r>
      <w:proofErr w:type="spellStart"/>
      <w:r w:rsidRPr="00447C29">
        <w:rPr>
          <w:rFonts w:ascii="Cambria" w:hAnsi="Cambria"/>
        </w:rPr>
        <w:t>BUMDes</w:t>
      </w:r>
      <w:proofErr w:type="spellEnd"/>
      <w:r w:rsidRPr="00447C29">
        <w:rPr>
          <w:rFonts w:ascii="Cambria" w:hAnsi="Cambria"/>
        </w:rPr>
        <w:t xml:space="preserve"> Berkah Bersama di Desa Seresam Kecamatan </w:t>
      </w:r>
      <w:proofErr w:type="spellStart"/>
      <w:r w:rsidRPr="00447C29">
        <w:rPr>
          <w:rFonts w:ascii="Cambria" w:hAnsi="Cambria"/>
        </w:rPr>
        <w:t>Siberida</w:t>
      </w:r>
      <w:proofErr w:type="spellEnd"/>
      <w:r w:rsidRPr="00447C29">
        <w:rPr>
          <w:rFonts w:ascii="Cambria" w:hAnsi="Cambria"/>
        </w:rPr>
        <w:t>, Indragiri Hulu,  didirikan pada 14 Juli 2012 dengan peraturan desa, nomor 2 tanggal 28 September 2012, di Desa Seresam, Kecamatan Seberida dengan batas desa sebelah timur Pangkalan Kasai, sebelah barat Bandar Padang, sebelah utara Pangkalan Kasai dan sebelah selatan Bandar Padang.  Potensi pedesaan antara lain kelapa sawit, karet, air bersih, pinang, pertanian dan penyewaan.</w:t>
      </w:r>
      <w:r w:rsidRPr="00447C29">
        <w:rPr>
          <w:rFonts w:ascii="Cambria" w:hAnsi="Cambria"/>
          <w:lang w:val="en-US"/>
        </w:rPr>
        <w:t xml:space="preserve"> </w:t>
      </w:r>
      <w:r w:rsidRPr="00447C29">
        <w:rPr>
          <w:rFonts w:ascii="Cambria" w:hAnsi="Cambria"/>
        </w:rPr>
        <w:t xml:space="preserve">Bertitik tolak dari analisis situasi </w:t>
      </w:r>
      <w:proofErr w:type="spellStart"/>
      <w:r w:rsidRPr="00447C29">
        <w:rPr>
          <w:rFonts w:ascii="Cambria" w:hAnsi="Cambria"/>
        </w:rPr>
        <w:t>diatas</w:t>
      </w:r>
      <w:proofErr w:type="spellEnd"/>
      <w:r w:rsidRPr="00447C29">
        <w:rPr>
          <w:rFonts w:ascii="Cambria" w:hAnsi="Cambria"/>
        </w:rPr>
        <w:t>, maka identifikasi  permasalahan dalam pengabdian ini adalah:</w:t>
      </w:r>
      <w:r w:rsidRPr="00447C29">
        <w:rPr>
          <w:rFonts w:ascii="Cambria" w:hAnsi="Cambria"/>
          <w:lang w:val="en-US"/>
        </w:rPr>
        <w:t xml:space="preserve">a). </w:t>
      </w:r>
      <w:r w:rsidRPr="00447C29">
        <w:rPr>
          <w:rFonts w:ascii="Cambria" w:hAnsi="Cambria"/>
        </w:rPr>
        <w:t xml:space="preserve">Dari segi pengelolaan </w:t>
      </w:r>
      <w:proofErr w:type="spellStart"/>
      <w:r w:rsidRPr="00447C29">
        <w:rPr>
          <w:rFonts w:ascii="Cambria" w:hAnsi="Cambria"/>
        </w:rPr>
        <w:t>BUMDes</w:t>
      </w:r>
      <w:proofErr w:type="spellEnd"/>
      <w:r w:rsidRPr="00447C29">
        <w:rPr>
          <w:rFonts w:ascii="Cambria" w:hAnsi="Cambria"/>
        </w:rPr>
        <w:t xml:space="preserve"> itu masih pencatatan operasional dan pelaporan keuangannya manual belum ada sistem yang digitalisasi dan terpadu menurut SAK-ETAP</w:t>
      </w:r>
      <w:r w:rsidRPr="00447C29">
        <w:rPr>
          <w:rFonts w:ascii="Cambria" w:hAnsi="Cambria"/>
          <w:lang w:val="en-US"/>
        </w:rPr>
        <w:t>. b)</w:t>
      </w:r>
      <w:r w:rsidRPr="00447C29">
        <w:rPr>
          <w:rFonts w:ascii="Cambria" w:hAnsi="Cambria"/>
        </w:rPr>
        <w:t>.</w:t>
      </w:r>
      <w:r w:rsidRPr="00447C29">
        <w:rPr>
          <w:rFonts w:ascii="Cambria" w:hAnsi="Cambria"/>
          <w:lang w:val="en-US"/>
        </w:rPr>
        <w:t xml:space="preserve"> </w:t>
      </w:r>
      <w:r w:rsidRPr="00447C29">
        <w:rPr>
          <w:rFonts w:ascii="Cambria" w:hAnsi="Cambria"/>
        </w:rPr>
        <w:t xml:space="preserve">Belum adanya sistem aplikasi dalam pelaporan keuangan </w:t>
      </w:r>
      <w:proofErr w:type="spellStart"/>
      <w:r w:rsidRPr="00447C29">
        <w:rPr>
          <w:rFonts w:ascii="Cambria" w:hAnsi="Cambria"/>
        </w:rPr>
        <w:t>BUMDes</w:t>
      </w:r>
      <w:proofErr w:type="spellEnd"/>
      <w:r w:rsidRPr="00447C29">
        <w:rPr>
          <w:rFonts w:ascii="Cambria" w:hAnsi="Cambria"/>
        </w:rPr>
        <w:t xml:space="preserve"> untuk tiap usaha </w:t>
      </w:r>
      <w:proofErr w:type="spellStart"/>
      <w:r w:rsidRPr="00447C29">
        <w:rPr>
          <w:rFonts w:ascii="Cambria" w:hAnsi="Cambria"/>
        </w:rPr>
        <w:t>BUMDes</w:t>
      </w:r>
      <w:proofErr w:type="spellEnd"/>
      <w:r w:rsidRPr="00447C29">
        <w:rPr>
          <w:rFonts w:ascii="Cambria" w:hAnsi="Cambria"/>
        </w:rPr>
        <w:t xml:space="preserve"> dan pengelolaan dana desa belum sesuai dengan ketentuan undang-</w:t>
      </w:r>
      <w:proofErr w:type="spellStart"/>
      <w:r w:rsidRPr="00447C29">
        <w:rPr>
          <w:rFonts w:ascii="Cambria" w:hAnsi="Cambria"/>
        </w:rPr>
        <w:t>undang.c</w:t>
      </w:r>
      <w:proofErr w:type="spellEnd"/>
      <w:r w:rsidRPr="00447C29">
        <w:rPr>
          <w:rFonts w:ascii="Cambria" w:hAnsi="Cambria"/>
          <w:lang w:val="en-US"/>
        </w:rPr>
        <w:t>)</w:t>
      </w:r>
      <w:r w:rsidRPr="00447C29">
        <w:rPr>
          <w:rFonts w:ascii="Cambria" w:hAnsi="Cambria"/>
        </w:rPr>
        <w:t>.</w:t>
      </w:r>
      <w:r w:rsidRPr="00447C29">
        <w:rPr>
          <w:rFonts w:ascii="Cambria" w:hAnsi="Cambria"/>
          <w:lang w:val="en-US"/>
        </w:rPr>
        <w:t xml:space="preserve"> </w:t>
      </w:r>
      <w:r w:rsidRPr="00447C29">
        <w:rPr>
          <w:rFonts w:ascii="Cambria" w:hAnsi="Cambria"/>
        </w:rPr>
        <w:t xml:space="preserve">Sumber daya manusia yang kurang terampil dalam hal pelaporan keuangan. </w:t>
      </w:r>
      <w:r w:rsidRPr="00447C29">
        <w:rPr>
          <w:rFonts w:ascii="Cambria" w:hAnsi="Cambria"/>
          <w:lang w:val="en-US"/>
        </w:rPr>
        <w:t>d)</w:t>
      </w:r>
      <w:r w:rsidRPr="00447C29">
        <w:rPr>
          <w:rFonts w:ascii="Cambria" w:hAnsi="Cambria"/>
        </w:rPr>
        <w:t>.</w:t>
      </w:r>
      <w:r w:rsidRPr="00447C29">
        <w:rPr>
          <w:rFonts w:ascii="Cambria" w:hAnsi="Cambria"/>
          <w:lang w:val="en-US"/>
        </w:rPr>
        <w:t xml:space="preserve"> </w:t>
      </w:r>
      <w:proofErr w:type="spellStart"/>
      <w:r w:rsidRPr="00447C29">
        <w:rPr>
          <w:rFonts w:ascii="Cambria" w:hAnsi="Cambria"/>
        </w:rPr>
        <w:t>BUMDes</w:t>
      </w:r>
      <w:proofErr w:type="spellEnd"/>
      <w:r w:rsidRPr="00447C29">
        <w:rPr>
          <w:rFonts w:ascii="Cambria" w:hAnsi="Cambria"/>
        </w:rPr>
        <w:t xml:space="preserve"> sudah ada namun belum berkembang, kebanyakan unit bisnis </w:t>
      </w:r>
      <w:proofErr w:type="spellStart"/>
      <w:r w:rsidRPr="00447C29">
        <w:rPr>
          <w:rFonts w:ascii="Cambria" w:hAnsi="Cambria"/>
        </w:rPr>
        <w:t>BUMDes</w:t>
      </w:r>
      <w:proofErr w:type="spellEnd"/>
      <w:r w:rsidRPr="00447C29">
        <w:rPr>
          <w:rFonts w:ascii="Cambria" w:hAnsi="Cambria"/>
        </w:rPr>
        <w:t xml:space="preserve"> hanya berupa unit usaha simpan pinjam.</w:t>
      </w:r>
      <w:r w:rsidRPr="00447C29">
        <w:rPr>
          <w:rFonts w:ascii="Cambria" w:hAnsi="Cambria"/>
          <w:lang w:val="en-US"/>
        </w:rPr>
        <w:t xml:space="preserve"> e)</w:t>
      </w:r>
      <w:r w:rsidRPr="00447C29">
        <w:rPr>
          <w:rFonts w:ascii="Cambria" w:hAnsi="Cambria"/>
        </w:rPr>
        <w:t>.</w:t>
      </w:r>
      <w:r w:rsidRPr="00447C29">
        <w:rPr>
          <w:rFonts w:ascii="Cambria" w:hAnsi="Cambria"/>
          <w:lang w:val="en-US"/>
        </w:rPr>
        <w:t xml:space="preserve"> </w:t>
      </w:r>
      <w:r w:rsidRPr="00447C29">
        <w:rPr>
          <w:rFonts w:ascii="Cambria" w:hAnsi="Cambria"/>
        </w:rPr>
        <w:t xml:space="preserve">Penyertaan modal </w:t>
      </w:r>
      <w:proofErr w:type="spellStart"/>
      <w:r w:rsidRPr="00447C29">
        <w:rPr>
          <w:rFonts w:ascii="Cambria" w:hAnsi="Cambria"/>
        </w:rPr>
        <w:t>BUMDes</w:t>
      </w:r>
      <w:proofErr w:type="spellEnd"/>
      <w:r w:rsidRPr="00447C29">
        <w:rPr>
          <w:rFonts w:ascii="Cambria" w:hAnsi="Cambria"/>
        </w:rPr>
        <w:t xml:space="preserve"> ini juga belum jelas karena tidak adanya regulasi yang jelas mengatur tentang penyertaan modal </w:t>
      </w:r>
      <w:proofErr w:type="spellStart"/>
      <w:r w:rsidRPr="00447C29">
        <w:rPr>
          <w:rFonts w:ascii="Cambria" w:hAnsi="Cambria"/>
        </w:rPr>
        <w:t>BUMDes</w:t>
      </w:r>
      <w:proofErr w:type="spellEnd"/>
      <w:r w:rsidRPr="00447C29">
        <w:rPr>
          <w:rFonts w:ascii="Cambria" w:hAnsi="Cambria"/>
        </w:rPr>
        <w:t xml:space="preserve"> yang berasal dari dana desa. </w:t>
      </w:r>
      <w:r w:rsidR="00A449B9" w:rsidRPr="00447C29">
        <w:rPr>
          <w:rFonts w:ascii="Cambria" w:hAnsi="Cambria"/>
          <w:lang w:val="en-US"/>
        </w:rPr>
        <w:t>f)</w:t>
      </w:r>
      <w:r w:rsidRPr="00447C29">
        <w:rPr>
          <w:rFonts w:ascii="Cambria" w:hAnsi="Cambria"/>
        </w:rPr>
        <w:t>.</w:t>
      </w:r>
      <w:r w:rsidR="00A449B9" w:rsidRPr="00447C29">
        <w:rPr>
          <w:rFonts w:ascii="Cambria" w:hAnsi="Cambria"/>
          <w:lang w:val="en-US"/>
        </w:rPr>
        <w:t xml:space="preserve"> </w:t>
      </w:r>
      <w:r w:rsidRPr="00447C29">
        <w:rPr>
          <w:rFonts w:ascii="Cambria" w:hAnsi="Cambria"/>
        </w:rPr>
        <w:t xml:space="preserve">Pembagian keuntungan </w:t>
      </w:r>
      <w:proofErr w:type="spellStart"/>
      <w:r w:rsidRPr="00447C29">
        <w:rPr>
          <w:rFonts w:ascii="Cambria" w:hAnsi="Cambria"/>
        </w:rPr>
        <w:t>BUMDes</w:t>
      </w:r>
      <w:proofErr w:type="spellEnd"/>
      <w:r w:rsidRPr="00447C29">
        <w:rPr>
          <w:rFonts w:ascii="Cambria" w:hAnsi="Cambria"/>
        </w:rPr>
        <w:t xml:space="preserve"> belum diatur menurut undang-undang desa. Regulasinya belum jelas sehingga kepala desa, kepala dinas dan konsultan pendamping tidak bisa membuat kebijakan karena regulasi tidak ada. Karena salah buat regulasi akan kena sanksi pidana.</w:t>
      </w:r>
      <w:r w:rsidR="00A449B9" w:rsidRPr="00447C29">
        <w:rPr>
          <w:rFonts w:ascii="Cambria" w:hAnsi="Cambria"/>
          <w:lang w:val="en-US"/>
        </w:rPr>
        <w:t xml:space="preserve"> g)</w:t>
      </w:r>
      <w:r w:rsidRPr="00447C29">
        <w:rPr>
          <w:rFonts w:ascii="Cambria" w:hAnsi="Cambria"/>
        </w:rPr>
        <w:t>.</w:t>
      </w:r>
      <w:r w:rsidR="00A449B9" w:rsidRPr="00447C29">
        <w:rPr>
          <w:rFonts w:ascii="Cambria" w:hAnsi="Cambria"/>
          <w:lang w:val="en-US"/>
        </w:rPr>
        <w:t xml:space="preserve"> </w:t>
      </w:r>
      <w:r w:rsidRPr="00447C29">
        <w:rPr>
          <w:rFonts w:ascii="Cambria" w:hAnsi="Cambria"/>
        </w:rPr>
        <w:t xml:space="preserve">Peningkatan Pendapatan Asli Desa melalui revitalisasi pelaporan keuangan </w:t>
      </w:r>
      <w:proofErr w:type="spellStart"/>
      <w:r w:rsidRPr="00447C29">
        <w:rPr>
          <w:rFonts w:ascii="Cambria" w:hAnsi="Cambria"/>
        </w:rPr>
        <w:t>BUMDes</w:t>
      </w:r>
      <w:proofErr w:type="spellEnd"/>
      <w:r w:rsidRPr="00447C29">
        <w:rPr>
          <w:rFonts w:ascii="Cambria" w:hAnsi="Cambria"/>
        </w:rPr>
        <w:t xml:space="preserve"> dan Tata Kelola </w:t>
      </w:r>
      <w:proofErr w:type="spellStart"/>
      <w:r w:rsidRPr="00447C29">
        <w:rPr>
          <w:rFonts w:ascii="Cambria" w:hAnsi="Cambria"/>
        </w:rPr>
        <w:t>BUMDes</w:t>
      </w:r>
      <w:proofErr w:type="spellEnd"/>
      <w:r w:rsidRPr="00447C29">
        <w:rPr>
          <w:rFonts w:ascii="Cambria" w:hAnsi="Cambria"/>
        </w:rPr>
        <w:t xml:space="preserve">. </w:t>
      </w:r>
      <w:r w:rsidR="00A449B9" w:rsidRPr="00447C29">
        <w:rPr>
          <w:rFonts w:ascii="Cambria" w:hAnsi="Cambria"/>
          <w:lang w:val="en-US"/>
        </w:rPr>
        <w:t>h</w:t>
      </w:r>
      <w:proofErr w:type="gramStart"/>
      <w:r w:rsidR="00A449B9" w:rsidRPr="00447C29">
        <w:rPr>
          <w:rFonts w:ascii="Cambria" w:hAnsi="Cambria"/>
          <w:lang w:val="en-US"/>
        </w:rPr>
        <w:t>)</w:t>
      </w:r>
      <w:r w:rsidRPr="00447C29">
        <w:rPr>
          <w:rFonts w:ascii="Cambria" w:hAnsi="Cambria"/>
        </w:rPr>
        <w:t>.Pemasaran</w:t>
      </w:r>
      <w:proofErr w:type="gramEnd"/>
      <w:r w:rsidRPr="00447C29">
        <w:rPr>
          <w:rFonts w:ascii="Cambria" w:hAnsi="Cambria"/>
        </w:rPr>
        <w:t xml:space="preserve"> produk </w:t>
      </w:r>
      <w:proofErr w:type="spellStart"/>
      <w:r w:rsidRPr="00447C29">
        <w:rPr>
          <w:rFonts w:ascii="Cambria" w:hAnsi="Cambria"/>
        </w:rPr>
        <w:t>BUMDes</w:t>
      </w:r>
      <w:proofErr w:type="spellEnd"/>
      <w:r w:rsidRPr="00447C29">
        <w:rPr>
          <w:rFonts w:ascii="Cambria" w:hAnsi="Cambria"/>
        </w:rPr>
        <w:t xml:space="preserve"> yang masih terbatas pangsa pasarnya.</w:t>
      </w:r>
    </w:p>
    <w:p w14:paraId="3021B8DD" w14:textId="77777777" w:rsidR="00557205" w:rsidRPr="00447C29" w:rsidRDefault="00557205" w:rsidP="00557205">
      <w:pPr>
        <w:jc w:val="both"/>
        <w:rPr>
          <w:rFonts w:ascii="Cambria" w:hAnsi="Cambria"/>
        </w:rPr>
      </w:pPr>
    </w:p>
    <w:p w14:paraId="18BDCA35" w14:textId="126972B6" w:rsidR="00557205" w:rsidRPr="00447C29" w:rsidRDefault="00A449B9" w:rsidP="00557205">
      <w:pPr>
        <w:jc w:val="both"/>
        <w:rPr>
          <w:rFonts w:ascii="Cambria" w:hAnsi="Cambria"/>
        </w:rPr>
      </w:pPr>
      <w:r w:rsidRPr="00447C29">
        <w:rPr>
          <w:rFonts w:ascii="Cambria" w:hAnsi="Cambria"/>
        </w:rPr>
        <w:tab/>
      </w:r>
      <w:r w:rsidR="00557205" w:rsidRPr="00447C29">
        <w:rPr>
          <w:rFonts w:ascii="Cambria" w:hAnsi="Cambria"/>
        </w:rPr>
        <w:t xml:space="preserve">Tujuan pengabdian adalah </w:t>
      </w:r>
      <w:proofErr w:type="spellStart"/>
      <w:r w:rsidRPr="00447C29">
        <w:rPr>
          <w:rFonts w:ascii="Cambria" w:hAnsi="Cambria"/>
          <w:lang w:val="en-US"/>
        </w:rPr>
        <w:t>mendampingi</w:t>
      </w:r>
      <w:proofErr w:type="spellEnd"/>
      <w:r w:rsidRPr="00447C29">
        <w:rPr>
          <w:rFonts w:ascii="Cambria" w:hAnsi="Cambria"/>
          <w:lang w:val="en-US"/>
        </w:rPr>
        <w:t xml:space="preserve"> </w:t>
      </w:r>
      <w:r w:rsidR="00557205" w:rsidRPr="00447C29">
        <w:rPr>
          <w:rFonts w:ascii="Cambria" w:hAnsi="Cambria"/>
        </w:rPr>
        <w:t xml:space="preserve">sistem digitalisasi tata kelola </w:t>
      </w:r>
      <w:proofErr w:type="spellStart"/>
      <w:r w:rsidR="00557205" w:rsidRPr="00447C29">
        <w:rPr>
          <w:rFonts w:ascii="Cambria" w:hAnsi="Cambria"/>
        </w:rPr>
        <w:t>BUMDes</w:t>
      </w:r>
      <w:proofErr w:type="spellEnd"/>
      <w:r w:rsidR="00557205" w:rsidRPr="00447C29">
        <w:rPr>
          <w:rFonts w:ascii="Cambria" w:hAnsi="Cambria"/>
        </w:rPr>
        <w:t xml:space="preserve"> berbasis web, tata kelola dana desa berbasis web</w:t>
      </w:r>
      <w:r w:rsidRPr="00447C29">
        <w:rPr>
          <w:rFonts w:ascii="Cambria" w:hAnsi="Cambria"/>
          <w:lang w:val="en-US"/>
        </w:rPr>
        <w:t>.</w:t>
      </w:r>
      <w:r w:rsidR="00557205" w:rsidRPr="00447C29">
        <w:rPr>
          <w:rFonts w:ascii="Cambria" w:hAnsi="Cambria"/>
        </w:rPr>
        <w:t xml:space="preserve"> </w:t>
      </w:r>
      <w:r w:rsidRPr="00447C29">
        <w:rPr>
          <w:rFonts w:ascii="Cambria" w:hAnsi="Cambria"/>
          <w:lang w:val="en-US"/>
        </w:rPr>
        <w:t>M</w:t>
      </w:r>
      <w:proofErr w:type="spellStart"/>
      <w:r w:rsidR="00557205" w:rsidRPr="00447C29">
        <w:rPr>
          <w:rFonts w:ascii="Cambria" w:hAnsi="Cambria"/>
        </w:rPr>
        <w:t>elakukan</w:t>
      </w:r>
      <w:proofErr w:type="spellEnd"/>
      <w:r w:rsidR="00557205" w:rsidRPr="00447C29">
        <w:rPr>
          <w:rFonts w:ascii="Cambria" w:hAnsi="Cambria"/>
        </w:rPr>
        <w:t xml:space="preserve"> pendampingan terhadap akun dan </w:t>
      </w:r>
      <w:proofErr w:type="spellStart"/>
      <w:r w:rsidR="00557205" w:rsidRPr="00447C29">
        <w:rPr>
          <w:rFonts w:ascii="Cambria" w:hAnsi="Cambria"/>
        </w:rPr>
        <w:t>fitur-fitur</w:t>
      </w:r>
      <w:proofErr w:type="spellEnd"/>
      <w:r w:rsidR="00557205" w:rsidRPr="00447C29">
        <w:rPr>
          <w:rFonts w:ascii="Cambria" w:hAnsi="Cambria"/>
        </w:rPr>
        <w:t xml:space="preserve"> yang digunakan. </w:t>
      </w:r>
      <w:proofErr w:type="spellStart"/>
      <w:r w:rsidRPr="00447C29">
        <w:rPr>
          <w:rFonts w:ascii="Cambria" w:hAnsi="Cambria"/>
          <w:lang w:val="en-US"/>
        </w:rPr>
        <w:t>Pendampingan</w:t>
      </w:r>
      <w:proofErr w:type="spellEnd"/>
      <w:r w:rsidRPr="00447C29">
        <w:rPr>
          <w:rFonts w:ascii="Cambria" w:hAnsi="Cambria"/>
          <w:lang w:val="en-US"/>
        </w:rPr>
        <w:t xml:space="preserve"> pada p</w:t>
      </w:r>
      <w:proofErr w:type="spellStart"/>
      <w:r w:rsidR="00557205" w:rsidRPr="00447C29">
        <w:rPr>
          <w:rFonts w:ascii="Cambria" w:hAnsi="Cambria"/>
        </w:rPr>
        <w:t>romosi</w:t>
      </w:r>
      <w:proofErr w:type="spellEnd"/>
      <w:r w:rsidR="00557205" w:rsidRPr="00447C29">
        <w:rPr>
          <w:rFonts w:ascii="Cambria" w:hAnsi="Cambria"/>
        </w:rPr>
        <w:t xml:space="preserve"> hasil produk </w:t>
      </w:r>
      <w:proofErr w:type="spellStart"/>
      <w:r w:rsidR="00557205" w:rsidRPr="00447C29">
        <w:rPr>
          <w:rFonts w:ascii="Cambria" w:hAnsi="Cambria"/>
        </w:rPr>
        <w:t>BUMdes</w:t>
      </w:r>
      <w:proofErr w:type="spellEnd"/>
      <w:r w:rsidR="00557205" w:rsidRPr="00447C29">
        <w:rPr>
          <w:rFonts w:ascii="Cambria" w:hAnsi="Cambria"/>
        </w:rPr>
        <w:t xml:space="preserve"> berbasis </w:t>
      </w:r>
      <w:proofErr w:type="spellStart"/>
      <w:r w:rsidR="00557205" w:rsidRPr="00447C29">
        <w:rPr>
          <w:rFonts w:ascii="Cambria" w:hAnsi="Cambria"/>
        </w:rPr>
        <w:t>online</w:t>
      </w:r>
      <w:proofErr w:type="spellEnd"/>
      <w:r w:rsidR="00557205" w:rsidRPr="00447C29">
        <w:rPr>
          <w:rFonts w:ascii="Cambria" w:hAnsi="Cambria"/>
        </w:rPr>
        <w:t>. Menata pelaporan keuangan dana desa sesuai undang-undang dan peraturan pemerintah.</w:t>
      </w:r>
    </w:p>
    <w:p w14:paraId="5CBE9305" w14:textId="72626550" w:rsidR="00557205" w:rsidRPr="00447C29" w:rsidRDefault="00557205" w:rsidP="00557205">
      <w:pPr>
        <w:jc w:val="both"/>
        <w:rPr>
          <w:rFonts w:ascii="Cambria" w:hAnsi="Cambria"/>
          <w:lang w:val="en-US"/>
        </w:rPr>
      </w:pPr>
    </w:p>
    <w:p w14:paraId="43D5ACEB" w14:textId="1D628BE1" w:rsidR="00A449B9" w:rsidRPr="00447C29" w:rsidRDefault="00A449B9" w:rsidP="00557205">
      <w:pPr>
        <w:jc w:val="both"/>
        <w:rPr>
          <w:rFonts w:ascii="Cambria" w:hAnsi="Cambria"/>
          <w:lang w:val="en-US"/>
        </w:rPr>
      </w:pPr>
      <w:r w:rsidRPr="00447C29">
        <w:rPr>
          <w:rFonts w:ascii="Cambria" w:hAnsi="Cambria"/>
          <w:lang w:val="en-US"/>
        </w:rPr>
        <w:t xml:space="preserve">METODE </w:t>
      </w:r>
    </w:p>
    <w:p w14:paraId="4EFE4D07" w14:textId="46F22DB1" w:rsidR="00A449B9" w:rsidRPr="00447C29" w:rsidRDefault="00A449B9" w:rsidP="00A449B9">
      <w:pPr>
        <w:jc w:val="both"/>
        <w:rPr>
          <w:rFonts w:ascii="Cambria" w:hAnsi="Cambria"/>
        </w:rPr>
      </w:pPr>
      <w:proofErr w:type="spellStart"/>
      <w:r w:rsidRPr="00447C29">
        <w:rPr>
          <w:rFonts w:ascii="Cambria" w:hAnsi="Cambria"/>
          <w:lang w:val="en-US"/>
        </w:rPr>
        <w:lastRenderedPageBreak/>
        <w:t>Metode</w:t>
      </w:r>
      <w:proofErr w:type="spellEnd"/>
      <w:r w:rsidRPr="00447C29">
        <w:rPr>
          <w:rFonts w:ascii="Cambria" w:hAnsi="Cambria"/>
          <w:lang w:val="en-US"/>
        </w:rPr>
        <w:t xml:space="preserve"> </w:t>
      </w:r>
      <w:proofErr w:type="spellStart"/>
      <w:r w:rsidRPr="00447C29">
        <w:rPr>
          <w:rFonts w:ascii="Cambria" w:hAnsi="Cambria"/>
          <w:lang w:val="en-US"/>
        </w:rPr>
        <w:t>pelaksanaan</w:t>
      </w:r>
      <w:proofErr w:type="spellEnd"/>
      <w:r w:rsidRPr="00447C29">
        <w:rPr>
          <w:rFonts w:ascii="Cambria" w:hAnsi="Cambria"/>
          <w:lang w:val="en-US"/>
        </w:rPr>
        <w:t xml:space="preserve"> u</w:t>
      </w:r>
      <w:proofErr w:type="spellStart"/>
      <w:r w:rsidRPr="00447C29">
        <w:rPr>
          <w:rFonts w:ascii="Cambria" w:hAnsi="Cambria"/>
        </w:rPr>
        <w:t>ntuk</w:t>
      </w:r>
      <w:proofErr w:type="spellEnd"/>
      <w:r w:rsidRPr="00447C29">
        <w:rPr>
          <w:rFonts w:ascii="Cambria" w:hAnsi="Cambria"/>
        </w:rPr>
        <w:t xml:space="preserve"> mengatasi permasalahan pengelolaan </w:t>
      </w:r>
      <w:proofErr w:type="spellStart"/>
      <w:r w:rsidRPr="00447C29">
        <w:rPr>
          <w:rFonts w:ascii="Cambria" w:hAnsi="Cambria"/>
          <w:lang w:val="en-US"/>
        </w:rPr>
        <w:t>BUMDes</w:t>
      </w:r>
      <w:proofErr w:type="spellEnd"/>
      <w:r w:rsidRPr="00447C29">
        <w:rPr>
          <w:rFonts w:ascii="Cambria" w:hAnsi="Cambria"/>
          <w:lang w:val="en-US"/>
        </w:rPr>
        <w:t xml:space="preserve"> dan </w:t>
      </w:r>
      <w:proofErr w:type="spellStart"/>
      <w:r w:rsidRPr="00447C29">
        <w:rPr>
          <w:rFonts w:ascii="Cambria" w:hAnsi="Cambria"/>
          <w:lang w:val="en-US"/>
        </w:rPr>
        <w:t>pengelolaan</w:t>
      </w:r>
      <w:proofErr w:type="spellEnd"/>
      <w:r w:rsidRPr="00447C29">
        <w:rPr>
          <w:rFonts w:ascii="Cambria" w:hAnsi="Cambria"/>
          <w:lang w:val="en-US"/>
        </w:rPr>
        <w:t xml:space="preserve"> </w:t>
      </w:r>
      <w:r w:rsidRPr="00447C29">
        <w:rPr>
          <w:rFonts w:ascii="Cambria" w:hAnsi="Cambria"/>
        </w:rPr>
        <w:t>Dana Desa,</w:t>
      </w:r>
      <w:r w:rsidRPr="00447C29">
        <w:rPr>
          <w:rFonts w:ascii="Cambria" w:hAnsi="Cambria"/>
          <w:lang w:val="en-US"/>
        </w:rPr>
        <w:t xml:space="preserve"> </w:t>
      </w:r>
      <w:proofErr w:type="spellStart"/>
      <w:r w:rsidRPr="00447C29">
        <w:rPr>
          <w:rFonts w:ascii="Cambria" w:hAnsi="Cambria"/>
          <w:lang w:val="en-US"/>
        </w:rPr>
        <w:t>sebagai</w:t>
      </w:r>
      <w:proofErr w:type="spellEnd"/>
      <w:r w:rsidRPr="00447C29">
        <w:rPr>
          <w:rFonts w:ascii="Cambria" w:hAnsi="Cambria"/>
        </w:rPr>
        <w:t xml:space="preserve"> berikut</w:t>
      </w:r>
      <w:r w:rsidRPr="00447C29">
        <w:rPr>
          <w:rFonts w:ascii="Cambria" w:hAnsi="Cambria"/>
          <w:lang w:val="en-US"/>
        </w:rPr>
        <w:t>;</w:t>
      </w:r>
      <w:r w:rsidRPr="00447C29">
        <w:rPr>
          <w:rFonts w:ascii="Cambria" w:hAnsi="Cambria"/>
        </w:rPr>
        <w:t xml:space="preserve"> </w:t>
      </w:r>
      <w:r w:rsidRPr="00447C29">
        <w:rPr>
          <w:rFonts w:ascii="Cambria" w:hAnsi="Cambria"/>
          <w:lang w:val="en-US"/>
        </w:rPr>
        <w:t>a</w:t>
      </w:r>
      <w:proofErr w:type="gramStart"/>
      <w:r w:rsidRPr="00447C29">
        <w:rPr>
          <w:rFonts w:ascii="Cambria" w:hAnsi="Cambria"/>
          <w:lang w:val="en-US"/>
        </w:rPr>
        <w:t>).</w:t>
      </w:r>
      <w:r w:rsidRPr="00447C29">
        <w:rPr>
          <w:rFonts w:ascii="Cambria" w:hAnsi="Cambria"/>
        </w:rPr>
        <w:t>Identifikasi</w:t>
      </w:r>
      <w:proofErr w:type="gramEnd"/>
      <w:r w:rsidRPr="00447C29">
        <w:rPr>
          <w:rFonts w:ascii="Cambria" w:hAnsi="Cambria"/>
        </w:rPr>
        <w:t xml:space="preserve"> Permasalahan</w:t>
      </w:r>
      <w:r w:rsidRPr="00447C29">
        <w:rPr>
          <w:rFonts w:ascii="Cambria" w:hAnsi="Cambria"/>
          <w:lang w:val="en-US"/>
        </w:rPr>
        <w:t xml:space="preserve">, </w:t>
      </w:r>
      <w:r w:rsidRPr="00447C29">
        <w:rPr>
          <w:rFonts w:ascii="Cambria" w:hAnsi="Cambria"/>
        </w:rPr>
        <w:t>Tinjauan terhadap penggunaan Dana Desa yang telah dilakukan.</w:t>
      </w:r>
      <w:r w:rsidRPr="00447C29">
        <w:rPr>
          <w:rFonts w:ascii="Cambria" w:hAnsi="Cambria"/>
          <w:lang w:val="en-US"/>
        </w:rPr>
        <w:t xml:space="preserve"> b</w:t>
      </w:r>
      <w:proofErr w:type="gramStart"/>
      <w:r w:rsidRPr="00447C29">
        <w:rPr>
          <w:rFonts w:ascii="Cambria" w:hAnsi="Cambria"/>
          <w:lang w:val="en-US"/>
        </w:rPr>
        <w:t>).</w:t>
      </w:r>
      <w:r w:rsidRPr="00447C29">
        <w:rPr>
          <w:rFonts w:ascii="Cambria" w:hAnsi="Cambria"/>
        </w:rPr>
        <w:t>Wawancara</w:t>
      </w:r>
      <w:proofErr w:type="gramEnd"/>
      <w:r w:rsidRPr="00447C29">
        <w:rPr>
          <w:rFonts w:ascii="Cambria" w:hAnsi="Cambria"/>
        </w:rPr>
        <w:t xml:space="preserve"> dengan aparat desa dan masyarakat untuk memahami kendala yang dihadapi.</w:t>
      </w:r>
      <w:r w:rsidRPr="00447C29">
        <w:rPr>
          <w:rFonts w:ascii="Cambria" w:hAnsi="Cambria"/>
          <w:lang w:val="en-US"/>
        </w:rPr>
        <w:t xml:space="preserve"> c). </w:t>
      </w:r>
      <w:r w:rsidRPr="00447C29">
        <w:rPr>
          <w:rFonts w:ascii="Cambria" w:hAnsi="Cambria"/>
        </w:rPr>
        <w:t>Perencanaan</w:t>
      </w:r>
      <w:r w:rsidRPr="00447C29">
        <w:rPr>
          <w:rFonts w:ascii="Cambria" w:hAnsi="Cambria"/>
          <w:lang w:val="en-US"/>
        </w:rPr>
        <w:t xml:space="preserve">, </w:t>
      </w:r>
      <w:r w:rsidRPr="00447C29">
        <w:rPr>
          <w:rFonts w:ascii="Cambria" w:hAnsi="Cambria"/>
        </w:rPr>
        <w:t>Menetapkan tujuan pengelolaan Dana Desa yang jelas dan terukur.</w:t>
      </w:r>
      <w:r w:rsidRPr="00447C29">
        <w:rPr>
          <w:rFonts w:ascii="Cambria" w:hAnsi="Cambria"/>
          <w:lang w:val="en-US"/>
        </w:rPr>
        <w:t xml:space="preserve"> </w:t>
      </w:r>
      <w:proofErr w:type="gramStart"/>
      <w:r w:rsidRPr="00447C29">
        <w:rPr>
          <w:rFonts w:ascii="Cambria" w:hAnsi="Cambria"/>
          <w:lang w:val="en-US"/>
        </w:rPr>
        <w:t>d).</w:t>
      </w:r>
      <w:r w:rsidRPr="00447C29">
        <w:rPr>
          <w:rFonts w:ascii="Cambria" w:hAnsi="Cambria"/>
        </w:rPr>
        <w:t>Membuat</w:t>
      </w:r>
      <w:proofErr w:type="gramEnd"/>
      <w:r w:rsidRPr="00447C29">
        <w:rPr>
          <w:rFonts w:ascii="Cambria" w:hAnsi="Cambria"/>
        </w:rPr>
        <w:t xml:space="preserve"> rencana tindakan untuk memperbaiki pengelolaan Dana Desa.</w:t>
      </w:r>
      <w:r w:rsidRPr="00447C29">
        <w:rPr>
          <w:rFonts w:ascii="Cambria" w:hAnsi="Cambria"/>
          <w:lang w:val="en-US"/>
        </w:rPr>
        <w:t xml:space="preserve"> e). </w:t>
      </w:r>
      <w:r w:rsidRPr="00447C29">
        <w:rPr>
          <w:rFonts w:ascii="Cambria" w:hAnsi="Cambria"/>
        </w:rPr>
        <w:t>Pelaksanaan</w:t>
      </w:r>
      <w:r w:rsidRPr="00447C29">
        <w:rPr>
          <w:rFonts w:ascii="Cambria" w:hAnsi="Cambria"/>
          <w:lang w:val="en-US"/>
        </w:rPr>
        <w:t xml:space="preserve">, </w:t>
      </w:r>
      <w:r w:rsidRPr="00447C29">
        <w:rPr>
          <w:rFonts w:ascii="Cambria" w:hAnsi="Cambria"/>
        </w:rPr>
        <w:t>Meningkatkan transparansi dan akuntabilitas dengan melakukan sosialisasi kepada masyarakat tentang penggunaan Dana Desa.</w:t>
      </w:r>
      <w:r w:rsidRPr="00447C29">
        <w:rPr>
          <w:rFonts w:ascii="Cambria" w:hAnsi="Cambria"/>
          <w:lang w:val="en-US"/>
        </w:rPr>
        <w:t xml:space="preserve"> f</w:t>
      </w:r>
      <w:proofErr w:type="gramStart"/>
      <w:r w:rsidRPr="00447C29">
        <w:rPr>
          <w:rFonts w:ascii="Cambria" w:hAnsi="Cambria"/>
          <w:lang w:val="en-US"/>
        </w:rPr>
        <w:t>).</w:t>
      </w:r>
      <w:r w:rsidRPr="00447C29">
        <w:rPr>
          <w:rFonts w:ascii="Cambria" w:hAnsi="Cambria"/>
        </w:rPr>
        <w:t>Membangun</w:t>
      </w:r>
      <w:proofErr w:type="gramEnd"/>
      <w:r w:rsidRPr="00447C29">
        <w:rPr>
          <w:rFonts w:ascii="Cambria" w:hAnsi="Cambria"/>
        </w:rPr>
        <w:t xml:space="preserve"> mekanisme pengawasan internal yang efektif di tingkat desa.</w:t>
      </w:r>
      <w:r w:rsidRPr="00447C29">
        <w:rPr>
          <w:rFonts w:ascii="Cambria" w:hAnsi="Cambria"/>
          <w:lang w:val="en-US"/>
        </w:rPr>
        <w:t xml:space="preserve"> g</w:t>
      </w:r>
      <w:proofErr w:type="gramStart"/>
      <w:r w:rsidRPr="00447C29">
        <w:rPr>
          <w:rFonts w:ascii="Cambria" w:hAnsi="Cambria"/>
          <w:lang w:val="en-US"/>
        </w:rPr>
        <w:t>).</w:t>
      </w:r>
      <w:proofErr w:type="spellStart"/>
      <w:r w:rsidRPr="00447C29">
        <w:rPr>
          <w:rFonts w:ascii="Cambria" w:hAnsi="Cambria"/>
        </w:rPr>
        <w:t>Monitoring</w:t>
      </w:r>
      <w:proofErr w:type="spellEnd"/>
      <w:proofErr w:type="gramEnd"/>
      <w:r w:rsidRPr="00447C29">
        <w:rPr>
          <w:rFonts w:ascii="Cambria" w:hAnsi="Cambria"/>
        </w:rPr>
        <w:t xml:space="preserve"> dan Evaluasi</w:t>
      </w:r>
      <w:r w:rsidRPr="00447C29">
        <w:rPr>
          <w:rFonts w:ascii="Cambria" w:hAnsi="Cambria"/>
          <w:lang w:val="en-US"/>
        </w:rPr>
        <w:t xml:space="preserve">, </w:t>
      </w:r>
      <w:r w:rsidRPr="00447C29">
        <w:rPr>
          <w:rFonts w:ascii="Cambria" w:hAnsi="Cambria"/>
        </w:rPr>
        <w:t xml:space="preserve">Melakukan </w:t>
      </w:r>
      <w:proofErr w:type="spellStart"/>
      <w:r w:rsidRPr="00447C29">
        <w:rPr>
          <w:rFonts w:ascii="Cambria" w:hAnsi="Cambria"/>
        </w:rPr>
        <w:t>monitoring</w:t>
      </w:r>
      <w:proofErr w:type="spellEnd"/>
      <w:r w:rsidRPr="00447C29">
        <w:rPr>
          <w:rFonts w:ascii="Cambria" w:hAnsi="Cambria"/>
        </w:rPr>
        <w:t xml:space="preserve"> terhadap penggunaan Dana Desa secara berkala.</w:t>
      </w:r>
      <w:r w:rsidRPr="00447C29">
        <w:rPr>
          <w:rFonts w:ascii="Cambria" w:hAnsi="Cambria"/>
          <w:lang w:val="en-US"/>
        </w:rPr>
        <w:t xml:space="preserve"> h</w:t>
      </w:r>
      <w:proofErr w:type="gramStart"/>
      <w:r w:rsidRPr="00447C29">
        <w:rPr>
          <w:rFonts w:ascii="Cambria" w:hAnsi="Cambria"/>
          <w:lang w:val="en-US"/>
        </w:rPr>
        <w:t>).</w:t>
      </w:r>
      <w:r w:rsidRPr="00447C29">
        <w:rPr>
          <w:rFonts w:ascii="Cambria" w:hAnsi="Cambria"/>
        </w:rPr>
        <w:t>Evaluasi</w:t>
      </w:r>
      <w:proofErr w:type="gramEnd"/>
      <w:r w:rsidRPr="00447C29">
        <w:rPr>
          <w:rFonts w:ascii="Cambria" w:hAnsi="Cambria"/>
        </w:rPr>
        <w:t xml:space="preserve"> terhadap efektivitas langkah-langkah yang telah diimplementasikan.</w:t>
      </w:r>
    </w:p>
    <w:p w14:paraId="655FD055" w14:textId="77777777" w:rsidR="00A449B9" w:rsidRPr="00447C29" w:rsidRDefault="00A449B9" w:rsidP="00A449B9">
      <w:pPr>
        <w:jc w:val="both"/>
        <w:rPr>
          <w:rFonts w:ascii="Cambria" w:hAnsi="Cambria"/>
        </w:rPr>
      </w:pPr>
    </w:p>
    <w:p w14:paraId="0CDDE096" w14:textId="27C82EF6" w:rsidR="00A449B9" w:rsidRPr="00447C29" w:rsidRDefault="00A449B9" w:rsidP="00A449B9">
      <w:pPr>
        <w:jc w:val="both"/>
        <w:rPr>
          <w:rFonts w:ascii="Cambria" w:hAnsi="Cambria"/>
          <w:lang w:val="en-US"/>
        </w:rPr>
      </w:pPr>
      <w:r w:rsidRPr="00447C29">
        <w:rPr>
          <w:rFonts w:ascii="Cambria" w:hAnsi="Cambria"/>
        </w:rPr>
        <w:tab/>
        <w:t xml:space="preserve">Metode Pelaksanaan untuk Mengatasi Permasalahan Pengelolaan </w:t>
      </w:r>
      <w:proofErr w:type="spellStart"/>
      <w:r w:rsidRPr="00447C29">
        <w:rPr>
          <w:rFonts w:ascii="Cambria" w:hAnsi="Cambria"/>
        </w:rPr>
        <w:t>BUMDes</w:t>
      </w:r>
      <w:proofErr w:type="spellEnd"/>
      <w:r w:rsidRPr="00447C29">
        <w:rPr>
          <w:rFonts w:ascii="Cambria" w:hAnsi="Cambria"/>
          <w:lang w:val="en-US"/>
        </w:rPr>
        <w:t xml:space="preserve"> </w:t>
      </w:r>
      <w:proofErr w:type="spellStart"/>
      <w:r w:rsidRPr="00447C29">
        <w:rPr>
          <w:rFonts w:ascii="Cambria" w:hAnsi="Cambria"/>
          <w:lang w:val="en-US"/>
        </w:rPr>
        <w:t>sebagai</w:t>
      </w:r>
      <w:proofErr w:type="spellEnd"/>
      <w:r w:rsidRPr="00447C29">
        <w:rPr>
          <w:rFonts w:ascii="Cambria" w:hAnsi="Cambria"/>
          <w:lang w:val="en-US"/>
        </w:rPr>
        <w:t xml:space="preserve"> </w:t>
      </w:r>
      <w:proofErr w:type="spellStart"/>
      <w:r w:rsidRPr="00447C29">
        <w:rPr>
          <w:rFonts w:ascii="Cambria" w:hAnsi="Cambria"/>
          <w:lang w:val="en-US"/>
        </w:rPr>
        <w:t>berikut</w:t>
      </w:r>
      <w:proofErr w:type="spellEnd"/>
      <w:r w:rsidRPr="00447C29">
        <w:rPr>
          <w:rFonts w:ascii="Cambria" w:hAnsi="Cambria"/>
          <w:lang w:val="en-US"/>
        </w:rPr>
        <w:t>; a).</w:t>
      </w:r>
      <w:r w:rsidRPr="00447C29">
        <w:rPr>
          <w:rFonts w:ascii="Cambria" w:hAnsi="Cambria"/>
        </w:rPr>
        <w:t>Identifikasi Permasalahan</w:t>
      </w:r>
      <w:r w:rsidRPr="00447C29">
        <w:rPr>
          <w:rFonts w:ascii="Cambria" w:hAnsi="Cambria"/>
          <w:lang w:val="en-US"/>
        </w:rPr>
        <w:t xml:space="preserve">, </w:t>
      </w:r>
      <w:r w:rsidRPr="00447C29">
        <w:rPr>
          <w:rFonts w:ascii="Cambria" w:hAnsi="Cambria"/>
        </w:rPr>
        <w:t xml:space="preserve">Evaluasi kinerja dan pengelolaan </w:t>
      </w:r>
      <w:proofErr w:type="spellStart"/>
      <w:r w:rsidRPr="00447C29">
        <w:rPr>
          <w:rFonts w:ascii="Cambria" w:hAnsi="Cambria"/>
        </w:rPr>
        <w:t>BUMDes</w:t>
      </w:r>
      <w:proofErr w:type="spellEnd"/>
      <w:r w:rsidRPr="00447C29">
        <w:rPr>
          <w:rFonts w:ascii="Cambria" w:hAnsi="Cambria"/>
        </w:rPr>
        <w:t xml:space="preserve"> yang telah dilakukan.</w:t>
      </w:r>
      <w:r w:rsidRPr="00447C29">
        <w:rPr>
          <w:rFonts w:ascii="Cambria" w:hAnsi="Cambria"/>
          <w:lang w:val="en-US"/>
        </w:rPr>
        <w:t xml:space="preserve"> b</w:t>
      </w:r>
      <w:proofErr w:type="gramStart"/>
      <w:r w:rsidRPr="00447C29">
        <w:rPr>
          <w:rFonts w:ascii="Cambria" w:hAnsi="Cambria"/>
          <w:lang w:val="en-US"/>
        </w:rPr>
        <w:t>).</w:t>
      </w:r>
      <w:r w:rsidRPr="00447C29">
        <w:rPr>
          <w:rFonts w:ascii="Cambria" w:hAnsi="Cambria"/>
        </w:rPr>
        <w:t>Wawancara</w:t>
      </w:r>
      <w:proofErr w:type="gramEnd"/>
      <w:r w:rsidRPr="00447C29">
        <w:rPr>
          <w:rFonts w:ascii="Cambria" w:hAnsi="Cambria"/>
        </w:rPr>
        <w:t xml:space="preserve"> dengan pengelola </w:t>
      </w:r>
      <w:proofErr w:type="spellStart"/>
      <w:r w:rsidRPr="00447C29">
        <w:rPr>
          <w:rFonts w:ascii="Cambria" w:hAnsi="Cambria"/>
        </w:rPr>
        <w:t>BUMDes</w:t>
      </w:r>
      <w:proofErr w:type="spellEnd"/>
      <w:r w:rsidRPr="00447C29">
        <w:rPr>
          <w:rFonts w:ascii="Cambria" w:hAnsi="Cambria"/>
        </w:rPr>
        <w:t xml:space="preserve"> untuk mengidentifikasi masalah yang dihadapi.</w:t>
      </w:r>
      <w:r w:rsidRPr="00447C29">
        <w:rPr>
          <w:rFonts w:ascii="Cambria" w:hAnsi="Cambria"/>
          <w:lang w:val="en-US"/>
        </w:rPr>
        <w:t xml:space="preserve"> </w:t>
      </w:r>
      <w:proofErr w:type="gramStart"/>
      <w:r w:rsidRPr="00447C29">
        <w:rPr>
          <w:rFonts w:ascii="Cambria" w:hAnsi="Cambria"/>
          <w:lang w:val="en-US"/>
        </w:rPr>
        <w:t>c).</w:t>
      </w:r>
      <w:r w:rsidRPr="00447C29">
        <w:rPr>
          <w:rFonts w:ascii="Cambria" w:hAnsi="Cambria"/>
        </w:rPr>
        <w:t>Perencanaan</w:t>
      </w:r>
      <w:proofErr w:type="gramEnd"/>
      <w:r w:rsidRPr="00447C29">
        <w:rPr>
          <w:rFonts w:ascii="Cambria" w:hAnsi="Cambria"/>
          <w:lang w:val="en-US"/>
        </w:rPr>
        <w:t xml:space="preserve">, </w:t>
      </w:r>
      <w:r w:rsidRPr="00447C29">
        <w:rPr>
          <w:rFonts w:ascii="Cambria" w:hAnsi="Cambria"/>
        </w:rPr>
        <w:t xml:space="preserve">Menetapkan target peningkatan kinerja </w:t>
      </w:r>
      <w:proofErr w:type="spellStart"/>
      <w:r w:rsidRPr="00447C29">
        <w:rPr>
          <w:rFonts w:ascii="Cambria" w:hAnsi="Cambria"/>
        </w:rPr>
        <w:t>BUMDes</w:t>
      </w:r>
      <w:proofErr w:type="spellEnd"/>
      <w:r w:rsidRPr="00447C29">
        <w:rPr>
          <w:rFonts w:ascii="Cambria" w:hAnsi="Cambria"/>
        </w:rPr>
        <w:t>.</w:t>
      </w:r>
      <w:r w:rsidRPr="00447C29">
        <w:rPr>
          <w:rFonts w:ascii="Cambria" w:hAnsi="Cambria"/>
          <w:lang w:val="en-US"/>
        </w:rPr>
        <w:t xml:space="preserve"> </w:t>
      </w:r>
      <w:proofErr w:type="gramStart"/>
      <w:r w:rsidRPr="00447C29">
        <w:rPr>
          <w:rFonts w:ascii="Cambria" w:hAnsi="Cambria"/>
          <w:lang w:val="en-US"/>
        </w:rPr>
        <w:t>d).</w:t>
      </w:r>
      <w:r w:rsidRPr="00447C29">
        <w:rPr>
          <w:rFonts w:ascii="Cambria" w:hAnsi="Cambria"/>
        </w:rPr>
        <w:t>Menyusun</w:t>
      </w:r>
      <w:proofErr w:type="gramEnd"/>
      <w:r w:rsidRPr="00447C29">
        <w:rPr>
          <w:rFonts w:ascii="Cambria" w:hAnsi="Cambria"/>
        </w:rPr>
        <w:t xml:space="preserve"> rencana tindakan untuk</w:t>
      </w:r>
      <w:r w:rsidRPr="00447C29">
        <w:rPr>
          <w:rFonts w:ascii="Cambria" w:hAnsi="Cambria"/>
          <w:lang w:val="en-US"/>
        </w:rPr>
        <w:t xml:space="preserve"> </w:t>
      </w:r>
      <w:r w:rsidRPr="00447C29">
        <w:rPr>
          <w:rFonts w:ascii="Cambria" w:hAnsi="Cambria"/>
        </w:rPr>
        <w:t xml:space="preserve">meningkatkan pengelolaan </w:t>
      </w:r>
      <w:proofErr w:type="spellStart"/>
      <w:r w:rsidRPr="00447C29">
        <w:rPr>
          <w:rFonts w:ascii="Cambria" w:hAnsi="Cambria"/>
        </w:rPr>
        <w:t>BUMDes</w:t>
      </w:r>
      <w:proofErr w:type="spellEnd"/>
      <w:r w:rsidRPr="00447C29">
        <w:rPr>
          <w:rFonts w:ascii="Cambria" w:hAnsi="Cambria"/>
        </w:rPr>
        <w:t>.</w:t>
      </w:r>
      <w:r w:rsidRPr="00447C29">
        <w:rPr>
          <w:rFonts w:ascii="Cambria" w:hAnsi="Cambria"/>
          <w:lang w:val="en-US"/>
        </w:rPr>
        <w:t xml:space="preserve"> e</w:t>
      </w:r>
      <w:proofErr w:type="gramStart"/>
      <w:r w:rsidRPr="00447C29">
        <w:rPr>
          <w:rFonts w:ascii="Cambria" w:hAnsi="Cambria"/>
          <w:lang w:val="en-US"/>
        </w:rPr>
        <w:t>).</w:t>
      </w:r>
      <w:r w:rsidRPr="00447C29">
        <w:rPr>
          <w:rFonts w:ascii="Cambria" w:hAnsi="Cambria"/>
        </w:rPr>
        <w:t>Pelaksanaan</w:t>
      </w:r>
      <w:proofErr w:type="gramEnd"/>
      <w:r w:rsidRPr="00447C29">
        <w:rPr>
          <w:rFonts w:ascii="Cambria" w:hAnsi="Cambria"/>
          <w:lang w:val="en-US"/>
        </w:rPr>
        <w:t xml:space="preserve">, </w:t>
      </w:r>
      <w:r w:rsidRPr="00447C29">
        <w:rPr>
          <w:rFonts w:ascii="Cambria" w:hAnsi="Cambria"/>
        </w:rPr>
        <w:t xml:space="preserve">Memberikan pelatihan manajerial dan teknis kepada pengelola </w:t>
      </w:r>
      <w:proofErr w:type="spellStart"/>
      <w:r w:rsidRPr="00447C29">
        <w:rPr>
          <w:rFonts w:ascii="Cambria" w:hAnsi="Cambria"/>
        </w:rPr>
        <w:t>BUMDes</w:t>
      </w:r>
      <w:proofErr w:type="spellEnd"/>
      <w:r w:rsidRPr="00447C29">
        <w:rPr>
          <w:rFonts w:ascii="Cambria" w:hAnsi="Cambria"/>
        </w:rPr>
        <w:t>.</w:t>
      </w:r>
      <w:r w:rsidRPr="00447C29">
        <w:rPr>
          <w:rFonts w:ascii="Cambria" w:hAnsi="Cambria"/>
          <w:lang w:val="en-US"/>
        </w:rPr>
        <w:t xml:space="preserve"> f</w:t>
      </w:r>
      <w:proofErr w:type="gramStart"/>
      <w:r w:rsidRPr="00447C29">
        <w:rPr>
          <w:rFonts w:ascii="Cambria" w:hAnsi="Cambria"/>
          <w:lang w:val="en-US"/>
        </w:rPr>
        <w:t>).</w:t>
      </w:r>
      <w:r w:rsidRPr="00447C29">
        <w:rPr>
          <w:rFonts w:ascii="Cambria" w:hAnsi="Cambria"/>
        </w:rPr>
        <w:t>Mendorong</w:t>
      </w:r>
      <w:proofErr w:type="gramEnd"/>
      <w:r w:rsidRPr="00447C29">
        <w:rPr>
          <w:rFonts w:ascii="Cambria" w:hAnsi="Cambria"/>
        </w:rPr>
        <w:t xml:space="preserve"> kerja sama antar-</w:t>
      </w:r>
      <w:proofErr w:type="spellStart"/>
      <w:r w:rsidRPr="00447C29">
        <w:rPr>
          <w:rFonts w:ascii="Cambria" w:hAnsi="Cambria"/>
        </w:rPr>
        <w:t>BUMDes</w:t>
      </w:r>
      <w:proofErr w:type="spellEnd"/>
      <w:r w:rsidRPr="00447C29">
        <w:rPr>
          <w:rFonts w:ascii="Cambria" w:hAnsi="Cambria"/>
        </w:rPr>
        <w:t xml:space="preserve"> untuk meningkatkan akses pasar dan pemasaran.</w:t>
      </w:r>
      <w:r w:rsidRPr="00447C29">
        <w:rPr>
          <w:rFonts w:ascii="Cambria" w:hAnsi="Cambria"/>
          <w:lang w:val="en-US"/>
        </w:rPr>
        <w:t xml:space="preserve"> g</w:t>
      </w:r>
      <w:proofErr w:type="gramStart"/>
      <w:r w:rsidRPr="00447C29">
        <w:rPr>
          <w:rFonts w:ascii="Cambria" w:hAnsi="Cambria"/>
          <w:lang w:val="en-US"/>
        </w:rPr>
        <w:t>).</w:t>
      </w:r>
      <w:proofErr w:type="spellStart"/>
      <w:r w:rsidRPr="00447C29">
        <w:rPr>
          <w:rFonts w:ascii="Cambria" w:hAnsi="Cambria"/>
        </w:rPr>
        <w:t>Monitoring</w:t>
      </w:r>
      <w:proofErr w:type="spellEnd"/>
      <w:proofErr w:type="gramEnd"/>
      <w:r w:rsidRPr="00447C29">
        <w:rPr>
          <w:rFonts w:ascii="Cambria" w:hAnsi="Cambria"/>
        </w:rPr>
        <w:t xml:space="preserve"> dan Evaluasi</w:t>
      </w:r>
      <w:r w:rsidRPr="00447C29">
        <w:rPr>
          <w:rFonts w:ascii="Cambria" w:hAnsi="Cambria"/>
          <w:lang w:val="en-US"/>
        </w:rPr>
        <w:t xml:space="preserve">, </w:t>
      </w:r>
      <w:proofErr w:type="spellStart"/>
      <w:r w:rsidRPr="00447C29">
        <w:rPr>
          <w:rFonts w:ascii="Cambria" w:hAnsi="Cambria"/>
        </w:rPr>
        <w:t>Monitoring</w:t>
      </w:r>
      <w:proofErr w:type="spellEnd"/>
      <w:r w:rsidRPr="00447C29">
        <w:rPr>
          <w:rFonts w:ascii="Cambria" w:hAnsi="Cambria"/>
        </w:rPr>
        <w:t xml:space="preserve"> terhadap kinerja </w:t>
      </w:r>
      <w:proofErr w:type="spellStart"/>
      <w:r w:rsidRPr="00447C29">
        <w:rPr>
          <w:rFonts w:ascii="Cambria" w:hAnsi="Cambria"/>
        </w:rPr>
        <w:t>BUMDes</w:t>
      </w:r>
      <w:proofErr w:type="spellEnd"/>
      <w:r w:rsidRPr="00447C29">
        <w:rPr>
          <w:rFonts w:ascii="Cambria" w:hAnsi="Cambria"/>
        </w:rPr>
        <w:t xml:space="preserve"> secara berkala</w:t>
      </w:r>
      <w:r w:rsidRPr="00447C29">
        <w:rPr>
          <w:rFonts w:ascii="Cambria" w:hAnsi="Cambria"/>
          <w:lang w:val="en-US"/>
        </w:rPr>
        <w:t xml:space="preserve">, </w:t>
      </w:r>
      <w:r w:rsidRPr="00447C29">
        <w:rPr>
          <w:rFonts w:ascii="Cambria" w:hAnsi="Cambria"/>
        </w:rPr>
        <w:t>Evaluasi terhadap efektivitas pelatihan dan langkah-langkah peningkatan yang telah diimplementasikan.</w:t>
      </w:r>
    </w:p>
    <w:p w14:paraId="36FD8234" w14:textId="77777777" w:rsidR="00A449B9" w:rsidRPr="00447C29" w:rsidRDefault="00A449B9" w:rsidP="00A449B9">
      <w:pPr>
        <w:jc w:val="both"/>
        <w:rPr>
          <w:rFonts w:ascii="Cambria" w:hAnsi="Cambria"/>
        </w:rPr>
      </w:pPr>
      <w:r w:rsidRPr="00447C29">
        <w:rPr>
          <w:rFonts w:ascii="Cambria" w:hAnsi="Cambria"/>
        </w:rPr>
        <w:t xml:space="preserve">Dengan menerapkan metode pelaksanaan yang terstruktur dan terukur, diharapkan pengelolaan Dana Desa dan </w:t>
      </w:r>
      <w:proofErr w:type="spellStart"/>
      <w:r w:rsidRPr="00447C29">
        <w:rPr>
          <w:rFonts w:ascii="Cambria" w:hAnsi="Cambria"/>
        </w:rPr>
        <w:t>BUMDes</w:t>
      </w:r>
      <w:proofErr w:type="spellEnd"/>
      <w:r w:rsidRPr="00447C29">
        <w:rPr>
          <w:rFonts w:ascii="Cambria" w:hAnsi="Cambria"/>
        </w:rPr>
        <w:t xml:space="preserve"> dapat menjadi lebih efektif dan efisien, serta memberikan dampak positif bagi pembangunan dan kesejahteraan masyarakat desa.</w:t>
      </w:r>
    </w:p>
    <w:p w14:paraId="0C898BCE" w14:textId="77777777" w:rsidR="00A449B9" w:rsidRPr="00447C29" w:rsidRDefault="00A449B9" w:rsidP="00557205">
      <w:pPr>
        <w:jc w:val="both"/>
        <w:rPr>
          <w:rFonts w:ascii="Cambria" w:hAnsi="Cambria"/>
          <w:lang w:val="en-US"/>
        </w:rPr>
      </w:pPr>
    </w:p>
    <w:p w14:paraId="017C8DE5" w14:textId="3056B092" w:rsidR="00D46620" w:rsidRPr="00447C29" w:rsidRDefault="00D46620" w:rsidP="00D46620">
      <w:pPr>
        <w:jc w:val="both"/>
        <w:rPr>
          <w:rFonts w:ascii="Cambria" w:hAnsi="Cambria"/>
          <w:lang w:val="en-US"/>
        </w:rPr>
      </w:pPr>
    </w:p>
    <w:p w14:paraId="225C283D" w14:textId="31A24CD3" w:rsidR="00D46620" w:rsidRPr="00447C29" w:rsidRDefault="00A449B9" w:rsidP="00D46620">
      <w:pPr>
        <w:jc w:val="both"/>
        <w:rPr>
          <w:rFonts w:ascii="Cambria" w:hAnsi="Cambria"/>
          <w:lang w:val="en-US"/>
        </w:rPr>
      </w:pPr>
      <w:r w:rsidRPr="00447C29">
        <w:rPr>
          <w:rFonts w:ascii="Cambria" w:hAnsi="Cambria"/>
          <w:lang w:val="en-US"/>
        </w:rPr>
        <w:t xml:space="preserve">HASIL DAN </w:t>
      </w:r>
      <w:r w:rsidR="00447C29">
        <w:rPr>
          <w:rFonts w:ascii="Cambria" w:hAnsi="Cambria"/>
          <w:lang w:val="en-US"/>
        </w:rPr>
        <w:t>PEMBAHASAN</w:t>
      </w:r>
    </w:p>
    <w:p w14:paraId="375F5F47" w14:textId="33E26971" w:rsidR="00CE7F82" w:rsidRPr="00447C29" w:rsidRDefault="00CE7F82" w:rsidP="00CE7F82">
      <w:pPr>
        <w:jc w:val="both"/>
        <w:rPr>
          <w:rFonts w:ascii="Cambria" w:hAnsi="Cambria"/>
          <w:lang w:val="en-US"/>
        </w:rPr>
      </w:pPr>
      <w:r w:rsidRPr="00447C29">
        <w:rPr>
          <w:rFonts w:ascii="Cambria" w:hAnsi="Cambria"/>
        </w:rPr>
        <w:t xml:space="preserve">Hasil dan </w:t>
      </w:r>
      <w:proofErr w:type="spellStart"/>
      <w:r w:rsidRPr="00447C29">
        <w:rPr>
          <w:rFonts w:ascii="Cambria" w:hAnsi="Cambria"/>
        </w:rPr>
        <w:t>ketercapaian</w:t>
      </w:r>
      <w:proofErr w:type="spellEnd"/>
      <w:r w:rsidRPr="00447C29">
        <w:rPr>
          <w:rFonts w:ascii="Cambria" w:hAnsi="Cambria"/>
        </w:rPr>
        <w:t xml:space="preserve"> sasaran dalam tata kelola pelaporan keuangan dana desa sangat penting untuk memastikan transparansi, akuntabilitas, dan efisiensi penggunaan dana. </w:t>
      </w:r>
      <w:r w:rsidRPr="00447C29">
        <w:rPr>
          <w:rFonts w:ascii="Cambria" w:hAnsi="Cambria" w:cstheme="minorBidi"/>
        </w:rPr>
        <w:t>Tata kelola pelaporan keuangan dana desa yang baik adalah kunci untuk mencapai berbagai hasil positif, termasuk transparansi, akuntabilitas, efisiensi, dan efektivitas penggunaan dana. Dengan pelaporan yang baik, desa dapat memastikan bahwa dana yang ada digunakan secara optimal untuk kepentingan masyarakat dan pembangunan desa yang berkelanjutan.</w:t>
      </w:r>
      <w:r w:rsidRPr="00447C29">
        <w:rPr>
          <w:rFonts w:ascii="Cambria" w:hAnsi="Cambria"/>
          <w:lang w:val="en-US"/>
        </w:rPr>
        <w:t xml:space="preserve"> </w:t>
      </w:r>
      <w:r w:rsidRPr="00447C29">
        <w:rPr>
          <w:rFonts w:ascii="Cambria" w:hAnsi="Cambria"/>
        </w:rPr>
        <w:t xml:space="preserve">Berikut adalah beberapa hasil dan </w:t>
      </w:r>
      <w:proofErr w:type="spellStart"/>
      <w:r w:rsidRPr="00447C29">
        <w:rPr>
          <w:rFonts w:ascii="Cambria" w:hAnsi="Cambria"/>
        </w:rPr>
        <w:t>ketercapaian</w:t>
      </w:r>
      <w:proofErr w:type="spellEnd"/>
      <w:r w:rsidRPr="00447C29">
        <w:rPr>
          <w:rFonts w:ascii="Cambria" w:hAnsi="Cambria"/>
        </w:rPr>
        <w:t xml:space="preserve"> sasaran yang dapat dicapai melalui tata kelola pelaporan keuangan dana desa yang baik</w:t>
      </w:r>
      <w:r w:rsidRPr="00447C29">
        <w:rPr>
          <w:rFonts w:ascii="Cambria" w:hAnsi="Cambria"/>
          <w:lang w:val="en-US"/>
        </w:rPr>
        <w:t xml:space="preserve"> </w:t>
      </w:r>
      <w:proofErr w:type="spellStart"/>
      <w:r w:rsidRPr="00447C29">
        <w:rPr>
          <w:rFonts w:ascii="Cambria" w:hAnsi="Cambria"/>
          <w:lang w:val="en-US"/>
        </w:rPr>
        <w:t>antara</w:t>
      </w:r>
      <w:proofErr w:type="spellEnd"/>
      <w:r w:rsidRPr="00447C29">
        <w:rPr>
          <w:rFonts w:ascii="Cambria" w:hAnsi="Cambria"/>
          <w:lang w:val="en-US"/>
        </w:rPr>
        <w:t xml:space="preserve"> lain 1). </w:t>
      </w:r>
      <w:r w:rsidRPr="00447C29">
        <w:rPr>
          <w:rFonts w:ascii="Cambria" w:hAnsi="Cambria"/>
        </w:rPr>
        <w:t>Transparansi Penggunaan Dana</w:t>
      </w:r>
      <w:r w:rsidRPr="00447C29">
        <w:rPr>
          <w:rFonts w:ascii="Cambria" w:hAnsi="Cambria"/>
          <w:lang w:val="en-US"/>
        </w:rPr>
        <w:t xml:space="preserve">. </w:t>
      </w:r>
      <w:r w:rsidRPr="00447C29">
        <w:rPr>
          <w:rFonts w:ascii="Cambria" w:hAnsi="Cambria"/>
        </w:rPr>
        <w:t>Pengelolaan keuangan yang transparan memungkinkan masyarakat untuk mengetahui bagaimana dana desa digunakan. Ini mencakup laporan yang jelas dan mudah diakses mengenai alokasi dana untuk berbagai proyek dan kegiatan.</w:t>
      </w:r>
      <w:r w:rsidRPr="00447C29">
        <w:rPr>
          <w:rFonts w:ascii="Cambria" w:hAnsi="Cambria"/>
          <w:lang w:val="en-US"/>
        </w:rPr>
        <w:t xml:space="preserve"> 2). </w:t>
      </w:r>
      <w:r w:rsidRPr="00447C29">
        <w:rPr>
          <w:rFonts w:ascii="Cambria" w:hAnsi="Cambria"/>
        </w:rPr>
        <w:t>Akuntabilitas Pengelolaan Dana</w:t>
      </w:r>
      <w:r w:rsidRPr="00447C29">
        <w:rPr>
          <w:rFonts w:ascii="Cambria" w:hAnsi="Cambria"/>
          <w:lang w:val="en-US"/>
        </w:rPr>
        <w:t xml:space="preserve">. </w:t>
      </w:r>
      <w:r w:rsidRPr="00447C29">
        <w:rPr>
          <w:rFonts w:ascii="Cambria" w:hAnsi="Cambria"/>
        </w:rPr>
        <w:t>Dengan pelaporan yang akurat dan tepat waktu, aparat desa dapat mempertanggungjawabkan penggunaan dana kepada masyarakat dan pemerintah pusat. Ini membantu dalam mengurangi penyalahgunaan dana dan meningkatkan kepercayaan masyarakat.</w:t>
      </w:r>
      <w:r w:rsidRPr="00447C29">
        <w:rPr>
          <w:rFonts w:ascii="Cambria" w:hAnsi="Cambria"/>
          <w:lang w:val="en-US"/>
        </w:rPr>
        <w:t xml:space="preserve"> 3). </w:t>
      </w:r>
      <w:r w:rsidRPr="00447C29">
        <w:rPr>
          <w:rFonts w:ascii="Cambria" w:hAnsi="Cambria"/>
        </w:rPr>
        <w:t>Efisiensi dan Efektivitas Penggunaan Dana</w:t>
      </w:r>
      <w:r w:rsidRPr="00447C29">
        <w:rPr>
          <w:rFonts w:ascii="Cambria" w:hAnsi="Cambria"/>
          <w:lang w:val="en-US"/>
        </w:rPr>
        <w:t xml:space="preserve">. </w:t>
      </w:r>
      <w:r w:rsidRPr="00447C29">
        <w:rPr>
          <w:rFonts w:ascii="Cambria" w:hAnsi="Cambria"/>
        </w:rPr>
        <w:t>Pelaporan yang baik membantu dalam pemantauan dan evaluasi penggunaan dana sehingga dana dapat digunakan secara lebih efisien dan efektif. Ini memastikan bahwa proyek yang didanai benar-benar memberikan manfaat yang diharapkan bagi masyarakat.</w:t>
      </w:r>
      <w:r w:rsidRPr="00447C29">
        <w:rPr>
          <w:rFonts w:ascii="Cambria" w:hAnsi="Cambria"/>
          <w:lang w:val="en-US"/>
        </w:rPr>
        <w:t xml:space="preserve"> 4). </w:t>
      </w:r>
      <w:r w:rsidRPr="00447C29">
        <w:rPr>
          <w:rFonts w:ascii="Cambria" w:hAnsi="Cambria"/>
        </w:rPr>
        <w:t>Peningkatan Kualitas Laporan Keuangan</w:t>
      </w:r>
      <w:r w:rsidRPr="00447C29">
        <w:rPr>
          <w:rFonts w:ascii="Cambria" w:hAnsi="Cambria"/>
          <w:lang w:val="en-US"/>
        </w:rPr>
        <w:t xml:space="preserve">. </w:t>
      </w:r>
      <w:r w:rsidRPr="00447C29">
        <w:rPr>
          <w:rFonts w:ascii="Cambria" w:hAnsi="Cambria"/>
        </w:rPr>
        <w:t xml:space="preserve">Implementasi standar akuntansi yang baik, seperti SAK ETAP (Standar Akuntansi Keuangan Entitas Tanpa Akuntabilitas Publik), dapat meningkatkan kualitas laporan keuangan desa, </w:t>
      </w:r>
      <w:r w:rsidRPr="00447C29">
        <w:rPr>
          <w:rFonts w:ascii="Cambria" w:hAnsi="Cambria"/>
        </w:rPr>
        <w:lastRenderedPageBreak/>
        <w:t>sehingga lebih mudah dipahami dan lebih sesuai dengan prinsip-prinsip akuntansi yang berlaku.</w:t>
      </w:r>
      <w:r w:rsidRPr="00447C29">
        <w:rPr>
          <w:rFonts w:ascii="Cambria" w:hAnsi="Cambria"/>
          <w:lang w:val="en-US"/>
        </w:rPr>
        <w:t xml:space="preserve"> 5). </w:t>
      </w:r>
      <w:r w:rsidRPr="00447C29">
        <w:rPr>
          <w:rFonts w:ascii="Cambria" w:hAnsi="Cambria"/>
        </w:rPr>
        <w:t>Peningkatan Kapasitas Aparat Desa</w:t>
      </w:r>
      <w:r w:rsidRPr="00447C29">
        <w:rPr>
          <w:rFonts w:ascii="Cambria" w:hAnsi="Cambria"/>
          <w:lang w:val="en-US"/>
        </w:rPr>
        <w:t xml:space="preserve">. </w:t>
      </w:r>
      <w:r w:rsidRPr="00447C29">
        <w:rPr>
          <w:rFonts w:ascii="Cambria" w:hAnsi="Cambria"/>
        </w:rPr>
        <w:t>Dengan pelatihan dan pendampingan, kemampuan aparat desa dalam menyusun laporan keuangan yang baik meningkat. Ini juga meningkatkan pemahaman mereka tentang pentingnya pelaporan keuangan yang baik.</w:t>
      </w:r>
      <w:r w:rsidR="004372C5" w:rsidRPr="00447C29">
        <w:rPr>
          <w:rFonts w:ascii="Cambria" w:hAnsi="Cambria"/>
          <w:noProof/>
        </w:rPr>
        <w:t xml:space="preserve"> </w:t>
      </w:r>
      <w:r w:rsidR="001A123F" w:rsidRPr="00447C29">
        <w:rPr>
          <w:rFonts w:ascii="Cambria" w:hAnsi="Cambria"/>
          <w:noProof/>
        </w:rPr>
        <w:drawing>
          <wp:inline distT="0" distB="0" distL="0" distR="0" wp14:anchorId="0FF3EE58" wp14:editId="01754E35">
            <wp:extent cx="5727700" cy="3456305"/>
            <wp:effectExtent l="0" t="0" r="0" b="0"/>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456305"/>
                    </a:xfrm>
                    <a:prstGeom prst="rect">
                      <a:avLst/>
                    </a:prstGeom>
                  </pic:spPr>
                </pic:pic>
              </a:graphicData>
            </a:graphic>
          </wp:inline>
        </w:drawing>
      </w:r>
    </w:p>
    <w:p w14:paraId="78366BC1" w14:textId="709138EE" w:rsidR="00CB19B6" w:rsidRPr="00447C29" w:rsidRDefault="00CE7F82" w:rsidP="00CB19B6">
      <w:pPr>
        <w:jc w:val="both"/>
        <w:rPr>
          <w:rFonts w:ascii="Cambria" w:hAnsi="Cambria"/>
          <w:color w:val="000000" w:themeColor="text1"/>
          <w:lang w:val="en-US"/>
        </w:rPr>
      </w:pPr>
      <w:proofErr w:type="spellStart"/>
      <w:r w:rsidRPr="00447C29">
        <w:rPr>
          <w:rFonts w:ascii="Cambria" w:hAnsi="Cambria"/>
        </w:rPr>
        <w:t>Ketercapaian</w:t>
      </w:r>
      <w:proofErr w:type="spellEnd"/>
      <w:r w:rsidRPr="00447C29">
        <w:rPr>
          <w:rFonts w:ascii="Cambria" w:hAnsi="Cambria"/>
        </w:rPr>
        <w:t xml:space="preserve"> Sasaran</w:t>
      </w:r>
      <w:r w:rsidRPr="00447C29">
        <w:rPr>
          <w:rFonts w:ascii="Cambria" w:hAnsi="Cambria"/>
          <w:lang w:val="en-US"/>
        </w:rPr>
        <w:t xml:space="preserve"> </w:t>
      </w:r>
      <w:proofErr w:type="spellStart"/>
      <w:r w:rsidRPr="00447C29">
        <w:rPr>
          <w:rFonts w:ascii="Cambria" w:hAnsi="Cambria"/>
          <w:lang w:val="en-US"/>
        </w:rPr>
        <w:t>antara</w:t>
      </w:r>
      <w:proofErr w:type="spellEnd"/>
      <w:r w:rsidRPr="00447C29">
        <w:rPr>
          <w:rFonts w:ascii="Cambria" w:hAnsi="Cambria"/>
          <w:lang w:val="en-US"/>
        </w:rPr>
        <w:t xml:space="preserve"> lain; 1). </w:t>
      </w:r>
      <w:r w:rsidRPr="00447C29">
        <w:rPr>
          <w:rFonts w:ascii="Cambria" w:hAnsi="Cambria"/>
        </w:rPr>
        <w:t>Pemenuhan Regulasi</w:t>
      </w:r>
      <w:r w:rsidRPr="00447C29">
        <w:rPr>
          <w:rFonts w:ascii="Cambria" w:hAnsi="Cambria"/>
          <w:lang w:val="en-US"/>
        </w:rPr>
        <w:t xml:space="preserve">. </w:t>
      </w:r>
      <w:r w:rsidRPr="00447C29">
        <w:rPr>
          <w:rFonts w:ascii="Cambria" w:hAnsi="Cambria"/>
        </w:rPr>
        <w:t>Tata kelola pelaporan keuangan yang baik memastikan bahwa desa memenuhi semua peraturan dan ketentuan yang ditetapkan oleh pemerintah pusat dan daerah terkait pengelolaan dan pelaporan dana desa.</w:t>
      </w:r>
      <w:r w:rsidRPr="00447C29">
        <w:rPr>
          <w:rFonts w:ascii="Cambria" w:hAnsi="Cambria"/>
          <w:lang w:val="en-US"/>
        </w:rPr>
        <w:t xml:space="preserve"> 2). </w:t>
      </w:r>
      <w:r w:rsidRPr="00447C29">
        <w:rPr>
          <w:rFonts w:ascii="Cambria" w:hAnsi="Cambria"/>
        </w:rPr>
        <w:t>Pengawasan dan Pengendalian Internal</w:t>
      </w:r>
      <w:r w:rsidRPr="00447C29">
        <w:rPr>
          <w:rFonts w:ascii="Cambria" w:hAnsi="Cambria"/>
          <w:lang w:val="en-US"/>
        </w:rPr>
        <w:t xml:space="preserve">. </w:t>
      </w:r>
      <w:r w:rsidRPr="00447C29">
        <w:rPr>
          <w:rFonts w:ascii="Cambria" w:hAnsi="Cambria"/>
        </w:rPr>
        <w:t>Pelaporan keuangan yang baik memudahkan proses pengawasan dan pengendalian internal, sehingga potensi penyimpangan dapat dideteksi dan ditindaklanjuti dengan cepat.</w:t>
      </w:r>
      <w:r w:rsidRPr="00447C29">
        <w:rPr>
          <w:rFonts w:ascii="Cambria" w:hAnsi="Cambria"/>
          <w:lang w:val="en-US"/>
        </w:rPr>
        <w:t xml:space="preserve"> 3). </w:t>
      </w:r>
      <w:r w:rsidRPr="00447C29">
        <w:rPr>
          <w:rFonts w:ascii="Cambria" w:hAnsi="Cambria"/>
        </w:rPr>
        <w:t>Partisipasi Masyarakat</w:t>
      </w:r>
      <w:r w:rsidRPr="00447C29">
        <w:rPr>
          <w:rFonts w:ascii="Cambria" w:hAnsi="Cambria"/>
          <w:lang w:val="en-US"/>
        </w:rPr>
        <w:t xml:space="preserve">. </w:t>
      </w:r>
      <w:r w:rsidRPr="00447C29">
        <w:rPr>
          <w:rFonts w:ascii="Cambria" w:hAnsi="Cambria"/>
        </w:rPr>
        <w:t>Dengan laporan yang transparan, masyarakat dapat lebih mudah terlibat dalam pengawasan penggunaan dana desa dan memberikan masukan untuk perbaikan. Ini meningkatkan partisipasi dan keterlibatan masyarakat dalam pembangunan desa.</w:t>
      </w:r>
      <w:r w:rsidRPr="00447C29">
        <w:rPr>
          <w:rFonts w:ascii="Cambria" w:hAnsi="Cambria"/>
          <w:lang w:val="en-US"/>
        </w:rPr>
        <w:t xml:space="preserve"> 4). </w:t>
      </w:r>
      <w:r w:rsidRPr="00447C29">
        <w:rPr>
          <w:rFonts w:ascii="Cambria" w:hAnsi="Cambria"/>
        </w:rPr>
        <w:t>Perencanaan dan Penganggaran yang Lebih Baik</w:t>
      </w:r>
      <w:r w:rsidRPr="00447C29">
        <w:rPr>
          <w:rFonts w:ascii="Cambria" w:hAnsi="Cambria"/>
          <w:lang w:val="en-US"/>
        </w:rPr>
        <w:t xml:space="preserve">. </w:t>
      </w:r>
      <w:r w:rsidRPr="00447C29">
        <w:rPr>
          <w:rFonts w:ascii="Cambria" w:hAnsi="Cambria"/>
        </w:rPr>
        <w:t>Laporan keuangan yang baik menyediakan data yang diperlukan untuk perencanaan dan penganggaran yang lebih baik di masa depan. Ini membantu dalam membuat keputusan yang lebih tepat dan berorientasi pada hasil.</w:t>
      </w:r>
      <w:r w:rsidRPr="00447C29">
        <w:rPr>
          <w:rFonts w:ascii="Cambria" w:hAnsi="Cambria"/>
          <w:lang w:val="en-US"/>
        </w:rPr>
        <w:t xml:space="preserve"> 5). </w:t>
      </w:r>
      <w:r w:rsidRPr="00447C29">
        <w:rPr>
          <w:rFonts w:ascii="Cambria" w:hAnsi="Cambria"/>
        </w:rPr>
        <w:t xml:space="preserve">Peningkatan Kepercayaan </w:t>
      </w:r>
      <w:proofErr w:type="spellStart"/>
      <w:r w:rsidRPr="00447C29">
        <w:rPr>
          <w:rFonts w:ascii="Cambria" w:hAnsi="Cambria"/>
        </w:rPr>
        <w:t>Stakeholder</w:t>
      </w:r>
      <w:proofErr w:type="spellEnd"/>
      <w:r w:rsidRPr="00447C29">
        <w:rPr>
          <w:rFonts w:ascii="Cambria" w:hAnsi="Cambria"/>
          <w:lang w:val="en-US"/>
        </w:rPr>
        <w:t xml:space="preserve">. </w:t>
      </w:r>
      <w:r w:rsidRPr="00447C29">
        <w:rPr>
          <w:rFonts w:ascii="Cambria" w:hAnsi="Cambria"/>
        </w:rPr>
        <w:t xml:space="preserve">Transparansi dan akuntabilitas dalam pelaporan keuangan meningkatkan kepercayaan dari berbagai pihak, termasuk pemerintah pusat, masyarakat, dan pihak ketiga yang mungkin tertarik untuk berinvestasi atau berkolaborasi </w:t>
      </w:r>
      <w:r w:rsidRPr="00447C29">
        <w:rPr>
          <w:rFonts w:ascii="Cambria" w:hAnsi="Cambria"/>
          <w:color w:val="000000" w:themeColor="text1"/>
        </w:rPr>
        <w:t>dengan desa.</w:t>
      </w:r>
      <w:r w:rsidR="004372C5" w:rsidRPr="00447C29">
        <w:rPr>
          <w:rFonts w:ascii="Cambria" w:hAnsi="Cambria"/>
          <w:noProof/>
        </w:rPr>
        <w:t xml:space="preserve"> </w:t>
      </w:r>
      <w:r w:rsidR="0069748B" w:rsidRPr="00447C29">
        <w:rPr>
          <w:rFonts w:ascii="Cambria" w:hAnsi="Cambria"/>
          <w:noProof/>
        </w:rPr>
        <w:lastRenderedPageBreak/>
        <w:drawing>
          <wp:inline distT="0" distB="0" distL="0" distR="0" wp14:anchorId="0E41FFBF" wp14:editId="6B0A1218">
            <wp:extent cx="5727700" cy="3007360"/>
            <wp:effectExtent l="0" t="0" r="0" b="2540"/>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7700" cy="3007360"/>
                    </a:xfrm>
                    <a:prstGeom prst="rect">
                      <a:avLst/>
                    </a:prstGeom>
                  </pic:spPr>
                </pic:pic>
              </a:graphicData>
            </a:graphic>
          </wp:inline>
        </w:drawing>
      </w:r>
      <w:r w:rsidR="00CB19B6" w:rsidRPr="00447C29">
        <w:rPr>
          <w:rFonts w:ascii="Cambria" w:hAnsi="Cambria"/>
          <w:color w:val="000000" w:themeColor="text1"/>
        </w:rPr>
        <w:tab/>
      </w:r>
      <w:r w:rsidR="00CB19B6" w:rsidRPr="00447C29">
        <w:rPr>
          <w:rFonts w:ascii="Cambria" w:hAnsi="Cambria" w:cstheme="minorBidi"/>
          <w:color w:val="000000" w:themeColor="text1"/>
        </w:rPr>
        <w:t xml:space="preserve">Hasil dan </w:t>
      </w:r>
      <w:proofErr w:type="spellStart"/>
      <w:r w:rsidR="00CB19B6" w:rsidRPr="00447C29">
        <w:rPr>
          <w:rFonts w:ascii="Cambria" w:hAnsi="Cambria" w:cstheme="minorBidi"/>
          <w:color w:val="000000" w:themeColor="text1"/>
        </w:rPr>
        <w:t>ketercapaian</w:t>
      </w:r>
      <w:proofErr w:type="spellEnd"/>
      <w:r w:rsidR="00CB19B6" w:rsidRPr="00447C29">
        <w:rPr>
          <w:rFonts w:ascii="Cambria" w:hAnsi="Cambria" w:cstheme="minorBidi"/>
          <w:color w:val="000000" w:themeColor="text1"/>
        </w:rPr>
        <w:t xml:space="preserve"> sasaran dalam tata kelola pelaporan keuangan </w:t>
      </w:r>
      <w:proofErr w:type="spellStart"/>
      <w:r w:rsidR="00CB19B6" w:rsidRPr="00447C29">
        <w:rPr>
          <w:rFonts w:ascii="Cambria" w:hAnsi="Cambria" w:cstheme="minorBidi"/>
          <w:color w:val="000000" w:themeColor="text1"/>
        </w:rPr>
        <w:t>BUMDes</w:t>
      </w:r>
      <w:proofErr w:type="spellEnd"/>
      <w:r w:rsidR="00CB19B6" w:rsidRPr="00447C29">
        <w:rPr>
          <w:rFonts w:ascii="Cambria" w:hAnsi="Cambria" w:cstheme="minorBidi"/>
          <w:color w:val="000000" w:themeColor="text1"/>
        </w:rPr>
        <w:t xml:space="preserve"> yang baik sangat penting untuk memastikan bahwa </w:t>
      </w:r>
      <w:proofErr w:type="spellStart"/>
      <w:r w:rsidR="00CB19B6" w:rsidRPr="00447C29">
        <w:rPr>
          <w:rFonts w:ascii="Cambria" w:hAnsi="Cambria" w:cstheme="minorBidi"/>
          <w:color w:val="000000" w:themeColor="text1"/>
        </w:rPr>
        <w:t>BUMDes</w:t>
      </w:r>
      <w:proofErr w:type="spellEnd"/>
      <w:r w:rsidR="00CB19B6" w:rsidRPr="00447C29">
        <w:rPr>
          <w:rFonts w:ascii="Cambria" w:hAnsi="Cambria" w:cstheme="minorBidi"/>
          <w:color w:val="000000" w:themeColor="text1"/>
        </w:rPr>
        <w:t xml:space="preserve"> dapat beroperasi secara transparan, </w:t>
      </w:r>
      <w:proofErr w:type="spellStart"/>
      <w:r w:rsidR="00CB19B6" w:rsidRPr="00447C29">
        <w:rPr>
          <w:rFonts w:ascii="Cambria" w:hAnsi="Cambria" w:cstheme="minorBidi"/>
          <w:color w:val="000000" w:themeColor="text1"/>
        </w:rPr>
        <w:t>akuntabel</w:t>
      </w:r>
      <w:proofErr w:type="spellEnd"/>
      <w:r w:rsidR="00CB19B6" w:rsidRPr="00447C29">
        <w:rPr>
          <w:rFonts w:ascii="Cambria" w:hAnsi="Cambria" w:cstheme="minorBidi"/>
          <w:color w:val="000000" w:themeColor="text1"/>
        </w:rPr>
        <w:t xml:space="preserve">, dan efisien. </w:t>
      </w:r>
      <w:r w:rsidR="00CB19B6" w:rsidRPr="00447C29">
        <w:rPr>
          <w:rFonts w:ascii="Cambria" w:hAnsi="Cambria"/>
          <w:color w:val="000000" w:themeColor="text1"/>
        </w:rPr>
        <w:t xml:space="preserve">Tata kelola pelaporan keuangan </w:t>
      </w:r>
      <w:proofErr w:type="spellStart"/>
      <w:r w:rsidR="00CB19B6" w:rsidRPr="00447C29">
        <w:rPr>
          <w:rFonts w:ascii="Cambria" w:hAnsi="Cambria"/>
          <w:color w:val="000000" w:themeColor="text1"/>
        </w:rPr>
        <w:t>BUMDes</w:t>
      </w:r>
      <w:proofErr w:type="spellEnd"/>
      <w:r w:rsidR="00CB19B6" w:rsidRPr="00447C29">
        <w:rPr>
          <w:rFonts w:ascii="Cambria" w:hAnsi="Cambria"/>
          <w:color w:val="000000" w:themeColor="text1"/>
        </w:rPr>
        <w:t xml:space="preserve"> yang baik menghasilkan berbagai manfaat, termasuk transparansi, akuntabilitas, efisiensi operasional, kinerja keuangan yang sehat, serta perencanaan dan pengambilan keputusan yang lebih baik. Dengan mencapai sasaran seperti kepatuhan terhadap standar akuntansi, penggunaan sistem informasi keuangan, peningkatan kapasitas pengelola, audit internal dan eksternal, serta pelibatan masyarakat dalam pengawasan, </w:t>
      </w:r>
      <w:proofErr w:type="spellStart"/>
      <w:r w:rsidR="00CB19B6" w:rsidRPr="00447C29">
        <w:rPr>
          <w:rFonts w:ascii="Cambria" w:hAnsi="Cambria"/>
          <w:color w:val="000000" w:themeColor="text1"/>
        </w:rPr>
        <w:t>BUMDes</w:t>
      </w:r>
      <w:proofErr w:type="spellEnd"/>
      <w:r w:rsidR="00CB19B6" w:rsidRPr="00447C29">
        <w:rPr>
          <w:rFonts w:ascii="Cambria" w:hAnsi="Cambria"/>
          <w:color w:val="000000" w:themeColor="text1"/>
        </w:rPr>
        <w:t xml:space="preserve"> dapat beroperasi secara lebih efektif dan berkelanjutan, memberikan manfaat maksimal bagi masyarakat desa.</w:t>
      </w:r>
      <w:r w:rsidR="00CB19B6" w:rsidRPr="00447C29">
        <w:rPr>
          <w:rFonts w:ascii="Cambria" w:hAnsi="Cambria"/>
          <w:color w:val="000000" w:themeColor="text1"/>
          <w:lang w:val="en-US"/>
        </w:rPr>
        <w:t xml:space="preserve"> </w:t>
      </w:r>
    </w:p>
    <w:p w14:paraId="4FB7A5CE" w14:textId="5FE49F54" w:rsidR="00A551E0" w:rsidRPr="00447C29" w:rsidRDefault="00CB19B6" w:rsidP="00A551E0">
      <w:pPr>
        <w:jc w:val="both"/>
        <w:rPr>
          <w:rFonts w:ascii="Cambria" w:hAnsi="Cambria"/>
          <w:color w:val="000000" w:themeColor="text1"/>
          <w:lang w:val="en-US"/>
        </w:rPr>
      </w:pPr>
      <w:r w:rsidRPr="00447C29">
        <w:rPr>
          <w:rFonts w:ascii="Cambria" w:hAnsi="Cambria"/>
          <w:color w:val="000000" w:themeColor="text1"/>
          <w:lang w:val="en-US"/>
        </w:rPr>
        <w:tab/>
      </w:r>
      <w:r w:rsidRPr="00447C29">
        <w:rPr>
          <w:rFonts w:ascii="Cambria" w:hAnsi="Cambria" w:cstheme="minorBidi"/>
          <w:color w:val="000000" w:themeColor="text1"/>
        </w:rPr>
        <w:t xml:space="preserve">Berikut adalah beberapa hasil yang dapat dicapai serta </w:t>
      </w:r>
      <w:proofErr w:type="spellStart"/>
      <w:r w:rsidRPr="00447C29">
        <w:rPr>
          <w:rFonts w:ascii="Cambria" w:hAnsi="Cambria" w:cstheme="minorBidi"/>
          <w:color w:val="000000" w:themeColor="text1"/>
        </w:rPr>
        <w:t>ketercapaian</w:t>
      </w:r>
      <w:proofErr w:type="spellEnd"/>
      <w:r w:rsidRPr="00447C29">
        <w:rPr>
          <w:rFonts w:ascii="Cambria" w:hAnsi="Cambria" w:cstheme="minorBidi"/>
          <w:color w:val="000000" w:themeColor="text1"/>
        </w:rPr>
        <w:t xml:space="preserve"> sasaran dalam tata kelola pelaporan keuangan </w:t>
      </w:r>
      <w:proofErr w:type="spellStart"/>
      <w:r w:rsidRPr="00447C29">
        <w:rPr>
          <w:rFonts w:ascii="Cambria" w:hAnsi="Cambria" w:cstheme="minorBidi"/>
          <w:color w:val="000000" w:themeColor="text1"/>
        </w:rPr>
        <w:t>BUMDes</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antara</w:t>
      </w:r>
      <w:proofErr w:type="spellEnd"/>
      <w:r w:rsidRPr="00447C29">
        <w:rPr>
          <w:rFonts w:ascii="Cambria" w:hAnsi="Cambria"/>
          <w:color w:val="000000" w:themeColor="text1"/>
          <w:lang w:val="en-US"/>
        </w:rPr>
        <w:t xml:space="preserve"> lain; 1). </w:t>
      </w:r>
      <w:r w:rsidRPr="00447C29">
        <w:rPr>
          <w:rFonts w:ascii="Cambria" w:hAnsi="Cambria"/>
          <w:color w:val="000000" w:themeColor="text1"/>
        </w:rPr>
        <w:t>Transparansi Keuangan</w:t>
      </w:r>
      <w:r w:rsidRPr="00447C29">
        <w:rPr>
          <w:rFonts w:ascii="Cambria" w:hAnsi="Cambria"/>
          <w:color w:val="000000" w:themeColor="text1"/>
          <w:lang w:val="en-US"/>
        </w:rPr>
        <w:t>.</w:t>
      </w:r>
      <w:r w:rsidR="00A551E0" w:rsidRPr="00447C29">
        <w:rPr>
          <w:rFonts w:ascii="Cambria" w:hAnsi="Cambria"/>
          <w:color w:val="000000" w:themeColor="text1"/>
          <w:lang w:val="en-US"/>
        </w:rPr>
        <w:t xml:space="preserve"> </w:t>
      </w:r>
      <w:r w:rsidRPr="00447C29">
        <w:rPr>
          <w:rFonts w:ascii="Cambria" w:hAnsi="Cambria"/>
          <w:color w:val="000000" w:themeColor="text1"/>
        </w:rPr>
        <w:t xml:space="preserve">Pelaporan keuangan yang baik memastikan bahwa semua informasi keuangan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tersedia dan mudah diakses oleh pemangku kepentingan, termasuk masyarakat desa, pemerintah desa, dan pemerintah daerah.</w:t>
      </w:r>
      <w:r w:rsidR="00A551E0" w:rsidRPr="00447C29">
        <w:rPr>
          <w:rFonts w:ascii="Cambria" w:hAnsi="Cambria"/>
          <w:color w:val="000000" w:themeColor="text1"/>
          <w:lang w:val="en-US"/>
        </w:rPr>
        <w:t xml:space="preserve"> 2). </w:t>
      </w:r>
      <w:r w:rsidRPr="00447C29">
        <w:rPr>
          <w:rFonts w:ascii="Cambria" w:hAnsi="Cambria"/>
          <w:color w:val="000000" w:themeColor="text1"/>
        </w:rPr>
        <w:t>Akuntabilitas Pengelola</w:t>
      </w:r>
      <w:r w:rsidR="00A551E0" w:rsidRPr="00447C29">
        <w:rPr>
          <w:rFonts w:ascii="Cambria" w:hAnsi="Cambria"/>
          <w:color w:val="000000" w:themeColor="text1"/>
          <w:lang w:val="en-US"/>
        </w:rPr>
        <w:t xml:space="preserve">. </w:t>
      </w:r>
      <w:r w:rsidRPr="00447C29">
        <w:rPr>
          <w:rFonts w:ascii="Cambria" w:hAnsi="Cambria"/>
          <w:color w:val="000000" w:themeColor="text1"/>
        </w:rPr>
        <w:t xml:space="preserve">Dengan pelaporan keuangan yang tepat, pengelola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dapat mempertanggungjawabkan penggunaan dana dan kinerja keuangan mereka kepada masyarakat dan pemerintah. Ini meningkatkan kepercayaan dan dukungan dari pemangku kepentingan.</w:t>
      </w:r>
      <w:r w:rsidR="00A551E0" w:rsidRPr="00447C29">
        <w:rPr>
          <w:rFonts w:ascii="Cambria" w:hAnsi="Cambria"/>
          <w:color w:val="000000" w:themeColor="text1"/>
          <w:lang w:val="en-US"/>
        </w:rPr>
        <w:t xml:space="preserve"> 3). </w:t>
      </w:r>
      <w:r w:rsidRPr="00447C29">
        <w:rPr>
          <w:rFonts w:ascii="Cambria" w:hAnsi="Cambria"/>
          <w:color w:val="000000" w:themeColor="text1"/>
        </w:rPr>
        <w:t>Efisiensi Operasional</w:t>
      </w:r>
      <w:r w:rsidR="00A551E0" w:rsidRPr="00447C29">
        <w:rPr>
          <w:rFonts w:ascii="Cambria" w:hAnsi="Cambria"/>
          <w:color w:val="000000" w:themeColor="text1"/>
          <w:lang w:val="en-US"/>
        </w:rPr>
        <w:t xml:space="preserve">. </w:t>
      </w:r>
      <w:r w:rsidRPr="00447C29">
        <w:rPr>
          <w:rFonts w:ascii="Cambria" w:hAnsi="Cambria"/>
          <w:color w:val="000000" w:themeColor="text1"/>
        </w:rPr>
        <w:t xml:space="preserve">Pelaporan keuangan yang terstruktur membantu mengidentifikasi area-area di mana efisiensi dapat ditingkatkan, memungkinkan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untuk mengoptimalkan penggunaan sumber daya dan mengurangi pemborosan.</w:t>
      </w:r>
      <w:r w:rsidR="00A551E0" w:rsidRPr="00447C29">
        <w:rPr>
          <w:rFonts w:ascii="Cambria" w:hAnsi="Cambria"/>
          <w:color w:val="000000" w:themeColor="text1"/>
          <w:lang w:val="en-US"/>
        </w:rPr>
        <w:t xml:space="preserve"> 4). </w:t>
      </w:r>
      <w:r w:rsidRPr="00447C29">
        <w:rPr>
          <w:rFonts w:ascii="Cambria" w:hAnsi="Cambria"/>
          <w:color w:val="000000" w:themeColor="text1"/>
        </w:rPr>
        <w:t>Kinerja Keuangan yang Sehat</w:t>
      </w:r>
      <w:r w:rsidR="00A551E0" w:rsidRPr="00447C29">
        <w:rPr>
          <w:rFonts w:ascii="Cambria" w:hAnsi="Cambria"/>
          <w:color w:val="000000" w:themeColor="text1"/>
          <w:lang w:val="en-US"/>
        </w:rPr>
        <w:t xml:space="preserve">. </w:t>
      </w:r>
      <w:r w:rsidRPr="00447C29">
        <w:rPr>
          <w:rFonts w:ascii="Cambria" w:hAnsi="Cambria"/>
          <w:color w:val="000000" w:themeColor="text1"/>
        </w:rPr>
        <w:t xml:space="preserve">Pelaporan keuangan yang baik memungkinkan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untuk memantau kinerja keuangan secara terus-menerus, mengidentifikasi potensi masalah keuangan sejak dini, dan mengambil tindakan korektif yang diperlukan.</w:t>
      </w:r>
      <w:r w:rsidR="00A551E0" w:rsidRPr="00447C29">
        <w:rPr>
          <w:rFonts w:ascii="Cambria" w:hAnsi="Cambria"/>
          <w:color w:val="000000" w:themeColor="text1"/>
          <w:lang w:val="en-US"/>
        </w:rPr>
        <w:t xml:space="preserve"> 5). </w:t>
      </w:r>
      <w:r w:rsidRPr="00447C29">
        <w:rPr>
          <w:rFonts w:ascii="Cambria" w:hAnsi="Cambria"/>
          <w:color w:val="000000" w:themeColor="text1"/>
        </w:rPr>
        <w:t>Perencanaan dan Pengambilan Keputusan yang Lebih Baik</w:t>
      </w:r>
      <w:r w:rsidR="00A551E0" w:rsidRPr="00447C29">
        <w:rPr>
          <w:rFonts w:ascii="Cambria" w:hAnsi="Cambria"/>
          <w:color w:val="000000" w:themeColor="text1"/>
          <w:lang w:val="en-US"/>
        </w:rPr>
        <w:t xml:space="preserve">. </w:t>
      </w:r>
      <w:r w:rsidRPr="00447C29">
        <w:rPr>
          <w:rFonts w:ascii="Cambria" w:hAnsi="Cambria"/>
          <w:color w:val="000000" w:themeColor="text1"/>
        </w:rPr>
        <w:t xml:space="preserve">Data keuangan yang akurat dan terkini memungkinkan pengelola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untuk membuat perencanaan yang lebih baik dan mengambil keputusan yang didasarkan pada informasi yang relevan dan tepat waktu.</w:t>
      </w:r>
      <w:r w:rsidR="00A551E0" w:rsidRPr="00447C29">
        <w:rPr>
          <w:rFonts w:ascii="Cambria" w:hAnsi="Cambria"/>
          <w:color w:val="000000" w:themeColor="text1"/>
          <w:lang w:val="en-US"/>
        </w:rPr>
        <w:t xml:space="preserve"> </w:t>
      </w:r>
    </w:p>
    <w:p w14:paraId="5E2DB1B8" w14:textId="30B4DD1D" w:rsidR="00CB19B6" w:rsidRPr="00447C29" w:rsidRDefault="00A551E0" w:rsidP="00A551E0">
      <w:pPr>
        <w:jc w:val="both"/>
        <w:rPr>
          <w:rFonts w:ascii="Cambria" w:hAnsi="Cambria"/>
          <w:color w:val="000000" w:themeColor="text1"/>
          <w:lang w:val="en-US"/>
        </w:rPr>
      </w:pPr>
      <w:r w:rsidRPr="00447C29">
        <w:rPr>
          <w:rFonts w:ascii="Cambria" w:hAnsi="Cambria"/>
          <w:color w:val="000000" w:themeColor="text1"/>
          <w:lang w:val="en-US"/>
        </w:rPr>
        <w:tab/>
      </w:r>
      <w:proofErr w:type="spellStart"/>
      <w:r w:rsidR="00CB19B6" w:rsidRPr="00447C29">
        <w:rPr>
          <w:rFonts w:ascii="Cambria" w:hAnsi="Cambria"/>
          <w:color w:val="000000" w:themeColor="text1"/>
        </w:rPr>
        <w:t>Ketercapaian</w:t>
      </w:r>
      <w:proofErr w:type="spellEnd"/>
      <w:r w:rsidR="00CB19B6" w:rsidRPr="00447C29">
        <w:rPr>
          <w:rFonts w:ascii="Cambria" w:hAnsi="Cambria"/>
          <w:color w:val="000000" w:themeColor="text1"/>
        </w:rPr>
        <w:t xml:space="preserve"> Sasaran</w:t>
      </w:r>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dari</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pengabdian</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ini</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antara</w:t>
      </w:r>
      <w:proofErr w:type="spellEnd"/>
      <w:r w:rsidRPr="00447C29">
        <w:rPr>
          <w:rFonts w:ascii="Cambria" w:hAnsi="Cambria"/>
          <w:color w:val="000000" w:themeColor="text1"/>
          <w:lang w:val="en-US"/>
        </w:rPr>
        <w:t xml:space="preserve"> lain: 1). </w:t>
      </w:r>
      <w:r w:rsidR="00CB19B6" w:rsidRPr="00447C29">
        <w:rPr>
          <w:rFonts w:ascii="Cambria" w:hAnsi="Cambria"/>
          <w:color w:val="000000" w:themeColor="text1"/>
        </w:rPr>
        <w:t>Kepatuhan terhadap Standar Akuntansi</w:t>
      </w:r>
      <w:r w:rsidRPr="00447C29">
        <w:rPr>
          <w:rFonts w:ascii="Cambria" w:hAnsi="Cambria"/>
          <w:color w:val="000000" w:themeColor="text1"/>
          <w:lang w:val="en-US"/>
        </w:rPr>
        <w:t xml:space="preserve">. </w:t>
      </w:r>
      <w:r w:rsidR="00CB19B6" w:rsidRPr="00447C29">
        <w:rPr>
          <w:rFonts w:ascii="Cambria" w:hAnsi="Cambria"/>
          <w:color w:val="000000" w:themeColor="text1"/>
        </w:rPr>
        <w:t xml:space="preserve">Implementasi standar akuntansi seperti SAK ETAP (Standar Akuntansi Keuangan Entitas Tanpa Akuntabilitas Publik) memastikan bahwa laporan keuangan </w:t>
      </w:r>
      <w:proofErr w:type="spellStart"/>
      <w:r w:rsidR="00CB19B6" w:rsidRPr="00447C29">
        <w:rPr>
          <w:rFonts w:ascii="Cambria" w:hAnsi="Cambria"/>
          <w:color w:val="000000" w:themeColor="text1"/>
        </w:rPr>
        <w:t>BUMDes</w:t>
      </w:r>
      <w:proofErr w:type="spellEnd"/>
      <w:r w:rsidR="00CB19B6" w:rsidRPr="00447C29">
        <w:rPr>
          <w:rFonts w:ascii="Cambria" w:hAnsi="Cambria"/>
          <w:color w:val="000000" w:themeColor="text1"/>
        </w:rPr>
        <w:t xml:space="preserve"> disusun sesuai dengan prinsip-prinsip akuntansi yang berlaku.</w:t>
      </w:r>
      <w:r w:rsidRPr="00447C29">
        <w:rPr>
          <w:rFonts w:ascii="Cambria" w:hAnsi="Cambria"/>
          <w:color w:val="000000" w:themeColor="text1"/>
          <w:lang w:val="en-US"/>
        </w:rPr>
        <w:t xml:space="preserve"> 2). </w:t>
      </w:r>
      <w:r w:rsidR="00CB19B6" w:rsidRPr="00447C29">
        <w:rPr>
          <w:rFonts w:ascii="Cambria" w:hAnsi="Cambria"/>
          <w:color w:val="000000" w:themeColor="text1"/>
        </w:rPr>
        <w:t>Penggunaan Sistem Informasi Keuangan</w:t>
      </w:r>
      <w:r w:rsidRPr="00447C29">
        <w:rPr>
          <w:rFonts w:ascii="Cambria" w:hAnsi="Cambria"/>
          <w:color w:val="000000" w:themeColor="text1"/>
          <w:lang w:val="en-US"/>
        </w:rPr>
        <w:t xml:space="preserve">. </w:t>
      </w:r>
      <w:r w:rsidR="00CB19B6" w:rsidRPr="00447C29">
        <w:rPr>
          <w:rFonts w:ascii="Cambria" w:hAnsi="Cambria"/>
          <w:color w:val="000000" w:themeColor="text1"/>
        </w:rPr>
        <w:t xml:space="preserve">Menggunakan sistem informasi keuangan </w:t>
      </w:r>
      <w:r w:rsidR="00CB19B6" w:rsidRPr="00447C29">
        <w:rPr>
          <w:rFonts w:ascii="Cambria" w:hAnsi="Cambria"/>
          <w:color w:val="000000" w:themeColor="text1"/>
        </w:rPr>
        <w:lastRenderedPageBreak/>
        <w:t>berbasis teknologi untuk menyusun laporan keuangan secara otomatis dan mengurangi risiko kesalahan manual. Ini juga memudahkan akses dan analisis data keuangan.</w:t>
      </w:r>
      <w:r w:rsidRPr="00447C29">
        <w:rPr>
          <w:rFonts w:ascii="Cambria" w:hAnsi="Cambria"/>
          <w:color w:val="000000" w:themeColor="text1"/>
          <w:lang w:val="en-US"/>
        </w:rPr>
        <w:t xml:space="preserve"> </w:t>
      </w:r>
      <w:r w:rsidR="001A123F" w:rsidRPr="00447C29">
        <w:rPr>
          <w:rFonts w:ascii="Cambria" w:hAnsi="Cambria"/>
          <w:noProof/>
          <w:color w:val="000000" w:themeColor="text1"/>
          <w:lang w:val="en-US"/>
        </w:rPr>
        <w:drawing>
          <wp:inline distT="0" distB="0" distL="0" distR="0" wp14:anchorId="25938065" wp14:editId="7C7805CB">
            <wp:extent cx="5727700" cy="3747135"/>
            <wp:effectExtent l="0" t="0" r="0" b="0"/>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747135"/>
                    </a:xfrm>
                    <a:prstGeom prst="rect">
                      <a:avLst/>
                    </a:prstGeom>
                  </pic:spPr>
                </pic:pic>
              </a:graphicData>
            </a:graphic>
          </wp:inline>
        </w:drawing>
      </w:r>
      <w:r w:rsidRPr="00447C29">
        <w:rPr>
          <w:rFonts w:ascii="Cambria" w:hAnsi="Cambria"/>
          <w:color w:val="000000" w:themeColor="text1"/>
          <w:lang w:val="en-US"/>
        </w:rPr>
        <w:t xml:space="preserve">3). </w:t>
      </w:r>
      <w:r w:rsidR="00CB19B6" w:rsidRPr="00447C29">
        <w:rPr>
          <w:rFonts w:ascii="Cambria" w:hAnsi="Cambria"/>
          <w:color w:val="000000" w:themeColor="text1"/>
        </w:rPr>
        <w:t>Peningkatan Kapasitas Pengelola</w:t>
      </w:r>
      <w:r w:rsidRPr="00447C29">
        <w:rPr>
          <w:rFonts w:ascii="Cambria" w:hAnsi="Cambria"/>
          <w:color w:val="000000" w:themeColor="text1"/>
          <w:lang w:val="en-US"/>
        </w:rPr>
        <w:t xml:space="preserve">. </w:t>
      </w:r>
      <w:r w:rsidR="00CB19B6" w:rsidRPr="00447C29">
        <w:rPr>
          <w:rFonts w:ascii="Cambria" w:hAnsi="Cambria"/>
          <w:color w:val="000000" w:themeColor="text1"/>
        </w:rPr>
        <w:t xml:space="preserve">Melakukan pelatihan dan peningkatan kapasitas bagi pengelola </w:t>
      </w:r>
      <w:proofErr w:type="spellStart"/>
      <w:r w:rsidR="00CB19B6" w:rsidRPr="00447C29">
        <w:rPr>
          <w:rFonts w:ascii="Cambria" w:hAnsi="Cambria"/>
          <w:color w:val="000000" w:themeColor="text1"/>
        </w:rPr>
        <w:t>BUMDes</w:t>
      </w:r>
      <w:proofErr w:type="spellEnd"/>
      <w:r w:rsidR="00CB19B6" w:rsidRPr="00447C29">
        <w:rPr>
          <w:rFonts w:ascii="Cambria" w:hAnsi="Cambria"/>
          <w:color w:val="000000" w:themeColor="text1"/>
        </w:rPr>
        <w:t xml:space="preserve"> dalam bidang akuntansi dan pelaporan keuangan. Ini memastikan bahwa mereka memiliki pengetahuan dan keterampilan yang diperlukan untuk menyusun laporan keuangan yang akurat dan tepat waktu.</w:t>
      </w:r>
      <w:r w:rsidRPr="00447C29">
        <w:rPr>
          <w:rFonts w:ascii="Cambria" w:hAnsi="Cambria"/>
          <w:color w:val="000000" w:themeColor="text1"/>
          <w:lang w:val="en-US"/>
        </w:rPr>
        <w:t xml:space="preserve"> 4). </w:t>
      </w:r>
      <w:r w:rsidR="00CB19B6" w:rsidRPr="00447C29">
        <w:rPr>
          <w:rFonts w:ascii="Cambria" w:hAnsi="Cambria"/>
          <w:color w:val="000000" w:themeColor="text1"/>
        </w:rPr>
        <w:t>Audit Internal dan Eksternal</w:t>
      </w:r>
      <w:r w:rsidRPr="00447C29">
        <w:rPr>
          <w:rFonts w:ascii="Cambria" w:hAnsi="Cambria"/>
          <w:color w:val="000000" w:themeColor="text1"/>
          <w:lang w:val="en-US"/>
        </w:rPr>
        <w:t xml:space="preserve">. </w:t>
      </w:r>
      <w:r w:rsidR="00CB19B6" w:rsidRPr="00447C29">
        <w:rPr>
          <w:rFonts w:ascii="Cambria" w:hAnsi="Cambria"/>
          <w:color w:val="000000" w:themeColor="text1"/>
        </w:rPr>
        <w:t xml:space="preserve">Melakukan audit internal secara rutin untuk memeriksa kepatuhan dan kebenaran laporan keuangan, serta mengundang auditor eksternal untuk memberikan penilaian independen terhadap laporan keuangan </w:t>
      </w:r>
      <w:proofErr w:type="spellStart"/>
      <w:r w:rsidR="00CB19B6" w:rsidRPr="00447C29">
        <w:rPr>
          <w:rFonts w:ascii="Cambria" w:hAnsi="Cambria"/>
          <w:color w:val="000000" w:themeColor="text1"/>
        </w:rPr>
        <w:t>BUMDes</w:t>
      </w:r>
      <w:proofErr w:type="spellEnd"/>
      <w:r w:rsidR="00CB19B6" w:rsidRPr="00447C29">
        <w:rPr>
          <w:rFonts w:ascii="Cambria" w:hAnsi="Cambria"/>
          <w:color w:val="000000" w:themeColor="text1"/>
        </w:rPr>
        <w:t>.</w:t>
      </w:r>
      <w:r w:rsidRPr="00447C29">
        <w:rPr>
          <w:rFonts w:ascii="Cambria" w:hAnsi="Cambria"/>
          <w:color w:val="000000" w:themeColor="text1"/>
          <w:lang w:val="en-US"/>
        </w:rPr>
        <w:t xml:space="preserve"> 5). </w:t>
      </w:r>
      <w:r w:rsidR="00CB19B6" w:rsidRPr="00447C29">
        <w:rPr>
          <w:rFonts w:ascii="Cambria" w:hAnsi="Cambria"/>
          <w:color w:val="000000" w:themeColor="text1"/>
        </w:rPr>
        <w:t>Pelibatan Masyarakat dalam Pengawasan</w:t>
      </w:r>
      <w:r w:rsidRPr="00447C29">
        <w:rPr>
          <w:rFonts w:ascii="Cambria" w:hAnsi="Cambria"/>
          <w:color w:val="000000" w:themeColor="text1"/>
          <w:lang w:val="en-US"/>
        </w:rPr>
        <w:t xml:space="preserve">. </w:t>
      </w:r>
      <w:r w:rsidR="00CB19B6" w:rsidRPr="00447C29">
        <w:rPr>
          <w:rFonts w:ascii="Cambria" w:hAnsi="Cambria"/>
          <w:color w:val="000000" w:themeColor="text1"/>
        </w:rPr>
        <w:t xml:space="preserve">Meningkatkan partisipasi masyarakat dalam pengawasan keuangan </w:t>
      </w:r>
      <w:proofErr w:type="spellStart"/>
      <w:r w:rsidR="00CB19B6" w:rsidRPr="00447C29">
        <w:rPr>
          <w:rFonts w:ascii="Cambria" w:hAnsi="Cambria"/>
          <w:color w:val="000000" w:themeColor="text1"/>
        </w:rPr>
        <w:t>BUMDes</w:t>
      </w:r>
      <w:proofErr w:type="spellEnd"/>
      <w:r w:rsidR="00CB19B6" w:rsidRPr="00447C29">
        <w:rPr>
          <w:rFonts w:ascii="Cambria" w:hAnsi="Cambria"/>
          <w:color w:val="000000" w:themeColor="text1"/>
        </w:rPr>
        <w:t xml:space="preserve"> melalui forum-forum warga atau laporan publik. Ini membantu memastikan transparansi dan akuntabilitas dalam pengelolaan keuangan.</w:t>
      </w:r>
    </w:p>
    <w:p w14:paraId="3D47BFE5" w14:textId="1D5F9429" w:rsidR="00CE7F82" w:rsidRPr="00447C29" w:rsidRDefault="00CE7F82" w:rsidP="00CE7F82">
      <w:pPr>
        <w:jc w:val="both"/>
        <w:rPr>
          <w:rFonts w:ascii="Cambria" w:hAnsi="Cambria"/>
          <w:color w:val="000000" w:themeColor="text1"/>
        </w:rPr>
      </w:pPr>
    </w:p>
    <w:p w14:paraId="76C39EEA" w14:textId="67FDFE70" w:rsidR="007C2A6B" w:rsidRPr="00447C29" w:rsidRDefault="007C2A6B" w:rsidP="00CE7F82">
      <w:pPr>
        <w:jc w:val="both"/>
        <w:rPr>
          <w:rFonts w:ascii="Cambria" w:hAnsi="Cambria"/>
          <w:color w:val="000000" w:themeColor="text1"/>
          <w:lang w:val="en-US"/>
        </w:rPr>
      </w:pPr>
      <w:r w:rsidRPr="00447C29">
        <w:rPr>
          <w:rFonts w:ascii="Cambria" w:hAnsi="Cambria"/>
          <w:color w:val="000000" w:themeColor="text1"/>
          <w:lang w:val="en-US"/>
        </w:rPr>
        <w:t>KESIMPULAN</w:t>
      </w:r>
    </w:p>
    <w:p w14:paraId="16170168" w14:textId="0B9DA9C8" w:rsidR="007C2A6B" w:rsidRPr="00447C29" w:rsidRDefault="007C2A6B" w:rsidP="00CE7F82">
      <w:pPr>
        <w:jc w:val="both"/>
        <w:rPr>
          <w:rFonts w:ascii="Cambria" w:hAnsi="Cambria"/>
          <w:color w:val="000000" w:themeColor="text1"/>
          <w:lang w:val="en-US"/>
        </w:rPr>
      </w:pPr>
    </w:p>
    <w:p w14:paraId="65CA8F94" w14:textId="05D80CBF" w:rsidR="00C25759" w:rsidRPr="00447C29" w:rsidRDefault="00C25759" w:rsidP="00C25759">
      <w:pPr>
        <w:jc w:val="both"/>
        <w:rPr>
          <w:rFonts w:ascii="Cambria" w:hAnsi="Cambria"/>
          <w:color w:val="000000" w:themeColor="text1"/>
        </w:rPr>
      </w:pPr>
      <w:r w:rsidRPr="00447C29">
        <w:rPr>
          <w:rFonts w:ascii="Cambria" w:hAnsi="Cambria"/>
          <w:color w:val="000000" w:themeColor="text1"/>
        </w:rPr>
        <w:t xml:space="preserve">Tata kelola yang baik dalam pengelolaan dana desa dan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merupakan kunci untuk mencapai pembangunan desa yang berkelanjutan, transparan, dan </w:t>
      </w:r>
      <w:proofErr w:type="spellStart"/>
      <w:r w:rsidRPr="00447C29">
        <w:rPr>
          <w:rFonts w:ascii="Cambria" w:hAnsi="Cambria"/>
          <w:color w:val="000000" w:themeColor="text1"/>
        </w:rPr>
        <w:t>akuntabel</w:t>
      </w:r>
      <w:proofErr w:type="spellEnd"/>
      <w:r w:rsidRPr="00447C29">
        <w:rPr>
          <w:rFonts w:ascii="Cambria" w:hAnsi="Cambria"/>
          <w:color w:val="000000" w:themeColor="text1"/>
        </w:rPr>
        <w:t xml:space="preserve">. </w:t>
      </w:r>
      <w:r w:rsidRPr="00447C29">
        <w:rPr>
          <w:rFonts w:ascii="Cambria" w:hAnsi="Cambria"/>
          <w:color w:val="000000" w:themeColor="text1"/>
          <w:lang w:val="en-US"/>
        </w:rPr>
        <w:t xml:space="preserve">Pada tata </w:t>
      </w:r>
      <w:proofErr w:type="spellStart"/>
      <w:r w:rsidRPr="00447C29">
        <w:rPr>
          <w:rFonts w:ascii="Cambria" w:hAnsi="Cambria"/>
          <w:color w:val="000000" w:themeColor="text1"/>
          <w:lang w:val="en-US"/>
        </w:rPr>
        <w:t>kelola</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keuangan</w:t>
      </w:r>
      <w:proofErr w:type="spellEnd"/>
      <w:r w:rsidRPr="00447C29">
        <w:rPr>
          <w:rFonts w:ascii="Cambria" w:hAnsi="Cambria"/>
          <w:color w:val="000000" w:themeColor="text1"/>
          <w:lang w:val="en-US"/>
        </w:rPr>
        <w:t xml:space="preserve"> dana </w:t>
      </w:r>
      <w:proofErr w:type="spellStart"/>
      <w:r w:rsidRPr="00447C29">
        <w:rPr>
          <w:rFonts w:ascii="Cambria" w:hAnsi="Cambria"/>
          <w:color w:val="000000" w:themeColor="text1"/>
          <w:lang w:val="en-US"/>
        </w:rPr>
        <w:t>desa</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penting</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adanya</w:t>
      </w:r>
      <w:proofErr w:type="spellEnd"/>
      <w:r w:rsidRPr="00447C29">
        <w:rPr>
          <w:rFonts w:ascii="Cambria" w:hAnsi="Cambria"/>
          <w:color w:val="000000" w:themeColor="text1"/>
          <w:lang w:val="en-US"/>
        </w:rPr>
        <w:t xml:space="preserve"> </w:t>
      </w:r>
      <w:proofErr w:type="spellStart"/>
      <w:r w:rsidRPr="00447C29">
        <w:rPr>
          <w:rFonts w:ascii="Cambria" w:hAnsi="Cambria"/>
          <w:color w:val="000000" w:themeColor="text1"/>
          <w:lang w:val="en-US"/>
        </w:rPr>
        <w:t>transparansi</w:t>
      </w:r>
      <w:proofErr w:type="spellEnd"/>
      <w:r w:rsidRPr="00447C29">
        <w:rPr>
          <w:rFonts w:ascii="Cambria" w:hAnsi="Cambria"/>
          <w:color w:val="000000" w:themeColor="text1"/>
          <w:lang w:val="en-US"/>
        </w:rPr>
        <w:t xml:space="preserve">. </w:t>
      </w:r>
      <w:r w:rsidRPr="00447C29">
        <w:rPr>
          <w:rFonts w:ascii="Cambria" w:hAnsi="Cambria"/>
          <w:color w:val="000000" w:themeColor="text1"/>
        </w:rPr>
        <w:t>Transparansi dalam pengelolaan dana desa memastikan bahwa semua penggunaan dana dapat diakses dan diaudit oleh masyarakat dan pihak berwenang, mengurangi risiko penyalahgunaan dana dan meningkatkan kepercayaan masyarakat</w:t>
      </w:r>
      <w:r w:rsidRPr="00447C29">
        <w:rPr>
          <w:rFonts w:ascii="Cambria" w:hAnsi="Cambria"/>
          <w:color w:val="000000" w:themeColor="text1"/>
          <w:lang w:val="en-US"/>
        </w:rPr>
        <w:t xml:space="preserve">. </w:t>
      </w:r>
      <w:r w:rsidRPr="00447C29">
        <w:rPr>
          <w:rFonts w:ascii="Cambria" w:hAnsi="Cambria"/>
          <w:color w:val="000000" w:themeColor="text1"/>
        </w:rPr>
        <w:t>Akuntabilitas yang tinggi diperlukan untuk memastikan bahwa dana desa digunakan sesuai dengan perencanaan dan peruntukannya. Ini melibatkan pelaporan yang tepat waktu dan lengkap, serta mekanisme pengawasan yang efektif.</w:t>
      </w:r>
      <w:r w:rsidRPr="00447C29">
        <w:rPr>
          <w:rFonts w:ascii="Cambria" w:hAnsi="Cambria"/>
          <w:color w:val="000000" w:themeColor="text1"/>
          <w:lang w:val="en-US"/>
        </w:rPr>
        <w:t xml:space="preserve"> </w:t>
      </w:r>
      <w:r w:rsidRPr="00447C29">
        <w:rPr>
          <w:rFonts w:ascii="Cambria" w:hAnsi="Cambria"/>
          <w:color w:val="000000" w:themeColor="text1"/>
        </w:rPr>
        <w:t>Dana desa harus dikelola dengan efisien untuk memaksimalkan dampaknya. Ini melibatkan perencanaan yang matang, pengawasan yang ketat, dan evaluasi yang berkelanjutan untuk memastikan bahwa dana tersebut digunakan untuk proyek-proyek yang memberikan manfaat nyata bagi masyarakat desa.</w:t>
      </w:r>
      <w:r w:rsidRPr="00447C29">
        <w:rPr>
          <w:rFonts w:ascii="Cambria" w:hAnsi="Cambria"/>
          <w:color w:val="000000" w:themeColor="text1"/>
          <w:lang w:val="en-US"/>
        </w:rPr>
        <w:t xml:space="preserve"> </w:t>
      </w:r>
      <w:r w:rsidRPr="00447C29">
        <w:rPr>
          <w:rFonts w:ascii="Cambria" w:hAnsi="Cambria"/>
          <w:color w:val="000000" w:themeColor="text1"/>
        </w:rPr>
        <w:t xml:space="preserve">Keterlibatan masyarakat dalam perencanaan, pengawasan, dan evaluasi penggunaan </w:t>
      </w:r>
      <w:r w:rsidRPr="00447C29">
        <w:rPr>
          <w:rFonts w:ascii="Cambria" w:hAnsi="Cambria"/>
          <w:color w:val="000000" w:themeColor="text1"/>
        </w:rPr>
        <w:lastRenderedPageBreak/>
        <w:t>dana desa sangat penting untuk memastikan bahwa dana tersebut digunakan sesuai dengan kebutuhan dan prioritas masyarakat setempat.</w:t>
      </w:r>
      <w:r w:rsidRPr="00447C29">
        <w:rPr>
          <w:rFonts w:ascii="Cambria" w:hAnsi="Cambria"/>
          <w:color w:val="000000" w:themeColor="text1"/>
          <w:lang w:val="en-US"/>
        </w:rPr>
        <w:t xml:space="preserve"> </w:t>
      </w:r>
      <w:r w:rsidRPr="00447C29">
        <w:rPr>
          <w:rFonts w:ascii="Cambria" w:hAnsi="Cambria"/>
          <w:color w:val="000000" w:themeColor="text1"/>
        </w:rPr>
        <w:t>Pelatihan dan peningkatan kapasitas bagi aparatur desa dalam pengelolaan keuangan, perencanaan, dan pelaporan sangat penting untuk meningkatkan kemampuan mereka dalam mengelola dana desa secara profesional dan bertanggung jawab.</w:t>
      </w:r>
    </w:p>
    <w:p w14:paraId="537327BD" w14:textId="6E254091" w:rsidR="00C25759" w:rsidRPr="00447C29" w:rsidRDefault="00C25759" w:rsidP="00C25759">
      <w:pPr>
        <w:jc w:val="both"/>
        <w:rPr>
          <w:rFonts w:ascii="Cambria" w:hAnsi="Cambria"/>
          <w:color w:val="000000" w:themeColor="text1"/>
        </w:rPr>
      </w:pPr>
      <w:r w:rsidRPr="00447C29">
        <w:rPr>
          <w:rFonts w:ascii="Cambria" w:hAnsi="Cambria"/>
          <w:b/>
          <w:bCs/>
          <w:color w:val="000000" w:themeColor="text1"/>
        </w:rPr>
        <w:tab/>
      </w:r>
      <w:r w:rsidRPr="00447C29">
        <w:rPr>
          <w:rFonts w:ascii="Cambria" w:hAnsi="Cambria"/>
          <w:b/>
          <w:bCs/>
          <w:color w:val="000000" w:themeColor="text1"/>
          <w:lang w:val="en-US"/>
        </w:rPr>
        <w:t xml:space="preserve">Pada Tata </w:t>
      </w:r>
      <w:proofErr w:type="spellStart"/>
      <w:r w:rsidRPr="00447C29">
        <w:rPr>
          <w:rFonts w:ascii="Cambria" w:hAnsi="Cambria"/>
          <w:b/>
          <w:bCs/>
          <w:color w:val="000000" w:themeColor="text1"/>
          <w:lang w:val="en-US"/>
        </w:rPr>
        <w:t>kelola</w:t>
      </w:r>
      <w:proofErr w:type="spellEnd"/>
      <w:r w:rsidRPr="00447C29">
        <w:rPr>
          <w:rFonts w:ascii="Cambria" w:hAnsi="Cambria"/>
          <w:b/>
          <w:bCs/>
          <w:color w:val="000000" w:themeColor="text1"/>
          <w:lang w:val="en-US"/>
        </w:rPr>
        <w:t xml:space="preserve"> </w:t>
      </w:r>
      <w:proofErr w:type="spellStart"/>
      <w:r w:rsidRPr="00447C29">
        <w:rPr>
          <w:rFonts w:ascii="Cambria" w:hAnsi="Cambria"/>
          <w:b/>
          <w:bCs/>
          <w:color w:val="000000" w:themeColor="text1"/>
          <w:lang w:val="en-US"/>
        </w:rPr>
        <w:t>BUMDes</w:t>
      </w:r>
      <w:proofErr w:type="spellEnd"/>
      <w:r w:rsidRPr="00447C29">
        <w:rPr>
          <w:rFonts w:ascii="Cambria" w:hAnsi="Cambria"/>
          <w:b/>
          <w:bCs/>
          <w:color w:val="000000" w:themeColor="text1"/>
          <w:lang w:val="en-US"/>
        </w:rPr>
        <w:t xml:space="preserve"> yang </w:t>
      </w:r>
      <w:proofErr w:type="spellStart"/>
      <w:r w:rsidRPr="00447C29">
        <w:rPr>
          <w:rFonts w:ascii="Cambria" w:hAnsi="Cambria"/>
          <w:b/>
          <w:bCs/>
          <w:color w:val="000000" w:themeColor="text1"/>
          <w:lang w:val="en-US"/>
        </w:rPr>
        <w:t>perlu</w:t>
      </w:r>
      <w:proofErr w:type="spellEnd"/>
      <w:r w:rsidRPr="00447C29">
        <w:rPr>
          <w:rFonts w:ascii="Cambria" w:hAnsi="Cambria"/>
          <w:b/>
          <w:bCs/>
          <w:color w:val="000000" w:themeColor="text1"/>
          <w:lang w:val="en-US"/>
        </w:rPr>
        <w:t xml:space="preserve"> </w:t>
      </w:r>
      <w:proofErr w:type="spellStart"/>
      <w:r w:rsidRPr="00447C29">
        <w:rPr>
          <w:rFonts w:ascii="Cambria" w:hAnsi="Cambria"/>
          <w:b/>
          <w:bCs/>
          <w:color w:val="000000" w:themeColor="text1"/>
          <w:lang w:val="en-US"/>
        </w:rPr>
        <w:t>diperhatikan</w:t>
      </w:r>
      <w:proofErr w:type="spellEnd"/>
      <w:r w:rsidRPr="00447C29">
        <w:rPr>
          <w:rFonts w:ascii="Cambria" w:hAnsi="Cambria"/>
          <w:b/>
          <w:bCs/>
          <w:color w:val="000000" w:themeColor="text1"/>
          <w:lang w:val="en-US"/>
        </w:rPr>
        <w:t xml:space="preserve"> </w:t>
      </w:r>
      <w:proofErr w:type="spellStart"/>
      <w:r w:rsidRPr="00447C29">
        <w:rPr>
          <w:rFonts w:ascii="Cambria" w:hAnsi="Cambria"/>
          <w:b/>
          <w:bCs/>
          <w:color w:val="000000" w:themeColor="text1"/>
          <w:lang w:val="en-US"/>
        </w:rPr>
        <w:t>adalah</w:t>
      </w:r>
      <w:proofErr w:type="spellEnd"/>
      <w:r w:rsidRPr="00447C29">
        <w:rPr>
          <w:rFonts w:ascii="Cambria" w:hAnsi="Cambria"/>
          <w:b/>
          <w:bCs/>
          <w:color w:val="000000" w:themeColor="text1"/>
          <w:lang w:val="en-US"/>
        </w:rPr>
        <w:t xml:space="preserve"> </w:t>
      </w:r>
      <w:r w:rsidRPr="00447C29">
        <w:rPr>
          <w:rFonts w:ascii="Cambria" w:hAnsi="Cambria"/>
          <w:color w:val="000000" w:themeColor="text1"/>
        </w:rPr>
        <w:t xml:space="preserve">Laporan keuangan yang transparan memungkinkan pemangku kepentingan, termasuk masyarakat desa, untuk memahami bagaimana dana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digunakan dan memastikan bahwa dana tersebut dikelola dengan baik.</w:t>
      </w:r>
      <w:r w:rsidRPr="00447C29">
        <w:rPr>
          <w:rFonts w:ascii="Cambria" w:hAnsi="Cambria"/>
          <w:color w:val="000000" w:themeColor="text1"/>
          <w:lang w:val="en-US"/>
        </w:rPr>
        <w:t xml:space="preserve"> </w:t>
      </w:r>
      <w:r w:rsidRPr="00447C29">
        <w:rPr>
          <w:rFonts w:ascii="Cambria" w:hAnsi="Cambria"/>
          <w:color w:val="000000" w:themeColor="text1"/>
        </w:rPr>
        <w:t xml:space="preserve">Pengelola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harus bertanggung jawab atas penggunaan dana dan kinerja usaha mereka. Ini melibatkan pelaporan yang akurat dan tepat waktu, serta mekanisme pengawasan yang ketat.</w:t>
      </w:r>
      <w:r w:rsidRPr="00447C29">
        <w:rPr>
          <w:rFonts w:ascii="Cambria" w:hAnsi="Cambria"/>
          <w:color w:val="000000" w:themeColor="text1"/>
          <w:lang w:val="en-US"/>
        </w:rPr>
        <w:t xml:space="preserve">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harus dikelola dengan efisien untuk memaksimalkan penggunaan sumber daya dan mengurangi pemborosan. Ini melibatkan penerapan praktik bisnis yang baik dan pengawasan yang efektif.</w:t>
      </w:r>
      <w:r w:rsidRPr="00447C29">
        <w:rPr>
          <w:rFonts w:ascii="Cambria" w:hAnsi="Cambria"/>
          <w:color w:val="000000" w:themeColor="text1"/>
          <w:lang w:val="en-US"/>
        </w:rPr>
        <w:t xml:space="preserve"> </w:t>
      </w:r>
      <w:r w:rsidRPr="00447C29">
        <w:rPr>
          <w:rFonts w:ascii="Cambria" w:hAnsi="Cambria"/>
          <w:color w:val="000000" w:themeColor="text1"/>
        </w:rPr>
        <w:t xml:space="preserve">Diversifikasi usaha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dapat mengurangi risiko bisnis dan meningkatkan peluang pendapatan. Ini melibatkan eksplorasi dan pengembangan berbagai jenis usaha yang sesuai dengan potensi dan kebutuhan desa.</w:t>
      </w:r>
      <w:r w:rsidRPr="00447C29">
        <w:rPr>
          <w:rFonts w:ascii="Cambria" w:hAnsi="Cambria"/>
          <w:color w:val="000000" w:themeColor="text1"/>
          <w:lang w:val="en-US"/>
        </w:rPr>
        <w:t xml:space="preserve"> </w:t>
      </w:r>
      <w:r w:rsidRPr="00447C29">
        <w:rPr>
          <w:rFonts w:ascii="Cambria" w:hAnsi="Cambria"/>
          <w:color w:val="000000" w:themeColor="text1"/>
        </w:rPr>
        <w:t xml:space="preserve">Pelatihan dan pendampingan bagi pengelola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dalam bidang manajemen, keuangan, pemasaran, dan operasional sangat penting untuk memastikan bahwa mereka memiliki pengetahuan dan keterampilan yang diperlukan untuk menjalankan usaha secara efektif dan berkelanjutan.</w:t>
      </w:r>
    </w:p>
    <w:p w14:paraId="262AEEF7" w14:textId="581E4FF9" w:rsidR="00A411F6" w:rsidRPr="00447C29" w:rsidRDefault="00A411F6" w:rsidP="00C25759">
      <w:pPr>
        <w:jc w:val="both"/>
        <w:rPr>
          <w:rFonts w:ascii="Cambria" w:hAnsi="Cambria"/>
          <w:color w:val="000000" w:themeColor="text1"/>
        </w:rPr>
      </w:pPr>
    </w:p>
    <w:p w14:paraId="2E802133" w14:textId="77777777" w:rsidR="00A411F6" w:rsidRPr="00447C29" w:rsidRDefault="00A411F6" w:rsidP="00A411F6">
      <w:pPr>
        <w:jc w:val="center"/>
        <w:rPr>
          <w:rFonts w:ascii="Cambria" w:hAnsi="Cambria"/>
          <w:color w:val="000000" w:themeColor="text1"/>
          <w:lang w:val="en-US"/>
        </w:rPr>
      </w:pPr>
      <w:r w:rsidRPr="00447C29">
        <w:rPr>
          <w:rFonts w:ascii="Cambria" w:hAnsi="Cambria"/>
          <w:color w:val="000000" w:themeColor="text1"/>
          <w:lang w:val="en-US"/>
        </w:rPr>
        <w:t>DAFTAR PUSTAKA</w:t>
      </w:r>
    </w:p>
    <w:p w14:paraId="4D514362" w14:textId="535E49E2" w:rsidR="00F357EE" w:rsidRPr="00447C29" w:rsidRDefault="00A411F6" w:rsidP="003368D2">
      <w:pPr>
        <w:ind w:left="567" w:hanging="567"/>
        <w:jc w:val="both"/>
        <w:rPr>
          <w:rFonts w:ascii="Cambria" w:hAnsi="Cambria"/>
          <w:color w:val="000000" w:themeColor="text1"/>
          <w:lang w:val="en-US"/>
        </w:rPr>
      </w:pPr>
      <w:r w:rsidRPr="00447C29">
        <w:rPr>
          <w:rFonts w:ascii="Cambria" w:hAnsi="Cambria"/>
          <w:color w:val="000000" w:themeColor="text1"/>
        </w:rPr>
        <w:t xml:space="preserve">Ariska I, </w:t>
      </w:r>
      <w:proofErr w:type="spellStart"/>
      <w:r w:rsidRPr="00447C29">
        <w:rPr>
          <w:rFonts w:ascii="Cambria" w:hAnsi="Cambria"/>
          <w:color w:val="000000" w:themeColor="text1"/>
        </w:rPr>
        <w:t>Dasila</w:t>
      </w:r>
      <w:proofErr w:type="spellEnd"/>
      <w:r w:rsidRPr="00447C29">
        <w:rPr>
          <w:rFonts w:ascii="Cambria" w:hAnsi="Cambria"/>
          <w:color w:val="000000" w:themeColor="text1"/>
        </w:rPr>
        <w:t xml:space="preserve"> RA, Sari N. </w:t>
      </w:r>
      <w:r w:rsidR="00541024">
        <w:rPr>
          <w:rFonts w:ascii="Cambria" w:hAnsi="Cambria"/>
          <w:color w:val="000000" w:themeColor="text1"/>
          <w:lang w:val="en-US"/>
        </w:rPr>
        <w:t xml:space="preserve">(2023). </w:t>
      </w:r>
      <w:r w:rsidRPr="00447C29">
        <w:rPr>
          <w:rFonts w:ascii="Cambria" w:hAnsi="Cambria"/>
          <w:color w:val="000000" w:themeColor="text1"/>
        </w:rPr>
        <w:t xml:space="preserve">Pengaruh teknologi informasi akuntansi, kompetensi, dan pelatihan terhadap kualitas laporan keuangan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w:t>
      </w:r>
      <w:r w:rsidRPr="00891ABF">
        <w:rPr>
          <w:rFonts w:ascii="Cambria" w:hAnsi="Cambria"/>
          <w:i/>
          <w:iCs/>
          <w:color w:val="000000" w:themeColor="text1"/>
        </w:rPr>
        <w:t>Jesya</w:t>
      </w:r>
      <w:r w:rsidR="00891ABF" w:rsidRPr="00891ABF">
        <w:rPr>
          <w:rFonts w:ascii="Cambria" w:hAnsi="Cambria"/>
          <w:i/>
          <w:iCs/>
          <w:color w:val="000000" w:themeColor="text1"/>
          <w:lang w:val="en-US"/>
        </w:rPr>
        <w:t>,</w:t>
      </w:r>
      <w:r w:rsidRPr="00891ABF">
        <w:rPr>
          <w:rFonts w:ascii="Cambria" w:hAnsi="Cambria"/>
          <w:i/>
          <w:iCs/>
          <w:color w:val="000000" w:themeColor="text1"/>
        </w:rPr>
        <w:t xml:space="preserve"> (6)</w:t>
      </w:r>
      <w:r w:rsidR="00891ABF">
        <w:rPr>
          <w:rFonts w:ascii="Cambria" w:hAnsi="Cambria"/>
          <w:color w:val="000000" w:themeColor="text1"/>
          <w:lang w:val="en-US"/>
        </w:rPr>
        <w:t>,</w:t>
      </w:r>
      <w:r w:rsidRPr="00447C29">
        <w:rPr>
          <w:rFonts w:ascii="Cambria" w:hAnsi="Cambria"/>
          <w:color w:val="000000" w:themeColor="text1"/>
        </w:rPr>
        <w:t xml:space="preserve">1447–1458. </w:t>
      </w:r>
      <w:hyperlink r:id="rId10" w:history="1">
        <w:r w:rsidR="00F357EE" w:rsidRPr="00447C29">
          <w:rPr>
            <w:rStyle w:val="Hyperlink"/>
            <w:rFonts w:ascii="Cambria" w:hAnsi="Cambria"/>
          </w:rPr>
          <w:t>https://doi.org/10.36778/jesya.v6i2.1125</w:t>
        </w:r>
      </w:hyperlink>
      <w:r w:rsidRPr="00447C29">
        <w:rPr>
          <w:rFonts w:ascii="Cambria" w:hAnsi="Cambria"/>
          <w:color w:val="000000" w:themeColor="text1"/>
        </w:rPr>
        <w:t>.</w:t>
      </w:r>
    </w:p>
    <w:p w14:paraId="263A4C3D" w14:textId="12EA506F"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Lantowa FD, </w:t>
      </w:r>
      <w:proofErr w:type="spellStart"/>
      <w:r w:rsidRPr="00447C29">
        <w:rPr>
          <w:rFonts w:ascii="Cambria" w:hAnsi="Cambria"/>
          <w:color w:val="000000" w:themeColor="text1"/>
        </w:rPr>
        <w:t>Melynsyah</w:t>
      </w:r>
      <w:proofErr w:type="spellEnd"/>
      <w:r w:rsidRPr="00447C29">
        <w:rPr>
          <w:rFonts w:ascii="Cambria" w:hAnsi="Cambria"/>
          <w:color w:val="000000" w:themeColor="text1"/>
        </w:rPr>
        <w:t xml:space="preserve"> Y. </w:t>
      </w:r>
      <w:r w:rsidR="00891ABF">
        <w:rPr>
          <w:rFonts w:ascii="Cambria" w:hAnsi="Cambria"/>
          <w:color w:val="000000" w:themeColor="text1"/>
          <w:lang w:val="en-US"/>
        </w:rPr>
        <w:t xml:space="preserve">(2023). </w:t>
      </w:r>
      <w:r w:rsidRPr="00447C29">
        <w:rPr>
          <w:rFonts w:ascii="Cambria" w:hAnsi="Cambria"/>
          <w:color w:val="000000" w:themeColor="text1"/>
        </w:rPr>
        <w:t>Pemanfaatan sistem informasi akuntansi (SIA) dalam meningkatkan kinerja pengelolaan keuangan badan usaha milik desa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di Kabupaten Gorontalo. </w:t>
      </w:r>
      <w:r w:rsidRPr="00891ABF">
        <w:rPr>
          <w:rFonts w:ascii="Cambria" w:hAnsi="Cambria"/>
          <w:i/>
          <w:iCs/>
          <w:color w:val="000000" w:themeColor="text1"/>
        </w:rPr>
        <w:t>Jurnal Pengabdian Kepada Masyarakat MEMBANGUN NEGERI</w:t>
      </w:r>
      <w:r w:rsidR="00891ABF">
        <w:rPr>
          <w:rFonts w:ascii="Cambria" w:hAnsi="Cambria"/>
          <w:color w:val="000000" w:themeColor="text1"/>
          <w:lang w:val="en-US"/>
        </w:rPr>
        <w:t>,</w:t>
      </w:r>
      <w:r w:rsidRPr="00891ABF">
        <w:rPr>
          <w:rFonts w:ascii="Cambria" w:hAnsi="Cambria"/>
          <w:i/>
          <w:iCs/>
          <w:color w:val="000000" w:themeColor="text1"/>
        </w:rPr>
        <w:t>7</w:t>
      </w:r>
      <w:r w:rsidRPr="00447C29">
        <w:rPr>
          <w:rFonts w:ascii="Cambria" w:hAnsi="Cambria"/>
          <w:color w:val="000000" w:themeColor="text1"/>
        </w:rPr>
        <w:t>(2)</w:t>
      </w:r>
      <w:r w:rsidR="00891ABF">
        <w:rPr>
          <w:rFonts w:ascii="Cambria" w:hAnsi="Cambria"/>
          <w:color w:val="000000" w:themeColor="text1"/>
          <w:lang w:val="en-US"/>
        </w:rPr>
        <w:t xml:space="preserve">, </w:t>
      </w:r>
      <w:r w:rsidRPr="00447C29">
        <w:rPr>
          <w:rFonts w:ascii="Cambria" w:hAnsi="Cambria"/>
          <w:color w:val="000000" w:themeColor="text1"/>
        </w:rPr>
        <w:t>51–60.</w:t>
      </w:r>
    </w:p>
    <w:p w14:paraId="341D8E3C" w14:textId="7479F209"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Sagala MKA, Siregar S. </w:t>
      </w:r>
      <w:r w:rsidR="00891ABF">
        <w:rPr>
          <w:rFonts w:ascii="Cambria" w:hAnsi="Cambria"/>
          <w:color w:val="000000" w:themeColor="text1"/>
          <w:lang w:val="en-US"/>
        </w:rPr>
        <w:t xml:space="preserve">(2023). </w:t>
      </w:r>
      <w:r w:rsidRPr="00447C29">
        <w:rPr>
          <w:rFonts w:ascii="Cambria" w:hAnsi="Cambria"/>
          <w:color w:val="000000" w:themeColor="text1"/>
        </w:rPr>
        <w:t xml:space="preserve">Pengelolaan Keuangan Sistem Informasi Akuntansi dan Transparansi Kinerja Keuangan Pada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w:t>
      </w:r>
      <w:r w:rsidRPr="00891ABF">
        <w:rPr>
          <w:rFonts w:ascii="Cambria" w:hAnsi="Cambria"/>
          <w:i/>
          <w:iCs/>
          <w:color w:val="000000" w:themeColor="text1"/>
        </w:rPr>
        <w:t>E-Jurnal Akuntansi,</w:t>
      </w:r>
      <w:r w:rsidR="00891ABF" w:rsidRPr="00891ABF">
        <w:rPr>
          <w:rFonts w:ascii="Cambria" w:hAnsi="Cambria"/>
          <w:i/>
          <w:iCs/>
          <w:color w:val="000000" w:themeColor="text1"/>
          <w:lang w:val="en-US"/>
        </w:rPr>
        <w:t xml:space="preserve"> </w:t>
      </w:r>
      <w:r w:rsidRPr="00891ABF">
        <w:rPr>
          <w:rFonts w:ascii="Cambria" w:hAnsi="Cambria"/>
          <w:i/>
          <w:iCs/>
          <w:color w:val="000000" w:themeColor="text1"/>
        </w:rPr>
        <w:t>33</w:t>
      </w:r>
      <w:r w:rsidRPr="00447C29">
        <w:rPr>
          <w:rFonts w:ascii="Cambria" w:hAnsi="Cambria"/>
          <w:color w:val="000000" w:themeColor="text1"/>
        </w:rPr>
        <w:t>(6)</w:t>
      </w:r>
      <w:r w:rsidR="00891ABF">
        <w:rPr>
          <w:rFonts w:ascii="Cambria" w:hAnsi="Cambria"/>
          <w:color w:val="000000" w:themeColor="text1"/>
          <w:lang w:val="en-US"/>
        </w:rPr>
        <w:t>,</w:t>
      </w:r>
      <w:r w:rsidRPr="00447C29">
        <w:rPr>
          <w:rFonts w:ascii="Cambria" w:hAnsi="Cambria"/>
          <w:color w:val="000000" w:themeColor="text1"/>
        </w:rPr>
        <w:t xml:space="preserve">1613. </w:t>
      </w:r>
      <w:hyperlink r:id="rId11" w:history="1">
        <w:r w:rsidR="00F357EE" w:rsidRPr="00447C29">
          <w:rPr>
            <w:rStyle w:val="Hyperlink"/>
            <w:rFonts w:ascii="Cambria" w:hAnsi="Cambria"/>
          </w:rPr>
          <w:t>https://doi.org/10.24843/eja.2023.v33.i06.p015</w:t>
        </w:r>
      </w:hyperlink>
      <w:r w:rsidRPr="00447C29">
        <w:rPr>
          <w:rFonts w:ascii="Cambria" w:hAnsi="Cambria"/>
          <w:color w:val="000000" w:themeColor="text1"/>
        </w:rPr>
        <w:t>.</w:t>
      </w:r>
    </w:p>
    <w:p w14:paraId="2D91A5E9" w14:textId="477F7E27"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Oktari V, Larasati S. </w:t>
      </w:r>
      <w:r w:rsidR="00891ABF">
        <w:rPr>
          <w:rFonts w:ascii="Cambria" w:hAnsi="Cambria"/>
          <w:color w:val="000000" w:themeColor="text1"/>
          <w:lang w:val="en-US"/>
        </w:rPr>
        <w:t xml:space="preserve">(2023). </w:t>
      </w:r>
      <w:r w:rsidRPr="00447C29">
        <w:rPr>
          <w:rFonts w:ascii="Cambria" w:hAnsi="Cambria"/>
          <w:color w:val="000000" w:themeColor="text1"/>
        </w:rPr>
        <w:t xml:space="preserve">Pelatihan penyusunan laporan keuangan berbasis teknologi digital Pada BUMDES Tanjung Indah </w:t>
      </w:r>
      <w:proofErr w:type="spellStart"/>
      <w:r w:rsidRPr="00447C29">
        <w:rPr>
          <w:rFonts w:ascii="Cambria" w:hAnsi="Cambria"/>
          <w:color w:val="000000" w:themeColor="text1"/>
        </w:rPr>
        <w:t>Curup</w:t>
      </w:r>
      <w:proofErr w:type="spellEnd"/>
      <w:r w:rsidRPr="00447C29">
        <w:rPr>
          <w:rFonts w:ascii="Cambria" w:hAnsi="Cambria"/>
          <w:color w:val="000000" w:themeColor="text1"/>
        </w:rPr>
        <w:t xml:space="preserve"> Selatan Rejang Lebong.</w:t>
      </w:r>
      <w:r w:rsidRPr="00891ABF">
        <w:rPr>
          <w:rFonts w:ascii="Cambria" w:hAnsi="Cambria"/>
          <w:i/>
          <w:iCs/>
          <w:color w:val="000000" w:themeColor="text1"/>
        </w:rPr>
        <w:t xml:space="preserve"> ALKHIDMAH: Jurnal Pengabdian dan Kemitraan Masyarakat</w:t>
      </w:r>
      <w:r w:rsidR="00891ABF" w:rsidRPr="00891ABF">
        <w:rPr>
          <w:rFonts w:ascii="Cambria" w:hAnsi="Cambria"/>
          <w:i/>
          <w:iCs/>
          <w:color w:val="000000" w:themeColor="text1"/>
          <w:lang w:val="en-US"/>
        </w:rPr>
        <w:t xml:space="preserve">, </w:t>
      </w:r>
      <w:r w:rsidRPr="00891ABF">
        <w:rPr>
          <w:rFonts w:ascii="Cambria" w:hAnsi="Cambria"/>
          <w:i/>
          <w:iCs/>
          <w:color w:val="000000" w:themeColor="text1"/>
        </w:rPr>
        <w:t>1</w:t>
      </w:r>
      <w:r w:rsidRPr="00447C29">
        <w:rPr>
          <w:rFonts w:ascii="Cambria" w:hAnsi="Cambria"/>
          <w:color w:val="000000" w:themeColor="text1"/>
        </w:rPr>
        <w:t>(1)</w:t>
      </w:r>
      <w:r w:rsidR="00891ABF">
        <w:rPr>
          <w:rFonts w:ascii="Cambria" w:hAnsi="Cambria"/>
          <w:color w:val="000000" w:themeColor="text1"/>
          <w:lang w:val="en-US"/>
        </w:rPr>
        <w:t>,</w:t>
      </w:r>
      <w:r w:rsidRPr="00447C29">
        <w:rPr>
          <w:rFonts w:ascii="Cambria" w:hAnsi="Cambria"/>
          <w:color w:val="000000" w:themeColor="text1"/>
        </w:rPr>
        <w:t xml:space="preserve"> 41–48. </w:t>
      </w:r>
      <w:hyperlink r:id="rId12" w:history="1">
        <w:r w:rsidR="00F357EE" w:rsidRPr="00447C29">
          <w:rPr>
            <w:rStyle w:val="Hyperlink"/>
            <w:rFonts w:ascii="Cambria" w:hAnsi="Cambria"/>
          </w:rPr>
          <w:t>https://doi.org/10.59246/alkhidmah.v1i1.179</w:t>
        </w:r>
      </w:hyperlink>
      <w:r w:rsidRPr="00447C29">
        <w:rPr>
          <w:rFonts w:ascii="Cambria" w:hAnsi="Cambria"/>
          <w:color w:val="000000" w:themeColor="text1"/>
        </w:rPr>
        <w:t>.</w:t>
      </w:r>
    </w:p>
    <w:p w14:paraId="073C2977" w14:textId="6F5115B6" w:rsidR="00F357EE" w:rsidRPr="00447C29" w:rsidRDefault="00A411F6" w:rsidP="003368D2">
      <w:pPr>
        <w:ind w:left="567" w:hanging="567"/>
        <w:jc w:val="both"/>
        <w:rPr>
          <w:rFonts w:ascii="Cambria" w:hAnsi="Cambria"/>
          <w:color w:val="000000" w:themeColor="text1"/>
        </w:rPr>
      </w:pPr>
      <w:proofErr w:type="spellStart"/>
      <w:r w:rsidRPr="00447C29">
        <w:rPr>
          <w:rFonts w:ascii="Cambria" w:hAnsi="Cambria"/>
          <w:color w:val="000000" w:themeColor="text1"/>
        </w:rPr>
        <w:t>Probowulan</w:t>
      </w:r>
      <w:proofErr w:type="spellEnd"/>
      <w:r w:rsidRPr="00447C29">
        <w:rPr>
          <w:rFonts w:ascii="Cambria" w:hAnsi="Cambria"/>
          <w:color w:val="000000" w:themeColor="text1"/>
        </w:rPr>
        <w:t xml:space="preserve"> D, Oktavianto H, Dimas DK, Muh Nur IF. </w:t>
      </w:r>
      <w:r w:rsidR="00891ABF">
        <w:rPr>
          <w:rFonts w:ascii="Cambria" w:hAnsi="Cambria"/>
          <w:color w:val="000000" w:themeColor="text1"/>
          <w:lang w:val="en-US"/>
        </w:rPr>
        <w:t xml:space="preserve">(2021). </w:t>
      </w:r>
      <w:r w:rsidRPr="00447C29">
        <w:rPr>
          <w:rFonts w:ascii="Cambria" w:hAnsi="Cambria"/>
          <w:color w:val="000000" w:themeColor="text1"/>
        </w:rPr>
        <w:t xml:space="preserve">Urgensi pelaporan keuangan digital BUMDES Amanah Desa </w:t>
      </w:r>
      <w:proofErr w:type="spellStart"/>
      <w:r w:rsidRPr="00447C29">
        <w:rPr>
          <w:rFonts w:ascii="Cambria" w:hAnsi="Cambria"/>
          <w:color w:val="000000" w:themeColor="text1"/>
        </w:rPr>
        <w:t>Pondokrejo</w:t>
      </w:r>
      <w:proofErr w:type="spellEnd"/>
      <w:r w:rsidRPr="00447C29">
        <w:rPr>
          <w:rFonts w:ascii="Cambria" w:hAnsi="Cambria"/>
          <w:color w:val="000000" w:themeColor="text1"/>
        </w:rPr>
        <w:t xml:space="preserve"> Kec. </w:t>
      </w:r>
      <w:proofErr w:type="spellStart"/>
      <w:r w:rsidRPr="00447C29">
        <w:rPr>
          <w:rFonts w:ascii="Cambria" w:hAnsi="Cambria"/>
          <w:color w:val="000000" w:themeColor="text1"/>
        </w:rPr>
        <w:t>Tempurejo</w:t>
      </w:r>
      <w:proofErr w:type="spellEnd"/>
      <w:r w:rsidRPr="00447C29">
        <w:rPr>
          <w:rFonts w:ascii="Cambria" w:hAnsi="Cambria"/>
          <w:color w:val="000000" w:themeColor="text1"/>
        </w:rPr>
        <w:t xml:space="preserve"> Kab. Jember. </w:t>
      </w:r>
      <w:r w:rsidRPr="00891ABF">
        <w:rPr>
          <w:rFonts w:ascii="Cambria" w:hAnsi="Cambria"/>
          <w:i/>
          <w:iCs/>
          <w:color w:val="000000" w:themeColor="text1"/>
        </w:rPr>
        <w:t xml:space="preserve">Jurnal Pengabdian Masyarakat </w:t>
      </w:r>
      <w:proofErr w:type="spellStart"/>
      <w:r w:rsidRPr="00891ABF">
        <w:rPr>
          <w:rFonts w:ascii="Cambria" w:hAnsi="Cambria"/>
          <w:i/>
          <w:iCs/>
          <w:color w:val="000000" w:themeColor="text1"/>
        </w:rPr>
        <w:t>Manage</w:t>
      </w:r>
      <w:proofErr w:type="spellEnd"/>
      <w:r w:rsidRPr="00891ABF">
        <w:rPr>
          <w:rFonts w:ascii="Cambria" w:hAnsi="Cambria"/>
          <w:i/>
          <w:iCs/>
          <w:color w:val="000000" w:themeColor="text1"/>
        </w:rPr>
        <w:t>, 2</w:t>
      </w:r>
      <w:r w:rsidRPr="00447C29">
        <w:rPr>
          <w:rFonts w:ascii="Cambria" w:hAnsi="Cambria"/>
          <w:color w:val="000000" w:themeColor="text1"/>
        </w:rPr>
        <w:t>(2)</w:t>
      </w:r>
      <w:r w:rsidR="00891ABF">
        <w:rPr>
          <w:rFonts w:ascii="Cambria" w:hAnsi="Cambria"/>
          <w:color w:val="000000" w:themeColor="text1"/>
          <w:lang w:val="en-US"/>
        </w:rPr>
        <w:t xml:space="preserve">, </w:t>
      </w:r>
      <w:r w:rsidRPr="00447C29">
        <w:rPr>
          <w:rFonts w:ascii="Cambria" w:hAnsi="Cambria"/>
          <w:color w:val="000000" w:themeColor="text1"/>
        </w:rPr>
        <w:t>98-103. https://doi.org/ 10.32528/jpmm.v2i2.4967.</w:t>
      </w:r>
    </w:p>
    <w:p w14:paraId="7B5D0551" w14:textId="4FB8F259"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Alfian M, Kartika D, Ferida A. </w:t>
      </w:r>
      <w:r w:rsidR="00891ABF">
        <w:rPr>
          <w:rFonts w:ascii="Cambria" w:hAnsi="Cambria"/>
          <w:color w:val="000000" w:themeColor="text1"/>
          <w:lang w:val="en-US"/>
        </w:rPr>
        <w:t xml:space="preserve">(2022). </w:t>
      </w:r>
      <w:r w:rsidRPr="00447C29">
        <w:rPr>
          <w:rFonts w:ascii="Cambria" w:hAnsi="Cambria"/>
          <w:color w:val="000000" w:themeColor="text1"/>
        </w:rPr>
        <w:t xml:space="preserve">Implementasi sistem informasi akuntansi dan administrasi berbasis digital. DIKEMAS: </w:t>
      </w:r>
      <w:r w:rsidRPr="00891ABF">
        <w:rPr>
          <w:rFonts w:ascii="Cambria" w:hAnsi="Cambria"/>
          <w:i/>
          <w:iCs/>
          <w:color w:val="000000" w:themeColor="text1"/>
        </w:rPr>
        <w:t>Jurnal Pengabdian Kepada Masyarakat</w:t>
      </w:r>
      <w:r w:rsidR="00891ABF">
        <w:rPr>
          <w:rFonts w:ascii="Cambria" w:hAnsi="Cambria"/>
          <w:i/>
          <w:iCs/>
          <w:color w:val="000000" w:themeColor="text1"/>
          <w:lang w:val="en-US"/>
        </w:rPr>
        <w:t xml:space="preserve">, </w:t>
      </w:r>
      <w:r w:rsidRPr="00891ABF">
        <w:rPr>
          <w:rFonts w:ascii="Cambria" w:hAnsi="Cambria"/>
          <w:i/>
          <w:iCs/>
          <w:color w:val="000000" w:themeColor="text1"/>
        </w:rPr>
        <w:t>6</w:t>
      </w:r>
      <w:r w:rsidRPr="00447C29">
        <w:rPr>
          <w:rFonts w:ascii="Cambria" w:hAnsi="Cambria"/>
          <w:color w:val="000000" w:themeColor="text1"/>
        </w:rPr>
        <w:t xml:space="preserve">(1):32–37. </w:t>
      </w:r>
      <w:hyperlink r:id="rId13" w:history="1">
        <w:r w:rsidR="00F357EE" w:rsidRPr="00447C29">
          <w:rPr>
            <w:rStyle w:val="Hyperlink"/>
            <w:rFonts w:ascii="Cambria" w:hAnsi="Cambria"/>
          </w:rPr>
          <w:t>https://doi.org/10.32486/dikemas.v6i1.247</w:t>
        </w:r>
      </w:hyperlink>
      <w:r w:rsidRPr="00447C29">
        <w:rPr>
          <w:rFonts w:ascii="Cambria" w:hAnsi="Cambria"/>
          <w:color w:val="000000" w:themeColor="text1"/>
        </w:rPr>
        <w:t>.</w:t>
      </w:r>
    </w:p>
    <w:p w14:paraId="28EED7AC" w14:textId="59E68E7E"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Nugrahaningsih P, Rahmawati LDA, Arista D, Ardila LN. </w:t>
      </w:r>
      <w:r w:rsidR="00891ABF">
        <w:rPr>
          <w:rFonts w:ascii="Cambria" w:hAnsi="Cambria"/>
          <w:color w:val="000000" w:themeColor="text1"/>
          <w:lang w:val="en-US"/>
        </w:rPr>
        <w:t xml:space="preserve">(2022). </w:t>
      </w:r>
      <w:proofErr w:type="spellStart"/>
      <w:r w:rsidRPr="00447C29">
        <w:rPr>
          <w:rFonts w:ascii="Cambria" w:hAnsi="Cambria"/>
          <w:color w:val="000000" w:themeColor="text1"/>
        </w:rPr>
        <w:t>Knowledge</w:t>
      </w:r>
      <w:proofErr w:type="spellEnd"/>
      <w:r w:rsidRPr="00447C29">
        <w:rPr>
          <w:rFonts w:ascii="Cambria" w:hAnsi="Cambria"/>
          <w:color w:val="000000" w:themeColor="text1"/>
        </w:rPr>
        <w:t xml:space="preserve"> transfer </w:t>
      </w:r>
      <w:proofErr w:type="spellStart"/>
      <w:r w:rsidRPr="00447C29">
        <w:rPr>
          <w:rFonts w:ascii="Cambria" w:hAnsi="Cambria"/>
          <w:color w:val="000000" w:themeColor="text1"/>
        </w:rPr>
        <w:t>for</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community</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development</w:t>
      </w:r>
      <w:proofErr w:type="spellEnd"/>
      <w:r w:rsidRPr="00447C29">
        <w:rPr>
          <w:rFonts w:ascii="Cambria" w:hAnsi="Cambria"/>
          <w:color w:val="000000" w:themeColor="text1"/>
        </w:rPr>
        <w:t xml:space="preserve"> dengan aplikasi </w:t>
      </w:r>
      <w:proofErr w:type="spellStart"/>
      <w:r w:rsidRPr="00447C29">
        <w:rPr>
          <w:rFonts w:ascii="Cambria" w:hAnsi="Cambria"/>
          <w:color w:val="000000" w:themeColor="text1"/>
        </w:rPr>
        <w:t>excel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pkn</w:t>
      </w:r>
      <w:proofErr w:type="spellEnd"/>
      <w:r w:rsidRPr="00447C29">
        <w:rPr>
          <w:rFonts w:ascii="Cambria" w:hAnsi="Cambria"/>
          <w:color w:val="000000" w:themeColor="text1"/>
        </w:rPr>
        <w:t xml:space="preserve"> stan pada penyusunan laporan keuangan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(Studi pada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Multi Guna Desa Sidomulyo Madiun). </w:t>
      </w:r>
      <w:proofErr w:type="spellStart"/>
      <w:r w:rsidRPr="00447C29">
        <w:rPr>
          <w:rFonts w:ascii="Cambria" w:hAnsi="Cambria"/>
          <w:color w:val="000000" w:themeColor="text1"/>
        </w:rPr>
        <w:t>Kumawula</w:t>
      </w:r>
      <w:proofErr w:type="spellEnd"/>
      <w:r w:rsidRPr="00447C29">
        <w:rPr>
          <w:rFonts w:ascii="Cambria" w:hAnsi="Cambria"/>
          <w:color w:val="000000" w:themeColor="text1"/>
        </w:rPr>
        <w:t xml:space="preserve">: </w:t>
      </w:r>
      <w:r w:rsidRPr="00891ABF">
        <w:rPr>
          <w:rFonts w:ascii="Cambria" w:hAnsi="Cambria"/>
          <w:i/>
          <w:iCs/>
          <w:color w:val="000000" w:themeColor="text1"/>
        </w:rPr>
        <w:t>Jurnal Pengabdian Kepada Masyarakat</w:t>
      </w:r>
      <w:r w:rsidR="00891ABF" w:rsidRPr="00891ABF">
        <w:rPr>
          <w:rFonts w:ascii="Cambria" w:hAnsi="Cambria"/>
          <w:i/>
          <w:iCs/>
          <w:color w:val="000000" w:themeColor="text1"/>
          <w:lang w:val="en-US"/>
        </w:rPr>
        <w:t xml:space="preserve">, </w:t>
      </w:r>
      <w:r w:rsidRPr="00891ABF">
        <w:rPr>
          <w:rFonts w:ascii="Cambria" w:hAnsi="Cambria"/>
          <w:i/>
          <w:iCs/>
          <w:color w:val="000000" w:themeColor="text1"/>
        </w:rPr>
        <w:t>5</w:t>
      </w:r>
      <w:r w:rsidRPr="00447C29">
        <w:rPr>
          <w:rFonts w:ascii="Cambria" w:hAnsi="Cambria"/>
          <w:color w:val="000000" w:themeColor="text1"/>
        </w:rPr>
        <w:t xml:space="preserve">(2)96-103. </w:t>
      </w:r>
      <w:hyperlink r:id="rId14" w:history="1">
        <w:r w:rsidR="00F357EE" w:rsidRPr="00447C29">
          <w:rPr>
            <w:rStyle w:val="Hyperlink"/>
            <w:rFonts w:ascii="Cambria" w:hAnsi="Cambria"/>
          </w:rPr>
          <w:t>https://doi.org/10.24198/kumawula.v5i2.36321</w:t>
        </w:r>
      </w:hyperlink>
      <w:r w:rsidRPr="00447C29">
        <w:rPr>
          <w:rFonts w:ascii="Cambria" w:hAnsi="Cambria"/>
          <w:color w:val="000000" w:themeColor="text1"/>
        </w:rPr>
        <w:t>.</w:t>
      </w:r>
    </w:p>
    <w:p w14:paraId="77595750" w14:textId="495707BE"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lastRenderedPageBreak/>
        <w:t xml:space="preserve">Savitri E, Andreas, Diyanto V. </w:t>
      </w:r>
      <w:r w:rsidR="00891ABF">
        <w:rPr>
          <w:rFonts w:ascii="Cambria" w:hAnsi="Cambria"/>
          <w:color w:val="000000" w:themeColor="text1"/>
          <w:lang w:val="en-US"/>
        </w:rPr>
        <w:t xml:space="preserve">(2022). </w:t>
      </w:r>
      <w:r w:rsidRPr="00447C29">
        <w:rPr>
          <w:rFonts w:ascii="Cambria" w:hAnsi="Cambria"/>
          <w:color w:val="000000" w:themeColor="text1"/>
        </w:rPr>
        <w:t xml:space="preserve">Pendampingan keuangan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Berbasis Web. </w:t>
      </w:r>
      <w:proofErr w:type="spellStart"/>
      <w:r w:rsidRPr="00891ABF">
        <w:rPr>
          <w:rFonts w:ascii="Cambria" w:hAnsi="Cambria"/>
          <w:i/>
          <w:iCs/>
          <w:color w:val="000000" w:themeColor="text1"/>
        </w:rPr>
        <w:t>Journal</w:t>
      </w:r>
      <w:proofErr w:type="spellEnd"/>
      <w:r w:rsidRPr="00891ABF">
        <w:rPr>
          <w:rFonts w:ascii="Cambria" w:hAnsi="Cambria"/>
          <w:i/>
          <w:iCs/>
          <w:color w:val="000000" w:themeColor="text1"/>
        </w:rPr>
        <w:t xml:space="preserve"> </w:t>
      </w:r>
      <w:proofErr w:type="spellStart"/>
      <w:r w:rsidRPr="00891ABF">
        <w:rPr>
          <w:rFonts w:ascii="Cambria" w:hAnsi="Cambria"/>
          <w:i/>
          <w:iCs/>
          <w:color w:val="000000" w:themeColor="text1"/>
        </w:rPr>
        <w:t>of</w:t>
      </w:r>
      <w:proofErr w:type="spellEnd"/>
      <w:r w:rsidRPr="00891ABF">
        <w:rPr>
          <w:rFonts w:ascii="Cambria" w:hAnsi="Cambria"/>
          <w:i/>
          <w:iCs/>
          <w:color w:val="000000" w:themeColor="text1"/>
        </w:rPr>
        <w:t xml:space="preserve"> </w:t>
      </w:r>
      <w:proofErr w:type="spellStart"/>
      <w:r w:rsidRPr="00891ABF">
        <w:rPr>
          <w:rFonts w:ascii="Cambria" w:hAnsi="Cambria"/>
          <w:i/>
          <w:iCs/>
          <w:color w:val="000000" w:themeColor="text1"/>
        </w:rPr>
        <w:t>Community</w:t>
      </w:r>
      <w:proofErr w:type="spellEnd"/>
      <w:r w:rsidRPr="00891ABF">
        <w:rPr>
          <w:rFonts w:ascii="Cambria" w:hAnsi="Cambria"/>
          <w:i/>
          <w:iCs/>
          <w:color w:val="000000" w:themeColor="text1"/>
        </w:rPr>
        <w:t xml:space="preserve"> </w:t>
      </w:r>
      <w:proofErr w:type="spellStart"/>
      <w:r w:rsidRPr="00891ABF">
        <w:rPr>
          <w:rFonts w:ascii="Cambria" w:hAnsi="Cambria"/>
          <w:i/>
          <w:iCs/>
          <w:color w:val="000000" w:themeColor="text1"/>
        </w:rPr>
        <w:t>Engagement</w:t>
      </w:r>
      <w:proofErr w:type="spellEnd"/>
      <w:r w:rsidRPr="00891ABF">
        <w:rPr>
          <w:rFonts w:ascii="Cambria" w:hAnsi="Cambria"/>
          <w:i/>
          <w:iCs/>
          <w:color w:val="000000" w:themeColor="text1"/>
        </w:rPr>
        <w:t xml:space="preserve"> </w:t>
      </w:r>
      <w:proofErr w:type="spellStart"/>
      <w:r w:rsidRPr="00891ABF">
        <w:rPr>
          <w:rFonts w:ascii="Cambria" w:hAnsi="Cambria"/>
          <w:i/>
          <w:iCs/>
          <w:color w:val="000000" w:themeColor="text1"/>
        </w:rPr>
        <w:t>Research</w:t>
      </w:r>
      <w:proofErr w:type="spellEnd"/>
      <w:r w:rsidRPr="00891ABF">
        <w:rPr>
          <w:rFonts w:ascii="Cambria" w:hAnsi="Cambria"/>
          <w:i/>
          <w:iCs/>
          <w:color w:val="000000" w:themeColor="text1"/>
        </w:rPr>
        <w:t xml:space="preserve"> </w:t>
      </w:r>
      <w:proofErr w:type="spellStart"/>
      <w:r w:rsidRPr="00891ABF">
        <w:rPr>
          <w:rFonts w:ascii="Cambria" w:hAnsi="Cambria"/>
          <w:i/>
          <w:iCs/>
          <w:color w:val="000000" w:themeColor="text1"/>
        </w:rPr>
        <w:t>for</w:t>
      </w:r>
      <w:proofErr w:type="spellEnd"/>
      <w:r w:rsidRPr="00891ABF">
        <w:rPr>
          <w:rFonts w:ascii="Cambria" w:hAnsi="Cambria"/>
          <w:i/>
          <w:iCs/>
          <w:color w:val="000000" w:themeColor="text1"/>
        </w:rPr>
        <w:t xml:space="preserve"> </w:t>
      </w:r>
      <w:proofErr w:type="spellStart"/>
      <w:r w:rsidRPr="00891ABF">
        <w:rPr>
          <w:rFonts w:ascii="Cambria" w:hAnsi="Cambria"/>
          <w:i/>
          <w:iCs/>
          <w:color w:val="000000" w:themeColor="text1"/>
        </w:rPr>
        <w:t>Sustainability</w:t>
      </w:r>
      <w:proofErr w:type="spellEnd"/>
      <w:r w:rsidR="00891ABF" w:rsidRPr="00891ABF">
        <w:rPr>
          <w:rFonts w:ascii="Cambria" w:hAnsi="Cambria"/>
          <w:i/>
          <w:iCs/>
          <w:color w:val="000000" w:themeColor="text1"/>
          <w:lang w:val="en-US"/>
        </w:rPr>
        <w:t xml:space="preserve">, </w:t>
      </w:r>
      <w:r w:rsidRPr="00891ABF">
        <w:rPr>
          <w:rFonts w:ascii="Cambria" w:hAnsi="Cambria"/>
          <w:i/>
          <w:iCs/>
          <w:color w:val="000000" w:themeColor="text1"/>
        </w:rPr>
        <w:t>2</w:t>
      </w:r>
      <w:r w:rsidRPr="00447C29">
        <w:rPr>
          <w:rFonts w:ascii="Cambria" w:hAnsi="Cambria"/>
          <w:color w:val="000000" w:themeColor="text1"/>
        </w:rPr>
        <w:t>(6</w:t>
      </w:r>
      <w:r w:rsidR="00891ABF">
        <w:rPr>
          <w:rFonts w:ascii="Cambria" w:hAnsi="Cambria"/>
          <w:color w:val="000000" w:themeColor="text1"/>
          <w:lang w:val="en-US"/>
        </w:rPr>
        <w:t xml:space="preserve">), </w:t>
      </w:r>
      <w:r w:rsidRPr="00447C29">
        <w:rPr>
          <w:rFonts w:ascii="Cambria" w:hAnsi="Cambria"/>
          <w:color w:val="000000" w:themeColor="text1"/>
        </w:rPr>
        <w:t>268-277. 0.31258/cers.2.6.268-277.</w:t>
      </w:r>
    </w:p>
    <w:p w14:paraId="52F00C04" w14:textId="31A5DD27"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Diyanto V, Musfi PN. </w:t>
      </w:r>
      <w:r w:rsidR="003368D2">
        <w:rPr>
          <w:rFonts w:ascii="Cambria" w:hAnsi="Cambria"/>
          <w:color w:val="000000" w:themeColor="text1"/>
          <w:lang w:val="en-US"/>
        </w:rPr>
        <w:t xml:space="preserve">(2022). </w:t>
      </w:r>
      <w:proofErr w:type="spellStart"/>
      <w:r w:rsidRPr="00447C29">
        <w:rPr>
          <w:rFonts w:ascii="Cambria" w:hAnsi="Cambria"/>
          <w:color w:val="000000" w:themeColor="text1"/>
        </w:rPr>
        <w:t>Digitalisation</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financial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report</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village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owned</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enterprised</w:t>
      </w:r>
      <w:proofErr w:type="spellEnd"/>
      <w:r w:rsidRPr="00447C29">
        <w:rPr>
          <w:rFonts w:ascii="Cambria" w:hAnsi="Cambria"/>
          <w:color w:val="000000" w:themeColor="text1"/>
        </w:rPr>
        <w:t xml:space="preserve">. </w:t>
      </w:r>
      <w:r w:rsidRPr="003368D2">
        <w:rPr>
          <w:rFonts w:ascii="Cambria" w:hAnsi="Cambria"/>
          <w:i/>
          <w:iCs/>
          <w:color w:val="000000" w:themeColor="text1"/>
        </w:rPr>
        <w:t xml:space="preserve">Indonesian </w:t>
      </w:r>
      <w:proofErr w:type="spellStart"/>
      <w:r w:rsidRPr="003368D2">
        <w:rPr>
          <w:rFonts w:ascii="Cambria" w:hAnsi="Cambria"/>
          <w:i/>
          <w:iCs/>
          <w:color w:val="000000" w:themeColor="text1"/>
        </w:rPr>
        <w:t>of</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Journal</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Economics</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Social</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and</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Humanities</w:t>
      </w:r>
      <w:proofErr w:type="spellEnd"/>
      <w:r w:rsidRPr="003368D2">
        <w:rPr>
          <w:rFonts w:ascii="Cambria" w:hAnsi="Cambria"/>
          <w:i/>
          <w:iCs/>
          <w:color w:val="000000" w:themeColor="text1"/>
        </w:rPr>
        <w:t>. 4(3)</w:t>
      </w:r>
      <w:r w:rsidR="003368D2">
        <w:rPr>
          <w:rFonts w:ascii="Cambria" w:hAnsi="Cambria"/>
          <w:color w:val="000000" w:themeColor="text1"/>
          <w:lang w:val="en-US"/>
        </w:rPr>
        <w:t>,</w:t>
      </w:r>
      <w:r w:rsidRPr="00447C29">
        <w:rPr>
          <w:rFonts w:ascii="Cambria" w:hAnsi="Cambria"/>
          <w:color w:val="000000" w:themeColor="text1"/>
        </w:rPr>
        <w:t xml:space="preserve">205-210. </w:t>
      </w:r>
      <w:hyperlink r:id="rId15" w:history="1">
        <w:r w:rsidR="00F357EE" w:rsidRPr="00447C29">
          <w:rPr>
            <w:rStyle w:val="Hyperlink"/>
            <w:rFonts w:ascii="Cambria" w:hAnsi="Cambria"/>
          </w:rPr>
          <w:t>https://doi.org/10.31258/ijesh.4.3.205-210</w:t>
        </w:r>
      </w:hyperlink>
      <w:r w:rsidRPr="00447C29">
        <w:rPr>
          <w:rFonts w:ascii="Cambria" w:hAnsi="Cambria"/>
          <w:color w:val="000000" w:themeColor="text1"/>
        </w:rPr>
        <w:t>.</w:t>
      </w:r>
    </w:p>
    <w:p w14:paraId="6B407323" w14:textId="0F8523BC" w:rsidR="00F357EE" w:rsidRPr="00447C29" w:rsidRDefault="00A411F6" w:rsidP="003368D2">
      <w:pPr>
        <w:ind w:left="567" w:hanging="567"/>
        <w:jc w:val="both"/>
        <w:rPr>
          <w:rFonts w:ascii="Cambria" w:hAnsi="Cambria"/>
          <w:color w:val="000000" w:themeColor="text1"/>
        </w:rPr>
      </w:pPr>
      <w:proofErr w:type="spellStart"/>
      <w:r w:rsidRPr="00447C29">
        <w:rPr>
          <w:rFonts w:ascii="Cambria" w:hAnsi="Cambria"/>
          <w:color w:val="000000" w:themeColor="text1"/>
        </w:rPr>
        <w:t>Syahza</w:t>
      </w:r>
      <w:proofErr w:type="spellEnd"/>
      <w:r w:rsidRPr="00447C29">
        <w:rPr>
          <w:rFonts w:ascii="Cambria" w:hAnsi="Cambria"/>
          <w:color w:val="000000" w:themeColor="text1"/>
        </w:rPr>
        <w:t xml:space="preserve"> A, Savitri E, </w:t>
      </w:r>
      <w:proofErr w:type="spellStart"/>
      <w:r w:rsidRPr="00447C29">
        <w:rPr>
          <w:rFonts w:ascii="Cambria" w:hAnsi="Cambria"/>
          <w:color w:val="000000" w:themeColor="text1"/>
        </w:rPr>
        <w:t>Asmit</w:t>
      </w:r>
      <w:proofErr w:type="spellEnd"/>
      <w:r w:rsidRPr="00447C29">
        <w:rPr>
          <w:rFonts w:ascii="Cambria" w:hAnsi="Cambria"/>
          <w:color w:val="000000" w:themeColor="text1"/>
        </w:rPr>
        <w:t xml:space="preserve"> B</w:t>
      </w:r>
      <w:r w:rsidR="003368D2">
        <w:rPr>
          <w:rFonts w:ascii="Cambria" w:hAnsi="Cambria"/>
          <w:color w:val="000000" w:themeColor="text1"/>
          <w:lang w:val="en-US"/>
        </w:rPr>
        <w:t xml:space="preserve">. (2021). </w:t>
      </w:r>
      <w:proofErr w:type="spellStart"/>
      <w:r w:rsidRPr="00447C29">
        <w:rPr>
          <w:rFonts w:ascii="Cambria" w:hAnsi="Cambria"/>
          <w:color w:val="000000" w:themeColor="text1"/>
        </w:rPr>
        <w:t>Meiwanda</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Small-scale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agricultural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product</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marketing</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innovation</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through</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and</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MSMEs</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empowerment</w:t>
      </w:r>
      <w:proofErr w:type="spellEnd"/>
      <w:r w:rsidRPr="00447C29">
        <w:rPr>
          <w:rFonts w:ascii="Cambria" w:hAnsi="Cambria"/>
          <w:color w:val="000000" w:themeColor="text1"/>
        </w:rPr>
        <w:t xml:space="preserve"> in </w:t>
      </w:r>
      <w:proofErr w:type="spellStart"/>
      <w:r w:rsidRPr="00447C29">
        <w:rPr>
          <w:rFonts w:ascii="Cambria" w:hAnsi="Cambria"/>
          <w:color w:val="000000" w:themeColor="text1"/>
        </w:rPr>
        <w:t>coastal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areas</w:t>
      </w:r>
      <w:proofErr w:type="spellEnd"/>
      <w:r w:rsidRPr="00447C29">
        <w:rPr>
          <w:rFonts w:ascii="Cambria" w:hAnsi="Cambria"/>
          <w:color w:val="000000" w:themeColor="text1"/>
        </w:rPr>
        <w:t xml:space="preserve">. </w:t>
      </w:r>
      <w:proofErr w:type="spellStart"/>
      <w:r w:rsidRPr="003368D2">
        <w:rPr>
          <w:rFonts w:ascii="Cambria" w:hAnsi="Cambria"/>
          <w:i/>
          <w:iCs/>
          <w:color w:val="000000" w:themeColor="text1"/>
        </w:rPr>
        <w:t>Management</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Sciences</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Letters</w:t>
      </w:r>
      <w:proofErr w:type="spellEnd"/>
      <w:r w:rsidR="003368D2">
        <w:rPr>
          <w:rFonts w:ascii="Cambria" w:hAnsi="Cambria"/>
          <w:i/>
          <w:iCs/>
          <w:color w:val="000000" w:themeColor="text1"/>
          <w:lang w:val="en-US"/>
        </w:rPr>
        <w:t xml:space="preserve">, </w:t>
      </w:r>
      <w:r w:rsidRPr="003368D2">
        <w:rPr>
          <w:rFonts w:ascii="Cambria" w:hAnsi="Cambria"/>
          <w:i/>
          <w:iCs/>
          <w:color w:val="000000" w:themeColor="text1"/>
        </w:rPr>
        <w:t>11</w:t>
      </w:r>
      <w:r w:rsidRPr="00447C29">
        <w:rPr>
          <w:rFonts w:ascii="Cambria" w:hAnsi="Cambria"/>
          <w:color w:val="000000" w:themeColor="text1"/>
        </w:rPr>
        <w:t>(8)</w:t>
      </w:r>
      <w:r w:rsidR="003368D2">
        <w:rPr>
          <w:rFonts w:ascii="Cambria" w:hAnsi="Cambria"/>
          <w:color w:val="000000" w:themeColor="text1"/>
          <w:lang w:val="en-US"/>
        </w:rPr>
        <w:t xml:space="preserve">, </w:t>
      </w:r>
      <w:r w:rsidRPr="00447C29">
        <w:rPr>
          <w:rFonts w:ascii="Cambria" w:hAnsi="Cambria"/>
          <w:color w:val="000000" w:themeColor="text1"/>
        </w:rPr>
        <w:t xml:space="preserve">2291-2300. </w:t>
      </w:r>
      <w:hyperlink r:id="rId16" w:history="1">
        <w:r w:rsidR="00F357EE" w:rsidRPr="00447C29">
          <w:rPr>
            <w:rStyle w:val="Hyperlink"/>
            <w:rFonts w:ascii="Cambria" w:hAnsi="Cambria"/>
          </w:rPr>
          <w:t>https://doi.org/10.5267/j.msl.2021.3.015</w:t>
        </w:r>
      </w:hyperlink>
      <w:r w:rsidRPr="00447C29">
        <w:rPr>
          <w:rFonts w:ascii="Cambria" w:hAnsi="Cambria"/>
          <w:color w:val="000000" w:themeColor="text1"/>
        </w:rPr>
        <w:t>.</w:t>
      </w:r>
    </w:p>
    <w:p w14:paraId="7470D2A0" w14:textId="33C99B14"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Savitri E, Andreas, Diyanto V. </w:t>
      </w:r>
      <w:r w:rsidR="003368D2">
        <w:rPr>
          <w:rFonts w:ascii="Cambria" w:hAnsi="Cambria"/>
          <w:color w:val="000000" w:themeColor="text1"/>
          <w:lang w:val="en-US"/>
        </w:rPr>
        <w:t xml:space="preserve">(2019). </w:t>
      </w:r>
      <w:r w:rsidRPr="00447C29">
        <w:rPr>
          <w:rFonts w:ascii="Cambria" w:hAnsi="Cambria"/>
          <w:color w:val="000000" w:themeColor="text1"/>
        </w:rPr>
        <w:t xml:space="preserve">Peningkatan pendapatan asli desa melalui pembinaan revitalisasi </w:t>
      </w:r>
      <w:proofErr w:type="spellStart"/>
      <w:r w:rsidRPr="00447C29">
        <w:rPr>
          <w:rFonts w:ascii="Cambria" w:hAnsi="Cambria"/>
          <w:color w:val="000000" w:themeColor="text1"/>
        </w:rPr>
        <w:t>BUMDes</w:t>
      </w:r>
      <w:proofErr w:type="spellEnd"/>
      <w:r w:rsidRPr="00447C29">
        <w:rPr>
          <w:rFonts w:ascii="Cambria" w:hAnsi="Cambria"/>
          <w:color w:val="000000" w:themeColor="text1"/>
        </w:rPr>
        <w:t xml:space="preserve"> dan tata kelola dana desa (studi pada Desa Tanjung Alai Kecamatan XIII Koto Kampar Kabupaten Kampar Provinsi Riau. </w:t>
      </w:r>
      <w:r w:rsidRPr="003368D2">
        <w:rPr>
          <w:rFonts w:ascii="Cambria" w:hAnsi="Cambria"/>
          <w:i/>
          <w:iCs/>
          <w:color w:val="000000" w:themeColor="text1"/>
        </w:rPr>
        <w:t xml:space="preserve">Unri </w:t>
      </w:r>
      <w:proofErr w:type="spellStart"/>
      <w:r w:rsidRPr="003368D2">
        <w:rPr>
          <w:rFonts w:ascii="Cambria" w:hAnsi="Cambria"/>
          <w:i/>
          <w:iCs/>
          <w:color w:val="000000" w:themeColor="text1"/>
        </w:rPr>
        <w:t>Conference</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Series</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Community</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Engagement</w:t>
      </w:r>
      <w:proofErr w:type="spellEnd"/>
      <w:r w:rsidRPr="003368D2">
        <w:rPr>
          <w:rFonts w:ascii="Cambria" w:hAnsi="Cambria"/>
          <w:i/>
          <w:iCs/>
          <w:color w:val="000000" w:themeColor="text1"/>
        </w:rPr>
        <w:t>, 1</w:t>
      </w:r>
      <w:r w:rsidR="003368D2">
        <w:rPr>
          <w:rFonts w:ascii="Cambria" w:hAnsi="Cambria"/>
          <w:color w:val="000000" w:themeColor="text1"/>
          <w:lang w:val="en-US"/>
        </w:rPr>
        <w:t>,</w:t>
      </w:r>
      <w:r w:rsidRPr="00447C29">
        <w:rPr>
          <w:rFonts w:ascii="Cambria" w:hAnsi="Cambria"/>
          <w:color w:val="000000" w:themeColor="text1"/>
        </w:rPr>
        <w:t xml:space="preserve"> 606-613. </w:t>
      </w:r>
      <w:hyperlink r:id="rId17" w:history="1">
        <w:r w:rsidR="00F357EE" w:rsidRPr="00447C29">
          <w:rPr>
            <w:rStyle w:val="Hyperlink"/>
            <w:rFonts w:ascii="Cambria" w:hAnsi="Cambria"/>
          </w:rPr>
          <w:t>https://doi.org/10.31258/unricsce.1.606-613</w:t>
        </w:r>
      </w:hyperlink>
      <w:r w:rsidRPr="00447C29">
        <w:rPr>
          <w:rFonts w:ascii="Cambria" w:hAnsi="Cambria"/>
          <w:color w:val="000000" w:themeColor="text1"/>
        </w:rPr>
        <w:t>.</w:t>
      </w:r>
    </w:p>
    <w:p w14:paraId="054FD295" w14:textId="0A2A7BC4"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Savitri E, Gumanti TA, Andreas, Diyanto V. The </w:t>
      </w:r>
      <w:proofErr w:type="spellStart"/>
      <w:r w:rsidRPr="00447C29">
        <w:rPr>
          <w:rFonts w:ascii="Cambria" w:hAnsi="Cambria"/>
          <w:color w:val="000000" w:themeColor="text1"/>
        </w:rPr>
        <w:t>effect</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leadership</w:t>
      </w:r>
      <w:proofErr w:type="spellEnd"/>
      <w:r w:rsidRPr="00447C29">
        <w:rPr>
          <w:rFonts w:ascii="Cambria" w:hAnsi="Cambria"/>
          <w:color w:val="000000" w:themeColor="text1"/>
        </w:rPr>
        <w:t xml:space="preserve">, internal </w:t>
      </w:r>
      <w:proofErr w:type="spellStart"/>
      <w:r w:rsidRPr="00447C29">
        <w:rPr>
          <w:rFonts w:ascii="Cambria" w:hAnsi="Cambria"/>
          <w:color w:val="000000" w:themeColor="text1"/>
        </w:rPr>
        <w:t>control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system</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and</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organizational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commitment</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on</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accountability</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village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financial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management</w:t>
      </w:r>
      <w:proofErr w:type="spellEnd"/>
      <w:r w:rsidRPr="00447C29">
        <w:rPr>
          <w:rFonts w:ascii="Cambria" w:hAnsi="Cambria"/>
          <w:color w:val="000000" w:themeColor="text1"/>
        </w:rPr>
        <w:t xml:space="preserve">. </w:t>
      </w:r>
      <w:r w:rsidR="003368D2">
        <w:rPr>
          <w:rFonts w:ascii="Cambria" w:hAnsi="Cambria"/>
          <w:color w:val="000000" w:themeColor="text1"/>
          <w:lang w:val="en-US"/>
        </w:rPr>
        <w:t xml:space="preserve">(2020). </w:t>
      </w:r>
      <w:proofErr w:type="spellStart"/>
      <w:r w:rsidRPr="003368D2">
        <w:rPr>
          <w:rFonts w:ascii="Cambria" w:hAnsi="Cambria"/>
          <w:i/>
          <w:iCs/>
          <w:color w:val="000000" w:themeColor="text1"/>
        </w:rPr>
        <w:t>Journal</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of</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Aplication</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Management</w:t>
      </w:r>
      <w:proofErr w:type="spellEnd"/>
      <w:r w:rsidR="003368D2">
        <w:rPr>
          <w:rFonts w:ascii="Cambria" w:hAnsi="Cambria"/>
          <w:i/>
          <w:iCs/>
          <w:color w:val="000000" w:themeColor="text1"/>
          <w:lang w:val="en-US"/>
        </w:rPr>
        <w:t xml:space="preserve">, </w:t>
      </w:r>
      <w:r w:rsidRPr="003368D2">
        <w:rPr>
          <w:rFonts w:ascii="Cambria" w:hAnsi="Cambria"/>
          <w:i/>
          <w:iCs/>
          <w:color w:val="000000" w:themeColor="text1"/>
        </w:rPr>
        <w:t>18</w:t>
      </w:r>
      <w:r w:rsidRPr="00447C29">
        <w:rPr>
          <w:rFonts w:ascii="Cambria" w:hAnsi="Cambria"/>
          <w:color w:val="000000" w:themeColor="text1"/>
        </w:rPr>
        <w:t>(3)</w:t>
      </w:r>
      <w:r w:rsidR="003368D2">
        <w:rPr>
          <w:rFonts w:ascii="Cambria" w:hAnsi="Cambria"/>
          <w:color w:val="000000" w:themeColor="text1"/>
          <w:lang w:val="en-US"/>
        </w:rPr>
        <w:t xml:space="preserve">, </w:t>
      </w:r>
      <w:r w:rsidRPr="00447C29">
        <w:rPr>
          <w:rFonts w:ascii="Cambria" w:hAnsi="Cambria"/>
          <w:color w:val="000000" w:themeColor="text1"/>
        </w:rPr>
        <w:t>522-532. http://dx.doi.org/10. 21776/ub.jam.2020.018.03.12</w:t>
      </w:r>
    </w:p>
    <w:p w14:paraId="5919718A" w14:textId="4D140FE4"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Savitri E, Andreas, Diyanto V. </w:t>
      </w:r>
      <w:r w:rsidR="003368D2">
        <w:rPr>
          <w:rFonts w:ascii="Cambria" w:hAnsi="Cambria"/>
          <w:color w:val="000000" w:themeColor="text1"/>
          <w:lang w:val="en-US"/>
        </w:rPr>
        <w:t xml:space="preserve">(2019). </w:t>
      </w:r>
      <w:proofErr w:type="spellStart"/>
      <w:r w:rsidRPr="00447C29">
        <w:rPr>
          <w:rFonts w:ascii="Cambria" w:hAnsi="Cambria"/>
          <w:color w:val="000000" w:themeColor="text1"/>
        </w:rPr>
        <w:t>Accontability</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village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funds</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management</w:t>
      </w:r>
      <w:proofErr w:type="spellEnd"/>
      <w:r w:rsidRPr="00447C29">
        <w:rPr>
          <w:rFonts w:ascii="Cambria" w:hAnsi="Cambria"/>
          <w:color w:val="000000" w:themeColor="text1"/>
        </w:rPr>
        <w:t xml:space="preserve">. </w:t>
      </w:r>
      <w:proofErr w:type="spellStart"/>
      <w:r w:rsidRPr="003368D2">
        <w:rPr>
          <w:rFonts w:ascii="Cambria" w:hAnsi="Cambria"/>
          <w:i/>
          <w:iCs/>
          <w:color w:val="000000" w:themeColor="text1"/>
        </w:rPr>
        <w:t>Journal</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of</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Application</w:t>
      </w:r>
      <w:proofErr w:type="spellEnd"/>
      <w:r w:rsidRPr="003368D2">
        <w:rPr>
          <w:rFonts w:ascii="Cambria" w:hAnsi="Cambria"/>
          <w:i/>
          <w:iCs/>
          <w:color w:val="000000" w:themeColor="text1"/>
        </w:rPr>
        <w:t xml:space="preserve"> </w:t>
      </w:r>
      <w:proofErr w:type="spellStart"/>
      <w:r w:rsidRPr="003368D2">
        <w:rPr>
          <w:rFonts w:ascii="Cambria" w:hAnsi="Cambria"/>
          <w:i/>
          <w:iCs/>
          <w:color w:val="000000" w:themeColor="text1"/>
        </w:rPr>
        <w:t>Management</w:t>
      </w:r>
      <w:proofErr w:type="spellEnd"/>
      <w:r w:rsidR="003368D2" w:rsidRPr="003368D2">
        <w:rPr>
          <w:rFonts w:ascii="Cambria" w:hAnsi="Cambria"/>
          <w:i/>
          <w:iCs/>
          <w:color w:val="000000" w:themeColor="text1"/>
          <w:lang w:val="en-US"/>
        </w:rPr>
        <w:t xml:space="preserve">, </w:t>
      </w:r>
      <w:r w:rsidRPr="003368D2">
        <w:rPr>
          <w:rFonts w:ascii="Cambria" w:hAnsi="Cambria"/>
          <w:i/>
          <w:iCs/>
          <w:color w:val="000000" w:themeColor="text1"/>
        </w:rPr>
        <w:t>17</w:t>
      </w:r>
      <w:r w:rsidRPr="00447C29">
        <w:rPr>
          <w:rFonts w:ascii="Cambria" w:hAnsi="Cambria"/>
          <w:color w:val="000000" w:themeColor="text1"/>
        </w:rPr>
        <w:t>(3)</w:t>
      </w:r>
      <w:r w:rsidR="003368D2">
        <w:rPr>
          <w:rFonts w:ascii="Cambria" w:hAnsi="Cambria"/>
          <w:color w:val="000000" w:themeColor="text1"/>
          <w:lang w:val="en-US"/>
        </w:rPr>
        <w:t xml:space="preserve">, </w:t>
      </w:r>
      <w:r w:rsidRPr="00447C29">
        <w:rPr>
          <w:rFonts w:ascii="Cambria" w:hAnsi="Cambria"/>
          <w:color w:val="000000" w:themeColor="text1"/>
        </w:rPr>
        <w:t>515-521. http://dx.doi.org/10. 21776/ub.jam.2019.017.03.16</w:t>
      </w:r>
    </w:p>
    <w:p w14:paraId="75C09F71" w14:textId="2202465D" w:rsidR="00F357EE"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Savitri E, Andreas, Diyanto V, Gumanti TA. </w:t>
      </w:r>
      <w:r w:rsidR="003368D2">
        <w:rPr>
          <w:rFonts w:ascii="Cambria" w:hAnsi="Cambria"/>
          <w:color w:val="000000" w:themeColor="text1"/>
          <w:lang w:val="en-US"/>
        </w:rPr>
        <w:t xml:space="preserve">(2022). </w:t>
      </w:r>
      <w:proofErr w:type="spellStart"/>
      <w:r w:rsidRPr="00447C29">
        <w:rPr>
          <w:rFonts w:ascii="Cambria" w:hAnsi="Cambria"/>
          <w:color w:val="000000" w:themeColor="text1"/>
        </w:rPr>
        <w:t>Accountability</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village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fund</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management</w:t>
      </w:r>
      <w:proofErr w:type="spellEnd"/>
      <w:r w:rsidRPr="00447C29">
        <w:rPr>
          <w:rFonts w:ascii="Cambria" w:hAnsi="Cambria"/>
          <w:color w:val="000000" w:themeColor="text1"/>
        </w:rPr>
        <w:t xml:space="preserve"> in Riau </w:t>
      </w:r>
      <w:proofErr w:type="spellStart"/>
      <w:r w:rsidRPr="00447C29">
        <w:rPr>
          <w:rFonts w:ascii="Cambria" w:hAnsi="Cambria"/>
          <w:color w:val="000000" w:themeColor="text1"/>
        </w:rPr>
        <w:t>Province</w:t>
      </w:r>
      <w:proofErr w:type="spellEnd"/>
      <w:r w:rsidRPr="00447C29">
        <w:rPr>
          <w:rFonts w:ascii="Cambria" w:hAnsi="Cambria"/>
          <w:color w:val="000000" w:themeColor="text1"/>
        </w:rPr>
        <w:t xml:space="preserve">. </w:t>
      </w:r>
      <w:r w:rsidRPr="003368D2">
        <w:rPr>
          <w:rFonts w:ascii="Cambria" w:hAnsi="Cambria"/>
          <w:i/>
          <w:iCs/>
          <w:color w:val="000000" w:themeColor="text1"/>
        </w:rPr>
        <w:t>Jurnal Riset Akuntansi Kontemporer</w:t>
      </w:r>
      <w:r w:rsidR="003368D2" w:rsidRPr="003368D2">
        <w:rPr>
          <w:rFonts w:ascii="Cambria" w:hAnsi="Cambria"/>
          <w:i/>
          <w:iCs/>
          <w:color w:val="000000" w:themeColor="text1"/>
          <w:lang w:val="en-US"/>
        </w:rPr>
        <w:t xml:space="preserve">, </w:t>
      </w:r>
      <w:r w:rsidRPr="003368D2">
        <w:rPr>
          <w:rFonts w:ascii="Cambria" w:hAnsi="Cambria"/>
          <w:i/>
          <w:iCs/>
          <w:color w:val="000000" w:themeColor="text1"/>
        </w:rPr>
        <w:t>14</w:t>
      </w:r>
      <w:r w:rsidRPr="00447C29">
        <w:rPr>
          <w:rFonts w:ascii="Cambria" w:hAnsi="Cambria"/>
          <w:color w:val="000000" w:themeColor="text1"/>
        </w:rPr>
        <w:t>(2)</w:t>
      </w:r>
      <w:r w:rsidR="003368D2">
        <w:rPr>
          <w:rFonts w:ascii="Cambria" w:hAnsi="Cambria"/>
          <w:color w:val="000000" w:themeColor="text1"/>
          <w:lang w:val="en-US"/>
        </w:rPr>
        <w:t xml:space="preserve">, 131-138. </w:t>
      </w:r>
      <w:hyperlink r:id="rId18" w:history="1">
        <w:r w:rsidR="003368D2" w:rsidRPr="0052176B">
          <w:rPr>
            <w:rStyle w:val="Hyperlink"/>
            <w:rFonts w:ascii="Cambria" w:hAnsi="Cambria"/>
          </w:rPr>
          <w:t>http://dx.doi.org/10.23969/jrak.v14i2.5550</w:t>
        </w:r>
      </w:hyperlink>
      <w:r w:rsidRPr="00447C29">
        <w:rPr>
          <w:rFonts w:ascii="Cambria" w:hAnsi="Cambria"/>
          <w:color w:val="000000" w:themeColor="text1"/>
        </w:rPr>
        <w:t>.</w:t>
      </w:r>
    </w:p>
    <w:p w14:paraId="6305139D" w14:textId="394EAEB0" w:rsidR="00A411F6" w:rsidRPr="00447C29" w:rsidRDefault="00A411F6" w:rsidP="003368D2">
      <w:pPr>
        <w:ind w:left="567" w:hanging="567"/>
        <w:jc w:val="both"/>
        <w:rPr>
          <w:rFonts w:ascii="Cambria" w:hAnsi="Cambria"/>
          <w:color w:val="000000" w:themeColor="text1"/>
        </w:rPr>
      </w:pPr>
      <w:r w:rsidRPr="00447C29">
        <w:rPr>
          <w:rFonts w:ascii="Cambria" w:hAnsi="Cambria"/>
          <w:color w:val="000000" w:themeColor="text1"/>
        </w:rPr>
        <w:t xml:space="preserve">Savitri E, Diyanto V, Abdullah NHN. </w:t>
      </w:r>
      <w:r w:rsidR="003368D2">
        <w:rPr>
          <w:rFonts w:ascii="Cambria" w:hAnsi="Cambria"/>
          <w:color w:val="000000" w:themeColor="text1"/>
          <w:lang w:val="en-US"/>
        </w:rPr>
        <w:t xml:space="preserve">(2023). </w:t>
      </w:r>
      <w:r w:rsidRPr="00447C29">
        <w:rPr>
          <w:rFonts w:ascii="Cambria" w:hAnsi="Cambria"/>
          <w:color w:val="000000" w:themeColor="text1"/>
        </w:rPr>
        <w:t xml:space="preserve">The </w:t>
      </w:r>
      <w:proofErr w:type="spellStart"/>
      <w:r w:rsidRPr="00447C29">
        <w:rPr>
          <w:rFonts w:ascii="Cambria" w:hAnsi="Cambria"/>
          <w:color w:val="000000" w:themeColor="text1"/>
        </w:rPr>
        <w:t>effect</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internal </w:t>
      </w:r>
      <w:proofErr w:type="spellStart"/>
      <w:r w:rsidRPr="00447C29">
        <w:rPr>
          <w:rFonts w:ascii="Cambria" w:hAnsi="Cambria"/>
          <w:color w:val="000000" w:themeColor="text1"/>
        </w:rPr>
        <w:t>control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systems</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community</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participation</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and</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village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financial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system</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on</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the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accountability</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of</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village</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fund</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management</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Prosocial</w:t>
      </w:r>
      <w:proofErr w:type="spellEnd"/>
      <w:r w:rsidRPr="00447C29">
        <w:rPr>
          <w:rFonts w:ascii="Cambria" w:hAnsi="Cambria"/>
          <w:color w:val="000000" w:themeColor="text1"/>
        </w:rPr>
        <w:t xml:space="preserve"> </w:t>
      </w:r>
      <w:proofErr w:type="spellStart"/>
      <w:r w:rsidRPr="00447C29">
        <w:rPr>
          <w:rFonts w:ascii="Cambria" w:hAnsi="Cambria"/>
          <w:color w:val="000000" w:themeColor="text1"/>
        </w:rPr>
        <w:t>Behavior</w:t>
      </w:r>
      <w:proofErr w:type="spellEnd"/>
      <w:r w:rsidRPr="00447C29">
        <w:rPr>
          <w:rFonts w:ascii="Cambria" w:hAnsi="Cambria"/>
          <w:color w:val="000000" w:themeColor="text1"/>
        </w:rPr>
        <w:t xml:space="preserve"> as </w:t>
      </w:r>
      <w:proofErr w:type="spellStart"/>
      <w:r w:rsidRPr="00447C29">
        <w:rPr>
          <w:rFonts w:ascii="Cambria" w:hAnsi="Cambria"/>
          <w:color w:val="000000" w:themeColor="text1"/>
        </w:rPr>
        <w:t>Moderation</w:t>
      </w:r>
      <w:proofErr w:type="spellEnd"/>
      <w:r w:rsidR="003368D2">
        <w:rPr>
          <w:rFonts w:ascii="Cambria" w:hAnsi="Cambria"/>
          <w:color w:val="000000" w:themeColor="text1"/>
          <w:lang w:val="en-US"/>
        </w:rPr>
        <w:t xml:space="preserve">, </w:t>
      </w:r>
      <w:r w:rsidRPr="00447C29">
        <w:rPr>
          <w:rFonts w:ascii="Cambria" w:hAnsi="Cambria"/>
          <w:color w:val="000000" w:themeColor="text1"/>
        </w:rPr>
        <w:t>6(6)</w:t>
      </w:r>
      <w:r w:rsidR="003368D2">
        <w:rPr>
          <w:rFonts w:ascii="Cambria" w:hAnsi="Cambria"/>
          <w:color w:val="000000" w:themeColor="text1"/>
          <w:lang w:val="en-US"/>
        </w:rPr>
        <w:t xml:space="preserve">, </w:t>
      </w:r>
      <w:r w:rsidRPr="00447C29">
        <w:rPr>
          <w:rFonts w:ascii="Cambria" w:hAnsi="Cambria"/>
          <w:color w:val="000000" w:themeColor="text1"/>
        </w:rPr>
        <w:t>772–789.</w:t>
      </w:r>
    </w:p>
    <w:p w14:paraId="494322D0" w14:textId="77777777" w:rsidR="00A411F6" w:rsidRPr="00447C29" w:rsidRDefault="00A411F6" w:rsidP="003368D2">
      <w:pPr>
        <w:jc w:val="both"/>
        <w:rPr>
          <w:rFonts w:ascii="Cambria" w:hAnsi="Cambria"/>
          <w:color w:val="000000" w:themeColor="text1"/>
          <w:lang w:val="en-US"/>
        </w:rPr>
      </w:pPr>
    </w:p>
    <w:p w14:paraId="3632CBD4" w14:textId="77777777" w:rsidR="00C25759" w:rsidRPr="00447C29" w:rsidRDefault="00C25759" w:rsidP="00C25759">
      <w:pPr>
        <w:jc w:val="both"/>
        <w:rPr>
          <w:rFonts w:ascii="Cambria" w:hAnsi="Cambria"/>
          <w:vanish/>
          <w:color w:val="000000" w:themeColor="text1"/>
        </w:rPr>
      </w:pPr>
      <w:r w:rsidRPr="00447C29">
        <w:rPr>
          <w:rFonts w:ascii="Cambria" w:hAnsi="Cambria"/>
          <w:vanish/>
          <w:color w:val="000000" w:themeColor="text1"/>
        </w:rPr>
        <w:t>Bagian Atas Formulir</w:t>
      </w:r>
    </w:p>
    <w:p w14:paraId="55C25E9A" w14:textId="77777777" w:rsidR="00C25759" w:rsidRPr="00447C29" w:rsidRDefault="00C25759" w:rsidP="00C25759">
      <w:pPr>
        <w:jc w:val="both"/>
        <w:rPr>
          <w:rFonts w:ascii="Cambria" w:hAnsi="Cambria"/>
          <w:vanish/>
          <w:color w:val="000000" w:themeColor="text1"/>
        </w:rPr>
      </w:pPr>
      <w:r w:rsidRPr="00447C29">
        <w:rPr>
          <w:rFonts w:ascii="Cambria" w:hAnsi="Cambria"/>
          <w:vanish/>
          <w:color w:val="000000" w:themeColor="text1"/>
        </w:rPr>
        <w:t>Bagian Bawah Formulir</w:t>
      </w:r>
    </w:p>
    <w:p w14:paraId="3A871D92" w14:textId="77777777" w:rsidR="007C2A6B" w:rsidRPr="00447C29" w:rsidRDefault="007C2A6B" w:rsidP="00CE7F82">
      <w:pPr>
        <w:jc w:val="both"/>
        <w:rPr>
          <w:rFonts w:ascii="Cambria" w:hAnsi="Cambria"/>
          <w:color w:val="000000" w:themeColor="text1"/>
          <w:lang w:val="en-US"/>
        </w:rPr>
      </w:pPr>
    </w:p>
    <w:p w14:paraId="24C3C68B" w14:textId="77777777" w:rsidR="00CB19B6" w:rsidRPr="00447C29" w:rsidRDefault="00CB19B6" w:rsidP="00CE7F82">
      <w:pPr>
        <w:jc w:val="both"/>
        <w:rPr>
          <w:rFonts w:ascii="Cambria" w:hAnsi="Cambria"/>
          <w:color w:val="000000" w:themeColor="text1"/>
          <w:lang w:val="en-US"/>
        </w:rPr>
      </w:pPr>
    </w:p>
    <w:p w14:paraId="0ACBB05C" w14:textId="77777777" w:rsidR="00A449B9" w:rsidRPr="00447C29" w:rsidRDefault="00A449B9" w:rsidP="00D46620">
      <w:pPr>
        <w:jc w:val="both"/>
        <w:rPr>
          <w:rFonts w:ascii="Cambria" w:hAnsi="Cambria"/>
          <w:color w:val="000000" w:themeColor="text1"/>
          <w:lang w:val="en-US"/>
        </w:rPr>
      </w:pPr>
    </w:p>
    <w:p w14:paraId="3C90AA23" w14:textId="77777777" w:rsidR="00D46620" w:rsidRPr="00447C29" w:rsidRDefault="00D46620" w:rsidP="00D46620">
      <w:pPr>
        <w:jc w:val="both"/>
        <w:rPr>
          <w:rFonts w:ascii="Cambria" w:hAnsi="Cambria"/>
          <w:color w:val="000000" w:themeColor="text1"/>
        </w:rPr>
      </w:pPr>
    </w:p>
    <w:p w14:paraId="14DBC6ED" w14:textId="77777777" w:rsidR="00D46620" w:rsidRPr="00447C29" w:rsidRDefault="00D46620" w:rsidP="00D46620">
      <w:pPr>
        <w:jc w:val="both"/>
        <w:rPr>
          <w:rFonts w:ascii="Cambria" w:hAnsi="Cambria"/>
          <w:color w:val="000000" w:themeColor="text1"/>
        </w:rPr>
      </w:pPr>
    </w:p>
    <w:p w14:paraId="4E6B2D24" w14:textId="77777777" w:rsidR="00D46620" w:rsidRPr="00447C29" w:rsidRDefault="00D46620" w:rsidP="00D46620">
      <w:pPr>
        <w:jc w:val="both"/>
        <w:rPr>
          <w:rFonts w:ascii="Cambria" w:hAnsi="Cambria"/>
          <w:color w:val="000000" w:themeColor="text1"/>
        </w:rPr>
      </w:pPr>
    </w:p>
    <w:p w14:paraId="00AF9D04" w14:textId="77777777" w:rsidR="00D46620" w:rsidRPr="00447C29" w:rsidRDefault="00D46620" w:rsidP="00D46620">
      <w:pPr>
        <w:jc w:val="both"/>
        <w:rPr>
          <w:rFonts w:ascii="Cambria" w:hAnsi="Cambria"/>
          <w:color w:val="000000" w:themeColor="text1"/>
        </w:rPr>
      </w:pPr>
    </w:p>
    <w:p w14:paraId="6C275B3F" w14:textId="77777777" w:rsidR="00D46620" w:rsidRPr="00447C29" w:rsidRDefault="00D46620" w:rsidP="00D46620">
      <w:pPr>
        <w:jc w:val="both"/>
        <w:rPr>
          <w:rFonts w:ascii="Cambria" w:hAnsi="Cambria"/>
          <w:color w:val="000000" w:themeColor="text1"/>
        </w:rPr>
      </w:pPr>
    </w:p>
    <w:p w14:paraId="60A28344" w14:textId="77777777" w:rsidR="00D46620" w:rsidRPr="00447C29" w:rsidRDefault="00D46620" w:rsidP="00014846">
      <w:pPr>
        <w:jc w:val="both"/>
        <w:rPr>
          <w:rFonts w:ascii="Cambria" w:hAnsi="Cambria"/>
          <w:color w:val="000000" w:themeColor="text1"/>
        </w:rPr>
      </w:pPr>
    </w:p>
    <w:p w14:paraId="323A3254" w14:textId="7DA98AD7" w:rsidR="00D46620" w:rsidRPr="00447C29" w:rsidRDefault="00D46620" w:rsidP="00014846">
      <w:pPr>
        <w:jc w:val="both"/>
        <w:rPr>
          <w:rFonts w:ascii="Cambria" w:hAnsi="Cambria"/>
          <w:color w:val="000000" w:themeColor="text1"/>
        </w:rPr>
      </w:pPr>
    </w:p>
    <w:p w14:paraId="6C406180" w14:textId="77777777" w:rsidR="00D46620" w:rsidRPr="00447C29" w:rsidRDefault="00D46620" w:rsidP="00014846">
      <w:pPr>
        <w:jc w:val="both"/>
        <w:rPr>
          <w:rFonts w:ascii="Cambria" w:hAnsi="Cambria"/>
          <w:color w:val="000000" w:themeColor="text1"/>
        </w:rPr>
      </w:pPr>
    </w:p>
    <w:p w14:paraId="18F34421" w14:textId="6E3FFA76" w:rsidR="008550DF" w:rsidRPr="00447C29" w:rsidRDefault="008550DF" w:rsidP="008550DF">
      <w:pPr>
        <w:jc w:val="both"/>
        <w:rPr>
          <w:rFonts w:ascii="Cambria" w:hAnsi="Cambria"/>
          <w:lang w:val="en-US"/>
        </w:rPr>
      </w:pPr>
    </w:p>
    <w:p w14:paraId="47896BF9" w14:textId="77777777" w:rsidR="008550DF" w:rsidRPr="00447C29" w:rsidRDefault="008550DF" w:rsidP="008550DF">
      <w:pPr>
        <w:jc w:val="both"/>
        <w:rPr>
          <w:rFonts w:ascii="Cambria" w:hAnsi="Cambria"/>
        </w:rPr>
      </w:pPr>
    </w:p>
    <w:p w14:paraId="09775503" w14:textId="77777777" w:rsidR="008550DF" w:rsidRPr="00447C29" w:rsidRDefault="008550DF" w:rsidP="008550DF">
      <w:pPr>
        <w:jc w:val="both"/>
        <w:rPr>
          <w:rFonts w:ascii="Cambria" w:hAnsi="Cambria"/>
        </w:rPr>
      </w:pPr>
    </w:p>
    <w:p w14:paraId="420505FE" w14:textId="77777777" w:rsidR="008550DF" w:rsidRPr="00447C29" w:rsidRDefault="008550DF" w:rsidP="008550DF">
      <w:pPr>
        <w:jc w:val="both"/>
        <w:rPr>
          <w:rFonts w:ascii="Cambria" w:hAnsi="Cambria"/>
        </w:rPr>
      </w:pPr>
    </w:p>
    <w:p w14:paraId="55C3BA10" w14:textId="77777777" w:rsidR="008550DF" w:rsidRPr="00447C29" w:rsidRDefault="008550DF" w:rsidP="008550DF">
      <w:pPr>
        <w:jc w:val="both"/>
        <w:rPr>
          <w:rFonts w:ascii="Cambria" w:hAnsi="Cambria"/>
        </w:rPr>
      </w:pPr>
    </w:p>
    <w:p w14:paraId="50C5DB04" w14:textId="77777777" w:rsidR="008550DF" w:rsidRPr="00447C29" w:rsidRDefault="008550DF" w:rsidP="008550DF">
      <w:pPr>
        <w:jc w:val="both"/>
        <w:rPr>
          <w:rFonts w:ascii="Cambria" w:hAnsi="Cambria"/>
        </w:rPr>
      </w:pPr>
    </w:p>
    <w:p w14:paraId="5170152C" w14:textId="77777777" w:rsidR="008550DF" w:rsidRPr="00447C29" w:rsidRDefault="008550DF" w:rsidP="008550DF">
      <w:pPr>
        <w:jc w:val="both"/>
        <w:rPr>
          <w:rFonts w:ascii="Cambria" w:hAnsi="Cambria"/>
        </w:rPr>
      </w:pPr>
    </w:p>
    <w:p w14:paraId="53E92854" w14:textId="77777777" w:rsidR="008550DF" w:rsidRPr="00447C29" w:rsidRDefault="008550DF" w:rsidP="008550DF">
      <w:pPr>
        <w:jc w:val="both"/>
        <w:rPr>
          <w:rFonts w:ascii="Cambria" w:hAnsi="Cambria"/>
        </w:rPr>
      </w:pPr>
    </w:p>
    <w:p w14:paraId="32BCF535" w14:textId="77777777" w:rsidR="008550DF" w:rsidRPr="00447C29" w:rsidRDefault="008550DF" w:rsidP="008550DF">
      <w:pPr>
        <w:jc w:val="both"/>
        <w:rPr>
          <w:rFonts w:ascii="Cambria" w:hAnsi="Cambria"/>
        </w:rPr>
      </w:pPr>
    </w:p>
    <w:p w14:paraId="77CB590A" w14:textId="1617D22A" w:rsidR="008550DF" w:rsidRPr="00447C29" w:rsidRDefault="008550DF" w:rsidP="002B35F7">
      <w:pPr>
        <w:jc w:val="both"/>
        <w:rPr>
          <w:rFonts w:ascii="Cambria" w:hAnsi="Cambria"/>
        </w:rPr>
      </w:pPr>
    </w:p>
    <w:p w14:paraId="169FA275" w14:textId="77777777" w:rsidR="002B35F7" w:rsidRPr="00447C29" w:rsidRDefault="002B35F7" w:rsidP="002B35F7">
      <w:pPr>
        <w:jc w:val="both"/>
        <w:rPr>
          <w:rFonts w:ascii="Cambria" w:hAnsi="Cambria"/>
        </w:rPr>
      </w:pPr>
    </w:p>
    <w:p w14:paraId="0A8856F1" w14:textId="77777777" w:rsidR="002B35F7" w:rsidRPr="00447C29" w:rsidRDefault="002B35F7" w:rsidP="002B35F7">
      <w:pPr>
        <w:jc w:val="both"/>
        <w:rPr>
          <w:rFonts w:ascii="Cambria" w:hAnsi="Cambria"/>
        </w:rPr>
      </w:pPr>
    </w:p>
    <w:p w14:paraId="2B7C09A2" w14:textId="77777777" w:rsidR="002B35F7" w:rsidRPr="00447C29" w:rsidRDefault="002B35F7" w:rsidP="002B35F7">
      <w:pPr>
        <w:jc w:val="both"/>
        <w:rPr>
          <w:rFonts w:ascii="Cambria" w:hAnsi="Cambria"/>
        </w:rPr>
      </w:pPr>
    </w:p>
    <w:p w14:paraId="508A5A87" w14:textId="77777777" w:rsidR="002B35F7" w:rsidRPr="00447C29" w:rsidRDefault="002B35F7" w:rsidP="002B35F7">
      <w:pPr>
        <w:jc w:val="both"/>
        <w:rPr>
          <w:rFonts w:ascii="Cambria" w:hAnsi="Cambria"/>
        </w:rPr>
      </w:pPr>
    </w:p>
    <w:p w14:paraId="66BFBC3D" w14:textId="77777777" w:rsidR="002B35F7" w:rsidRPr="00447C29" w:rsidRDefault="002B35F7" w:rsidP="002B35F7">
      <w:pPr>
        <w:jc w:val="both"/>
        <w:rPr>
          <w:rFonts w:ascii="Cambria" w:hAnsi="Cambria"/>
        </w:rPr>
      </w:pPr>
    </w:p>
    <w:p w14:paraId="64A57023" w14:textId="77777777" w:rsidR="002B35F7" w:rsidRPr="00447C29" w:rsidRDefault="002B35F7" w:rsidP="002B35F7">
      <w:pPr>
        <w:jc w:val="both"/>
        <w:rPr>
          <w:rFonts w:ascii="Cambria" w:hAnsi="Cambria"/>
        </w:rPr>
      </w:pPr>
    </w:p>
    <w:p w14:paraId="39CBD1D8" w14:textId="77777777" w:rsidR="002B35F7" w:rsidRPr="00447C29" w:rsidRDefault="002B35F7" w:rsidP="002B35F7">
      <w:pPr>
        <w:jc w:val="both"/>
        <w:rPr>
          <w:rFonts w:ascii="Cambria" w:hAnsi="Cambria"/>
        </w:rPr>
      </w:pPr>
    </w:p>
    <w:p w14:paraId="5B3E3138" w14:textId="77777777" w:rsidR="002B35F7" w:rsidRPr="00447C29" w:rsidRDefault="002B35F7" w:rsidP="002B35F7">
      <w:pPr>
        <w:jc w:val="both"/>
        <w:rPr>
          <w:rFonts w:ascii="Cambria" w:hAnsi="Cambria"/>
        </w:rPr>
      </w:pPr>
    </w:p>
    <w:p w14:paraId="0AB7C5E9" w14:textId="77777777" w:rsidR="00EB16C9" w:rsidRPr="00447C29" w:rsidRDefault="00EB16C9" w:rsidP="002B35F7">
      <w:pPr>
        <w:jc w:val="both"/>
        <w:rPr>
          <w:rFonts w:ascii="Cambria" w:hAnsi="Cambria"/>
        </w:rPr>
      </w:pPr>
    </w:p>
    <w:sectPr w:rsidR="00EB16C9" w:rsidRPr="00447C29" w:rsidSect="008E2BAF">
      <w:footerReference w:type="even" r:id="rId19"/>
      <w:footerReference w:type="default" r:id="rId2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8203A" w14:textId="77777777" w:rsidR="000F2C19" w:rsidRDefault="000F2C19" w:rsidP="00557205">
      <w:r>
        <w:separator/>
      </w:r>
    </w:p>
  </w:endnote>
  <w:endnote w:type="continuationSeparator" w:id="0">
    <w:p w14:paraId="64026635" w14:textId="77777777" w:rsidR="000F2C19" w:rsidRDefault="000F2C19" w:rsidP="00557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177116294"/>
      <w:docPartObj>
        <w:docPartGallery w:val="Page Numbers (Bottom of Page)"/>
        <w:docPartUnique/>
      </w:docPartObj>
    </w:sdtPr>
    <w:sdtEndPr>
      <w:rPr>
        <w:rStyle w:val="NomorHalaman"/>
      </w:rPr>
    </w:sdtEndPr>
    <w:sdtContent>
      <w:p w14:paraId="446B2DC6" w14:textId="325898A8" w:rsidR="00557205" w:rsidRDefault="00557205" w:rsidP="00A765EC">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end"/>
        </w:r>
      </w:p>
    </w:sdtContent>
  </w:sdt>
  <w:p w14:paraId="21EAB695" w14:textId="77777777" w:rsidR="00557205" w:rsidRDefault="00557205" w:rsidP="0055720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omorHalaman"/>
      </w:rPr>
      <w:id w:val="1679463808"/>
      <w:docPartObj>
        <w:docPartGallery w:val="Page Numbers (Bottom of Page)"/>
        <w:docPartUnique/>
      </w:docPartObj>
    </w:sdtPr>
    <w:sdtEndPr>
      <w:rPr>
        <w:rStyle w:val="NomorHalaman"/>
      </w:rPr>
    </w:sdtEndPr>
    <w:sdtContent>
      <w:p w14:paraId="4B038209" w14:textId="504CF3DF" w:rsidR="00557205" w:rsidRDefault="00557205" w:rsidP="00A765EC">
        <w:pPr>
          <w:pStyle w:val="Footer"/>
          <w:framePr w:wrap="none" w:vAnchor="text" w:hAnchor="margin" w:xAlign="right" w:y="1"/>
          <w:rPr>
            <w:rStyle w:val="NomorHalaman"/>
          </w:rPr>
        </w:pPr>
        <w:r>
          <w:rPr>
            <w:rStyle w:val="NomorHalaman"/>
          </w:rPr>
          <w:fldChar w:fldCharType="begin"/>
        </w:r>
        <w:r>
          <w:rPr>
            <w:rStyle w:val="NomorHalaman"/>
          </w:rPr>
          <w:instrText xml:space="preserve"> PAGE </w:instrText>
        </w:r>
        <w:r>
          <w:rPr>
            <w:rStyle w:val="NomorHalaman"/>
          </w:rPr>
          <w:fldChar w:fldCharType="separate"/>
        </w:r>
        <w:r>
          <w:rPr>
            <w:rStyle w:val="NomorHalaman"/>
            <w:noProof/>
          </w:rPr>
          <w:t>1</w:t>
        </w:r>
        <w:r>
          <w:rPr>
            <w:rStyle w:val="NomorHalaman"/>
          </w:rPr>
          <w:fldChar w:fldCharType="end"/>
        </w:r>
      </w:p>
    </w:sdtContent>
  </w:sdt>
  <w:p w14:paraId="46E49A62" w14:textId="77777777" w:rsidR="00557205" w:rsidRDefault="00557205" w:rsidP="0055720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25D629" w14:textId="77777777" w:rsidR="000F2C19" w:rsidRDefault="000F2C19" w:rsidP="00557205">
      <w:r>
        <w:separator/>
      </w:r>
    </w:p>
  </w:footnote>
  <w:footnote w:type="continuationSeparator" w:id="0">
    <w:p w14:paraId="736BA409" w14:textId="77777777" w:rsidR="000F2C19" w:rsidRDefault="000F2C19" w:rsidP="00557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3412FB"/>
    <w:multiLevelType w:val="multilevel"/>
    <w:tmpl w:val="9BCC4612"/>
    <w:lvl w:ilvl="0">
      <w:start w:val="1"/>
      <w:numFmt w:val="decimal"/>
      <w:lvlText w:val="%1."/>
      <w:lvlJc w:val="left"/>
      <w:pPr>
        <w:ind w:left="590" w:hanging="360"/>
      </w:pPr>
    </w:lvl>
    <w:lvl w:ilvl="1">
      <w:start w:val="1"/>
      <w:numFmt w:val="lowerLetter"/>
      <w:lvlText w:val="%2."/>
      <w:lvlJc w:val="left"/>
      <w:pPr>
        <w:ind w:left="1310" w:hanging="360"/>
      </w:pPr>
    </w:lvl>
    <w:lvl w:ilvl="2">
      <w:start w:val="1"/>
      <w:numFmt w:val="lowerRoman"/>
      <w:lvlText w:val="%3."/>
      <w:lvlJc w:val="right"/>
      <w:pPr>
        <w:ind w:left="2030" w:hanging="180"/>
      </w:pPr>
    </w:lvl>
    <w:lvl w:ilvl="3">
      <w:start w:val="1"/>
      <w:numFmt w:val="decimal"/>
      <w:lvlText w:val="%4."/>
      <w:lvlJc w:val="left"/>
      <w:pPr>
        <w:ind w:left="2750" w:hanging="360"/>
      </w:pPr>
    </w:lvl>
    <w:lvl w:ilvl="4">
      <w:start w:val="1"/>
      <w:numFmt w:val="lowerLetter"/>
      <w:lvlText w:val="%5."/>
      <w:lvlJc w:val="left"/>
      <w:pPr>
        <w:ind w:left="3470" w:hanging="360"/>
      </w:pPr>
    </w:lvl>
    <w:lvl w:ilvl="5">
      <w:start w:val="1"/>
      <w:numFmt w:val="lowerRoman"/>
      <w:lvlText w:val="%6."/>
      <w:lvlJc w:val="right"/>
      <w:pPr>
        <w:ind w:left="4190" w:hanging="180"/>
      </w:pPr>
    </w:lvl>
    <w:lvl w:ilvl="6">
      <w:start w:val="1"/>
      <w:numFmt w:val="decimal"/>
      <w:lvlText w:val="%7."/>
      <w:lvlJc w:val="left"/>
      <w:pPr>
        <w:ind w:left="4910" w:hanging="360"/>
      </w:pPr>
    </w:lvl>
    <w:lvl w:ilvl="7">
      <w:start w:val="1"/>
      <w:numFmt w:val="lowerLetter"/>
      <w:lvlText w:val="%8."/>
      <w:lvlJc w:val="left"/>
      <w:pPr>
        <w:ind w:left="5630" w:hanging="360"/>
      </w:pPr>
    </w:lvl>
    <w:lvl w:ilvl="8">
      <w:start w:val="1"/>
      <w:numFmt w:val="lowerRoman"/>
      <w:lvlText w:val="%9."/>
      <w:lvlJc w:val="right"/>
      <w:pPr>
        <w:ind w:left="6350" w:hanging="180"/>
      </w:pPr>
    </w:lvl>
  </w:abstractNum>
  <w:abstractNum w:abstractNumId="1" w15:restartNumberingAfterBreak="0">
    <w:nsid w:val="348B7474"/>
    <w:multiLevelType w:val="multilevel"/>
    <w:tmpl w:val="A8E6041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01D59D6"/>
    <w:multiLevelType w:val="multilevel"/>
    <w:tmpl w:val="7EF6119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3AA0A06"/>
    <w:multiLevelType w:val="multilevel"/>
    <w:tmpl w:val="521C6D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7655930"/>
    <w:multiLevelType w:val="multilevel"/>
    <w:tmpl w:val="7CD8EE9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21433A9"/>
    <w:multiLevelType w:val="multilevel"/>
    <w:tmpl w:val="4CACD9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BD3277B"/>
    <w:multiLevelType w:val="multilevel"/>
    <w:tmpl w:val="A114E39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6"/>
  </w:num>
  <w:num w:numId="6">
    <w:abstractNumId w:val="5"/>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5F7"/>
    <w:rsid w:val="00014846"/>
    <w:rsid w:val="000F2C19"/>
    <w:rsid w:val="001A123F"/>
    <w:rsid w:val="002B14BD"/>
    <w:rsid w:val="002B35F7"/>
    <w:rsid w:val="0033681B"/>
    <w:rsid w:val="003368D2"/>
    <w:rsid w:val="00352445"/>
    <w:rsid w:val="003A4A2E"/>
    <w:rsid w:val="00411C79"/>
    <w:rsid w:val="004372C5"/>
    <w:rsid w:val="00447C29"/>
    <w:rsid w:val="00530A6A"/>
    <w:rsid w:val="00541024"/>
    <w:rsid w:val="00557205"/>
    <w:rsid w:val="00581C76"/>
    <w:rsid w:val="0069748B"/>
    <w:rsid w:val="006E6EF1"/>
    <w:rsid w:val="007C2A6B"/>
    <w:rsid w:val="007F7643"/>
    <w:rsid w:val="008550DF"/>
    <w:rsid w:val="00891ABF"/>
    <w:rsid w:val="008E2BAF"/>
    <w:rsid w:val="0099287F"/>
    <w:rsid w:val="00A411F6"/>
    <w:rsid w:val="00A449B9"/>
    <w:rsid w:val="00A551E0"/>
    <w:rsid w:val="00B67A18"/>
    <w:rsid w:val="00C25759"/>
    <w:rsid w:val="00C64978"/>
    <w:rsid w:val="00CB19B6"/>
    <w:rsid w:val="00CE278C"/>
    <w:rsid w:val="00CE7F82"/>
    <w:rsid w:val="00D46620"/>
    <w:rsid w:val="00D55BFB"/>
    <w:rsid w:val="00D64747"/>
    <w:rsid w:val="00EB16C9"/>
    <w:rsid w:val="00F357EE"/>
    <w:rsid w:val="00FC7D70"/>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ecimalSymbol w:val=","/>
  <w:listSeparator w:val=";"/>
  <w14:docId w14:val="20A8F19F"/>
  <w15:chartTrackingRefBased/>
  <w15:docId w15:val="{8A699F9D-52F7-A74E-A694-7F31F790A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d-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11F6"/>
    <w:rPr>
      <w:rFonts w:ascii="Times New Roman" w:eastAsia="Times New Roman" w:hAnsi="Times New Roman" w:cs="Times New Roman"/>
      <w:lang w:eastAsia="id-ID"/>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Footer">
    <w:name w:val="footer"/>
    <w:basedOn w:val="Normal"/>
    <w:link w:val="FooterKAR"/>
    <w:uiPriority w:val="99"/>
    <w:unhideWhenUsed/>
    <w:rsid w:val="00557205"/>
    <w:pPr>
      <w:tabs>
        <w:tab w:val="center" w:pos="4513"/>
        <w:tab w:val="right" w:pos="9026"/>
      </w:tabs>
    </w:pPr>
  </w:style>
  <w:style w:type="character" w:customStyle="1" w:styleId="FooterKAR">
    <w:name w:val="Footer KAR"/>
    <w:basedOn w:val="FontParagrafDefault"/>
    <w:link w:val="Footer"/>
    <w:uiPriority w:val="99"/>
    <w:rsid w:val="00557205"/>
  </w:style>
  <w:style w:type="character" w:styleId="NomorHalaman">
    <w:name w:val="page number"/>
    <w:basedOn w:val="FontParagrafDefault"/>
    <w:uiPriority w:val="99"/>
    <w:semiHidden/>
    <w:unhideWhenUsed/>
    <w:rsid w:val="00557205"/>
  </w:style>
  <w:style w:type="paragraph" w:styleId="NormalWeb">
    <w:name w:val="Normal (Web)"/>
    <w:basedOn w:val="Normal"/>
    <w:uiPriority w:val="99"/>
    <w:semiHidden/>
    <w:unhideWhenUsed/>
    <w:rsid w:val="00CE7F82"/>
  </w:style>
  <w:style w:type="character" w:styleId="Hyperlink">
    <w:name w:val="Hyperlink"/>
    <w:basedOn w:val="FontParagrafDefault"/>
    <w:uiPriority w:val="99"/>
    <w:unhideWhenUsed/>
    <w:rsid w:val="00F357EE"/>
    <w:rPr>
      <w:color w:val="0563C1" w:themeColor="hyperlink"/>
      <w:u w:val="single"/>
    </w:rPr>
  </w:style>
  <w:style w:type="character" w:styleId="SebutanYangBelumTerselesaikan">
    <w:name w:val="Unresolved Mention"/>
    <w:basedOn w:val="FontParagrafDefault"/>
    <w:uiPriority w:val="99"/>
    <w:semiHidden/>
    <w:unhideWhenUsed/>
    <w:rsid w:val="00F357EE"/>
    <w:rPr>
      <w:color w:val="605E5C"/>
      <w:shd w:val="clear" w:color="auto" w:fill="E1DFDD"/>
    </w:rPr>
  </w:style>
  <w:style w:type="character" w:styleId="HiperlinkyangDiikuti">
    <w:name w:val="FollowedHyperlink"/>
    <w:basedOn w:val="FontParagrafDefault"/>
    <w:uiPriority w:val="99"/>
    <w:semiHidden/>
    <w:unhideWhenUsed/>
    <w:rsid w:val="003368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574721">
      <w:bodyDiv w:val="1"/>
      <w:marLeft w:val="0"/>
      <w:marRight w:val="0"/>
      <w:marTop w:val="0"/>
      <w:marBottom w:val="0"/>
      <w:divBdr>
        <w:top w:val="none" w:sz="0" w:space="0" w:color="auto"/>
        <w:left w:val="none" w:sz="0" w:space="0" w:color="auto"/>
        <w:bottom w:val="none" w:sz="0" w:space="0" w:color="auto"/>
        <w:right w:val="none" w:sz="0" w:space="0" w:color="auto"/>
      </w:divBdr>
    </w:div>
    <w:div w:id="248202724">
      <w:bodyDiv w:val="1"/>
      <w:marLeft w:val="0"/>
      <w:marRight w:val="0"/>
      <w:marTop w:val="0"/>
      <w:marBottom w:val="0"/>
      <w:divBdr>
        <w:top w:val="none" w:sz="0" w:space="0" w:color="auto"/>
        <w:left w:val="none" w:sz="0" w:space="0" w:color="auto"/>
        <w:bottom w:val="none" w:sz="0" w:space="0" w:color="auto"/>
        <w:right w:val="none" w:sz="0" w:space="0" w:color="auto"/>
      </w:divBdr>
      <w:divsChild>
        <w:div w:id="1003241313">
          <w:marLeft w:val="0"/>
          <w:marRight w:val="0"/>
          <w:marTop w:val="0"/>
          <w:marBottom w:val="0"/>
          <w:divBdr>
            <w:top w:val="none" w:sz="0" w:space="0" w:color="auto"/>
            <w:left w:val="none" w:sz="0" w:space="0" w:color="auto"/>
            <w:bottom w:val="none" w:sz="0" w:space="0" w:color="auto"/>
            <w:right w:val="none" w:sz="0" w:space="0" w:color="auto"/>
          </w:divBdr>
          <w:divsChild>
            <w:div w:id="1509904881">
              <w:marLeft w:val="0"/>
              <w:marRight w:val="0"/>
              <w:marTop w:val="0"/>
              <w:marBottom w:val="0"/>
              <w:divBdr>
                <w:top w:val="none" w:sz="0" w:space="0" w:color="auto"/>
                <w:left w:val="none" w:sz="0" w:space="0" w:color="auto"/>
                <w:bottom w:val="none" w:sz="0" w:space="0" w:color="auto"/>
                <w:right w:val="none" w:sz="0" w:space="0" w:color="auto"/>
              </w:divBdr>
              <w:divsChild>
                <w:div w:id="305358220">
                  <w:marLeft w:val="0"/>
                  <w:marRight w:val="0"/>
                  <w:marTop w:val="0"/>
                  <w:marBottom w:val="0"/>
                  <w:divBdr>
                    <w:top w:val="none" w:sz="0" w:space="0" w:color="auto"/>
                    <w:left w:val="none" w:sz="0" w:space="0" w:color="auto"/>
                    <w:bottom w:val="none" w:sz="0" w:space="0" w:color="auto"/>
                    <w:right w:val="none" w:sz="0" w:space="0" w:color="auto"/>
                  </w:divBdr>
                  <w:divsChild>
                    <w:div w:id="3486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490739">
          <w:marLeft w:val="0"/>
          <w:marRight w:val="0"/>
          <w:marTop w:val="0"/>
          <w:marBottom w:val="0"/>
          <w:divBdr>
            <w:top w:val="none" w:sz="0" w:space="0" w:color="auto"/>
            <w:left w:val="none" w:sz="0" w:space="0" w:color="auto"/>
            <w:bottom w:val="none" w:sz="0" w:space="0" w:color="auto"/>
            <w:right w:val="none" w:sz="0" w:space="0" w:color="auto"/>
          </w:divBdr>
          <w:divsChild>
            <w:div w:id="1824196403">
              <w:marLeft w:val="0"/>
              <w:marRight w:val="0"/>
              <w:marTop w:val="0"/>
              <w:marBottom w:val="0"/>
              <w:divBdr>
                <w:top w:val="none" w:sz="0" w:space="0" w:color="auto"/>
                <w:left w:val="none" w:sz="0" w:space="0" w:color="auto"/>
                <w:bottom w:val="none" w:sz="0" w:space="0" w:color="auto"/>
                <w:right w:val="none" w:sz="0" w:space="0" w:color="auto"/>
              </w:divBdr>
              <w:divsChild>
                <w:div w:id="122894236">
                  <w:marLeft w:val="0"/>
                  <w:marRight w:val="0"/>
                  <w:marTop w:val="0"/>
                  <w:marBottom w:val="0"/>
                  <w:divBdr>
                    <w:top w:val="none" w:sz="0" w:space="0" w:color="auto"/>
                    <w:left w:val="none" w:sz="0" w:space="0" w:color="auto"/>
                    <w:bottom w:val="none" w:sz="0" w:space="0" w:color="auto"/>
                    <w:right w:val="none" w:sz="0" w:space="0" w:color="auto"/>
                  </w:divBdr>
                  <w:divsChild>
                    <w:div w:id="21397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354722">
      <w:bodyDiv w:val="1"/>
      <w:marLeft w:val="0"/>
      <w:marRight w:val="0"/>
      <w:marTop w:val="0"/>
      <w:marBottom w:val="0"/>
      <w:divBdr>
        <w:top w:val="none" w:sz="0" w:space="0" w:color="auto"/>
        <w:left w:val="none" w:sz="0" w:space="0" w:color="auto"/>
        <w:bottom w:val="none" w:sz="0" w:space="0" w:color="auto"/>
        <w:right w:val="none" w:sz="0" w:space="0" w:color="auto"/>
      </w:divBdr>
      <w:divsChild>
        <w:div w:id="950742838">
          <w:marLeft w:val="0"/>
          <w:marRight w:val="0"/>
          <w:marTop w:val="0"/>
          <w:marBottom w:val="0"/>
          <w:divBdr>
            <w:top w:val="none" w:sz="0" w:space="0" w:color="auto"/>
            <w:left w:val="none" w:sz="0" w:space="0" w:color="auto"/>
            <w:bottom w:val="none" w:sz="0" w:space="0" w:color="auto"/>
            <w:right w:val="none" w:sz="0" w:space="0" w:color="auto"/>
          </w:divBdr>
          <w:divsChild>
            <w:div w:id="301733664">
              <w:marLeft w:val="0"/>
              <w:marRight w:val="0"/>
              <w:marTop w:val="0"/>
              <w:marBottom w:val="0"/>
              <w:divBdr>
                <w:top w:val="none" w:sz="0" w:space="0" w:color="auto"/>
                <w:left w:val="none" w:sz="0" w:space="0" w:color="auto"/>
                <w:bottom w:val="none" w:sz="0" w:space="0" w:color="auto"/>
                <w:right w:val="none" w:sz="0" w:space="0" w:color="auto"/>
              </w:divBdr>
              <w:divsChild>
                <w:div w:id="2109227413">
                  <w:marLeft w:val="0"/>
                  <w:marRight w:val="0"/>
                  <w:marTop w:val="0"/>
                  <w:marBottom w:val="0"/>
                  <w:divBdr>
                    <w:top w:val="none" w:sz="0" w:space="0" w:color="auto"/>
                    <w:left w:val="none" w:sz="0" w:space="0" w:color="auto"/>
                    <w:bottom w:val="none" w:sz="0" w:space="0" w:color="auto"/>
                    <w:right w:val="none" w:sz="0" w:space="0" w:color="auto"/>
                  </w:divBdr>
                  <w:divsChild>
                    <w:div w:id="1952007830">
                      <w:marLeft w:val="0"/>
                      <w:marRight w:val="0"/>
                      <w:marTop w:val="0"/>
                      <w:marBottom w:val="0"/>
                      <w:divBdr>
                        <w:top w:val="none" w:sz="0" w:space="0" w:color="auto"/>
                        <w:left w:val="none" w:sz="0" w:space="0" w:color="auto"/>
                        <w:bottom w:val="none" w:sz="0" w:space="0" w:color="auto"/>
                        <w:right w:val="none" w:sz="0" w:space="0" w:color="auto"/>
                      </w:divBdr>
                      <w:divsChild>
                        <w:div w:id="1967733740">
                          <w:marLeft w:val="0"/>
                          <w:marRight w:val="0"/>
                          <w:marTop w:val="0"/>
                          <w:marBottom w:val="0"/>
                          <w:divBdr>
                            <w:top w:val="none" w:sz="0" w:space="0" w:color="auto"/>
                            <w:left w:val="none" w:sz="0" w:space="0" w:color="auto"/>
                            <w:bottom w:val="none" w:sz="0" w:space="0" w:color="auto"/>
                            <w:right w:val="none" w:sz="0" w:space="0" w:color="auto"/>
                          </w:divBdr>
                          <w:divsChild>
                            <w:div w:id="271130406">
                              <w:marLeft w:val="0"/>
                              <w:marRight w:val="0"/>
                              <w:marTop w:val="0"/>
                              <w:marBottom w:val="0"/>
                              <w:divBdr>
                                <w:top w:val="none" w:sz="0" w:space="0" w:color="auto"/>
                                <w:left w:val="none" w:sz="0" w:space="0" w:color="auto"/>
                                <w:bottom w:val="none" w:sz="0" w:space="0" w:color="auto"/>
                                <w:right w:val="none" w:sz="0" w:space="0" w:color="auto"/>
                              </w:divBdr>
                              <w:divsChild>
                                <w:div w:id="855272793">
                                  <w:marLeft w:val="0"/>
                                  <w:marRight w:val="0"/>
                                  <w:marTop w:val="0"/>
                                  <w:marBottom w:val="0"/>
                                  <w:divBdr>
                                    <w:top w:val="none" w:sz="0" w:space="0" w:color="auto"/>
                                    <w:left w:val="none" w:sz="0" w:space="0" w:color="auto"/>
                                    <w:bottom w:val="none" w:sz="0" w:space="0" w:color="auto"/>
                                    <w:right w:val="none" w:sz="0" w:space="0" w:color="auto"/>
                                  </w:divBdr>
                                  <w:divsChild>
                                    <w:div w:id="1156385223">
                                      <w:marLeft w:val="0"/>
                                      <w:marRight w:val="0"/>
                                      <w:marTop w:val="0"/>
                                      <w:marBottom w:val="0"/>
                                      <w:divBdr>
                                        <w:top w:val="none" w:sz="0" w:space="0" w:color="auto"/>
                                        <w:left w:val="none" w:sz="0" w:space="0" w:color="auto"/>
                                        <w:bottom w:val="none" w:sz="0" w:space="0" w:color="auto"/>
                                        <w:right w:val="none" w:sz="0" w:space="0" w:color="auto"/>
                                      </w:divBdr>
                                      <w:divsChild>
                                        <w:div w:id="1016929350">
                                          <w:marLeft w:val="0"/>
                                          <w:marRight w:val="0"/>
                                          <w:marTop w:val="0"/>
                                          <w:marBottom w:val="0"/>
                                          <w:divBdr>
                                            <w:top w:val="none" w:sz="0" w:space="0" w:color="auto"/>
                                            <w:left w:val="none" w:sz="0" w:space="0" w:color="auto"/>
                                            <w:bottom w:val="none" w:sz="0" w:space="0" w:color="auto"/>
                                            <w:right w:val="none" w:sz="0" w:space="0" w:color="auto"/>
                                          </w:divBdr>
                                          <w:divsChild>
                                            <w:div w:id="84234774">
                                              <w:marLeft w:val="0"/>
                                              <w:marRight w:val="0"/>
                                              <w:marTop w:val="0"/>
                                              <w:marBottom w:val="0"/>
                                              <w:divBdr>
                                                <w:top w:val="none" w:sz="0" w:space="0" w:color="auto"/>
                                                <w:left w:val="none" w:sz="0" w:space="0" w:color="auto"/>
                                                <w:bottom w:val="none" w:sz="0" w:space="0" w:color="auto"/>
                                                <w:right w:val="none" w:sz="0" w:space="0" w:color="auto"/>
                                              </w:divBdr>
                                              <w:divsChild>
                                                <w:div w:id="1545947891">
                                                  <w:marLeft w:val="0"/>
                                                  <w:marRight w:val="0"/>
                                                  <w:marTop w:val="0"/>
                                                  <w:marBottom w:val="0"/>
                                                  <w:divBdr>
                                                    <w:top w:val="none" w:sz="0" w:space="0" w:color="auto"/>
                                                    <w:left w:val="none" w:sz="0" w:space="0" w:color="auto"/>
                                                    <w:bottom w:val="none" w:sz="0" w:space="0" w:color="auto"/>
                                                    <w:right w:val="none" w:sz="0" w:space="0" w:color="auto"/>
                                                  </w:divBdr>
                                                  <w:divsChild>
                                                    <w:div w:id="751123639">
                                                      <w:marLeft w:val="0"/>
                                                      <w:marRight w:val="0"/>
                                                      <w:marTop w:val="0"/>
                                                      <w:marBottom w:val="0"/>
                                                      <w:divBdr>
                                                        <w:top w:val="none" w:sz="0" w:space="0" w:color="auto"/>
                                                        <w:left w:val="none" w:sz="0" w:space="0" w:color="auto"/>
                                                        <w:bottom w:val="none" w:sz="0" w:space="0" w:color="auto"/>
                                                        <w:right w:val="none" w:sz="0" w:space="0" w:color="auto"/>
                                                      </w:divBdr>
                                                      <w:divsChild>
                                                        <w:div w:id="613484899">
                                                          <w:marLeft w:val="0"/>
                                                          <w:marRight w:val="0"/>
                                                          <w:marTop w:val="0"/>
                                                          <w:marBottom w:val="0"/>
                                                          <w:divBdr>
                                                            <w:top w:val="none" w:sz="0" w:space="0" w:color="auto"/>
                                                            <w:left w:val="none" w:sz="0" w:space="0" w:color="auto"/>
                                                            <w:bottom w:val="none" w:sz="0" w:space="0" w:color="auto"/>
                                                            <w:right w:val="none" w:sz="0" w:space="0" w:color="auto"/>
                                                          </w:divBdr>
                                                          <w:divsChild>
                                                            <w:div w:id="8370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543385">
                                                  <w:marLeft w:val="0"/>
                                                  <w:marRight w:val="0"/>
                                                  <w:marTop w:val="0"/>
                                                  <w:marBottom w:val="0"/>
                                                  <w:divBdr>
                                                    <w:top w:val="none" w:sz="0" w:space="0" w:color="auto"/>
                                                    <w:left w:val="none" w:sz="0" w:space="0" w:color="auto"/>
                                                    <w:bottom w:val="none" w:sz="0" w:space="0" w:color="auto"/>
                                                    <w:right w:val="none" w:sz="0" w:space="0" w:color="auto"/>
                                                  </w:divBdr>
                                                  <w:divsChild>
                                                    <w:div w:id="2034530586">
                                                      <w:marLeft w:val="0"/>
                                                      <w:marRight w:val="0"/>
                                                      <w:marTop w:val="0"/>
                                                      <w:marBottom w:val="0"/>
                                                      <w:divBdr>
                                                        <w:top w:val="none" w:sz="0" w:space="0" w:color="auto"/>
                                                        <w:left w:val="none" w:sz="0" w:space="0" w:color="auto"/>
                                                        <w:bottom w:val="none" w:sz="0" w:space="0" w:color="auto"/>
                                                        <w:right w:val="none" w:sz="0" w:space="0" w:color="auto"/>
                                                      </w:divBdr>
                                                      <w:divsChild>
                                                        <w:div w:id="1242135173">
                                                          <w:marLeft w:val="0"/>
                                                          <w:marRight w:val="0"/>
                                                          <w:marTop w:val="0"/>
                                                          <w:marBottom w:val="0"/>
                                                          <w:divBdr>
                                                            <w:top w:val="none" w:sz="0" w:space="0" w:color="auto"/>
                                                            <w:left w:val="none" w:sz="0" w:space="0" w:color="auto"/>
                                                            <w:bottom w:val="none" w:sz="0" w:space="0" w:color="auto"/>
                                                            <w:right w:val="none" w:sz="0" w:space="0" w:color="auto"/>
                                                          </w:divBdr>
                                                          <w:divsChild>
                                                            <w:div w:id="14942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12379606">
          <w:marLeft w:val="0"/>
          <w:marRight w:val="0"/>
          <w:marTop w:val="0"/>
          <w:marBottom w:val="0"/>
          <w:divBdr>
            <w:top w:val="none" w:sz="0" w:space="0" w:color="auto"/>
            <w:left w:val="none" w:sz="0" w:space="0" w:color="auto"/>
            <w:bottom w:val="none" w:sz="0" w:space="0" w:color="auto"/>
            <w:right w:val="none" w:sz="0" w:space="0" w:color="auto"/>
          </w:divBdr>
          <w:divsChild>
            <w:div w:id="715087172">
              <w:marLeft w:val="0"/>
              <w:marRight w:val="0"/>
              <w:marTop w:val="0"/>
              <w:marBottom w:val="0"/>
              <w:divBdr>
                <w:top w:val="none" w:sz="0" w:space="0" w:color="auto"/>
                <w:left w:val="none" w:sz="0" w:space="0" w:color="auto"/>
                <w:bottom w:val="none" w:sz="0" w:space="0" w:color="auto"/>
                <w:right w:val="none" w:sz="0" w:space="0" w:color="auto"/>
              </w:divBdr>
              <w:divsChild>
                <w:div w:id="100574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387552">
      <w:bodyDiv w:val="1"/>
      <w:marLeft w:val="0"/>
      <w:marRight w:val="0"/>
      <w:marTop w:val="0"/>
      <w:marBottom w:val="0"/>
      <w:divBdr>
        <w:top w:val="none" w:sz="0" w:space="0" w:color="auto"/>
        <w:left w:val="none" w:sz="0" w:space="0" w:color="auto"/>
        <w:bottom w:val="none" w:sz="0" w:space="0" w:color="auto"/>
        <w:right w:val="none" w:sz="0" w:space="0" w:color="auto"/>
      </w:divBdr>
    </w:div>
    <w:div w:id="1114834194">
      <w:bodyDiv w:val="1"/>
      <w:marLeft w:val="0"/>
      <w:marRight w:val="0"/>
      <w:marTop w:val="0"/>
      <w:marBottom w:val="0"/>
      <w:divBdr>
        <w:top w:val="none" w:sz="0" w:space="0" w:color="auto"/>
        <w:left w:val="none" w:sz="0" w:space="0" w:color="auto"/>
        <w:bottom w:val="none" w:sz="0" w:space="0" w:color="auto"/>
        <w:right w:val="none" w:sz="0" w:space="0" w:color="auto"/>
      </w:divBdr>
    </w:div>
    <w:div w:id="1533882652">
      <w:bodyDiv w:val="1"/>
      <w:marLeft w:val="0"/>
      <w:marRight w:val="0"/>
      <w:marTop w:val="0"/>
      <w:marBottom w:val="0"/>
      <w:divBdr>
        <w:top w:val="none" w:sz="0" w:space="0" w:color="auto"/>
        <w:left w:val="none" w:sz="0" w:space="0" w:color="auto"/>
        <w:bottom w:val="none" w:sz="0" w:space="0" w:color="auto"/>
        <w:right w:val="none" w:sz="0" w:space="0" w:color="auto"/>
      </w:divBdr>
    </w:div>
    <w:div w:id="1579751611">
      <w:bodyDiv w:val="1"/>
      <w:marLeft w:val="0"/>
      <w:marRight w:val="0"/>
      <w:marTop w:val="0"/>
      <w:marBottom w:val="0"/>
      <w:divBdr>
        <w:top w:val="none" w:sz="0" w:space="0" w:color="auto"/>
        <w:left w:val="none" w:sz="0" w:space="0" w:color="auto"/>
        <w:bottom w:val="none" w:sz="0" w:space="0" w:color="auto"/>
        <w:right w:val="none" w:sz="0" w:space="0" w:color="auto"/>
      </w:divBdr>
      <w:divsChild>
        <w:div w:id="230972321">
          <w:marLeft w:val="0"/>
          <w:marRight w:val="0"/>
          <w:marTop w:val="0"/>
          <w:marBottom w:val="0"/>
          <w:divBdr>
            <w:top w:val="none" w:sz="0" w:space="0" w:color="auto"/>
            <w:left w:val="none" w:sz="0" w:space="0" w:color="auto"/>
            <w:bottom w:val="none" w:sz="0" w:space="0" w:color="auto"/>
            <w:right w:val="none" w:sz="0" w:space="0" w:color="auto"/>
          </w:divBdr>
          <w:divsChild>
            <w:div w:id="378893524">
              <w:marLeft w:val="0"/>
              <w:marRight w:val="0"/>
              <w:marTop w:val="0"/>
              <w:marBottom w:val="0"/>
              <w:divBdr>
                <w:top w:val="none" w:sz="0" w:space="0" w:color="auto"/>
                <w:left w:val="none" w:sz="0" w:space="0" w:color="auto"/>
                <w:bottom w:val="none" w:sz="0" w:space="0" w:color="auto"/>
                <w:right w:val="none" w:sz="0" w:space="0" w:color="auto"/>
              </w:divBdr>
              <w:divsChild>
                <w:div w:id="1786533811">
                  <w:marLeft w:val="0"/>
                  <w:marRight w:val="0"/>
                  <w:marTop w:val="0"/>
                  <w:marBottom w:val="0"/>
                  <w:divBdr>
                    <w:top w:val="none" w:sz="0" w:space="0" w:color="auto"/>
                    <w:left w:val="none" w:sz="0" w:space="0" w:color="auto"/>
                    <w:bottom w:val="none" w:sz="0" w:space="0" w:color="auto"/>
                    <w:right w:val="none" w:sz="0" w:space="0" w:color="auto"/>
                  </w:divBdr>
                  <w:divsChild>
                    <w:div w:id="94950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11859">
          <w:marLeft w:val="0"/>
          <w:marRight w:val="0"/>
          <w:marTop w:val="0"/>
          <w:marBottom w:val="0"/>
          <w:divBdr>
            <w:top w:val="none" w:sz="0" w:space="0" w:color="auto"/>
            <w:left w:val="none" w:sz="0" w:space="0" w:color="auto"/>
            <w:bottom w:val="none" w:sz="0" w:space="0" w:color="auto"/>
            <w:right w:val="none" w:sz="0" w:space="0" w:color="auto"/>
          </w:divBdr>
          <w:divsChild>
            <w:div w:id="2099979044">
              <w:marLeft w:val="0"/>
              <w:marRight w:val="0"/>
              <w:marTop w:val="0"/>
              <w:marBottom w:val="0"/>
              <w:divBdr>
                <w:top w:val="none" w:sz="0" w:space="0" w:color="auto"/>
                <w:left w:val="none" w:sz="0" w:space="0" w:color="auto"/>
                <w:bottom w:val="none" w:sz="0" w:space="0" w:color="auto"/>
                <w:right w:val="none" w:sz="0" w:space="0" w:color="auto"/>
              </w:divBdr>
              <w:divsChild>
                <w:div w:id="1446189965">
                  <w:marLeft w:val="0"/>
                  <w:marRight w:val="0"/>
                  <w:marTop w:val="0"/>
                  <w:marBottom w:val="0"/>
                  <w:divBdr>
                    <w:top w:val="none" w:sz="0" w:space="0" w:color="auto"/>
                    <w:left w:val="none" w:sz="0" w:space="0" w:color="auto"/>
                    <w:bottom w:val="none" w:sz="0" w:space="0" w:color="auto"/>
                    <w:right w:val="none" w:sz="0" w:space="0" w:color="auto"/>
                  </w:divBdr>
                  <w:divsChild>
                    <w:div w:id="1668945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16443">
      <w:bodyDiv w:val="1"/>
      <w:marLeft w:val="0"/>
      <w:marRight w:val="0"/>
      <w:marTop w:val="0"/>
      <w:marBottom w:val="0"/>
      <w:divBdr>
        <w:top w:val="none" w:sz="0" w:space="0" w:color="auto"/>
        <w:left w:val="none" w:sz="0" w:space="0" w:color="auto"/>
        <w:bottom w:val="none" w:sz="0" w:space="0" w:color="auto"/>
        <w:right w:val="none" w:sz="0" w:space="0" w:color="auto"/>
      </w:divBdr>
    </w:div>
    <w:div w:id="1747679199">
      <w:bodyDiv w:val="1"/>
      <w:marLeft w:val="0"/>
      <w:marRight w:val="0"/>
      <w:marTop w:val="0"/>
      <w:marBottom w:val="0"/>
      <w:divBdr>
        <w:top w:val="none" w:sz="0" w:space="0" w:color="auto"/>
        <w:left w:val="none" w:sz="0" w:space="0" w:color="auto"/>
        <w:bottom w:val="none" w:sz="0" w:space="0" w:color="auto"/>
        <w:right w:val="none" w:sz="0" w:space="0" w:color="auto"/>
      </w:divBdr>
    </w:div>
    <w:div w:id="1948660179">
      <w:bodyDiv w:val="1"/>
      <w:marLeft w:val="0"/>
      <w:marRight w:val="0"/>
      <w:marTop w:val="0"/>
      <w:marBottom w:val="0"/>
      <w:divBdr>
        <w:top w:val="none" w:sz="0" w:space="0" w:color="auto"/>
        <w:left w:val="none" w:sz="0" w:space="0" w:color="auto"/>
        <w:bottom w:val="none" w:sz="0" w:space="0" w:color="auto"/>
        <w:right w:val="none" w:sz="0" w:space="0" w:color="auto"/>
      </w:divBdr>
      <w:divsChild>
        <w:div w:id="1453358653">
          <w:marLeft w:val="0"/>
          <w:marRight w:val="0"/>
          <w:marTop w:val="0"/>
          <w:marBottom w:val="0"/>
          <w:divBdr>
            <w:top w:val="none" w:sz="0" w:space="0" w:color="auto"/>
            <w:left w:val="none" w:sz="0" w:space="0" w:color="auto"/>
            <w:bottom w:val="none" w:sz="0" w:space="0" w:color="auto"/>
            <w:right w:val="none" w:sz="0" w:space="0" w:color="auto"/>
          </w:divBdr>
          <w:divsChild>
            <w:div w:id="2139253036">
              <w:marLeft w:val="0"/>
              <w:marRight w:val="0"/>
              <w:marTop w:val="0"/>
              <w:marBottom w:val="0"/>
              <w:divBdr>
                <w:top w:val="none" w:sz="0" w:space="0" w:color="auto"/>
                <w:left w:val="none" w:sz="0" w:space="0" w:color="auto"/>
                <w:bottom w:val="none" w:sz="0" w:space="0" w:color="auto"/>
                <w:right w:val="none" w:sz="0" w:space="0" w:color="auto"/>
              </w:divBdr>
              <w:divsChild>
                <w:div w:id="1575050019">
                  <w:marLeft w:val="0"/>
                  <w:marRight w:val="0"/>
                  <w:marTop w:val="0"/>
                  <w:marBottom w:val="0"/>
                  <w:divBdr>
                    <w:top w:val="none" w:sz="0" w:space="0" w:color="auto"/>
                    <w:left w:val="none" w:sz="0" w:space="0" w:color="auto"/>
                    <w:bottom w:val="none" w:sz="0" w:space="0" w:color="auto"/>
                    <w:right w:val="none" w:sz="0" w:space="0" w:color="auto"/>
                  </w:divBdr>
                  <w:divsChild>
                    <w:div w:id="104486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614466">
          <w:marLeft w:val="0"/>
          <w:marRight w:val="0"/>
          <w:marTop w:val="0"/>
          <w:marBottom w:val="0"/>
          <w:divBdr>
            <w:top w:val="none" w:sz="0" w:space="0" w:color="auto"/>
            <w:left w:val="none" w:sz="0" w:space="0" w:color="auto"/>
            <w:bottom w:val="none" w:sz="0" w:space="0" w:color="auto"/>
            <w:right w:val="none" w:sz="0" w:space="0" w:color="auto"/>
          </w:divBdr>
          <w:divsChild>
            <w:div w:id="716049798">
              <w:marLeft w:val="0"/>
              <w:marRight w:val="0"/>
              <w:marTop w:val="0"/>
              <w:marBottom w:val="0"/>
              <w:divBdr>
                <w:top w:val="none" w:sz="0" w:space="0" w:color="auto"/>
                <w:left w:val="none" w:sz="0" w:space="0" w:color="auto"/>
                <w:bottom w:val="none" w:sz="0" w:space="0" w:color="auto"/>
                <w:right w:val="none" w:sz="0" w:space="0" w:color="auto"/>
              </w:divBdr>
              <w:divsChild>
                <w:div w:id="731539808">
                  <w:marLeft w:val="0"/>
                  <w:marRight w:val="0"/>
                  <w:marTop w:val="0"/>
                  <w:marBottom w:val="0"/>
                  <w:divBdr>
                    <w:top w:val="none" w:sz="0" w:space="0" w:color="auto"/>
                    <w:left w:val="none" w:sz="0" w:space="0" w:color="auto"/>
                    <w:bottom w:val="none" w:sz="0" w:space="0" w:color="auto"/>
                    <w:right w:val="none" w:sz="0" w:space="0" w:color="auto"/>
                  </w:divBdr>
                  <w:divsChild>
                    <w:div w:id="5763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363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yperlink" Target="https://doi.org/10.32486/dikemas.v6i1.247" TargetMode="External"/><Relationship Id="rId18" Type="http://schemas.openxmlformats.org/officeDocument/2006/relationships/hyperlink" Target="http://dx.doi.org/10.23969/jrak.v14i2.5550"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tiff"/><Relationship Id="rId12" Type="http://schemas.openxmlformats.org/officeDocument/2006/relationships/hyperlink" Target="https://doi.org/10.59246/alkhidmah.v1i1.179" TargetMode="External"/><Relationship Id="rId17" Type="http://schemas.openxmlformats.org/officeDocument/2006/relationships/hyperlink" Target="https://doi.org/10.31258/unricsce.1.606-613" TargetMode="External"/><Relationship Id="rId2" Type="http://schemas.openxmlformats.org/officeDocument/2006/relationships/styles" Target="styles.xml"/><Relationship Id="rId16" Type="http://schemas.openxmlformats.org/officeDocument/2006/relationships/hyperlink" Target="https://doi.org/10.5267/j.msl.2021.3.015"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24843/eja.2023.v33.i06.p015" TargetMode="External"/><Relationship Id="rId5" Type="http://schemas.openxmlformats.org/officeDocument/2006/relationships/footnotes" Target="footnotes.xml"/><Relationship Id="rId15" Type="http://schemas.openxmlformats.org/officeDocument/2006/relationships/hyperlink" Target="https://doi.org/10.31258/ijesh.4.3.205-210" TargetMode="External"/><Relationship Id="rId10" Type="http://schemas.openxmlformats.org/officeDocument/2006/relationships/hyperlink" Target="https://doi.org/10.36778/jesya.v6i2.1125"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hyperlink" Target="https://doi.org/10.24198/kumawula.v5i2.36321" TargetMode="External"/><Relationship Id="rId22" Type="http://schemas.openxmlformats.org/officeDocument/2006/relationships/theme" Target="theme/theme1.xml"/></Relationships>
</file>

<file path=word/theme/theme1.xml><?xml version="1.0" encoding="utf-8"?>
<a:theme xmlns:a="http://schemas.openxmlformats.org/drawingml/2006/main" name="T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4252</Words>
  <Characters>24243</Characters>
  <Application>Microsoft Office Word</Application>
  <DocSecurity>0</DocSecurity>
  <Lines>202</Lines>
  <Paragraphs>56</Paragraphs>
  <ScaleCrop>false</ScaleCrop>
  <Company/>
  <LinksUpToDate>false</LinksUpToDate>
  <CharactersWithSpaces>28439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3</cp:revision>
  <dcterms:created xsi:type="dcterms:W3CDTF">2025-09-10T09:13:00Z</dcterms:created>
  <dcterms:modified xsi:type="dcterms:W3CDTF">2025-09-11T08:52:00Z</dcterms:modified>
</cp:coreProperties>
</file>