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646" w:rsidRDefault="008B10A6" w:rsidP="008B10A6">
      <w:pPr>
        <w:ind w:left="-142" w:right="-427"/>
        <w:jc w:val="center"/>
        <w:rPr>
          <w:rFonts w:ascii="Times New Roman" w:hAnsi="Times New Roman" w:cs="Times New Roman"/>
          <w:b/>
          <w:sz w:val="24"/>
          <w:szCs w:val="24"/>
        </w:rPr>
      </w:pPr>
      <w:r>
        <w:rPr>
          <w:rFonts w:ascii="Times New Roman" w:hAnsi="Times New Roman" w:cs="Times New Roman"/>
          <w:b/>
          <w:sz w:val="24"/>
          <w:szCs w:val="24"/>
        </w:rPr>
        <w:t>The Effect of Picture and Picture Media in Cooperative Learning Model on Students Writing Ability of Recount Text at SMA IT Fadhilah Pekanbaru</w:t>
      </w:r>
    </w:p>
    <w:p w:rsidR="008B10A6" w:rsidRDefault="008B10A6" w:rsidP="008B10A6">
      <w:pPr>
        <w:ind w:left="-142" w:right="-427"/>
        <w:jc w:val="both"/>
        <w:rPr>
          <w:rFonts w:ascii="Times New Roman" w:hAnsi="Times New Roman" w:cs="Times New Roman"/>
          <w:b/>
          <w:sz w:val="24"/>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831"/>
      </w:tblGrid>
      <w:tr w:rsidR="008B10A6" w:rsidTr="008E6FB3">
        <w:tc>
          <w:tcPr>
            <w:tcW w:w="4621" w:type="dxa"/>
            <w:tcBorders>
              <w:right w:val="single" w:sz="4" w:space="0" w:color="auto"/>
            </w:tcBorders>
          </w:tcPr>
          <w:p w:rsidR="008B10A6" w:rsidRPr="008B10A6" w:rsidRDefault="008B10A6" w:rsidP="008E6FB3">
            <w:pPr>
              <w:pStyle w:val="BodyText"/>
              <w:spacing w:line="240" w:lineRule="auto"/>
              <w:ind w:right="-143"/>
              <w:jc w:val="left"/>
              <w:rPr>
                <w:lang w:val="en-US"/>
              </w:rPr>
            </w:pPr>
            <w:r>
              <w:rPr>
                <w:lang w:val="en-US"/>
              </w:rPr>
              <w:t>Khairunnisa Fazira</w:t>
            </w:r>
          </w:p>
          <w:p w:rsidR="008B10A6" w:rsidRDefault="006068F4" w:rsidP="008E6FB3">
            <w:pPr>
              <w:pStyle w:val="BodyText"/>
              <w:spacing w:line="240" w:lineRule="auto"/>
              <w:ind w:right="-143"/>
              <w:jc w:val="left"/>
            </w:pPr>
            <w:hyperlink r:id="rId5" w:history="1">
              <w:r w:rsidR="008B10A6" w:rsidRPr="00522650">
                <w:rPr>
                  <w:rStyle w:val="Hyperlink"/>
                  <w:lang w:val="en-US"/>
                </w:rPr>
                <w:t>nisafazira060599</w:t>
              </w:r>
              <w:r w:rsidR="008B10A6" w:rsidRPr="00522650">
                <w:rPr>
                  <w:rStyle w:val="Hyperlink"/>
                </w:rPr>
                <w:t>@gmail.com</w:t>
              </w:r>
            </w:hyperlink>
            <w:r w:rsidR="008B10A6">
              <w:t xml:space="preserve"> </w:t>
            </w:r>
          </w:p>
          <w:p w:rsidR="008B10A6" w:rsidRDefault="008B10A6" w:rsidP="008E6FB3">
            <w:pPr>
              <w:pStyle w:val="BodyText"/>
              <w:spacing w:line="240" w:lineRule="auto"/>
              <w:ind w:right="-143"/>
              <w:jc w:val="left"/>
            </w:pPr>
            <w:r>
              <w:t>Department of English Education</w:t>
            </w:r>
          </w:p>
        </w:tc>
        <w:tc>
          <w:tcPr>
            <w:tcW w:w="4621" w:type="dxa"/>
            <w:tcBorders>
              <w:left w:val="single" w:sz="4" w:space="0" w:color="auto"/>
            </w:tcBorders>
          </w:tcPr>
          <w:p w:rsidR="008B10A6" w:rsidRPr="008B10A6" w:rsidRDefault="008B10A6" w:rsidP="008E6FB3">
            <w:pPr>
              <w:pStyle w:val="BodyText"/>
              <w:tabs>
                <w:tab w:val="left" w:pos="236"/>
              </w:tabs>
              <w:spacing w:line="240" w:lineRule="auto"/>
              <w:ind w:right="-143"/>
              <w:jc w:val="left"/>
              <w:rPr>
                <w:lang w:val="en-US"/>
              </w:rPr>
            </w:pPr>
            <w:r>
              <w:t>Dr</w:t>
            </w:r>
            <w:r>
              <w:rPr>
                <w:lang w:val="en-US"/>
              </w:rPr>
              <w:t>. Bukhori, S.Pd.I.,M.Pd</w:t>
            </w:r>
          </w:p>
          <w:p w:rsidR="008B10A6" w:rsidRDefault="00081EE0" w:rsidP="008E6FB3">
            <w:pPr>
              <w:pStyle w:val="BodyText"/>
              <w:tabs>
                <w:tab w:val="left" w:pos="236"/>
              </w:tabs>
              <w:spacing w:line="240" w:lineRule="auto"/>
              <w:ind w:right="-143"/>
              <w:jc w:val="left"/>
            </w:pPr>
            <w:r>
              <w:rPr>
                <w:rStyle w:val="Hyperlink"/>
              </w:rPr>
              <w:t>bukhori@uin-suska.ac.id</w:t>
            </w:r>
          </w:p>
          <w:p w:rsidR="008B10A6" w:rsidRDefault="008B10A6" w:rsidP="008E6FB3">
            <w:pPr>
              <w:pStyle w:val="BodyText"/>
              <w:tabs>
                <w:tab w:val="left" w:pos="236"/>
              </w:tabs>
              <w:spacing w:line="240" w:lineRule="auto"/>
              <w:ind w:right="-143"/>
              <w:jc w:val="left"/>
            </w:pPr>
            <w:r>
              <w:t>Department of English Education</w:t>
            </w:r>
          </w:p>
        </w:tc>
      </w:tr>
    </w:tbl>
    <w:p w:rsidR="008B10A6" w:rsidRDefault="008B10A6" w:rsidP="008B10A6">
      <w:pPr>
        <w:spacing w:after="0" w:line="240" w:lineRule="auto"/>
        <w:ind w:left="-142" w:right="-427"/>
        <w:jc w:val="both"/>
        <w:rPr>
          <w:rFonts w:ascii="Times New Roman" w:hAnsi="Times New Roman" w:cs="Times New Roman"/>
          <w:b/>
          <w:sz w:val="24"/>
          <w:szCs w:val="24"/>
        </w:rPr>
      </w:pPr>
      <w:r>
        <w:rPr>
          <w:rFonts w:ascii="Times New Roman" w:hAnsi="Times New Roman" w:cs="Times New Roman"/>
          <w:b/>
          <w:sz w:val="24"/>
          <w:szCs w:val="24"/>
        </w:rPr>
        <w:t xml:space="preserve"> </w:t>
      </w:r>
    </w:p>
    <w:p w:rsidR="00B61F96" w:rsidRDefault="00B61F96" w:rsidP="00B61F96">
      <w:pPr>
        <w:spacing w:after="0" w:line="360" w:lineRule="auto"/>
        <w:ind w:left="-142" w:right="-427"/>
        <w:jc w:val="both"/>
        <w:rPr>
          <w:rFonts w:ascii="Times New Roman" w:hAnsi="Times New Roman" w:cs="Times New Roman"/>
          <w:b/>
          <w:sz w:val="24"/>
          <w:szCs w:val="24"/>
        </w:rPr>
      </w:pPr>
    </w:p>
    <w:p w:rsidR="00B61F96" w:rsidRDefault="00B61F96" w:rsidP="00B61F96">
      <w:pPr>
        <w:spacing w:after="0" w:line="360" w:lineRule="auto"/>
        <w:ind w:left="-142" w:right="-427"/>
        <w:jc w:val="both"/>
        <w:rPr>
          <w:rFonts w:ascii="Times New Roman" w:hAnsi="Times New Roman" w:cs="Times New Roman"/>
          <w:b/>
          <w:sz w:val="24"/>
          <w:szCs w:val="24"/>
        </w:rPr>
      </w:pPr>
      <w:r>
        <w:rPr>
          <w:rFonts w:ascii="Times New Roman" w:hAnsi="Times New Roman" w:cs="Times New Roman"/>
          <w:b/>
          <w:sz w:val="24"/>
          <w:szCs w:val="24"/>
        </w:rPr>
        <w:t xml:space="preserve">Abstract </w:t>
      </w:r>
    </w:p>
    <w:p w:rsidR="00B61F96" w:rsidRDefault="00B61F96" w:rsidP="00B61F96">
      <w:pPr>
        <w:spacing w:line="360" w:lineRule="auto"/>
        <w:ind w:firstLine="70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purpose of this study was to find out whether there was a significant different of writing ability between taught by using and taught without using picture and picture media in cooperative learning model at SMA IT Fadhilah Pekanbaru. The type of this research was a non equivalent control group quasi-experimental design. The researcher used two groups of pre-test and post-test. The researcher used the experimental class and control class as a sample of the research by using Cluster Random Sampling technique. Where the number of samples were 24 students who were selected by two classes from the research population. In collecting the data, the researcher used tests. To analyze the data, the researcher used an independent sample t-test by using SPSS 16.0 version. This research found that null hypothesis (Ho) is rejected, while the alternative hypothesis (Ha) is accepted. In other words. Picture and picture media in cooperative learning model can improve students writing ability of recount text at SMA IT Fadhilah Pekanbaru. </w:t>
      </w:r>
    </w:p>
    <w:p w:rsidR="00B61F96" w:rsidRPr="006068F4" w:rsidRDefault="00B61F96" w:rsidP="00B61F96">
      <w:pPr>
        <w:spacing w:line="360" w:lineRule="auto"/>
        <w:jc w:val="both"/>
        <w:rPr>
          <w:rFonts w:ascii="Times New Roman" w:hAnsi="Times New Roman" w:cs="Times New Roman"/>
          <w:sz w:val="24"/>
          <w:szCs w:val="24"/>
        </w:rPr>
      </w:pPr>
      <w:bookmarkStart w:id="0" w:name="_GoBack"/>
      <w:r w:rsidRPr="006068F4">
        <w:rPr>
          <w:rFonts w:ascii="Times New Roman" w:hAnsi="Times New Roman" w:cs="Times New Roman"/>
          <w:sz w:val="24"/>
          <w:szCs w:val="24"/>
        </w:rPr>
        <w:t xml:space="preserve">Keywords: Picture and Picture Media, Cooperative Learning Model, Writing Ability, Recount texts.  </w:t>
      </w:r>
    </w:p>
    <w:bookmarkEnd w:id="0"/>
    <w:p w:rsidR="00B61F96" w:rsidRPr="00AE406D" w:rsidRDefault="00B61F96" w:rsidP="00AE406D">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AE406D">
        <w:rPr>
          <w:rFonts w:ascii="Times New Roman" w:hAnsi="Times New Roman" w:cs="Times New Roman"/>
          <w:b/>
          <w:sz w:val="24"/>
          <w:szCs w:val="24"/>
        </w:rPr>
        <w:t xml:space="preserve">Introduction </w:t>
      </w:r>
    </w:p>
    <w:p w:rsidR="00B61F96" w:rsidRPr="00AE406D" w:rsidRDefault="00B61F96" w:rsidP="00AE406D">
      <w:pPr>
        <w:spacing w:after="0" w:line="360" w:lineRule="auto"/>
        <w:ind w:firstLine="709"/>
        <w:jc w:val="both"/>
        <w:rPr>
          <w:rFonts w:ascii="Times New Roman" w:hAnsi="Times New Roman" w:cs="Times New Roman"/>
          <w:sz w:val="24"/>
          <w:szCs w:val="24"/>
        </w:rPr>
      </w:pPr>
      <w:r w:rsidRPr="00AE406D">
        <w:rPr>
          <w:rFonts w:ascii="Times New Roman" w:hAnsi="Times New Roman" w:cs="Times New Roman"/>
          <w:b/>
          <w:sz w:val="24"/>
          <w:szCs w:val="24"/>
        </w:rPr>
        <w:tab/>
      </w:r>
      <w:r w:rsidRPr="00AE406D">
        <w:rPr>
          <w:rFonts w:ascii="Times New Roman" w:hAnsi="Times New Roman" w:cs="Times New Roman"/>
          <w:sz w:val="24"/>
          <w:szCs w:val="24"/>
        </w:rPr>
        <w:t xml:space="preserve">Writing is one of part in English skill that is not easy to be mastered. Writing is one of the most important skills for educational success, but also one of the most complex skills to be mastered </w:t>
      </w:r>
      <w:r w:rsidRPr="00AE406D">
        <w:rPr>
          <w:rFonts w:ascii="Times New Roman" w:hAnsi="Times New Roman" w:cs="Times New Roman"/>
          <w:sz w:val="24"/>
          <w:szCs w:val="24"/>
        </w:rPr>
        <w:fldChar w:fldCharType="begin" w:fldLock="1"/>
      </w:r>
      <w:r w:rsidRPr="00AE406D">
        <w:rPr>
          <w:rFonts w:ascii="Times New Roman" w:hAnsi="Times New Roman" w:cs="Times New Roman"/>
          <w:sz w:val="24"/>
          <w:szCs w:val="24"/>
        </w:rPr>
        <w:instrText>ADDIN CSL_CITATION {"citationItems":[{"id":"ITEM-1","itemData":{"ISBN":"9789460930829","abstract":"This thesis is about writing proficiency among students of secondary education. Due to globalization, the ability to express oneself in a language other than the first language (L1) is increasingly becoming a condition for educational success. In The Netherlands, this ‘other’ or second language (L2) is usually English. Although secondary school students are already quite able to express themselves in English, their L2 essays are often of lower quality than their L1 essays, in terms of language use, but also in terms of organization. The research reported in this thesis is aimed at explaining this quality difference by comparing L1 and L2 relations between essay quality and writing processes. Analyses of writing processes involved cognitive activities such as reading the assignment, process planning, content planning, evaluating and revising. Results show that, in general, cognitive activities are relevant to essay quality at different stages of task execution during L1 and L2 writing. This means that writers need to distribute their attention differently across task execution during L1 and L2 writing. However, additional analyses show that if students’ general language proficiency levels are included in the analyses, this L1/L2 contrast disappears. For students with high general L2 proficiency, the demands of L2 writing in terms of how often cognitive activities are applied during certain stages of task execution are similar to the demands of L1 writing.","author":[{"dropping-particle":"","family":"Tillema","given":"Marion","non-dropping-particle":"","parse-names":false,"suffix":""}],"id":"ITEM-1","issued":{"date-parts":[["2012"]]},"number-of-pages":"166","title":"Writing in First and Second Language: Empirical studies on text quality and writing processes","type":"book"},"uris":["http://www.mendeley.com/documents/?uuid=e4bd7c91-9132-42ec-bb81-d5057edbf018"]}],"mendeley":{"formattedCitation":"(Tillema, 2012)","plainTextFormattedCitation":"(Tillema, 2012)","previouslyFormattedCitation":"(Tillema, 2012)"},"properties":{"noteIndex":0},"schema":"https://github.com/citation-style-language/schema/raw/master/csl-citation.json"}</w:instrText>
      </w:r>
      <w:r w:rsidRPr="00AE406D">
        <w:rPr>
          <w:rFonts w:ascii="Times New Roman" w:hAnsi="Times New Roman" w:cs="Times New Roman"/>
          <w:sz w:val="24"/>
          <w:szCs w:val="24"/>
        </w:rPr>
        <w:fldChar w:fldCharType="separate"/>
      </w:r>
      <w:r w:rsidRPr="00AE406D">
        <w:rPr>
          <w:rFonts w:ascii="Times New Roman" w:hAnsi="Times New Roman" w:cs="Times New Roman"/>
          <w:noProof/>
          <w:sz w:val="24"/>
          <w:szCs w:val="24"/>
        </w:rPr>
        <w:t>(Tillema, 2012)</w:t>
      </w:r>
      <w:r w:rsidRPr="00AE406D">
        <w:rPr>
          <w:rFonts w:ascii="Times New Roman" w:hAnsi="Times New Roman" w:cs="Times New Roman"/>
          <w:sz w:val="24"/>
          <w:szCs w:val="24"/>
        </w:rPr>
        <w:fldChar w:fldCharType="end"/>
      </w:r>
      <w:r w:rsidRPr="00AE406D">
        <w:rPr>
          <w:rFonts w:ascii="Times New Roman" w:hAnsi="Times New Roman" w:cs="Times New Roman"/>
          <w:sz w:val="24"/>
          <w:szCs w:val="24"/>
        </w:rPr>
        <w:t xml:space="preserve">. Not all of the students know how to write something in English even thought they have ideas but they still feel difficult to change their it into paragraph. In writing, some of the writers’ students feel difficult to determine the topic when they want to write, they are hardly to complete </w:t>
      </w:r>
      <w:r w:rsidRPr="00AE406D">
        <w:rPr>
          <w:rFonts w:ascii="Times New Roman" w:hAnsi="Times New Roman" w:cs="Times New Roman"/>
          <w:sz w:val="24"/>
          <w:szCs w:val="24"/>
        </w:rPr>
        <w:lastRenderedPageBreak/>
        <w:t xml:space="preserve">a writing paper because they run out of idea </w:t>
      </w:r>
      <w:r w:rsidRPr="00AE406D">
        <w:rPr>
          <w:rFonts w:ascii="Times New Roman" w:hAnsi="Times New Roman" w:cs="Times New Roman"/>
          <w:sz w:val="24"/>
          <w:szCs w:val="24"/>
        </w:rPr>
        <w:fldChar w:fldCharType="begin" w:fldLock="1"/>
      </w:r>
      <w:r w:rsidRPr="00AE406D">
        <w:rPr>
          <w:rFonts w:ascii="Times New Roman" w:hAnsi="Times New Roman" w:cs="Times New Roman"/>
          <w:sz w:val="24"/>
          <w:szCs w:val="24"/>
        </w:rPr>
        <w:instrText>ADDIN CSL_CITATION {"citationItems":[{"id":"ITEM-1","itemData":{"DOI":"10.19105/ojbs.v10i1.812","ISSN":"1907-624X","abstract":"English is getting more crucial to be mastered since its important part in the world nowadays.  It is not only as a means of communication but also a means transferring knowledge, news, and technology around the world. There are four basic skills in English such as listening, speaking, reading, and writing, every students must have problem in learning and mastering those skill. But writing is the main issue to be discussed in this article.  In writing, some of the writer’s students feel difficult to determine the topic when they want to write, they are hardly to complete a writing paper because they run out of idea. In this case the students need to absorb some information to understand a word, including how to combine a word with the other words. Therefore the teacher should have a strategy to get the students understanding and overcome their problems.Teaching is about just how to encourage the learners to achieve their goals and other times it requires that we actually facilitate resources and foster experiences so students can learn, continue learning and love the process. It is an art of the teacher to know how to make the students able to create knowledge of their own. Brainstorming is one of the teaching techniques in writing that can encourage the students to think about the topic as many as possible. This technique is help the students to enrich their vocabularies then create an idea become a writing composition. By using this strategy the students will be able to improve their writing skill.   Brainwriting is an alternative method to brainstorming that tries to encourage a more uniform participation within a group. Like brainstorming, it is designed to generate lots and lots of ideas in a short amount of time.","author":[{"dropping-particle":"","family":"Virdyna","given":"Nina Khayatul","non-dropping-particle":"","parse-names":false,"suffix":""}],"container-title":"OKARA: Jurnal Bahasa dan Sastra","id":"ITEM-1","issue":"1","issued":{"date-parts":[["2016"]]},"page":"67","title":"Teaching Writing Skill By Using Brainwriting Strategy","type":"article-journal","volume":"10"},"uris":["http://www.mendeley.com/documents/?uuid=d45176d8-1483-4a61-844b-b13df072e4cd"]}],"mendeley":{"formattedCitation":"(Virdyna, 2016)","plainTextFormattedCitation":"(Virdyna, 2016)","previouslyFormattedCitation":"(Virdyna, 2016)"},"properties":{"noteIndex":0},"schema":"https://github.com/citation-style-language/schema/raw/master/csl-citation.json"}</w:instrText>
      </w:r>
      <w:r w:rsidRPr="00AE406D">
        <w:rPr>
          <w:rFonts w:ascii="Times New Roman" w:hAnsi="Times New Roman" w:cs="Times New Roman"/>
          <w:sz w:val="24"/>
          <w:szCs w:val="24"/>
        </w:rPr>
        <w:fldChar w:fldCharType="separate"/>
      </w:r>
      <w:r w:rsidRPr="00AE406D">
        <w:rPr>
          <w:rFonts w:ascii="Times New Roman" w:hAnsi="Times New Roman" w:cs="Times New Roman"/>
          <w:noProof/>
          <w:sz w:val="24"/>
          <w:szCs w:val="24"/>
        </w:rPr>
        <w:t>(Virdyna, 2016)</w:t>
      </w:r>
      <w:r w:rsidRPr="00AE406D">
        <w:rPr>
          <w:rFonts w:ascii="Times New Roman" w:hAnsi="Times New Roman" w:cs="Times New Roman"/>
          <w:sz w:val="24"/>
          <w:szCs w:val="24"/>
        </w:rPr>
        <w:fldChar w:fldCharType="end"/>
      </w:r>
      <w:r w:rsidRPr="00AE406D">
        <w:rPr>
          <w:rFonts w:ascii="Times New Roman" w:hAnsi="Times New Roman" w:cs="Times New Roman"/>
          <w:sz w:val="24"/>
          <w:szCs w:val="24"/>
        </w:rPr>
        <w:t>. To make the students are able to write down their idea into paragraph the students need teacher to help them by making paragraph. The role of the teacher to increase students creat</w:t>
      </w:r>
      <w:r w:rsidR="00AE406D">
        <w:rPr>
          <w:rFonts w:ascii="Times New Roman" w:hAnsi="Times New Roman" w:cs="Times New Roman"/>
          <w:sz w:val="24"/>
          <w:szCs w:val="24"/>
        </w:rPr>
        <w:t>ive in writing is very neeeded.</w:t>
      </w:r>
      <w:r w:rsidRPr="00AE406D">
        <w:rPr>
          <w:rFonts w:ascii="Times New Roman" w:hAnsi="Times New Roman" w:cs="Times New Roman"/>
          <w:sz w:val="24"/>
          <w:szCs w:val="24"/>
        </w:rPr>
        <w:t xml:space="preserve"> Therefore, the teacher should have strategies to get students’ understanding and overcome their problems. </w:t>
      </w:r>
    </w:p>
    <w:p w:rsidR="00AE406D" w:rsidRPr="00AE406D" w:rsidRDefault="00AE406D" w:rsidP="00AE406D">
      <w:pPr>
        <w:spacing w:after="0" w:line="360" w:lineRule="auto"/>
        <w:ind w:firstLine="709"/>
        <w:jc w:val="both"/>
        <w:rPr>
          <w:rFonts w:ascii="Times New Roman" w:hAnsi="Times New Roman" w:cs="Times New Roman"/>
          <w:sz w:val="24"/>
          <w:szCs w:val="24"/>
        </w:rPr>
      </w:pPr>
      <w:r w:rsidRPr="00AE406D">
        <w:rPr>
          <w:rFonts w:ascii="Times New Roman" w:hAnsi="Times New Roman" w:cs="Times New Roman"/>
          <w:sz w:val="24"/>
          <w:szCs w:val="24"/>
        </w:rPr>
        <w:t xml:space="preserve">The use and the choice of appropriate media are important things in reconditioning process of educational, because the use of media can make the students more interested in teaching and learning process </w:t>
      </w:r>
      <w:r w:rsidRPr="00AE406D">
        <w:rPr>
          <w:rFonts w:ascii="Times New Roman" w:hAnsi="Times New Roman" w:cs="Times New Roman"/>
          <w:sz w:val="24"/>
          <w:szCs w:val="24"/>
        </w:rPr>
        <w:fldChar w:fldCharType="begin" w:fldLock="1"/>
      </w:r>
      <w:r w:rsidRPr="00AE406D">
        <w:rPr>
          <w:rFonts w:ascii="Times New Roman" w:hAnsi="Times New Roman" w:cs="Times New Roman"/>
          <w:sz w:val="24"/>
          <w:szCs w:val="24"/>
        </w:rPr>
        <w:instrText>ADDIN CSL_CITATION {"citationItems":[{"id":"ITEM-1","itemData":{"abstract":"Writing is the difficult skill in learning English. To make students get the idea in writing easily the teacher should be creative and innovative. The Application of visual media can help students get idea easily. This research aimed at knowing the application of visual media and the students’ responses in teaching writing to eleventh grade students of SMAMuhammadiyah Kediri.This qualitative research took place in SMAMuhammadiyah Kediri. The subject of this research was the eleventh grade students that consist of 17 male and 15 female students. In order to collect the data , observation, interview, questionnaire and the documentation were used. The application of visual media helped the students write easily. The teacher applied visual media to help the students write good sentences.The theme of the material is narrative text and the teacher applied picture series. The activity was devided into three steps (pre,whilst,post) start from make a simple sentence based on the picture series then compose a paragraph based on the simple sentences. By using visual media application in teaching writing the students gave good responses. They paid attention to the teacher’s explanation very well anddidthe task one by one. The students got more vocabulary, creativity in writing process. It deals with 67.76% students answered yes and 32.24% students answered no. It can be concluded that visual media application in teaching writing helps the students write easily as it helps the students to be more creative in finding the ideas and developing vocabulary. So it is suggested to the English teacher to improve the material, use this media in teaching other skills and. For the further researcher it is hoped that this research can give more information and contribution in conducting similar topic of discussion. Key words: Visual Media, Teaching, Writing Intro","author":[{"dropping-particle":"","family":"Anwar","given":"Choiril","non-dropping-particle":"","parse-names":false,"suffix":""}],"container-title":"Journal of English Education, Literature, and Culture","id":"ITEM-1","issue":"February","issued":{"date-parts":[["2016"]]},"page":"69-77","title":"| Volume: 1 | Number: 1 | February 2016 | ISSN: |","type":"article-journal","volume":"I"},"uris":["http://www.mendeley.com/documents/?uuid=ec866ae8-fa6e-4a10-857f-f0a6562979e3"]}],"mendeley":{"formattedCitation":"(Anwar, 2016)","plainTextFormattedCitation":"(Anwar, 2016)","previouslyFormattedCitation":"(Anwar, 2016)"},"properties":{"noteIndex":0},"schema":"https://github.com/citation-style-language/schema/raw/master/csl-citation.json"}</w:instrText>
      </w:r>
      <w:r w:rsidRPr="00AE406D">
        <w:rPr>
          <w:rFonts w:ascii="Times New Roman" w:hAnsi="Times New Roman" w:cs="Times New Roman"/>
          <w:sz w:val="24"/>
          <w:szCs w:val="24"/>
        </w:rPr>
        <w:fldChar w:fldCharType="separate"/>
      </w:r>
      <w:r w:rsidRPr="00AE406D">
        <w:rPr>
          <w:rFonts w:ascii="Times New Roman" w:hAnsi="Times New Roman" w:cs="Times New Roman"/>
          <w:noProof/>
          <w:sz w:val="24"/>
          <w:szCs w:val="24"/>
        </w:rPr>
        <w:t>(Anwar, 2016)</w:t>
      </w:r>
      <w:r w:rsidRPr="00AE406D">
        <w:rPr>
          <w:rFonts w:ascii="Times New Roman" w:hAnsi="Times New Roman" w:cs="Times New Roman"/>
          <w:sz w:val="24"/>
          <w:szCs w:val="24"/>
        </w:rPr>
        <w:fldChar w:fldCharType="end"/>
      </w:r>
      <w:r w:rsidRPr="00AE406D">
        <w:rPr>
          <w:rFonts w:ascii="Times New Roman" w:hAnsi="Times New Roman" w:cs="Times New Roman"/>
          <w:sz w:val="24"/>
          <w:szCs w:val="24"/>
        </w:rPr>
        <w:t xml:space="preserve">. There are many media that can be used as a strategy to teach language. one of them is picture and picture media. Picture are very helpful media it can help to avoid misunderstanding of the question since the students can relate the questions to the picture given because picture have an important role in understanding of meaning </w:t>
      </w:r>
      <w:r w:rsidRPr="00AE406D">
        <w:rPr>
          <w:rFonts w:ascii="Times New Roman" w:hAnsi="Times New Roman" w:cs="Times New Roman"/>
          <w:sz w:val="24"/>
          <w:szCs w:val="24"/>
        </w:rPr>
        <w:fldChar w:fldCharType="begin" w:fldLock="1"/>
      </w:r>
      <w:r w:rsidRPr="00AE406D">
        <w:rPr>
          <w:rFonts w:ascii="Times New Roman" w:hAnsi="Times New Roman" w:cs="Times New Roman"/>
          <w:sz w:val="24"/>
          <w:szCs w:val="24"/>
        </w:rPr>
        <w:instrText>ADDIN CSL_CITATION {"citationItems":[{"id":"ITEM-1","itemData":{"author":[{"dropping-particle":"","family":"Tugu","given":"S D N","non-dropping-particle":"","parse-names":false,"suffix":""},{"dropping-particle":"","family":"No","given":"Jebres","non-dropping-particle":"","parse-names":false,"suffix":""}],"id":"ITEM-1","issue":"120","issued":{"date-parts":[["2009"]]},"title":"TEACHING ENGLISH VOCABULARY USING PICTURES TO THE FIFTH GRADE STUDENTS OF Submitted as a Partial Requirement in Obtaining Degree in English Diploma ENGLISH DIPLOMA PROGRAM FACULTY OF LETTERS AND FINE ARTS","type":"article-journal"},"uris":["http://www.mendeley.com/documents/?uuid=351a893c-71b1-4038-b1f3-4f453c267303"]}],"mendeley":{"formattedCitation":"(Tugu &amp; No, 2009)","plainTextFormattedCitation":"(Tugu &amp; No, 2009)","previouslyFormattedCitation":"(Tugu &amp; No, 2009)"},"properties":{"noteIndex":0},"schema":"https://github.com/citation-style-language/schema/raw/master/csl-citation.json"}</w:instrText>
      </w:r>
      <w:r w:rsidRPr="00AE406D">
        <w:rPr>
          <w:rFonts w:ascii="Times New Roman" w:hAnsi="Times New Roman" w:cs="Times New Roman"/>
          <w:sz w:val="24"/>
          <w:szCs w:val="24"/>
        </w:rPr>
        <w:fldChar w:fldCharType="separate"/>
      </w:r>
      <w:r w:rsidRPr="00AE406D">
        <w:rPr>
          <w:rFonts w:ascii="Times New Roman" w:hAnsi="Times New Roman" w:cs="Times New Roman"/>
          <w:noProof/>
          <w:sz w:val="24"/>
          <w:szCs w:val="24"/>
        </w:rPr>
        <w:t>(Tugu &amp; No, 2009)</w:t>
      </w:r>
      <w:r w:rsidRPr="00AE406D">
        <w:rPr>
          <w:rFonts w:ascii="Times New Roman" w:hAnsi="Times New Roman" w:cs="Times New Roman"/>
          <w:sz w:val="24"/>
          <w:szCs w:val="24"/>
        </w:rPr>
        <w:fldChar w:fldCharType="end"/>
      </w:r>
      <w:r w:rsidRPr="00AE406D">
        <w:rPr>
          <w:rFonts w:ascii="Times New Roman" w:hAnsi="Times New Roman" w:cs="Times New Roman"/>
          <w:sz w:val="24"/>
          <w:szCs w:val="24"/>
        </w:rPr>
        <w:t xml:space="preserve">. In the other side picture is a good way to use because it can makes the students interest and more pay attention to the lesson because they feel curious. Picture is the one of learning media that can make students enjoy all the part of learning process </w:t>
      </w:r>
      <w:r w:rsidRPr="00AE406D">
        <w:rPr>
          <w:rFonts w:ascii="Times New Roman" w:hAnsi="Times New Roman" w:cs="Times New Roman"/>
          <w:sz w:val="24"/>
          <w:szCs w:val="24"/>
        </w:rPr>
        <w:fldChar w:fldCharType="begin" w:fldLock="1"/>
      </w:r>
      <w:r w:rsidRPr="00AE406D">
        <w:rPr>
          <w:rFonts w:ascii="Times New Roman" w:hAnsi="Times New Roman" w:cs="Times New Roman"/>
          <w:sz w:val="24"/>
          <w:szCs w:val="24"/>
        </w:rPr>
        <w:instrText>ADDIN CSL_CITATION {"citationItems":[{"id":"ITEM-1","itemData":{"DOI":"10.22460/project.v3i6.p664-669","ISSN":"2614-6320","abstract":"This study is aimed to know whether picture and picture technique can improve students’ writing skill. The method used was quantitative research with one group pre-test and post-test research design. The population was the 11th grade students at SMK Tunas Bangsa. The sample was one class of mechanical engineering major and consisted of 35 students.The result showed that null hypothesis of this study was rejected. It is proved by the data from T-test that shows the Sig. 2 tailed is 0.000. This value is less than 0.05. Null hypothesis, therefore, was rejected. This means that picture and picture could improve students’ writing skill. Keywords:  Picture And Picture, Writing, Descriptive Text","author":[{"dropping-particle":"","family":"Sarifah","given":"Nurhajah Tia","non-dropping-particle":"","parse-names":false,"suffix":""},{"dropping-particle":"","family":"Apsari","given":"Yanuarti","non-dropping-particle":"","parse-names":false,"suffix":""}],"container-title":"PROJECT (Professional Journal of English Education)","id":"ITEM-1","issue":"6","issued":{"date-parts":[["2020"]]},"page":"664","title":"the Use of Picture and Picture Technique in Improving Student Writing Skill","type":"article-journal","volume":"3"},"uris":["http://www.mendeley.com/documents/?uuid=7dae2c21-6712-4351-8f14-175215506853"]}],"mendeley":{"formattedCitation":"(Sarifah &amp; Apsari, 2020)","plainTextFormattedCitation":"(Sarifah &amp; Apsari, 2020)","previouslyFormattedCitation":"(Sarifah &amp; Apsari, 2020)"},"properties":{"noteIndex":0},"schema":"https://github.com/citation-style-language/schema/raw/master/csl-citation.json"}</w:instrText>
      </w:r>
      <w:r w:rsidRPr="00AE406D">
        <w:rPr>
          <w:rFonts w:ascii="Times New Roman" w:hAnsi="Times New Roman" w:cs="Times New Roman"/>
          <w:sz w:val="24"/>
          <w:szCs w:val="24"/>
        </w:rPr>
        <w:fldChar w:fldCharType="separate"/>
      </w:r>
      <w:r w:rsidRPr="00AE406D">
        <w:rPr>
          <w:rFonts w:ascii="Times New Roman" w:hAnsi="Times New Roman" w:cs="Times New Roman"/>
          <w:noProof/>
          <w:sz w:val="24"/>
          <w:szCs w:val="24"/>
        </w:rPr>
        <w:t>(Sarifah &amp; Apsari, 2020)</w:t>
      </w:r>
      <w:r w:rsidRPr="00AE406D">
        <w:rPr>
          <w:rFonts w:ascii="Times New Roman" w:hAnsi="Times New Roman" w:cs="Times New Roman"/>
          <w:sz w:val="24"/>
          <w:szCs w:val="24"/>
        </w:rPr>
        <w:fldChar w:fldCharType="end"/>
      </w:r>
      <w:r w:rsidRPr="00AE406D">
        <w:rPr>
          <w:rFonts w:ascii="Times New Roman" w:hAnsi="Times New Roman" w:cs="Times New Roman"/>
          <w:sz w:val="24"/>
          <w:szCs w:val="24"/>
        </w:rPr>
        <w:t xml:space="preserve">. Meanwhile Huda (2014) in Barr (2015) picture and picture is a learning media and a part of coorporative learning that use picture as a media lesson. </w:t>
      </w:r>
    </w:p>
    <w:p w:rsidR="00625659" w:rsidRPr="00625659" w:rsidRDefault="00625659" w:rsidP="00625659">
      <w:pPr>
        <w:spacing w:after="0" w:line="360" w:lineRule="auto"/>
        <w:ind w:firstLine="709"/>
        <w:jc w:val="both"/>
        <w:rPr>
          <w:rFonts w:ascii="Times New Roman" w:hAnsi="Times New Roman" w:cs="Times New Roman"/>
          <w:sz w:val="24"/>
          <w:szCs w:val="24"/>
        </w:rPr>
      </w:pPr>
      <w:r w:rsidRPr="00625659">
        <w:rPr>
          <w:rFonts w:ascii="Times New Roman" w:hAnsi="Times New Roman" w:cs="Times New Roman"/>
          <w:sz w:val="24"/>
          <w:szCs w:val="24"/>
        </w:rPr>
        <w:t xml:space="preserve">The researcher found at SMA IT Fadhilah Pekanbaru that has English subject and use the curriculum 2013 that the aim of this curriculum is the students have to be active during teaching learning process in the classroom. Based on curriculum 2013 the lesson about teaching writing skill is devided into seven materials, one of them is recount text. The activity about the lesson is the students should write down their experiences that had happened to them in the past. In recount text, the students must retell their own stories of events or experiences which they have got in the past (Nafisah and Kurniawan, 2017). Based on the school regulation the minimum score of the student is 75. Which the students are able to write the paragraphs of recount text sufficiently. Based on the writer’s preliminary research found that some of the students have not yet reached the minimum score which is 75. </w:t>
      </w:r>
    </w:p>
    <w:p w:rsidR="00625659" w:rsidRPr="00625659" w:rsidRDefault="00625659" w:rsidP="00625659">
      <w:pPr>
        <w:spacing w:line="360" w:lineRule="auto"/>
        <w:ind w:firstLine="709"/>
        <w:jc w:val="both"/>
        <w:rPr>
          <w:rFonts w:ascii="Times New Roman" w:hAnsi="Times New Roman" w:cs="Times New Roman"/>
          <w:sz w:val="24"/>
          <w:szCs w:val="24"/>
        </w:rPr>
      </w:pPr>
      <w:r w:rsidRPr="00625659">
        <w:rPr>
          <w:rFonts w:ascii="Times New Roman" w:hAnsi="Times New Roman" w:cs="Times New Roman"/>
          <w:sz w:val="24"/>
          <w:szCs w:val="24"/>
        </w:rPr>
        <w:lastRenderedPageBreak/>
        <w:t xml:space="preserve">Based on the results of the interviews that have been conducted with students, the researchers summarized that the teacher has implemented a learning system according to the direction of the 2013 curriculum. Additionally, the students stated that the teacher sometimes uses games to make the students interested in learning English. Although the teacher has implement the curriculum well, not all of the students understand about the material, the students still feel bored and do not interested in learning English This causes the students’ writing skills to be low in learning English. It can conclude that students tend to be inactive in learning. It makes the score in each students do not achieve the KKM. It supported by the interview with the teacher, the teacher stated that the score of the students still low and do not achieve the KKM.  Based on theory and relevant studies, the cooporative learning model picture and picture can improve student’s writing skills. Sarifah et al (2020) stated that the picture and picture can make the students improving their writing skill in descriptive  text. </w:t>
      </w:r>
    </w:p>
    <w:p w:rsidR="00625659" w:rsidRDefault="00274B82" w:rsidP="00AE406D">
      <w:pPr>
        <w:jc w:val="both"/>
        <w:rPr>
          <w:rFonts w:ascii="Times New Roman" w:hAnsi="Times New Roman" w:cs="Times New Roman"/>
          <w:b/>
          <w:sz w:val="24"/>
          <w:szCs w:val="24"/>
        </w:rPr>
      </w:pPr>
      <w:r>
        <w:rPr>
          <w:rFonts w:ascii="Times New Roman" w:hAnsi="Times New Roman" w:cs="Times New Roman"/>
          <w:b/>
          <w:sz w:val="24"/>
          <w:szCs w:val="24"/>
        </w:rPr>
        <w:t xml:space="preserve">Methodology </w:t>
      </w:r>
    </w:p>
    <w:p w:rsidR="00274B82" w:rsidRDefault="00274B82" w:rsidP="00274B82">
      <w:pPr>
        <w:spacing w:line="360" w:lineRule="auto"/>
        <w:jc w:val="both"/>
        <w:rPr>
          <w:rFonts w:ascii="Times New Roman" w:hAnsi="Times New Roman" w:cs="Times New Roman"/>
          <w:sz w:val="24"/>
          <w:szCs w:val="24"/>
        </w:rPr>
      </w:pPr>
      <w:r w:rsidRPr="00274B82">
        <w:rPr>
          <w:rFonts w:ascii="Times New Roman" w:hAnsi="Times New Roman" w:cs="Times New Roman"/>
          <w:sz w:val="24"/>
          <w:szCs w:val="24"/>
        </w:rPr>
        <w:t>This research is an experimental research design. The design of this research used quasi experimental design called a non equivalent control group design which uses pre test- and posttest. A non equivalent control group design has two group which are, experimental and control group. Experimental and quasi-experimental research designs examine whether there is a causal relationship between independent and dependent variables.</w:t>
      </w:r>
    </w:p>
    <w:p w:rsidR="00274B82" w:rsidRDefault="00274B82" w:rsidP="00274B82">
      <w:pPr>
        <w:spacing w:after="0" w:line="276" w:lineRule="auto"/>
        <w:jc w:val="center"/>
        <w:rPr>
          <w:rFonts w:cs="Times New Roman"/>
          <w:b/>
          <w:szCs w:val="24"/>
          <w:lang w:val="id-ID"/>
        </w:rPr>
      </w:pPr>
      <w:r w:rsidRPr="00E82C66">
        <w:rPr>
          <w:rFonts w:cs="Times New Roman"/>
          <w:b/>
          <w:szCs w:val="24"/>
        </w:rPr>
        <w:t>Table I</w:t>
      </w:r>
      <w:r>
        <w:rPr>
          <w:rFonts w:cs="Times New Roman"/>
          <w:b/>
          <w:szCs w:val="24"/>
        </w:rPr>
        <w:t>II.1</w:t>
      </w:r>
    </w:p>
    <w:p w:rsidR="00274B82" w:rsidRPr="00E82C66" w:rsidRDefault="00274B82" w:rsidP="00274B82">
      <w:pPr>
        <w:spacing w:after="0" w:line="276" w:lineRule="auto"/>
        <w:jc w:val="center"/>
        <w:rPr>
          <w:rFonts w:cs="Times New Roman"/>
          <w:b/>
          <w:szCs w:val="24"/>
        </w:rPr>
      </w:pPr>
      <w:r w:rsidRPr="00E82C66">
        <w:rPr>
          <w:rFonts w:cs="Times New Roman"/>
          <w:b/>
          <w:szCs w:val="24"/>
        </w:rPr>
        <w:t>Quasi experiment design</w:t>
      </w:r>
    </w:p>
    <w:tbl>
      <w:tblPr>
        <w:tblStyle w:val="PlainTable21"/>
        <w:tblW w:w="7938" w:type="dxa"/>
        <w:tblLook w:val="04A0" w:firstRow="1" w:lastRow="0" w:firstColumn="1" w:lastColumn="0" w:noHBand="0" w:noVBand="1"/>
      </w:tblPr>
      <w:tblGrid>
        <w:gridCol w:w="1976"/>
        <w:gridCol w:w="1501"/>
        <w:gridCol w:w="2202"/>
        <w:gridCol w:w="2259"/>
      </w:tblGrid>
      <w:tr w:rsidR="00274B82" w:rsidRPr="009A5765" w:rsidTr="008E6FB3">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976" w:type="dxa"/>
          </w:tcPr>
          <w:p w:rsidR="00274B82" w:rsidRPr="009A5765" w:rsidRDefault="00274B82" w:rsidP="008E6FB3">
            <w:pPr>
              <w:spacing w:line="276" w:lineRule="auto"/>
              <w:ind w:left="0" w:firstLine="0"/>
              <w:jc w:val="center"/>
              <w:rPr>
                <w:rFonts w:cs="Times New Roman"/>
                <w:sz w:val="20"/>
                <w:szCs w:val="24"/>
              </w:rPr>
            </w:pPr>
            <w:r w:rsidRPr="009A5765">
              <w:rPr>
                <w:rFonts w:cs="Times New Roman"/>
                <w:sz w:val="20"/>
                <w:szCs w:val="24"/>
              </w:rPr>
              <w:t>Group</w:t>
            </w:r>
          </w:p>
        </w:tc>
        <w:tc>
          <w:tcPr>
            <w:tcW w:w="1501" w:type="dxa"/>
          </w:tcPr>
          <w:p w:rsidR="00274B82" w:rsidRPr="009A5765" w:rsidRDefault="00274B82" w:rsidP="008E6FB3">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9A5765">
              <w:rPr>
                <w:rFonts w:cs="Times New Roman"/>
                <w:sz w:val="20"/>
                <w:szCs w:val="24"/>
              </w:rPr>
              <w:t>Pre-Test</w:t>
            </w:r>
          </w:p>
        </w:tc>
        <w:tc>
          <w:tcPr>
            <w:tcW w:w="2202" w:type="dxa"/>
          </w:tcPr>
          <w:p w:rsidR="00274B82" w:rsidRPr="009A5765" w:rsidRDefault="00274B82" w:rsidP="008E6FB3">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9A5765">
              <w:rPr>
                <w:rFonts w:cs="Times New Roman"/>
                <w:sz w:val="20"/>
                <w:szCs w:val="24"/>
              </w:rPr>
              <w:t>Treatment</w:t>
            </w:r>
          </w:p>
        </w:tc>
        <w:tc>
          <w:tcPr>
            <w:tcW w:w="2259" w:type="dxa"/>
          </w:tcPr>
          <w:p w:rsidR="00274B82" w:rsidRPr="009A5765" w:rsidRDefault="00274B82" w:rsidP="008E6FB3">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9A5765">
              <w:rPr>
                <w:rFonts w:cs="Times New Roman"/>
                <w:sz w:val="20"/>
                <w:szCs w:val="24"/>
              </w:rPr>
              <w:t>Post-Test</w:t>
            </w:r>
          </w:p>
        </w:tc>
      </w:tr>
      <w:tr w:rsidR="00274B82" w:rsidRPr="009A5765" w:rsidTr="008E6FB3">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976" w:type="dxa"/>
          </w:tcPr>
          <w:p w:rsidR="00274B82" w:rsidRPr="009A5765" w:rsidRDefault="00274B82" w:rsidP="008E6FB3">
            <w:pPr>
              <w:spacing w:line="276" w:lineRule="auto"/>
              <w:ind w:left="0" w:firstLine="0"/>
              <w:jc w:val="center"/>
              <w:rPr>
                <w:rFonts w:cs="Times New Roman"/>
                <w:sz w:val="20"/>
                <w:szCs w:val="24"/>
              </w:rPr>
            </w:pPr>
            <w:r w:rsidRPr="009A5765">
              <w:rPr>
                <w:rFonts w:cs="Times New Roman"/>
                <w:sz w:val="20"/>
                <w:szCs w:val="24"/>
              </w:rPr>
              <w:t>Experimental</w:t>
            </w:r>
          </w:p>
        </w:tc>
        <w:tc>
          <w:tcPr>
            <w:tcW w:w="1501" w:type="dxa"/>
          </w:tcPr>
          <w:p w:rsidR="00274B82" w:rsidRPr="009A5765" w:rsidRDefault="00274B82" w:rsidP="008E6FB3">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9A5765">
              <w:rPr>
                <w:rFonts w:cs="Times New Roman"/>
                <w:sz w:val="20"/>
                <w:szCs w:val="24"/>
              </w:rPr>
              <w:t>X1</w:t>
            </w:r>
          </w:p>
        </w:tc>
        <w:tc>
          <w:tcPr>
            <w:tcW w:w="2202" w:type="dxa"/>
          </w:tcPr>
          <w:p w:rsidR="00274B82" w:rsidRPr="009A5765" w:rsidRDefault="00274B82" w:rsidP="008E6FB3">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9A5765">
              <w:rPr>
                <w:rFonts w:cs="Times New Roman"/>
                <w:sz w:val="20"/>
                <w:szCs w:val="24"/>
              </w:rPr>
              <w:t>T</w:t>
            </w:r>
          </w:p>
        </w:tc>
        <w:tc>
          <w:tcPr>
            <w:tcW w:w="2259" w:type="dxa"/>
          </w:tcPr>
          <w:p w:rsidR="00274B82" w:rsidRPr="009A5765" w:rsidRDefault="00274B82" w:rsidP="008E6FB3">
            <w:pPr>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9A5765">
              <w:rPr>
                <w:rFonts w:cs="Times New Roman"/>
                <w:sz w:val="20"/>
                <w:szCs w:val="24"/>
              </w:rPr>
              <w:t>Y1</w:t>
            </w:r>
          </w:p>
        </w:tc>
      </w:tr>
      <w:tr w:rsidR="00274B82" w:rsidRPr="009A5765" w:rsidTr="008E6FB3">
        <w:trPr>
          <w:trHeight w:val="290"/>
        </w:trPr>
        <w:tc>
          <w:tcPr>
            <w:cnfStyle w:val="001000000000" w:firstRow="0" w:lastRow="0" w:firstColumn="1" w:lastColumn="0" w:oddVBand="0" w:evenVBand="0" w:oddHBand="0" w:evenHBand="0" w:firstRowFirstColumn="0" w:firstRowLastColumn="0" w:lastRowFirstColumn="0" w:lastRowLastColumn="0"/>
            <w:tcW w:w="1976" w:type="dxa"/>
          </w:tcPr>
          <w:p w:rsidR="00274B82" w:rsidRPr="009A5765" w:rsidRDefault="00274B82" w:rsidP="008E6FB3">
            <w:pPr>
              <w:spacing w:line="276" w:lineRule="auto"/>
              <w:ind w:left="0" w:firstLine="0"/>
              <w:jc w:val="center"/>
              <w:rPr>
                <w:rFonts w:cs="Times New Roman"/>
                <w:sz w:val="20"/>
                <w:szCs w:val="24"/>
              </w:rPr>
            </w:pPr>
            <w:r w:rsidRPr="009A5765">
              <w:rPr>
                <w:rFonts w:cs="Times New Roman"/>
                <w:sz w:val="20"/>
                <w:szCs w:val="24"/>
              </w:rPr>
              <w:t>Control Class</w:t>
            </w:r>
          </w:p>
        </w:tc>
        <w:tc>
          <w:tcPr>
            <w:tcW w:w="1501" w:type="dxa"/>
          </w:tcPr>
          <w:p w:rsidR="00274B82" w:rsidRPr="009A5765" w:rsidRDefault="00274B82" w:rsidP="008E6FB3">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9A5765">
              <w:rPr>
                <w:rFonts w:cs="Times New Roman"/>
                <w:sz w:val="20"/>
                <w:szCs w:val="24"/>
              </w:rPr>
              <w:t>X2</w:t>
            </w:r>
          </w:p>
        </w:tc>
        <w:tc>
          <w:tcPr>
            <w:tcW w:w="2202" w:type="dxa"/>
          </w:tcPr>
          <w:p w:rsidR="00274B82" w:rsidRPr="009A5765" w:rsidRDefault="00274B82" w:rsidP="008E6FB3">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9A5765">
              <w:rPr>
                <w:rFonts w:cs="Times New Roman"/>
                <w:sz w:val="20"/>
                <w:szCs w:val="24"/>
              </w:rPr>
              <w:t>-</w:t>
            </w:r>
          </w:p>
        </w:tc>
        <w:tc>
          <w:tcPr>
            <w:tcW w:w="2259" w:type="dxa"/>
          </w:tcPr>
          <w:p w:rsidR="00274B82" w:rsidRPr="009A5765" w:rsidRDefault="00274B82" w:rsidP="008E6FB3">
            <w:pPr>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9A5765">
              <w:rPr>
                <w:rFonts w:cs="Times New Roman"/>
                <w:sz w:val="20"/>
                <w:szCs w:val="24"/>
              </w:rPr>
              <w:t>Y2</w:t>
            </w:r>
          </w:p>
        </w:tc>
      </w:tr>
    </w:tbl>
    <w:p w:rsidR="00274B82" w:rsidRDefault="008F2DA8" w:rsidP="00274B82">
      <w:pPr>
        <w:spacing w:after="0"/>
        <w:rPr>
          <w:rFonts w:ascii="Times New Roman" w:hAnsi="Times New Roman" w:cs="Times New Roman"/>
          <w:b/>
          <w:sz w:val="24"/>
          <w:szCs w:val="24"/>
        </w:rPr>
      </w:pPr>
      <w:r>
        <w:rPr>
          <w:rFonts w:ascii="Times New Roman" w:hAnsi="Times New Roman" w:cs="Times New Roman"/>
          <w:b/>
          <w:sz w:val="24"/>
          <w:szCs w:val="24"/>
        </w:rPr>
        <w:tab/>
      </w:r>
    </w:p>
    <w:p w:rsidR="008F2DA8" w:rsidRDefault="00274B82" w:rsidP="008F2DA8">
      <w:pPr>
        <w:pStyle w:val="BodyTextIndent"/>
        <w:spacing w:line="360" w:lineRule="auto"/>
        <w:ind w:left="0" w:firstLine="720"/>
        <w:jc w:val="both"/>
        <w:rPr>
          <w:rFonts w:ascii="Times New Roman" w:hAnsi="Times New Roman" w:cs="Times New Roman"/>
          <w:sz w:val="24"/>
          <w:szCs w:val="24"/>
        </w:rPr>
      </w:pPr>
      <w:r w:rsidRPr="00274B82">
        <w:rPr>
          <w:rFonts w:ascii="Times New Roman" w:hAnsi="Times New Roman" w:cs="Times New Roman"/>
          <w:sz w:val="24"/>
          <w:szCs w:val="24"/>
        </w:rPr>
        <w:t>This research was conducted at SMA IT Fadhilah Pekanbaru,which is located at Jl. Muhajirin GG Andalas. The time of this research was started from August until September 2022 in academic year 2021/2022.</w:t>
      </w:r>
      <w:r w:rsidR="008F2DA8">
        <w:rPr>
          <w:rFonts w:ascii="Times New Roman" w:hAnsi="Times New Roman" w:cs="Times New Roman"/>
          <w:sz w:val="24"/>
          <w:szCs w:val="24"/>
        </w:rPr>
        <w:t xml:space="preserve"> </w:t>
      </w:r>
      <w:r w:rsidR="008F2DA8" w:rsidRPr="008F2DA8">
        <w:rPr>
          <w:rFonts w:ascii="Times New Roman" w:hAnsi="Times New Roman" w:cs="Times New Roman"/>
          <w:sz w:val="24"/>
          <w:szCs w:val="24"/>
        </w:rPr>
        <w:t>This study was held in eght meetings each class; one meeting pre-test, six meeting treatment, and one meeting post-test.</w:t>
      </w:r>
    </w:p>
    <w:p w:rsidR="008F2DA8" w:rsidRDefault="008F2DA8" w:rsidP="008F2DA8">
      <w:pPr>
        <w:pStyle w:val="ListParagraph"/>
        <w:spacing w:after="0" w:line="276" w:lineRule="auto"/>
        <w:ind w:left="0" w:firstLine="0"/>
        <w:jc w:val="center"/>
        <w:rPr>
          <w:rFonts w:cs="Times New Roman"/>
          <w:b/>
          <w:szCs w:val="24"/>
          <w:lang w:val="id-ID"/>
        </w:rPr>
      </w:pPr>
      <w:r w:rsidRPr="001E25CF">
        <w:rPr>
          <w:rFonts w:cs="Times New Roman"/>
          <w:b/>
          <w:szCs w:val="24"/>
        </w:rPr>
        <w:lastRenderedPageBreak/>
        <w:t>Table III</w:t>
      </w:r>
      <w:r>
        <w:rPr>
          <w:rFonts w:cs="Times New Roman"/>
          <w:b/>
          <w:szCs w:val="24"/>
        </w:rPr>
        <w:t>.2</w:t>
      </w:r>
    </w:p>
    <w:p w:rsidR="008F2DA8" w:rsidRPr="005C2DF5" w:rsidRDefault="008F2DA8" w:rsidP="008F2DA8">
      <w:pPr>
        <w:pStyle w:val="ListParagraph"/>
        <w:spacing w:after="0" w:line="276" w:lineRule="auto"/>
        <w:ind w:left="0" w:firstLine="0"/>
        <w:jc w:val="center"/>
        <w:rPr>
          <w:rFonts w:cs="Times New Roman"/>
          <w:b/>
          <w:szCs w:val="24"/>
        </w:rPr>
      </w:pPr>
      <w:r w:rsidRPr="005C2DF5">
        <w:rPr>
          <w:rFonts w:cs="Times New Roman"/>
          <w:b/>
          <w:szCs w:val="24"/>
        </w:rPr>
        <w:t xml:space="preserve">Sample of the Research </w:t>
      </w:r>
    </w:p>
    <w:tbl>
      <w:tblPr>
        <w:tblStyle w:val="PlainTable21"/>
        <w:tblW w:w="5953" w:type="dxa"/>
        <w:tblInd w:w="959" w:type="dxa"/>
        <w:tblLook w:val="04A0" w:firstRow="1" w:lastRow="0" w:firstColumn="1" w:lastColumn="0" w:noHBand="0" w:noVBand="1"/>
      </w:tblPr>
      <w:tblGrid>
        <w:gridCol w:w="1705"/>
        <w:gridCol w:w="2498"/>
        <w:gridCol w:w="1750"/>
      </w:tblGrid>
      <w:tr w:rsidR="008F2DA8" w:rsidRPr="005C2DF5" w:rsidTr="008E6FB3">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705" w:type="dxa"/>
            <w:vAlign w:val="center"/>
          </w:tcPr>
          <w:p w:rsidR="008F2DA8" w:rsidRPr="005C2DF5" w:rsidRDefault="008F2DA8" w:rsidP="008E6FB3">
            <w:pPr>
              <w:pStyle w:val="ListParagraph"/>
              <w:spacing w:line="276" w:lineRule="auto"/>
              <w:ind w:left="0" w:firstLine="0"/>
              <w:jc w:val="center"/>
              <w:rPr>
                <w:rFonts w:cs="Times New Roman"/>
                <w:sz w:val="20"/>
                <w:szCs w:val="24"/>
              </w:rPr>
            </w:pPr>
            <w:r w:rsidRPr="005C2DF5">
              <w:rPr>
                <w:rFonts w:cs="Times New Roman"/>
                <w:sz w:val="20"/>
                <w:szCs w:val="24"/>
              </w:rPr>
              <w:t>No</w:t>
            </w:r>
          </w:p>
        </w:tc>
        <w:tc>
          <w:tcPr>
            <w:tcW w:w="2498" w:type="dxa"/>
            <w:vAlign w:val="center"/>
          </w:tcPr>
          <w:p w:rsidR="008F2DA8" w:rsidRPr="005C2DF5" w:rsidRDefault="008F2DA8" w:rsidP="008E6FB3">
            <w:pPr>
              <w:pStyle w:val="ListParagraph"/>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5C2DF5">
              <w:rPr>
                <w:rFonts w:cs="Times New Roman"/>
                <w:sz w:val="20"/>
                <w:szCs w:val="24"/>
              </w:rPr>
              <w:t>Class</w:t>
            </w:r>
          </w:p>
        </w:tc>
        <w:tc>
          <w:tcPr>
            <w:tcW w:w="1750" w:type="dxa"/>
            <w:vAlign w:val="center"/>
          </w:tcPr>
          <w:p w:rsidR="008F2DA8" w:rsidRPr="005C2DF5" w:rsidRDefault="008F2DA8" w:rsidP="008E6FB3">
            <w:pPr>
              <w:pStyle w:val="ListParagraph"/>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5C2DF5">
              <w:rPr>
                <w:rFonts w:cs="Times New Roman"/>
                <w:sz w:val="20"/>
                <w:szCs w:val="24"/>
              </w:rPr>
              <w:t>Students</w:t>
            </w:r>
          </w:p>
        </w:tc>
      </w:tr>
      <w:tr w:rsidR="008F2DA8" w:rsidRPr="005C2DF5" w:rsidTr="008E6FB3">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705" w:type="dxa"/>
            <w:vAlign w:val="center"/>
          </w:tcPr>
          <w:p w:rsidR="008F2DA8" w:rsidRPr="005C2DF5" w:rsidRDefault="008F2DA8" w:rsidP="008E6FB3">
            <w:pPr>
              <w:pStyle w:val="ListParagraph"/>
              <w:spacing w:line="276" w:lineRule="auto"/>
              <w:ind w:left="0" w:firstLine="0"/>
              <w:jc w:val="center"/>
              <w:rPr>
                <w:rFonts w:cs="Times New Roman"/>
                <w:sz w:val="20"/>
                <w:szCs w:val="24"/>
              </w:rPr>
            </w:pPr>
            <w:r w:rsidRPr="005C2DF5">
              <w:rPr>
                <w:rFonts w:cs="Times New Roman"/>
                <w:sz w:val="20"/>
                <w:szCs w:val="24"/>
              </w:rPr>
              <w:t>1</w:t>
            </w:r>
          </w:p>
        </w:tc>
        <w:tc>
          <w:tcPr>
            <w:tcW w:w="2498" w:type="dxa"/>
            <w:vAlign w:val="center"/>
          </w:tcPr>
          <w:p w:rsidR="008F2DA8" w:rsidRPr="005C2DF5" w:rsidRDefault="008F2DA8" w:rsidP="008E6FB3">
            <w:pPr>
              <w:pStyle w:val="ListParagraph"/>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5C2DF5">
              <w:rPr>
                <w:rFonts w:cs="Times New Roman"/>
                <w:sz w:val="20"/>
                <w:szCs w:val="24"/>
              </w:rPr>
              <w:t>X Tahfidz</w:t>
            </w:r>
          </w:p>
        </w:tc>
        <w:tc>
          <w:tcPr>
            <w:tcW w:w="1750" w:type="dxa"/>
            <w:vAlign w:val="center"/>
          </w:tcPr>
          <w:p w:rsidR="008F2DA8" w:rsidRPr="005C2DF5" w:rsidRDefault="008F2DA8" w:rsidP="008E6FB3">
            <w:pPr>
              <w:pStyle w:val="ListParagraph"/>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5C2DF5">
              <w:rPr>
                <w:rFonts w:cs="Times New Roman"/>
                <w:sz w:val="20"/>
                <w:szCs w:val="24"/>
              </w:rPr>
              <w:t>24</w:t>
            </w:r>
          </w:p>
        </w:tc>
      </w:tr>
      <w:tr w:rsidR="008F2DA8" w:rsidRPr="005C2DF5" w:rsidTr="008E6FB3">
        <w:trPr>
          <w:trHeight w:val="293"/>
        </w:trPr>
        <w:tc>
          <w:tcPr>
            <w:cnfStyle w:val="001000000000" w:firstRow="0" w:lastRow="0" w:firstColumn="1" w:lastColumn="0" w:oddVBand="0" w:evenVBand="0" w:oddHBand="0" w:evenHBand="0" w:firstRowFirstColumn="0" w:firstRowLastColumn="0" w:lastRowFirstColumn="0" w:lastRowLastColumn="0"/>
            <w:tcW w:w="1705" w:type="dxa"/>
            <w:vAlign w:val="center"/>
          </w:tcPr>
          <w:p w:rsidR="008F2DA8" w:rsidRPr="005C2DF5" w:rsidRDefault="008F2DA8" w:rsidP="008E6FB3">
            <w:pPr>
              <w:pStyle w:val="ListParagraph"/>
              <w:spacing w:line="276" w:lineRule="auto"/>
              <w:ind w:left="0" w:firstLine="0"/>
              <w:jc w:val="center"/>
              <w:rPr>
                <w:rFonts w:cs="Times New Roman"/>
                <w:sz w:val="20"/>
                <w:szCs w:val="24"/>
              </w:rPr>
            </w:pPr>
            <w:r w:rsidRPr="005C2DF5">
              <w:rPr>
                <w:rFonts w:cs="Times New Roman"/>
                <w:sz w:val="20"/>
                <w:szCs w:val="24"/>
              </w:rPr>
              <w:t>2</w:t>
            </w:r>
          </w:p>
        </w:tc>
        <w:tc>
          <w:tcPr>
            <w:tcW w:w="2498" w:type="dxa"/>
            <w:vAlign w:val="center"/>
          </w:tcPr>
          <w:p w:rsidR="008F2DA8" w:rsidRPr="005C2DF5" w:rsidRDefault="008F2DA8" w:rsidP="008E6FB3">
            <w:pPr>
              <w:pStyle w:val="ListParagraph"/>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5C2DF5">
              <w:rPr>
                <w:rFonts w:cs="Times New Roman"/>
                <w:sz w:val="20"/>
                <w:szCs w:val="24"/>
              </w:rPr>
              <w:t>X Bilingual</w:t>
            </w:r>
          </w:p>
        </w:tc>
        <w:tc>
          <w:tcPr>
            <w:tcW w:w="1750" w:type="dxa"/>
            <w:vAlign w:val="center"/>
          </w:tcPr>
          <w:p w:rsidR="008F2DA8" w:rsidRPr="005C2DF5" w:rsidRDefault="008F2DA8" w:rsidP="008E6FB3">
            <w:pPr>
              <w:pStyle w:val="ListParagraph"/>
              <w:spacing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5C2DF5">
              <w:rPr>
                <w:rFonts w:cs="Times New Roman"/>
                <w:sz w:val="20"/>
                <w:szCs w:val="24"/>
              </w:rPr>
              <w:t>24</w:t>
            </w:r>
          </w:p>
        </w:tc>
      </w:tr>
      <w:tr w:rsidR="008F2DA8" w:rsidRPr="005C2DF5" w:rsidTr="008E6FB3">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203" w:type="dxa"/>
            <w:gridSpan w:val="2"/>
            <w:vAlign w:val="center"/>
          </w:tcPr>
          <w:p w:rsidR="008F2DA8" w:rsidRPr="005C2DF5" w:rsidRDefault="008F2DA8" w:rsidP="008E6FB3">
            <w:pPr>
              <w:pStyle w:val="ListParagraph"/>
              <w:spacing w:line="276" w:lineRule="auto"/>
              <w:ind w:left="0" w:firstLine="0"/>
              <w:jc w:val="center"/>
              <w:rPr>
                <w:rFonts w:cs="Times New Roman"/>
                <w:sz w:val="20"/>
                <w:szCs w:val="24"/>
              </w:rPr>
            </w:pPr>
            <w:r w:rsidRPr="005C2DF5">
              <w:rPr>
                <w:rFonts w:cs="Times New Roman"/>
                <w:sz w:val="20"/>
                <w:szCs w:val="24"/>
              </w:rPr>
              <w:t>Total</w:t>
            </w:r>
          </w:p>
        </w:tc>
        <w:tc>
          <w:tcPr>
            <w:tcW w:w="1750" w:type="dxa"/>
            <w:vAlign w:val="center"/>
          </w:tcPr>
          <w:p w:rsidR="008F2DA8" w:rsidRPr="005C2DF5" w:rsidRDefault="008F2DA8" w:rsidP="008E6FB3">
            <w:pPr>
              <w:pStyle w:val="ListParagraph"/>
              <w:spacing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5C2DF5">
              <w:rPr>
                <w:rFonts w:cs="Times New Roman"/>
                <w:sz w:val="20"/>
                <w:szCs w:val="24"/>
              </w:rPr>
              <w:t>48</w:t>
            </w:r>
          </w:p>
        </w:tc>
      </w:tr>
    </w:tbl>
    <w:p w:rsidR="008F2DA8" w:rsidRDefault="008F2DA8" w:rsidP="008F2DA8">
      <w:pPr>
        <w:pStyle w:val="Heading2"/>
        <w:ind w:left="567"/>
        <w:rPr>
          <w:b/>
        </w:rPr>
      </w:pPr>
    </w:p>
    <w:p w:rsidR="008F2DA8" w:rsidRDefault="008F2DA8" w:rsidP="008F2DA8">
      <w:pPr>
        <w:pStyle w:val="BodyTextIndent"/>
        <w:spacing w:line="360" w:lineRule="auto"/>
        <w:ind w:left="0" w:firstLine="720"/>
        <w:jc w:val="both"/>
        <w:rPr>
          <w:rFonts w:ascii="Times New Roman" w:hAnsi="Times New Roman" w:cs="Times New Roman"/>
          <w:sz w:val="24"/>
          <w:szCs w:val="24"/>
        </w:rPr>
      </w:pPr>
      <w:r w:rsidRPr="00C93936">
        <w:rPr>
          <w:rFonts w:ascii="Times New Roman" w:hAnsi="Times New Roman" w:cs="Times New Roman"/>
          <w:sz w:val="24"/>
          <w:szCs w:val="24"/>
        </w:rPr>
        <w:t xml:space="preserve">In this research, the researcher used test to collect the data. The test was used to measure the students writing ability of recount text of the tenth grade. The test was consisted of pre-test was given before the treatment and post-test was given after  doing the treatment. This research used content validity to know the validity of writing ability test. The test was consulted to the experts. In their examination the test was qualified to be used as a test in this research. </w:t>
      </w:r>
      <w:r w:rsidR="00C93936" w:rsidRPr="00C93936">
        <w:rPr>
          <w:rFonts w:ascii="Times New Roman" w:hAnsi="Times New Roman" w:cs="Times New Roman"/>
          <w:sz w:val="24"/>
          <w:szCs w:val="24"/>
        </w:rPr>
        <w:t>In this research the researcher used two raters in assessing and giving the score of the students’ writing. The score given by rater 1  was compared with the scores that given from rater 2. Then, the researcher calculated with the average score of the both score.</w:t>
      </w:r>
    </w:p>
    <w:p w:rsidR="00C93936" w:rsidRPr="004139C5" w:rsidRDefault="00C93936" w:rsidP="004139C5">
      <w:pPr>
        <w:pStyle w:val="BodyTextIndent"/>
        <w:spacing w:line="360" w:lineRule="auto"/>
        <w:ind w:left="0" w:firstLine="720"/>
        <w:jc w:val="both"/>
        <w:rPr>
          <w:rFonts w:ascii="Times New Roman" w:hAnsi="Times New Roman" w:cs="Times New Roman"/>
          <w:sz w:val="24"/>
          <w:szCs w:val="24"/>
        </w:rPr>
      </w:pPr>
      <w:r w:rsidRPr="004139C5">
        <w:rPr>
          <w:rFonts w:ascii="Times New Roman" w:eastAsia="Calibri" w:hAnsi="Times New Roman" w:cs="Times New Roman"/>
          <w:color w:val="000000"/>
          <w:sz w:val="24"/>
          <w:szCs w:val="24"/>
        </w:rPr>
        <w:t xml:space="preserve">The researcher was analyzed the data by using independent sample t-test which calculated by SPSS </w:t>
      </w:r>
      <w:r w:rsidR="004139C5" w:rsidRPr="004139C5">
        <w:rPr>
          <w:rFonts w:ascii="Times New Roman" w:eastAsia="Calibri" w:hAnsi="Times New Roman" w:cs="Times New Roman"/>
          <w:color w:val="000000"/>
          <w:sz w:val="24"/>
          <w:szCs w:val="24"/>
        </w:rPr>
        <w:t xml:space="preserve">version </w:t>
      </w:r>
      <w:r w:rsidRPr="004139C5">
        <w:rPr>
          <w:rFonts w:ascii="Times New Roman" w:eastAsia="Calibri" w:hAnsi="Times New Roman" w:cs="Times New Roman"/>
          <w:color w:val="000000"/>
          <w:sz w:val="24"/>
          <w:szCs w:val="24"/>
        </w:rPr>
        <w:t>16</w:t>
      </w:r>
      <w:r w:rsidR="004139C5" w:rsidRPr="004139C5">
        <w:rPr>
          <w:rFonts w:ascii="Times New Roman" w:eastAsia="Calibri" w:hAnsi="Times New Roman" w:cs="Times New Roman"/>
          <w:color w:val="000000"/>
          <w:sz w:val="24"/>
          <w:szCs w:val="24"/>
        </w:rPr>
        <w:t>.0</w:t>
      </w:r>
      <w:r w:rsidRPr="004139C5">
        <w:rPr>
          <w:rFonts w:ascii="Times New Roman" w:eastAsia="Calibri" w:hAnsi="Times New Roman" w:cs="Times New Roman"/>
          <w:color w:val="000000"/>
          <w:sz w:val="24"/>
          <w:szCs w:val="24"/>
        </w:rPr>
        <w:t xml:space="preserve">. </w:t>
      </w:r>
      <w:r w:rsidRPr="004139C5">
        <w:rPr>
          <w:rFonts w:ascii="Times New Roman" w:hAnsi="Times New Roman" w:cs="Times New Roman"/>
          <w:sz w:val="24"/>
          <w:szCs w:val="24"/>
        </w:rPr>
        <w:t xml:space="preserve">The researcher used an independent sample t-test to compare the mean score on some continuous variable for two different groups of subjects  to examine whether there is significant difference or there is no significant difference between two variables in this study (Pallant, 2010). </w:t>
      </w:r>
      <w:r w:rsidR="004139C5" w:rsidRPr="004139C5">
        <w:rPr>
          <w:rFonts w:ascii="Times New Roman" w:hAnsi="Times New Roman" w:cs="Times New Roman"/>
          <w:sz w:val="24"/>
          <w:szCs w:val="24"/>
        </w:rPr>
        <w:t xml:space="preserve"> The statistical hypotheses are: </w:t>
      </w:r>
    </w:p>
    <w:p w:rsidR="004139C5" w:rsidRPr="004139C5" w:rsidRDefault="004139C5" w:rsidP="004139C5">
      <w:pPr>
        <w:spacing w:after="0" w:line="360" w:lineRule="auto"/>
        <w:ind w:firstLine="709"/>
        <w:jc w:val="both"/>
        <w:rPr>
          <w:rFonts w:ascii="Times New Roman" w:hAnsi="Times New Roman" w:cs="Times New Roman"/>
          <w:sz w:val="24"/>
          <w:szCs w:val="24"/>
        </w:rPr>
      </w:pPr>
      <w:r w:rsidRPr="004139C5">
        <w:rPr>
          <w:rFonts w:ascii="Times New Roman" w:hAnsi="Times New Roman" w:cs="Times New Roman"/>
          <w:sz w:val="24"/>
          <w:szCs w:val="24"/>
        </w:rPr>
        <w:t>The null Hypothesis (H</w:t>
      </w:r>
      <w:r w:rsidRPr="004139C5">
        <w:rPr>
          <w:rFonts w:ascii="Times New Roman" w:hAnsi="Times New Roman" w:cs="Times New Roman"/>
          <w:sz w:val="24"/>
          <w:szCs w:val="24"/>
          <w:vertAlign w:val="subscript"/>
        </w:rPr>
        <w:t>a</w:t>
      </w:r>
      <w:r w:rsidRPr="004139C5">
        <w:rPr>
          <w:rFonts w:ascii="Times New Roman" w:hAnsi="Times New Roman" w:cs="Times New Roman"/>
          <w:sz w:val="24"/>
          <w:szCs w:val="24"/>
        </w:rPr>
        <w:t>): is accepted if significant value &gt; 0.05 or there is no significant different of between the use of picture and picture media in cooperative learning model on the students writing ability of recount text at SMA IT Fadhilah Pekanbaru.</w:t>
      </w:r>
    </w:p>
    <w:p w:rsidR="004139C5" w:rsidRDefault="004139C5" w:rsidP="004139C5">
      <w:pPr>
        <w:spacing w:after="0" w:line="360" w:lineRule="auto"/>
        <w:ind w:firstLine="709"/>
        <w:jc w:val="both"/>
        <w:rPr>
          <w:rFonts w:ascii="Times New Roman" w:hAnsi="Times New Roman" w:cs="Times New Roman"/>
          <w:sz w:val="24"/>
          <w:szCs w:val="24"/>
        </w:rPr>
      </w:pPr>
      <w:r w:rsidRPr="004139C5">
        <w:rPr>
          <w:rFonts w:ascii="Times New Roman" w:hAnsi="Times New Roman" w:cs="Times New Roman"/>
          <w:sz w:val="24"/>
          <w:szCs w:val="24"/>
        </w:rPr>
        <w:t>Alternative Hypothesis (H</w:t>
      </w:r>
      <w:r w:rsidRPr="004139C5">
        <w:rPr>
          <w:rFonts w:ascii="Times New Roman" w:hAnsi="Times New Roman" w:cs="Times New Roman"/>
          <w:sz w:val="24"/>
          <w:szCs w:val="24"/>
          <w:vertAlign w:val="subscript"/>
        </w:rPr>
        <w:t>a</w:t>
      </w:r>
      <w:r w:rsidRPr="004139C5">
        <w:rPr>
          <w:rFonts w:ascii="Times New Roman" w:hAnsi="Times New Roman" w:cs="Times New Roman"/>
          <w:sz w:val="24"/>
          <w:szCs w:val="24"/>
        </w:rPr>
        <w:t xml:space="preserve">) is accepted if significant value &lt;0.05 or  there is significant different of between the use of picture and picture media in cooperative learning model on the students writing ability of recount text at SMA IT Fadhilah Pekanbaru. </w:t>
      </w:r>
    </w:p>
    <w:p w:rsidR="00323AB4" w:rsidRDefault="00323AB4" w:rsidP="004139C5">
      <w:pPr>
        <w:spacing w:after="0" w:line="360" w:lineRule="auto"/>
        <w:jc w:val="both"/>
        <w:rPr>
          <w:rFonts w:ascii="Times New Roman" w:hAnsi="Times New Roman" w:cs="Times New Roman"/>
          <w:sz w:val="24"/>
          <w:szCs w:val="24"/>
        </w:rPr>
      </w:pPr>
    </w:p>
    <w:p w:rsidR="00323AB4" w:rsidRDefault="00323AB4" w:rsidP="004139C5">
      <w:pPr>
        <w:spacing w:after="0" w:line="360" w:lineRule="auto"/>
        <w:jc w:val="both"/>
        <w:rPr>
          <w:rFonts w:ascii="Times New Roman" w:hAnsi="Times New Roman" w:cs="Times New Roman"/>
          <w:sz w:val="24"/>
          <w:szCs w:val="24"/>
        </w:rPr>
      </w:pPr>
    </w:p>
    <w:p w:rsidR="004139C5" w:rsidRPr="00323AB4" w:rsidRDefault="004139C5" w:rsidP="004139C5">
      <w:pPr>
        <w:spacing w:after="0" w:line="360" w:lineRule="auto"/>
        <w:jc w:val="both"/>
        <w:rPr>
          <w:rFonts w:ascii="Times New Roman" w:hAnsi="Times New Roman" w:cs="Times New Roman"/>
          <w:b/>
          <w:sz w:val="24"/>
          <w:szCs w:val="24"/>
        </w:rPr>
      </w:pPr>
      <w:r w:rsidRPr="00323AB4">
        <w:rPr>
          <w:rFonts w:ascii="Times New Roman" w:hAnsi="Times New Roman" w:cs="Times New Roman"/>
          <w:b/>
          <w:sz w:val="24"/>
          <w:szCs w:val="24"/>
        </w:rPr>
        <w:lastRenderedPageBreak/>
        <w:t>Result and Discussion</w:t>
      </w:r>
    </w:p>
    <w:p w:rsidR="004139C5" w:rsidRPr="00323AB4" w:rsidRDefault="004139C5" w:rsidP="004139C5">
      <w:pPr>
        <w:pStyle w:val="Heading3"/>
        <w:numPr>
          <w:ilvl w:val="0"/>
          <w:numId w:val="2"/>
        </w:numPr>
        <w:spacing w:before="0" w:line="480" w:lineRule="auto"/>
        <w:ind w:left="567" w:hanging="567"/>
        <w:jc w:val="both"/>
        <w:rPr>
          <w:rFonts w:ascii="Times New Roman" w:hAnsi="Times New Roman" w:cs="Times New Roman"/>
          <w:b/>
          <w:color w:val="auto"/>
        </w:rPr>
      </w:pPr>
      <w:bookmarkStart w:id="1" w:name="_Toc116133170"/>
      <w:bookmarkStart w:id="2" w:name="_Toc116826368"/>
      <w:r w:rsidRPr="00323AB4">
        <w:rPr>
          <w:rFonts w:ascii="Times New Roman" w:hAnsi="Times New Roman" w:cs="Times New Roman"/>
          <w:b/>
          <w:color w:val="auto"/>
        </w:rPr>
        <w:t>Students’ Writing Ability in Experimental Class</w:t>
      </w:r>
      <w:bookmarkEnd w:id="1"/>
      <w:bookmarkEnd w:id="2"/>
      <w:r w:rsidRPr="00323AB4">
        <w:rPr>
          <w:rFonts w:ascii="Times New Roman" w:hAnsi="Times New Roman" w:cs="Times New Roman"/>
          <w:b/>
          <w:color w:val="auto"/>
        </w:rPr>
        <w:t xml:space="preserve"> </w:t>
      </w:r>
    </w:p>
    <w:p w:rsidR="004139C5" w:rsidRPr="00323AB4" w:rsidRDefault="004139C5" w:rsidP="004139C5">
      <w:pPr>
        <w:pStyle w:val="ListParagraph"/>
        <w:numPr>
          <w:ilvl w:val="0"/>
          <w:numId w:val="1"/>
        </w:numPr>
        <w:spacing w:after="0"/>
        <w:ind w:left="567" w:hanging="567"/>
        <w:rPr>
          <w:rFonts w:cs="Times New Roman"/>
          <w:b/>
          <w:szCs w:val="24"/>
        </w:rPr>
      </w:pPr>
      <w:r w:rsidRPr="00323AB4">
        <w:rPr>
          <w:rFonts w:cs="Times New Roman"/>
          <w:b/>
          <w:szCs w:val="24"/>
        </w:rPr>
        <w:t>Students’ Writing Ability in Experimental Class Before Treatment</w:t>
      </w:r>
    </w:p>
    <w:p w:rsidR="004139C5" w:rsidRPr="00323AB4" w:rsidRDefault="004139C5" w:rsidP="004139C5">
      <w:pPr>
        <w:spacing w:after="0" w:line="360" w:lineRule="auto"/>
        <w:jc w:val="both"/>
        <w:rPr>
          <w:rFonts w:ascii="Times New Roman" w:hAnsi="Times New Roman" w:cs="Times New Roman"/>
          <w:sz w:val="24"/>
          <w:szCs w:val="24"/>
        </w:rPr>
      </w:pPr>
      <w:r w:rsidRPr="00323AB4">
        <w:rPr>
          <w:rFonts w:ascii="Times New Roman" w:hAnsi="Times New Roman" w:cs="Times New Roman"/>
          <w:sz w:val="24"/>
          <w:szCs w:val="24"/>
        </w:rPr>
        <w:t xml:space="preserve">The students’ writing ability before treatment obtained from X Tahfidz class as an experimental class was category into </w:t>
      </w:r>
      <w:r w:rsidRPr="00323AB4">
        <w:rPr>
          <w:rFonts w:ascii="Times New Roman" w:hAnsi="Times New Roman" w:cs="Times New Roman"/>
          <w:b/>
          <w:sz w:val="24"/>
          <w:szCs w:val="24"/>
        </w:rPr>
        <w:t>“Enough”</w:t>
      </w:r>
      <w:r w:rsidRPr="00323AB4">
        <w:rPr>
          <w:rFonts w:ascii="Times New Roman" w:hAnsi="Times New Roman" w:cs="Times New Roman"/>
          <w:sz w:val="24"/>
          <w:szCs w:val="24"/>
        </w:rPr>
        <w:t>. It can be seen in the following table:</w:t>
      </w:r>
    </w:p>
    <w:p w:rsidR="004139C5" w:rsidRPr="00081EE0" w:rsidRDefault="004139C5" w:rsidP="004139C5">
      <w:pPr>
        <w:autoSpaceDE w:val="0"/>
        <w:autoSpaceDN w:val="0"/>
        <w:adjustRightInd w:val="0"/>
        <w:spacing w:after="0" w:line="276" w:lineRule="auto"/>
        <w:jc w:val="center"/>
        <w:rPr>
          <w:rFonts w:ascii="Times New Roman" w:hAnsi="Times New Roman" w:cs="Times New Roman"/>
          <w:b/>
          <w:sz w:val="24"/>
          <w:szCs w:val="24"/>
        </w:rPr>
      </w:pPr>
      <w:r w:rsidRPr="00081EE0">
        <w:rPr>
          <w:rFonts w:ascii="Times New Roman" w:hAnsi="Times New Roman" w:cs="Times New Roman"/>
          <w:b/>
          <w:sz w:val="24"/>
          <w:szCs w:val="24"/>
        </w:rPr>
        <w:t>Table IV.2</w:t>
      </w:r>
    </w:p>
    <w:p w:rsidR="004139C5" w:rsidRPr="00081EE0" w:rsidRDefault="004139C5" w:rsidP="004139C5">
      <w:pPr>
        <w:autoSpaceDE w:val="0"/>
        <w:autoSpaceDN w:val="0"/>
        <w:adjustRightInd w:val="0"/>
        <w:spacing w:after="0" w:line="276" w:lineRule="auto"/>
        <w:jc w:val="center"/>
        <w:rPr>
          <w:rFonts w:ascii="Times New Roman" w:hAnsi="Times New Roman" w:cs="Times New Roman"/>
          <w:sz w:val="24"/>
          <w:szCs w:val="24"/>
        </w:rPr>
      </w:pPr>
      <w:r w:rsidRPr="00081EE0">
        <w:rPr>
          <w:rFonts w:ascii="Times New Roman" w:hAnsi="Times New Roman" w:cs="Times New Roman"/>
          <w:b/>
          <w:sz w:val="24"/>
          <w:szCs w:val="24"/>
        </w:rPr>
        <w:t>The Classification of Students’ Pre-Test in Experimental Class</w:t>
      </w:r>
    </w:p>
    <w:p w:rsidR="004139C5" w:rsidRPr="00081EE0" w:rsidRDefault="004139C5" w:rsidP="004139C5">
      <w:pPr>
        <w:autoSpaceDE w:val="0"/>
        <w:autoSpaceDN w:val="0"/>
        <w:adjustRightInd w:val="0"/>
        <w:spacing w:after="0" w:line="276" w:lineRule="auto"/>
        <w:rPr>
          <w:rFonts w:ascii="Times New Roman" w:hAnsi="Times New Roman" w:cs="Times New Roman"/>
          <w:sz w:val="24"/>
          <w:szCs w:val="24"/>
        </w:rPr>
      </w:pPr>
    </w:p>
    <w:tbl>
      <w:tblPr>
        <w:tblStyle w:val="TableGrid"/>
        <w:tblW w:w="5945" w:type="dxa"/>
        <w:jc w:val="center"/>
        <w:tblLook w:val="04A0" w:firstRow="1" w:lastRow="0" w:firstColumn="1" w:lastColumn="0" w:noHBand="0" w:noVBand="1"/>
      </w:tblPr>
      <w:tblGrid>
        <w:gridCol w:w="810"/>
        <w:gridCol w:w="1464"/>
        <w:gridCol w:w="1171"/>
        <w:gridCol w:w="1229"/>
        <w:gridCol w:w="1271"/>
      </w:tblGrid>
      <w:tr w:rsidR="004139C5" w:rsidRPr="00081EE0" w:rsidTr="008E6FB3">
        <w:trPr>
          <w:trHeight w:val="118"/>
          <w:jc w:val="center"/>
        </w:trPr>
        <w:tc>
          <w:tcPr>
            <w:tcW w:w="860" w:type="dxa"/>
            <w:vMerge w:val="restart"/>
            <w:tcBorders>
              <w:top w:val="single" w:sz="4" w:space="0" w:color="auto"/>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No</w:t>
            </w:r>
          </w:p>
        </w:tc>
        <w:tc>
          <w:tcPr>
            <w:tcW w:w="1501" w:type="dxa"/>
            <w:vMerge w:val="restart"/>
            <w:tcBorders>
              <w:top w:val="single" w:sz="4" w:space="0" w:color="auto"/>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Categories</w:t>
            </w:r>
          </w:p>
        </w:tc>
        <w:tc>
          <w:tcPr>
            <w:tcW w:w="1238" w:type="dxa"/>
            <w:vMerge w:val="restart"/>
            <w:tcBorders>
              <w:top w:val="single" w:sz="4" w:space="0" w:color="auto"/>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Score</w:t>
            </w:r>
          </w:p>
        </w:tc>
        <w:tc>
          <w:tcPr>
            <w:tcW w:w="2346" w:type="dxa"/>
            <w:gridSpan w:val="2"/>
            <w:tcBorders>
              <w:top w:val="single" w:sz="4" w:space="0" w:color="auto"/>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Pre test</w:t>
            </w:r>
          </w:p>
        </w:tc>
      </w:tr>
      <w:tr w:rsidR="004139C5" w:rsidRPr="00081EE0" w:rsidTr="008E6FB3">
        <w:trPr>
          <w:trHeight w:val="143"/>
          <w:jc w:val="center"/>
        </w:trPr>
        <w:tc>
          <w:tcPr>
            <w:tcW w:w="860" w:type="dxa"/>
            <w:vMerge/>
            <w:tcBorders>
              <w:top w:val="nil"/>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p>
        </w:tc>
        <w:tc>
          <w:tcPr>
            <w:tcW w:w="1501" w:type="dxa"/>
            <w:vMerge/>
            <w:tcBorders>
              <w:top w:val="nil"/>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p>
        </w:tc>
        <w:tc>
          <w:tcPr>
            <w:tcW w:w="1238" w:type="dxa"/>
            <w:vMerge/>
            <w:tcBorders>
              <w:top w:val="nil"/>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p>
        </w:tc>
        <w:tc>
          <w:tcPr>
            <w:tcW w:w="1075" w:type="dxa"/>
            <w:tcBorders>
              <w:top w:val="single" w:sz="4" w:space="0" w:color="auto"/>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Frequency</w:t>
            </w:r>
          </w:p>
        </w:tc>
        <w:tc>
          <w:tcPr>
            <w:tcW w:w="1271" w:type="dxa"/>
            <w:tcBorders>
              <w:top w:val="single" w:sz="4" w:space="0" w:color="auto"/>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Percentage</w:t>
            </w:r>
          </w:p>
        </w:tc>
      </w:tr>
      <w:tr w:rsidR="004139C5" w:rsidRPr="00081EE0" w:rsidTr="008E6FB3">
        <w:trPr>
          <w:trHeight w:val="279"/>
          <w:jc w:val="center"/>
        </w:trPr>
        <w:tc>
          <w:tcPr>
            <w:tcW w:w="860" w:type="dxa"/>
            <w:tcBorders>
              <w:top w:val="single" w:sz="4" w:space="0" w:color="auto"/>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1</w:t>
            </w:r>
          </w:p>
        </w:tc>
        <w:tc>
          <w:tcPr>
            <w:tcW w:w="1501" w:type="dxa"/>
            <w:tcBorders>
              <w:top w:val="single" w:sz="4" w:space="0" w:color="auto"/>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Very Good</w:t>
            </w:r>
          </w:p>
        </w:tc>
        <w:tc>
          <w:tcPr>
            <w:tcW w:w="1238" w:type="dxa"/>
            <w:tcBorders>
              <w:top w:val="single" w:sz="4" w:space="0" w:color="auto"/>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80-100</w:t>
            </w:r>
          </w:p>
        </w:tc>
        <w:tc>
          <w:tcPr>
            <w:tcW w:w="1075" w:type="dxa"/>
            <w:tcBorders>
              <w:top w:val="single" w:sz="4" w:space="0" w:color="auto"/>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w:t>
            </w:r>
          </w:p>
        </w:tc>
        <w:tc>
          <w:tcPr>
            <w:tcW w:w="1271" w:type="dxa"/>
            <w:tcBorders>
              <w:top w:val="single" w:sz="4" w:space="0" w:color="auto"/>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w:t>
            </w:r>
          </w:p>
        </w:tc>
      </w:tr>
      <w:tr w:rsidR="004139C5" w:rsidRPr="00081EE0" w:rsidTr="008E6FB3">
        <w:trPr>
          <w:trHeight w:val="268"/>
          <w:jc w:val="center"/>
        </w:trPr>
        <w:tc>
          <w:tcPr>
            <w:tcW w:w="860"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2</w:t>
            </w:r>
          </w:p>
        </w:tc>
        <w:tc>
          <w:tcPr>
            <w:tcW w:w="1501"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Good</w:t>
            </w:r>
          </w:p>
        </w:tc>
        <w:tc>
          <w:tcPr>
            <w:tcW w:w="1238"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66-79</w:t>
            </w:r>
          </w:p>
        </w:tc>
        <w:tc>
          <w:tcPr>
            <w:tcW w:w="1075"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w:t>
            </w:r>
          </w:p>
        </w:tc>
        <w:tc>
          <w:tcPr>
            <w:tcW w:w="1271"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w:t>
            </w:r>
          </w:p>
        </w:tc>
      </w:tr>
      <w:tr w:rsidR="004139C5" w:rsidRPr="00081EE0" w:rsidTr="008E6FB3">
        <w:trPr>
          <w:trHeight w:val="279"/>
          <w:jc w:val="center"/>
        </w:trPr>
        <w:tc>
          <w:tcPr>
            <w:tcW w:w="860"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3</w:t>
            </w:r>
          </w:p>
        </w:tc>
        <w:tc>
          <w:tcPr>
            <w:tcW w:w="1501"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Enough</w:t>
            </w:r>
          </w:p>
        </w:tc>
        <w:tc>
          <w:tcPr>
            <w:tcW w:w="1238"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56-65</w:t>
            </w:r>
          </w:p>
        </w:tc>
        <w:tc>
          <w:tcPr>
            <w:tcW w:w="1075"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14</w:t>
            </w:r>
          </w:p>
        </w:tc>
        <w:tc>
          <w:tcPr>
            <w:tcW w:w="1271"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58.3%</w:t>
            </w:r>
          </w:p>
        </w:tc>
      </w:tr>
      <w:tr w:rsidR="004139C5" w:rsidRPr="00081EE0" w:rsidTr="008E6FB3">
        <w:trPr>
          <w:trHeight w:val="279"/>
          <w:jc w:val="center"/>
        </w:trPr>
        <w:tc>
          <w:tcPr>
            <w:tcW w:w="860"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4</w:t>
            </w:r>
          </w:p>
        </w:tc>
        <w:tc>
          <w:tcPr>
            <w:tcW w:w="1501"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Less</w:t>
            </w:r>
          </w:p>
        </w:tc>
        <w:tc>
          <w:tcPr>
            <w:tcW w:w="1238"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40-55</w:t>
            </w:r>
          </w:p>
        </w:tc>
        <w:tc>
          <w:tcPr>
            <w:tcW w:w="1075"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10</w:t>
            </w:r>
          </w:p>
        </w:tc>
        <w:tc>
          <w:tcPr>
            <w:tcW w:w="1271" w:type="dxa"/>
            <w:tcBorders>
              <w:top w:val="nil"/>
              <w:left w:val="nil"/>
              <w:bottom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41.6%</w:t>
            </w:r>
          </w:p>
        </w:tc>
      </w:tr>
      <w:tr w:rsidR="004139C5" w:rsidRPr="00081EE0" w:rsidTr="008E6FB3">
        <w:trPr>
          <w:trHeight w:val="268"/>
          <w:jc w:val="center"/>
        </w:trPr>
        <w:tc>
          <w:tcPr>
            <w:tcW w:w="860" w:type="dxa"/>
            <w:tcBorders>
              <w:top w:val="nil"/>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5</w:t>
            </w:r>
          </w:p>
        </w:tc>
        <w:tc>
          <w:tcPr>
            <w:tcW w:w="1501" w:type="dxa"/>
            <w:tcBorders>
              <w:top w:val="nil"/>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Fail</w:t>
            </w:r>
          </w:p>
        </w:tc>
        <w:tc>
          <w:tcPr>
            <w:tcW w:w="1238" w:type="dxa"/>
            <w:tcBorders>
              <w:top w:val="nil"/>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30-39</w:t>
            </w:r>
          </w:p>
        </w:tc>
        <w:tc>
          <w:tcPr>
            <w:tcW w:w="1075" w:type="dxa"/>
            <w:tcBorders>
              <w:top w:val="nil"/>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w:t>
            </w:r>
          </w:p>
        </w:tc>
        <w:tc>
          <w:tcPr>
            <w:tcW w:w="1271" w:type="dxa"/>
            <w:tcBorders>
              <w:top w:val="nil"/>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w:t>
            </w:r>
          </w:p>
        </w:tc>
      </w:tr>
      <w:tr w:rsidR="004139C5" w:rsidRPr="00081EE0" w:rsidTr="008E6FB3">
        <w:trPr>
          <w:trHeight w:val="268"/>
          <w:jc w:val="center"/>
        </w:trPr>
        <w:tc>
          <w:tcPr>
            <w:tcW w:w="3599" w:type="dxa"/>
            <w:gridSpan w:val="3"/>
            <w:tcBorders>
              <w:top w:val="single" w:sz="4" w:space="0" w:color="auto"/>
              <w:left w:val="nil"/>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Total</w:t>
            </w:r>
          </w:p>
        </w:tc>
        <w:tc>
          <w:tcPr>
            <w:tcW w:w="1075" w:type="dxa"/>
            <w:tcBorders>
              <w:top w:val="single" w:sz="4" w:space="0" w:color="auto"/>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24</w:t>
            </w:r>
          </w:p>
        </w:tc>
        <w:tc>
          <w:tcPr>
            <w:tcW w:w="1271" w:type="dxa"/>
            <w:tcBorders>
              <w:top w:val="single" w:sz="4" w:space="0" w:color="auto"/>
              <w:left w:val="nil"/>
              <w:bottom w:val="single" w:sz="4" w:space="0" w:color="auto"/>
              <w:right w:val="nil"/>
            </w:tcBorders>
            <w:vAlign w:val="center"/>
          </w:tcPr>
          <w:p w:rsidR="004139C5" w:rsidRPr="00081EE0" w:rsidRDefault="004139C5" w:rsidP="008E6FB3">
            <w:pPr>
              <w:spacing w:line="276" w:lineRule="auto"/>
              <w:jc w:val="center"/>
              <w:rPr>
                <w:rFonts w:ascii="Times New Roman" w:hAnsi="Times New Roman" w:cs="Times New Roman"/>
                <w:bCs/>
                <w:sz w:val="24"/>
                <w:szCs w:val="24"/>
              </w:rPr>
            </w:pPr>
            <w:r w:rsidRPr="00081EE0">
              <w:rPr>
                <w:rFonts w:ascii="Times New Roman" w:hAnsi="Times New Roman" w:cs="Times New Roman"/>
                <w:bCs/>
                <w:sz w:val="24"/>
                <w:szCs w:val="24"/>
              </w:rPr>
              <w:t>24</w:t>
            </w:r>
          </w:p>
        </w:tc>
      </w:tr>
    </w:tbl>
    <w:p w:rsidR="004139C5" w:rsidRPr="00081EE0" w:rsidRDefault="004139C5" w:rsidP="004139C5">
      <w:pPr>
        <w:autoSpaceDE w:val="0"/>
        <w:autoSpaceDN w:val="0"/>
        <w:adjustRightInd w:val="0"/>
        <w:spacing w:after="0" w:line="400" w:lineRule="atLeast"/>
        <w:rPr>
          <w:rFonts w:ascii="Times New Roman" w:hAnsi="Times New Roman" w:cs="Times New Roman"/>
          <w:sz w:val="24"/>
          <w:szCs w:val="24"/>
        </w:rPr>
      </w:pPr>
    </w:p>
    <w:p w:rsidR="004139C5" w:rsidRDefault="004139C5" w:rsidP="00081EE0">
      <w:pPr>
        <w:spacing w:after="0" w:line="360" w:lineRule="auto"/>
        <w:ind w:firstLine="567"/>
        <w:jc w:val="both"/>
        <w:rPr>
          <w:rFonts w:cs="Times New Roman"/>
          <w:szCs w:val="24"/>
        </w:rPr>
      </w:pPr>
      <w:r w:rsidRPr="00081EE0">
        <w:rPr>
          <w:rFonts w:ascii="Times New Roman" w:hAnsi="Times New Roman" w:cs="Times New Roman"/>
          <w:sz w:val="24"/>
          <w:szCs w:val="24"/>
        </w:rPr>
        <w:t xml:space="preserve">From the table above, in the pre-test of experimental class, there was no student was at very good category, with the percentage 0%; 0 sudent was at good, there was no student was at very good category, with the percentage was 0% ; 0 student was at good cateogry, with the percentage 0%; 14 students were at enough category, with the percentage 58.3%; there were 10 students at less category, with the percentage 41.6%; and 0 student at fail category, with the percentage 0%. In conclusion, the majority of the experimental class students’ pre-test scores were classified into </w:t>
      </w:r>
      <w:r w:rsidRPr="00081EE0">
        <w:rPr>
          <w:rFonts w:ascii="Times New Roman" w:hAnsi="Times New Roman" w:cs="Times New Roman"/>
          <w:b/>
          <w:sz w:val="24"/>
          <w:szCs w:val="24"/>
        </w:rPr>
        <w:t xml:space="preserve">“Enough” </w:t>
      </w:r>
      <w:r w:rsidRPr="00081EE0">
        <w:rPr>
          <w:rFonts w:ascii="Times New Roman" w:hAnsi="Times New Roman" w:cs="Times New Roman"/>
          <w:sz w:val="24"/>
          <w:szCs w:val="24"/>
        </w:rPr>
        <w:t>category</w:t>
      </w:r>
      <w:r>
        <w:rPr>
          <w:rFonts w:cs="Times New Roman"/>
          <w:szCs w:val="24"/>
        </w:rPr>
        <w:t>.</w:t>
      </w:r>
    </w:p>
    <w:p w:rsidR="004139C5" w:rsidRPr="00253C2E" w:rsidRDefault="004139C5" w:rsidP="00081EE0">
      <w:pPr>
        <w:pStyle w:val="ListParagraph"/>
        <w:numPr>
          <w:ilvl w:val="0"/>
          <w:numId w:val="1"/>
        </w:numPr>
        <w:autoSpaceDE w:val="0"/>
        <w:autoSpaceDN w:val="0"/>
        <w:adjustRightInd w:val="0"/>
        <w:spacing w:after="0" w:line="360" w:lineRule="auto"/>
        <w:ind w:left="567" w:hanging="567"/>
        <w:rPr>
          <w:rFonts w:cs="Times New Roman"/>
          <w:b/>
          <w:szCs w:val="24"/>
        </w:rPr>
      </w:pPr>
      <w:r w:rsidRPr="00253C2E">
        <w:rPr>
          <w:rFonts w:cs="Times New Roman"/>
          <w:b/>
          <w:szCs w:val="24"/>
        </w:rPr>
        <w:t xml:space="preserve">Students Writing Ability in Experimental Class After Treatment </w:t>
      </w:r>
    </w:p>
    <w:p w:rsidR="004139C5" w:rsidRDefault="004139C5" w:rsidP="00081EE0">
      <w:pPr>
        <w:pStyle w:val="ListParagraph"/>
        <w:spacing w:after="0" w:line="360" w:lineRule="auto"/>
        <w:ind w:left="0" w:firstLine="709"/>
        <w:rPr>
          <w:rFonts w:cs="Times New Roman"/>
          <w:szCs w:val="24"/>
        </w:rPr>
      </w:pPr>
      <w:r>
        <w:rPr>
          <w:rFonts w:cs="Times New Roman"/>
          <w:szCs w:val="24"/>
        </w:rPr>
        <w:t xml:space="preserve">The students’ writing ability taught after using treatment were obtained from X Tahfidz class as an experimental class. It can be seen in the following table: </w:t>
      </w:r>
    </w:p>
    <w:p w:rsidR="00081EE0" w:rsidRDefault="00081EE0" w:rsidP="00081EE0">
      <w:pPr>
        <w:pStyle w:val="ListParagraph"/>
        <w:spacing w:after="0" w:line="360" w:lineRule="auto"/>
        <w:ind w:left="0" w:firstLine="709"/>
        <w:rPr>
          <w:rFonts w:cs="Times New Roman"/>
          <w:szCs w:val="24"/>
        </w:rPr>
      </w:pPr>
    </w:p>
    <w:p w:rsidR="00081EE0" w:rsidRDefault="00081EE0" w:rsidP="00081EE0">
      <w:pPr>
        <w:pStyle w:val="ListParagraph"/>
        <w:spacing w:after="0" w:line="360" w:lineRule="auto"/>
        <w:ind w:left="0" w:firstLine="709"/>
        <w:rPr>
          <w:rFonts w:cs="Times New Roman"/>
          <w:szCs w:val="24"/>
        </w:rPr>
      </w:pPr>
    </w:p>
    <w:p w:rsidR="00081EE0" w:rsidRDefault="00081EE0" w:rsidP="00081EE0">
      <w:pPr>
        <w:pStyle w:val="ListParagraph"/>
        <w:spacing w:after="0" w:line="360" w:lineRule="auto"/>
        <w:ind w:left="0" w:firstLine="709"/>
        <w:rPr>
          <w:rFonts w:cs="Times New Roman"/>
          <w:szCs w:val="24"/>
        </w:rPr>
      </w:pPr>
    </w:p>
    <w:p w:rsidR="00081EE0" w:rsidRDefault="00081EE0" w:rsidP="00081EE0">
      <w:pPr>
        <w:pStyle w:val="ListParagraph"/>
        <w:spacing w:after="0" w:line="360" w:lineRule="auto"/>
        <w:ind w:left="0" w:firstLine="709"/>
        <w:rPr>
          <w:rFonts w:cs="Times New Roman"/>
          <w:szCs w:val="24"/>
        </w:rPr>
      </w:pPr>
    </w:p>
    <w:p w:rsidR="004139C5" w:rsidRPr="006E79FB" w:rsidRDefault="004139C5" w:rsidP="004139C5">
      <w:pPr>
        <w:pStyle w:val="ListParagraph"/>
        <w:spacing w:after="0" w:line="276" w:lineRule="auto"/>
        <w:ind w:left="0" w:firstLine="0"/>
        <w:jc w:val="center"/>
        <w:rPr>
          <w:rFonts w:cs="Times New Roman"/>
          <w:b/>
          <w:szCs w:val="24"/>
        </w:rPr>
      </w:pPr>
      <w:r>
        <w:rPr>
          <w:rFonts w:cs="Times New Roman"/>
          <w:b/>
          <w:szCs w:val="24"/>
        </w:rPr>
        <w:lastRenderedPageBreak/>
        <w:t>Table IV.4</w:t>
      </w:r>
    </w:p>
    <w:p w:rsidR="004139C5" w:rsidRPr="006E79FB" w:rsidRDefault="004139C5" w:rsidP="004139C5">
      <w:pPr>
        <w:pStyle w:val="ListParagraph"/>
        <w:spacing w:after="0" w:line="276" w:lineRule="auto"/>
        <w:ind w:left="0" w:firstLine="0"/>
        <w:jc w:val="center"/>
        <w:rPr>
          <w:rFonts w:cs="Times New Roman"/>
          <w:b/>
          <w:szCs w:val="24"/>
        </w:rPr>
      </w:pPr>
      <w:r w:rsidRPr="006E79FB">
        <w:rPr>
          <w:rFonts w:cs="Times New Roman"/>
          <w:b/>
          <w:szCs w:val="24"/>
        </w:rPr>
        <w:t>The Score Classification of Students’ Post-Test in Experimental Class</w:t>
      </w:r>
    </w:p>
    <w:tbl>
      <w:tblPr>
        <w:tblStyle w:val="TableGrid"/>
        <w:tblW w:w="74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
        <w:gridCol w:w="1942"/>
        <w:gridCol w:w="1599"/>
        <w:gridCol w:w="1610"/>
        <w:gridCol w:w="1646"/>
      </w:tblGrid>
      <w:tr w:rsidR="004139C5" w:rsidRPr="00316492" w:rsidTr="008E6FB3">
        <w:trPr>
          <w:trHeight w:val="143"/>
          <w:jc w:val="center"/>
        </w:trPr>
        <w:tc>
          <w:tcPr>
            <w:tcW w:w="637" w:type="dxa"/>
            <w:vMerge w:val="restart"/>
            <w:tcBorders>
              <w:top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No</w:t>
            </w:r>
          </w:p>
        </w:tc>
        <w:tc>
          <w:tcPr>
            <w:tcW w:w="1942" w:type="dxa"/>
            <w:vMerge w:val="restart"/>
            <w:tcBorders>
              <w:top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Categories</w:t>
            </w:r>
          </w:p>
        </w:tc>
        <w:tc>
          <w:tcPr>
            <w:tcW w:w="1599" w:type="dxa"/>
            <w:vMerge w:val="restart"/>
            <w:tcBorders>
              <w:top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Score</w:t>
            </w:r>
          </w:p>
        </w:tc>
        <w:tc>
          <w:tcPr>
            <w:tcW w:w="3256" w:type="dxa"/>
            <w:gridSpan w:val="2"/>
            <w:tcBorders>
              <w:top w:val="single" w:sz="4" w:space="0" w:color="auto"/>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Post test</w:t>
            </w:r>
          </w:p>
        </w:tc>
      </w:tr>
      <w:tr w:rsidR="004139C5" w:rsidRPr="00316492" w:rsidTr="008E6FB3">
        <w:trPr>
          <w:trHeight w:val="173"/>
          <w:jc w:val="center"/>
        </w:trPr>
        <w:tc>
          <w:tcPr>
            <w:tcW w:w="637" w:type="dxa"/>
            <w:vMerge/>
            <w:tcBorders>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p>
        </w:tc>
        <w:tc>
          <w:tcPr>
            <w:tcW w:w="1942" w:type="dxa"/>
            <w:vMerge/>
            <w:tcBorders>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p>
        </w:tc>
        <w:tc>
          <w:tcPr>
            <w:tcW w:w="1599" w:type="dxa"/>
            <w:vMerge/>
            <w:tcBorders>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p>
        </w:tc>
        <w:tc>
          <w:tcPr>
            <w:tcW w:w="1610" w:type="dxa"/>
            <w:tcBorders>
              <w:top w:val="single" w:sz="4" w:space="0" w:color="auto"/>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Frequency</w:t>
            </w:r>
          </w:p>
        </w:tc>
        <w:tc>
          <w:tcPr>
            <w:tcW w:w="1646" w:type="dxa"/>
            <w:tcBorders>
              <w:top w:val="single" w:sz="4" w:space="0" w:color="auto"/>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Percentage</w:t>
            </w:r>
          </w:p>
        </w:tc>
      </w:tr>
      <w:tr w:rsidR="004139C5" w:rsidRPr="00316492" w:rsidTr="008E6FB3">
        <w:trPr>
          <w:trHeight w:val="337"/>
          <w:jc w:val="center"/>
        </w:trPr>
        <w:tc>
          <w:tcPr>
            <w:tcW w:w="637" w:type="dxa"/>
            <w:tcBorders>
              <w:top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1</w:t>
            </w:r>
          </w:p>
        </w:tc>
        <w:tc>
          <w:tcPr>
            <w:tcW w:w="1942" w:type="dxa"/>
            <w:tcBorders>
              <w:top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Very Good</w:t>
            </w:r>
          </w:p>
        </w:tc>
        <w:tc>
          <w:tcPr>
            <w:tcW w:w="1599" w:type="dxa"/>
            <w:tcBorders>
              <w:top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80-100</w:t>
            </w:r>
          </w:p>
        </w:tc>
        <w:tc>
          <w:tcPr>
            <w:tcW w:w="1610" w:type="dxa"/>
            <w:tcBorders>
              <w:top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7</w:t>
            </w:r>
          </w:p>
        </w:tc>
        <w:tc>
          <w:tcPr>
            <w:tcW w:w="1646" w:type="dxa"/>
            <w:tcBorders>
              <w:top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29.3%</w:t>
            </w:r>
          </w:p>
        </w:tc>
      </w:tr>
      <w:tr w:rsidR="004139C5" w:rsidRPr="00316492" w:rsidTr="008E6FB3">
        <w:trPr>
          <w:trHeight w:val="324"/>
          <w:jc w:val="center"/>
        </w:trPr>
        <w:tc>
          <w:tcPr>
            <w:tcW w:w="637"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2</w:t>
            </w:r>
          </w:p>
        </w:tc>
        <w:tc>
          <w:tcPr>
            <w:tcW w:w="1942"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Good</w:t>
            </w:r>
          </w:p>
        </w:tc>
        <w:tc>
          <w:tcPr>
            <w:tcW w:w="1599"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66-79</w:t>
            </w:r>
          </w:p>
        </w:tc>
        <w:tc>
          <w:tcPr>
            <w:tcW w:w="1610"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17</w:t>
            </w:r>
          </w:p>
        </w:tc>
        <w:tc>
          <w:tcPr>
            <w:tcW w:w="1646"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70.9%</w:t>
            </w:r>
          </w:p>
        </w:tc>
      </w:tr>
      <w:tr w:rsidR="004139C5" w:rsidRPr="00316492" w:rsidTr="008E6FB3">
        <w:trPr>
          <w:trHeight w:val="337"/>
          <w:jc w:val="center"/>
        </w:trPr>
        <w:tc>
          <w:tcPr>
            <w:tcW w:w="637"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3</w:t>
            </w:r>
          </w:p>
        </w:tc>
        <w:tc>
          <w:tcPr>
            <w:tcW w:w="1942"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Enough</w:t>
            </w:r>
          </w:p>
        </w:tc>
        <w:tc>
          <w:tcPr>
            <w:tcW w:w="1599"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56-65</w:t>
            </w:r>
          </w:p>
        </w:tc>
        <w:tc>
          <w:tcPr>
            <w:tcW w:w="1610"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w:t>
            </w:r>
          </w:p>
        </w:tc>
        <w:tc>
          <w:tcPr>
            <w:tcW w:w="1646"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w:t>
            </w:r>
          </w:p>
        </w:tc>
      </w:tr>
      <w:tr w:rsidR="004139C5" w:rsidRPr="00316492" w:rsidTr="008E6FB3">
        <w:trPr>
          <w:trHeight w:val="337"/>
          <w:jc w:val="center"/>
        </w:trPr>
        <w:tc>
          <w:tcPr>
            <w:tcW w:w="637"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4</w:t>
            </w:r>
          </w:p>
        </w:tc>
        <w:tc>
          <w:tcPr>
            <w:tcW w:w="1942"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Less</w:t>
            </w:r>
          </w:p>
        </w:tc>
        <w:tc>
          <w:tcPr>
            <w:tcW w:w="1599"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40-55</w:t>
            </w:r>
          </w:p>
        </w:tc>
        <w:tc>
          <w:tcPr>
            <w:tcW w:w="1610"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w:t>
            </w:r>
          </w:p>
        </w:tc>
        <w:tc>
          <w:tcPr>
            <w:tcW w:w="1646" w:type="dxa"/>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w:t>
            </w:r>
          </w:p>
        </w:tc>
      </w:tr>
      <w:tr w:rsidR="004139C5" w:rsidRPr="00316492" w:rsidTr="008E6FB3">
        <w:trPr>
          <w:trHeight w:val="324"/>
          <w:jc w:val="center"/>
        </w:trPr>
        <w:tc>
          <w:tcPr>
            <w:tcW w:w="637" w:type="dxa"/>
            <w:tcBorders>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5</w:t>
            </w:r>
          </w:p>
        </w:tc>
        <w:tc>
          <w:tcPr>
            <w:tcW w:w="1942" w:type="dxa"/>
            <w:tcBorders>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Fail</w:t>
            </w:r>
          </w:p>
        </w:tc>
        <w:tc>
          <w:tcPr>
            <w:tcW w:w="1599" w:type="dxa"/>
            <w:tcBorders>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30-39</w:t>
            </w:r>
          </w:p>
        </w:tc>
        <w:tc>
          <w:tcPr>
            <w:tcW w:w="1610" w:type="dxa"/>
            <w:tcBorders>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w:t>
            </w:r>
          </w:p>
        </w:tc>
        <w:tc>
          <w:tcPr>
            <w:tcW w:w="1646" w:type="dxa"/>
            <w:tcBorders>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w:t>
            </w:r>
          </w:p>
        </w:tc>
      </w:tr>
      <w:tr w:rsidR="004139C5" w:rsidRPr="00316492" w:rsidTr="008E6FB3">
        <w:trPr>
          <w:trHeight w:val="324"/>
          <w:jc w:val="center"/>
        </w:trPr>
        <w:tc>
          <w:tcPr>
            <w:tcW w:w="4178" w:type="dxa"/>
            <w:gridSpan w:val="3"/>
            <w:tcBorders>
              <w:top w:val="single" w:sz="4" w:space="0" w:color="auto"/>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Total</w:t>
            </w:r>
          </w:p>
        </w:tc>
        <w:tc>
          <w:tcPr>
            <w:tcW w:w="1610" w:type="dxa"/>
            <w:tcBorders>
              <w:top w:val="single" w:sz="4" w:space="0" w:color="auto"/>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100%</w:t>
            </w:r>
          </w:p>
        </w:tc>
        <w:tc>
          <w:tcPr>
            <w:tcW w:w="1646" w:type="dxa"/>
            <w:tcBorders>
              <w:top w:val="single" w:sz="4" w:space="0" w:color="auto"/>
              <w:bottom w:val="single" w:sz="4" w:space="0" w:color="auto"/>
            </w:tcBorders>
            <w:vAlign w:val="center"/>
          </w:tcPr>
          <w:p w:rsidR="004139C5" w:rsidRPr="00316492" w:rsidRDefault="004139C5" w:rsidP="008E6FB3">
            <w:pPr>
              <w:spacing w:line="276" w:lineRule="auto"/>
              <w:jc w:val="center"/>
              <w:rPr>
                <w:rFonts w:asciiTheme="majorBidi" w:hAnsiTheme="majorBidi" w:cstheme="majorBidi"/>
                <w:bCs/>
                <w:sz w:val="20"/>
                <w:szCs w:val="28"/>
              </w:rPr>
            </w:pPr>
            <w:r w:rsidRPr="00316492">
              <w:rPr>
                <w:rFonts w:asciiTheme="majorBidi" w:hAnsiTheme="majorBidi" w:cstheme="majorBidi"/>
                <w:bCs/>
                <w:sz w:val="20"/>
                <w:szCs w:val="28"/>
              </w:rPr>
              <w:t>24</w:t>
            </w:r>
          </w:p>
        </w:tc>
      </w:tr>
    </w:tbl>
    <w:p w:rsidR="00081EE0" w:rsidRDefault="00081EE0" w:rsidP="004139C5">
      <w:pPr>
        <w:spacing w:after="0" w:line="360" w:lineRule="auto"/>
        <w:jc w:val="both"/>
        <w:rPr>
          <w:rFonts w:cs="Times New Roman"/>
          <w:szCs w:val="24"/>
        </w:rPr>
      </w:pPr>
    </w:p>
    <w:p w:rsidR="004139C5" w:rsidRPr="00081EE0" w:rsidRDefault="004139C5" w:rsidP="00081EE0">
      <w:pPr>
        <w:spacing w:after="0" w:line="360" w:lineRule="auto"/>
        <w:ind w:firstLine="567"/>
        <w:jc w:val="both"/>
        <w:rPr>
          <w:rFonts w:ascii="Times New Roman" w:hAnsi="Times New Roman" w:cs="Times New Roman"/>
          <w:sz w:val="24"/>
          <w:szCs w:val="24"/>
        </w:rPr>
      </w:pPr>
      <w:r w:rsidRPr="00081EE0">
        <w:rPr>
          <w:rFonts w:ascii="Times New Roman" w:hAnsi="Times New Roman" w:cs="Times New Roman"/>
          <w:sz w:val="24"/>
          <w:szCs w:val="24"/>
        </w:rPr>
        <w:t xml:space="preserve">From the table above it can be concluded that in the post-test of experimental class, there were 7 students at very good category, with the percentage 29.3%; 17 students were at good category with the percentage 70.9%; 0  was student at enoguh categor, with the percentage 0%; o student was at less category, with the percentage 0%; and 0 student was at fail category, with the percentage 0%.. in conclusion, the majority of the experimental class students’ post-test scores were classified into </w:t>
      </w:r>
      <w:r w:rsidRPr="00081EE0">
        <w:rPr>
          <w:rFonts w:ascii="Times New Roman" w:hAnsi="Times New Roman" w:cs="Times New Roman"/>
          <w:b/>
          <w:sz w:val="24"/>
          <w:szCs w:val="24"/>
        </w:rPr>
        <w:t xml:space="preserve">“Good” </w:t>
      </w:r>
      <w:r w:rsidRPr="00081EE0">
        <w:rPr>
          <w:rFonts w:ascii="Times New Roman" w:hAnsi="Times New Roman" w:cs="Times New Roman"/>
          <w:sz w:val="24"/>
          <w:szCs w:val="24"/>
        </w:rPr>
        <w:t>category.</w:t>
      </w:r>
    </w:p>
    <w:p w:rsidR="004139C5" w:rsidRPr="00081EE0" w:rsidRDefault="004139C5" w:rsidP="00081EE0">
      <w:pPr>
        <w:pStyle w:val="Heading3"/>
        <w:numPr>
          <w:ilvl w:val="0"/>
          <w:numId w:val="2"/>
        </w:numPr>
        <w:spacing w:before="0" w:line="360" w:lineRule="auto"/>
        <w:ind w:left="567" w:hanging="567"/>
        <w:jc w:val="both"/>
        <w:rPr>
          <w:b/>
          <w:color w:val="auto"/>
        </w:rPr>
      </w:pPr>
      <w:bookmarkStart w:id="3" w:name="_Toc116133171"/>
      <w:bookmarkStart w:id="4" w:name="_Toc116826369"/>
      <w:r w:rsidRPr="00081EE0">
        <w:rPr>
          <w:b/>
          <w:color w:val="auto"/>
        </w:rPr>
        <w:t>Students’ Writing Ability in Control Class</w:t>
      </w:r>
      <w:bookmarkEnd w:id="3"/>
      <w:bookmarkEnd w:id="4"/>
      <w:r w:rsidRPr="00081EE0">
        <w:rPr>
          <w:b/>
          <w:color w:val="auto"/>
        </w:rPr>
        <w:t xml:space="preserve"> </w:t>
      </w:r>
    </w:p>
    <w:p w:rsidR="004139C5" w:rsidRPr="00081EE0" w:rsidRDefault="004139C5" w:rsidP="00081EE0">
      <w:pPr>
        <w:pStyle w:val="ListParagraph"/>
        <w:numPr>
          <w:ilvl w:val="0"/>
          <w:numId w:val="3"/>
        </w:numPr>
        <w:tabs>
          <w:tab w:val="left" w:pos="3686"/>
        </w:tabs>
        <w:spacing w:after="0" w:line="360" w:lineRule="auto"/>
        <w:ind w:left="567" w:hanging="567"/>
        <w:rPr>
          <w:rFonts w:cs="Times New Roman"/>
          <w:b/>
          <w:szCs w:val="24"/>
        </w:rPr>
      </w:pPr>
      <w:r w:rsidRPr="00081EE0">
        <w:rPr>
          <w:rFonts w:cs="Times New Roman"/>
          <w:b/>
          <w:szCs w:val="24"/>
        </w:rPr>
        <w:t xml:space="preserve">Students’ Writing Ability in Control Class (Pre-Test) </w:t>
      </w:r>
    </w:p>
    <w:p w:rsidR="004139C5" w:rsidRPr="00081EE0" w:rsidRDefault="004139C5" w:rsidP="004139C5">
      <w:pPr>
        <w:spacing w:after="0" w:line="360" w:lineRule="auto"/>
        <w:jc w:val="both"/>
        <w:rPr>
          <w:rFonts w:ascii="Times New Roman" w:hAnsi="Times New Roman" w:cs="Times New Roman"/>
          <w:sz w:val="24"/>
          <w:szCs w:val="24"/>
        </w:rPr>
      </w:pPr>
      <w:r w:rsidRPr="00081EE0">
        <w:rPr>
          <w:rFonts w:ascii="Times New Roman" w:hAnsi="Times New Roman" w:cs="Times New Roman"/>
          <w:sz w:val="24"/>
          <w:szCs w:val="24"/>
        </w:rPr>
        <w:t>The students’ writing ability in the pre-test at control class obtained from X Bilingual class as an control class. It can be seen as follows:</w:t>
      </w:r>
    </w:p>
    <w:p w:rsidR="004139C5" w:rsidRPr="006E79FB" w:rsidRDefault="004139C5" w:rsidP="004139C5">
      <w:pPr>
        <w:spacing w:after="0" w:line="276" w:lineRule="auto"/>
        <w:ind w:firstLine="142"/>
        <w:jc w:val="center"/>
        <w:rPr>
          <w:rFonts w:cs="Times New Roman"/>
          <w:b/>
          <w:szCs w:val="24"/>
        </w:rPr>
      </w:pPr>
      <w:r>
        <w:rPr>
          <w:rFonts w:cs="Times New Roman"/>
          <w:b/>
          <w:szCs w:val="24"/>
        </w:rPr>
        <w:t>Table IV.6</w:t>
      </w:r>
    </w:p>
    <w:p w:rsidR="004139C5" w:rsidRPr="006E79FB" w:rsidRDefault="004139C5" w:rsidP="004139C5">
      <w:pPr>
        <w:pStyle w:val="ListParagraph"/>
        <w:spacing w:after="0" w:line="276" w:lineRule="auto"/>
        <w:ind w:left="0" w:firstLine="142"/>
        <w:jc w:val="center"/>
        <w:rPr>
          <w:rFonts w:cs="Times New Roman"/>
          <w:b/>
          <w:szCs w:val="24"/>
        </w:rPr>
      </w:pPr>
      <w:r w:rsidRPr="006E79FB">
        <w:rPr>
          <w:rFonts w:cs="Times New Roman"/>
          <w:b/>
          <w:szCs w:val="24"/>
        </w:rPr>
        <w:t>The Score Classification of Students’ Pre-Test in Control Class</w:t>
      </w:r>
    </w:p>
    <w:tbl>
      <w:tblPr>
        <w:tblStyle w:val="TableGrid"/>
        <w:tblW w:w="7938" w:type="dxa"/>
        <w:tblInd w:w="108" w:type="dxa"/>
        <w:tblLook w:val="04A0" w:firstRow="1" w:lastRow="0" w:firstColumn="1" w:lastColumn="0" w:noHBand="0" w:noVBand="1"/>
      </w:tblPr>
      <w:tblGrid>
        <w:gridCol w:w="605"/>
        <w:gridCol w:w="2187"/>
        <w:gridCol w:w="1802"/>
        <w:gridCol w:w="1672"/>
        <w:gridCol w:w="1672"/>
      </w:tblGrid>
      <w:tr w:rsidR="004139C5" w:rsidRPr="00E703E3" w:rsidTr="008E6FB3">
        <w:trPr>
          <w:trHeight w:val="162"/>
        </w:trPr>
        <w:tc>
          <w:tcPr>
            <w:tcW w:w="605" w:type="dxa"/>
            <w:vMerge w:val="restart"/>
            <w:tcBorders>
              <w:top w:val="single" w:sz="4" w:space="0" w:color="auto"/>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No</w:t>
            </w:r>
          </w:p>
        </w:tc>
        <w:tc>
          <w:tcPr>
            <w:tcW w:w="2187" w:type="dxa"/>
            <w:vMerge w:val="restart"/>
            <w:tcBorders>
              <w:top w:val="single" w:sz="4" w:space="0" w:color="auto"/>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Categories</w:t>
            </w:r>
          </w:p>
        </w:tc>
        <w:tc>
          <w:tcPr>
            <w:tcW w:w="1802" w:type="dxa"/>
            <w:vMerge w:val="restart"/>
            <w:tcBorders>
              <w:top w:val="single" w:sz="4" w:space="0" w:color="auto"/>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Score</w:t>
            </w:r>
          </w:p>
        </w:tc>
        <w:tc>
          <w:tcPr>
            <w:tcW w:w="3344" w:type="dxa"/>
            <w:gridSpan w:val="2"/>
            <w:tcBorders>
              <w:top w:val="single" w:sz="4" w:space="0" w:color="auto"/>
              <w:left w:val="nil"/>
              <w:bottom w:val="single" w:sz="4" w:space="0" w:color="auto"/>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Pre test</w:t>
            </w:r>
          </w:p>
        </w:tc>
      </w:tr>
      <w:tr w:rsidR="004139C5" w:rsidRPr="00E703E3" w:rsidTr="008E6FB3">
        <w:trPr>
          <w:trHeight w:val="447"/>
        </w:trPr>
        <w:tc>
          <w:tcPr>
            <w:tcW w:w="605" w:type="dxa"/>
            <w:vMerge/>
            <w:tcBorders>
              <w:top w:val="nil"/>
              <w:left w:val="nil"/>
              <w:bottom w:val="single" w:sz="4" w:space="0" w:color="auto"/>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p>
        </w:tc>
        <w:tc>
          <w:tcPr>
            <w:tcW w:w="2187" w:type="dxa"/>
            <w:vMerge/>
            <w:tcBorders>
              <w:top w:val="nil"/>
              <w:left w:val="nil"/>
              <w:bottom w:val="single" w:sz="4" w:space="0" w:color="auto"/>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p>
        </w:tc>
        <w:tc>
          <w:tcPr>
            <w:tcW w:w="1802" w:type="dxa"/>
            <w:vMerge/>
            <w:tcBorders>
              <w:top w:val="nil"/>
              <w:left w:val="nil"/>
              <w:bottom w:val="single" w:sz="4" w:space="0" w:color="auto"/>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p>
        </w:tc>
        <w:tc>
          <w:tcPr>
            <w:tcW w:w="1672" w:type="dxa"/>
            <w:tcBorders>
              <w:top w:val="single" w:sz="4" w:space="0" w:color="auto"/>
              <w:left w:val="nil"/>
              <w:bottom w:val="single" w:sz="4" w:space="0" w:color="auto"/>
              <w:right w:val="nil"/>
            </w:tcBorders>
            <w:vAlign w:val="center"/>
          </w:tcPr>
          <w:p w:rsidR="004139C5" w:rsidRPr="00477145"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Frequency</w:t>
            </w:r>
          </w:p>
        </w:tc>
        <w:tc>
          <w:tcPr>
            <w:tcW w:w="1672" w:type="dxa"/>
            <w:tcBorders>
              <w:top w:val="single" w:sz="4" w:space="0" w:color="auto"/>
              <w:left w:val="nil"/>
              <w:bottom w:val="single" w:sz="4" w:space="0" w:color="auto"/>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Percentage</w:t>
            </w:r>
          </w:p>
        </w:tc>
      </w:tr>
      <w:tr w:rsidR="004139C5" w:rsidRPr="00E703E3" w:rsidTr="008E6FB3">
        <w:trPr>
          <w:trHeight w:val="382"/>
        </w:trPr>
        <w:tc>
          <w:tcPr>
            <w:tcW w:w="605" w:type="dxa"/>
            <w:tcBorders>
              <w:top w:val="single" w:sz="4" w:space="0" w:color="auto"/>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1</w:t>
            </w:r>
          </w:p>
        </w:tc>
        <w:tc>
          <w:tcPr>
            <w:tcW w:w="2187" w:type="dxa"/>
            <w:tcBorders>
              <w:top w:val="single" w:sz="4" w:space="0" w:color="auto"/>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Very Good</w:t>
            </w:r>
          </w:p>
        </w:tc>
        <w:tc>
          <w:tcPr>
            <w:tcW w:w="1802" w:type="dxa"/>
            <w:tcBorders>
              <w:top w:val="single" w:sz="4" w:space="0" w:color="auto"/>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80-100</w:t>
            </w:r>
          </w:p>
        </w:tc>
        <w:tc>
          <w:tcPr>
            <w:tcW w:w="1672" w:type="dxa"/>
            <w:tcBorders>
              <w:top w:val="single" w:sz="4" w:space="0" w:color="auto"/>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w:t>
            </w:r>
          </w:p>
        </w:tc>
        <w:tc>
          <w:tcPr>
            <w:tcW w:w="1672" w:type="dxa"/>
            <w:tcBorders>
              <w:top w:val="single" w:sz="4" w:space="0" w:color="auto"/>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w:t>
            </w:r>
          </w:p>
        </w:tc>
      </w:tr>
      <w:tr w:rsidR="004139C5" w:rsidRPr="00E703E3" w:rsidTr="008E6FB3">
        <w:trPr>
          <w:trHeight w:val="367"/>
        </w:trPr>
        <w:tc>
          <w:tcPr>
            <w:tcW w:w="605"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2</w:t>
            </w:r>
          </w:p>
        </w:tc>
        <w:tc>
          <w:tcPr>
            <w:tcW w:w="2187"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Good</w:t>
            </w:r>
          </w:p>
        </w:tc>
        <w:tc>
          <w:tcPr>
            <w:tcW w:w="1802"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66-79</w:t>
            </w:r>
          </w:p>
        </w:tc>
        <w:tc>
          <w:tcPr>
            <w:tcW w:w="1672"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2</w:t>
            </w:r>
          </w:p>
        </w:tc>
        <w:tc>
          <w:tcPr>
            <w:tcW w:w="1672"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8.6%</w:t>
            </w:r>
          </w:p>
        </w:tc>
      </w:tr>
      <w:tr w:rsidR="004139C5" w:rsidRPr="00E703E3" w:rsidTr="008E6FB3">
        <w:trPr>
          <w:trHeight w:val="382"/>
        </w:trPr>
        <w:tc>
          <w:tcPr>
            <w:tcW w:w="605"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3</w:t>
            </w:r>
          </w:p>
        </w:tc>
        <w:tc>
          <w:tcPr>
            <w:tcW w:w="2187"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Enough</w:t>
            </w:r>
          </w:p>
        </w:tc>
        <w:tc>
          <w:tcPr>
            <w:tcW w:w="1802"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56-65</w:t>
            </w:r>
          </w:p>
        </w:tc>
        <w:tc>
          <w:tcPr>
            <w:tcW w:w="1672"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Pr>
                <w:rFonts w:asciiTheme="majorBidi" w:hAnsiTheme="majorBidi" w:cstheme="majorBidi"/>
                <w:bCs/>
                <w:sz w:val="20"/>
                <w:szCs w:val="20"/>
              </w:rPr>
              <w:t>8</w:t>
            </w:r>
          </w:p>
        </w:tc>
        <w:tc>
          <w:tcPr>
            <w:tcW w:w="1672"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Pr>
                <w:rFonts w:asciiTheme="majorBidi" w:hAnsiTheme="majorBidi" w:cstheme="majorBidi"/>
                <w:bCs/>
                <w:sz w:val="20"/>
                <w:szCs w:val="20"/>
              </w:rPr>
              <w:t>34.7%</w:t>
            </w:r>
            <w:r w:rsidRPr="00E703E3">
              <w:rPr>
                <w:rFonts w:asciiTheme="majorBidi" w:hAnsiTheme="majorBidi" w:cstheme="majorBidi"/>
                <w:bCs/>
                <w:sz w:val="20"/>
                <w:szCs w:val="20"/>
              </w:rPr>
              <w:t>%</w:t>
            </w:r>
          </w:p>
        </w:tc>
      </w:tr>
      <w:tr w:rsidR="004139C5" w:rsidRPr="00E703E3" w:rsidTr="008E6FB3">
        <w:trPr>
          <w:trHeight w:val="382"/>
        </w:trPr>
        <w:tc>
          <w:tcPr>
            <w:tcW w:w="605"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4</w:t>
            </w:r>
          </w:p>
        </w:tc>
        <w:tc>
          <w:tcPr>
            <w:tcW w:w="2187"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Less</w:t>
            </w:r>
          </w:p>
        </w:tc>
        <w:tc>
          <w:tcPr>
            <w:tcW w:w="1802"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40-55</w:t>
            </w:r>
          </w:p>
        </w:tc>
        <w:tc>
          <w:tcPr>
            <w:tcW w:w="1672"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Pr>
                <w:rFonts w:asciiTheme="majorBidi" w:hAnsiTheme="majorBidi" w:cstheme="majorBidi"/>
                <w:bCs/>
                <w:sz w:val="20"/>
                <w:szCs w:val="20"/>
              </w:rPr>
              <w:t>13</w:t>
            </w:r>
          </w:p>
        </w:tc>
        <w:tc>
          <w:tcPr>
            <w:tcW w:w="1672" w:type="dxa"/>
            <w:tcBorders>
              <w:top w:val="nil"/>
              <w:left w:val="nil"/>
              <w:bottom w:val="nil"/>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Pr>
                <w:rFonts w:asciiTheme="majorBidi" w:hAnsiTheme="majorBidi" w:cstheme="majorBidi"/>
                <w:bCs/>
                <w:sz w:val="20"/>
                <w:szCs w:val="20"/>
              </w:rPr>
              <w:t>56.4%</w:t>
            </w:r>
          </w:p>
        </w:tc>
      </w:tr>
      <w:tr w:rsidR="004139C5" w:rsidRPr="00E703E3" w:rsidTr="008E6FB3">
        <w:trPr>
          <w:trHeight w:val="367"/>
        </w:trPr>
        <w:tc>
          <w:tcPr>
            <w:tcW w:w="605" w:type="dxa"/>
            <w:tcBorders>
              <w:top w:val="nil"/>
              <w:left w:val="nil"/>
              <w:bottom w:val="single" w:sz="4" w:space="0" w:color="auto"/>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5</w:t>
            </w:r>
          </w:p>
        </w:tc>
        <w:tc>
          <w:tcPr>
            <w:tcW w:w="2187" w:type="dxa"/>
            <w:tcBorders>
              <w:top w:val="nil"/>
              <w:left w:val="nil"/>
              <w:bottom w:val="single" w:sz="4" w:space="0" w:color="auto"/>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Fail</w:t>
            </w:r>
          </w:p>
        </w:tc>
        <w:tc>
          <w:tcPr>
            <w:tcW w:w="1802" w:type="dxa"/>
            <w:tcBorders>
              <w:top w:val="nil"/>
              <w:left w:val="nil"/>
              <w:bottom w:val="single" w:sz="4" w:space="0" w:color="auto"/>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30-39</w:t>
            </w:r>
          </w:p>
        </w:tc>
        <w:tc>
          <w:tcPr>
            <w:tcW w:w="1672" w:type="dxa"/>
            <w:tcBorders>
              <w:top w:val="nil"/>
              <w:left w:val="nil"/>
              <w:bottom w:val="single" w:sz="4" w:space="0" w:color="auto"/>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w:t>
            </w:r>
          </w:p>
        </w:tc>
        <w:tc>
          <w:tcPr>
            <w:tcW w:w="1672" w:type="dxa"/>
            <w:tcBorders>
              <w:top w:val="nil"/>
              <w:left w:val="nil"/>
              <w:bottom w:val="single" w:sz="4" w:space="0" w:color="auto"/>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w:t>
            </w:r>
          </w:p>
        </w:tc>
      </w:tr>
      <w:tr w:rsidR="004139C5" w:rsidRPr="00E703E3" w:rsidTr="008E6FB3">
        <w:trPr>
          <w:trHeight w:val="367"/>
        </w:trPr>
        <w:tc>
          <w:tcPr>
            <w:tcW w:w="4594" w:type="dxa"/>
            <w:gridSpan w:val="3"/>
            <w:tcBorders>
              <w:top w:val="single" w:sz="4" w:space="0" w:color="auto"/>
              <w:left w:val="nil"/>
              <w:bottom w:val="single" w:sz="4" w:space="0" w:color="auto"/>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Pr>
                <w:rFonts w:asciiTheme="majorBidi" w:hAnsiTheme="majorBidi" w:cstheme="majorBidi"/>
                <w:bCs/>
                <w:sz w:val="20"/>
                <w:szCs w:val="20"/>
              </w:rPr>
              <w:t>Total</w:t>
            </w:r>
          </w:p>
        </w:tc>
        <w:tc>
          <w:tcPr>
            <w:tcW w:w="1672" w:type="dxa"/>
            <w:tcBorders>
              <w:top w:val="single" w:sz="4" w:space="0" w:color="auto"/>
              <w:left w:val="nil"/>
              <w:bottom w:val="single" w:sz="4" w:space="0" w:color="auto"/>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Pr>
                <w:rFonts w:asciiTheme="majorBidi" w:hAnsiTheme="majorBidi" w:cstheme="majorBidi"/>
                <w:bCs/>
                <w:sz w:val="20"/>
                <w:szCs w:val="20"/>
              </w:rPr>
              <w:t>23</w:t>
            </w:r>
          </w:p>
        </w:tc>
        <w:tc>
          <w:tcPr>
            <w:tcW w:w="1672" w:type="dxa"/>
            <w:tcBorders>
              <w:top w:val="single" w:sz="4" w:space="0" w:color="auto"/>
              <w:left w:val="nil"/>
              <w:bottom w:val="single" w:sz="4" w:space="0" w:color="auto"/>
              <w:right w:val="nil"/>
            </w:tcBorders>
            <w:vAlign w:val="center"/>
          </w:tcPr>
          <w:p w:rsidR="004139C5" w:rsidRPr="00E703E3" w:rsidRDefault="004139C5" w:rsidP="008E6FB3">
            <w:pPr>
              <w:spacing w:line="360" w:lineRule="auto"/>
              <w:jc w:val="center"/>
              <w:rPr>
                <w:rFonts w:asciiTheme="majorBidi" w:hAnsiTheme="majorBidi" w:cstheme="majorBidi"/>
                <w:bCs/>
                <w:sz w:val="20"/>
                <w:szCs w:val="20"/>
              </w:rPr>
            </w:pPr>
            <w:r>
              <w:rPr>
                <w:rFonts w:asciiTheme="majorBidi" w:hAnsiTheme="majorBidi" w:cstheme="majorBidi"/>
                <w:bCs/>
                <w:sz w:val="20"/>
                <w:szCs w:val="20"/>
              </w:rPr>
              <w:t>23</w:t>
            </w:r>
          </w:p>
        </w:tc>
      </w:tr>
    </w:tbl>
    <w:p w:rsidR="004139C5" w:rsidRPr="00081EE0" w:rsidRDefault="004139C5" w:rsidP="00081EE0">
      <w:pPr>
        <w:autoSpaceDE w:val="0"/>
        <w:autoSpaceDN w:val="0"/>
        <w:adjustRightInd w:val="0"/>
        <w:spacing w:after="0" w:line="360" w:lineRule="auto"/>
        <w:ind w:firstLine="709"/>
        <w:jc w:val="both"/>
        <w:rPr>
          <w:rFonts w:ascii="Times New Roman" w:hAnsi="Times New Roman" w:cs="Times New Roman"/>
          <w:sz w:val="24"/>
          <w:szCs w:val="24"/>
        </w:rPr>
      </w:pPr>
      <w:r w:rsidRPr="00081EE0">
        <w:rPr>
          <w:rFonts w:ascii="Times New Roman" w:hAnsi="Times New Roman" w:cs="Times New Roman"/>
          <w:sz w:val="24"/>
          <w:szCs w:val="24"/>
        </w:rPr>
        <w:t xml:space="preserve">From the table above, in the pre-test of control class, there was no student was at very good category, with the percentage was 0% ; 2 students were at good </w:t>
      </w:r>
      <w:r w:rsidRPr="00081EE0">
        <w:rPr>
          <w:rFonts w:ascii="Times New Roman" w:hAnsi="Times New Roman" w:cs="Times New Roman"/>
          <w:sz w:val="24"/>
          <w:szCs w:val="24"/>
        </w:rPr>
        <w:lastRenderedPageBreak/>
        <w:t xml:space="preserve">cateogry, with the percentage 8.6%; 8 students were at enough category, with the percentage 56.4% there 0 students at less category, with the percentage 0%; and 0 student at fail category, with the percentage 0%. In conclusion, the majority of the control class students’ pre-test scores were classified into </w:t>
      </w:r>
      <w:r w:rsidRPr="00081EE0">
        <w:rPr>
          <w:rFonts w:ascii="Times New Roman" w:hAnsi="Times New Roman" w:cs="Times New Roman"/>
          <w:b/>
          <w:sz w:val="24"/>
          <w:szCs w:val="24"/>
        </w:rPr>
        <w:t xml:space="preserve">“Less” </w:t>
      </w:r>
      <w:r w:rsidRPr="00081EE0">
        <w:rPr>
          <w:rFonts w:ascii="Times New Roman" w:hAnsi="Times New Roman" w:cs="Times New Roman"/>
          <w:sz w:val="24"/>
          <w:szCs w:val="24"/>
        </w:rPr>
        <w:t xml:space="preserve">category. </w:t>
      </w:r>
    </w:p>
    <w:p w:rsidR="004139C5" w:rsidRPr="00081EE0" w:rsidRDefault="004139C5" w:rsidP="00081EE0">
      <w:pPr>
        <w:pStyle w:val="ListParagraph"/>
        <w:numPr>
          <w:ilvl w:val="0"/>
          <w:numId w:val="3"/>
        </w:numPr>
        <w:autoSpaceDE w:val="0"/>
        <w:autoSpaceDN w:val="0"/>
        <w:adjustRightInd w:val="0"/>
        <w:spacing w:after="0" w:line="360" w:lineRule="auto"/>
        <w:ind w:left="567" w:hanging="567"/>
        <w:rPr>
          <w:rFonts w:cs="Times New Roman"/>
          <w:b/>
          <w:szCs w:val="24"/>
        </w:rPr>
      </w:pPr>
      <w:r w:rsidRPr="00081EE0">
        <w:rPr>
          <w:rFonts w:cs="Times New Roman"/>
          <w:b/>
          <w:szCs w:val="24"/>
        </w:rPr>
        <w:t>Students’ Writing Ability in Control Class (Post-Test)</w:t>
      </w:r>
    </w:p>
    <w:p w:rsidR="00323AB4" w:rsidRPr="00081EE0" w:rsidRDefault="004139C5" w:rsidP="00081EE0">
      <w:pPr>
        <w:autoSpaceDE w:val="0"/>
        <w:autoSpaceDN w:val="0"/>
        <w:adjustRightInd w:val="0"/>
        <w:spacing w:after="0" w:line="360" w:lineRule="auto"/>
        <w:ind w:firstLine="567"/>
        <w:jc w:val="both"/>
        <w:rPr>
          <w:rFonts w:ascii="Times New Roman" w:hAnsi="Times New Roman" w:cs="Times New Roman"/>
          <w:sz w:val="24"/>
          <w:szCs w:val="24"/>
        </w:rPr>
      </w:pPr>
      <w:r w:rsidRPr="00081EE0">
        <w:rPr>
          <w:rFonts w:ascii="Times New Roman" w:hAnsi="Times New Roman" w:cs="Times New Roman"/>
          <w:sz w:val="24"/>
          <w:szCs w:val="24"/>
        </w:rPr>
        <w:t>the students’ writing ability in the post-test at control class obtained from X Bilingual Class as an control class. Was at</w:t>
      </w:r>
      <w:r w:rsidRPr="00081EE0">
        <w:rPr>
          <w:rFonts w:ascii="Times New Roman" w:hAnsi="Times New Roman" w:cs="Times New Roman"/>
          <w:b/>
          <w:sz w:val="24"/>
          <w:szCs w:val="24"/>
        </w:rPr>
        <w:t xml:space="preserve"> “Enough”</w:t>
      </w:r>
      <w:r w:rsidRPr="00081EE0">
        <w:rPr>
          <w:rFonts w:ascii="Times New Roman" w:hAnsi="Times New Roman" w:cs="Times New Roman"/>
          <w:sz w:val="24"/>
          <w:szCs w:val="24"/>
        </w:rPr>
        <w:t xml:space="preserve"> category. It can be seen in the following table: </w:t>
      </w:r>
    </w:p>
    <w:p w:rsidR="00323AB4" w:rsidRPr="00081EE0" w:rsidRDefault="00323AB4" w:rsidP="00323AB4">
      <w:pPr>
        <w:spacing w:after="0" w:line="276" w:lineRule="auto"/>
        <w:jc w:val="center"/>
        <w:rPr>
          <w:rFonts w:ascii="Times New Roman" w:hAnsi="Times New Roman" w:cs="Times New Roman"/>
          <w:b/>
          <w:sz w:val="24"/>
          <w:szCs w:val="24"/>
        </w:rPr>
      </w:pPr>
      <w:r w:rsidRPr="00081EE0">
        <w:rPr>
          <w:rFonts w:ascii="Times New Roman" w:hAnsi="Times New Roman" w:cs="Times New Roman"/>
          <w:b/>
          <w:sz w:val="24"/>
          <w:szCs w:val="24"/>
        </w:rPr>
        <w:t>Table IV.8</w:t>
      </w:r>
    </w:p>
    <w:p w:rsidR="00323AB4" w:rsidRPr="00081EE0" w:rsidRDefault="00323AB4" w:rsidP="00323AB4">
      <w:pPr>
        <w:spacing w:after="0" w:line="276" w:lineRule="auto"/>
        <w:jc w:val="center"/>
        <w:rPr>
          <w:rFonts w:ascii="Times New Roman" w:hAnsi="Times New Roman" w:cs="Times New Roman"/>
          <w:b/>
          <w:sz w:val="24"/>
          <w:szCs w:val="24"/>
        </w:rPr>
      </w:pPr>
      <w:r w:rsidRPr="00081EE0">
        <w:rPr>
          <w:rFonts w:ascii="Times New Roman" w:hAnsi="Times New Roman" w:cs="Times New Roman"/>
          <w:b/>
          <w:sz w:val="24"/>
          <w:szCs w:val="24"/>
        </w:rPr>
        <w:t>The Score Classification of Students’ Post-Test in Cotrol Class</w:t>
      </w:r>
    </w:p>
    <w:tbl>
      <w:tblPr>
        <w:tblStyle w:val="TableGrid"/>
        <w:tblW w:w="6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1429"/>
        <w:gridCol w:w="1230"/>
        <w:gridCol w:w="1418"/>
        <w:gridCol w:w="1451"/>
      </w:tblGrid>
      <w:tr w:rsidR="00323AB4" w:rsidRPr="00E703E3" w:rsidTr="008E6FB3">
        <w:trPr>
          <w:trHeight w:val="152"/>
          <w:jc w:val="center"/>
        </w:trPr>
        <w:tc>
          <w:tcPr>
            <w:tcW w:w="818" w:type="dxa"/>
            <w:vMerge w:val="restart"/>
            <w:tcBorders>
              <w:top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No</w:t>
            </w:r>
          </w:p>
        </w:tc>
        <w:tc>
          <w:tcPr>
            <w:tcW w:w="1429" w:type="dxa"/>
            <w:vMerge w:val="restart"/>
            <w:tcBorders>
              <w:top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Categories</w:t>
            </w:r>
          </w:p>
        </w:tc>
        <w:tc>
          <w:tcPr>
            <w:tcW w:w="1230" w:type="dxa"/>
            <w:vMerge w:val="restart"/>
            <w:tcBorders>
              <w:top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Score</w:t>
            </w:r>
          </w:p>
        </w:tc>
        <w:tc>
          <w:tcPr>
            <w:tcW w:w="2869" w:type="dxa"/>
            <w:gridSpan w:val="2"/>
            <w:tcBorders>
              <w:top w:val="single" w:sz="4" w:space="0" w:color="auto"/>
              <w:bottom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Post test</w:t>
            </w:r>
          </w:p>
        </w:tc>
      </w:tr>
      <w:tr w:rsidR="00323AB4" w:rsidRPr="00E703E3" w:rsidTr="008E6FB3">
        <w:trPr>
          <w:trHeight w:val="418"/>
          <w:jc w:val="center"/>
        </w:trPr>
        <w:tc>
          <w:tcPr>
            <w:tcW w:w="818" w:type="dxa"/>
            <w:vMerge/>
            <w:tcBorders>
              <w:bottom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p>
        </w:tc>
        <w:tc>
          <w:tcPr>
            <w:tcW w:w="1429" w:type="dxa"/>
            <w:vMerge/>
            <w:tcBorders>
              <w:bottom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p>
        </w:tc>
        <w:tc>
          <w:tcPr>
            <w:tcW w:w="1230" w:type="dxa"/>
            <w:vMerge/>
            <w:tcBorders>
              <w:bottom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p>
        </w:tc>
        <w:tc>
          <w:tcPr>
            <w:tcW w:w="1418" w:type="dxa"/>
            <w:tcBorders>
              <w:top w:val="single" w:sz="4" w:space="0" w:color="auto"/>
              <w:bottom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Frequency</w:t>
            </w:r>
          </w:p>
        </w:tc>
        <w:tc>
          <w:tcPr>
            <w:tcW w:w="1451" w:type="dxa"/>
            <w:tcBorders>
              <w:top w:val="single" w:sz="4" w:space="0" w:color="auto"/>
              <w:bottom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Percentage</w:t>
            </w:r>
          </w:p>
        </w:tc>
      </w:tr>
      <w:tr w:rsidR="00323AB4" w:rsidRPr="00E703E3" w:rsidTr="008E6FB3">
        <w:trPr>
          <w:trHeight w:val="358"/>
          <w:jc w:val="center"/>
        </w:trPr>
        <w:tc>
          <w:tcPr>
            <w:tcW w:w="818" w:type="dxa"/>
            <w:tcBorders>
              <w:top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1</w:t>
            </w:r>
          </w:p>
        </w:tc>
        <w:tc>
          <w:tcPr>
            <w:tcW w:w="1429" w:type="dxa"/>
            <w:tcBorders>
              <w:top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Very Good</w:t>
            </w:r>
          </w:p>
        </w:tc>
        <w:tc>
          <w:tcPr>
            <w:tcW w:w="1230" w:type="dxa"/>
            <w:tcBorders>
              <w:top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80-100</w:t>
            </w:r>
          </w:p>
        </w:tc>
        <w:tc>
          <w:tcPr>
            <w:tcW w:w="1418" w:type="dxa"/>
            <w:tcBorders>
              <w:top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2</w:t>
            </w:r>
          </w:p>
        </w:tc>
        <w:tc>
          <w:tcPr>
            <w:tcW w:w="1451" w:type="dxa"/>
            <w:tcBorders>
              <w:top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8.6%</w:t>
            </w:r>
          </w:p>
        </w:tc>
      </w:tr>
      <w:tr w:rsidR="00323AB4" w:rsidRPr="00E703E3" w:rsidTr="008E6FB3">
        <w:trPr>
          <w:trHeight w:val="344"/>
          <w:jc w:val="center"/>
        </w:trPr>
        <w:tc>
          <w:tcPr>
            <w:tcW w:w="818"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2</w:t>
            </w:r>
          </w:p>
        </w:tc>
        <w:tc>
          <w:tcPr>
            <w:tcW w:w="1429"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Good</w:t>
            </w:r>
          </w:p>
        </w:tc>
        <w:tc>
          <w:tcPr>
            <w:tcW w:w="1230"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66-79</w:t>
            </w:r>
          </w:p>
        </w:tc>
        <w:tc>
          <w:tcPr>
            <w:tcW w:w="1418"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19</w:t>
            </w:r>
          </w:p>
        </w:tc>
        <w:tc>
          <w:tcPr>
            <w:tcW w:w="1451"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82.4%</w:t>
            </w:r>
          </w:p>
        </w:tc>
      </w:tr>
      <w:tr w:rsidR="00323AB4" w:rsidRPr="00E703E3" w:rsidTr="008E6FB3">
        <w:trPr>
          <w:trHeight w:val="358"/>
          <w:jc w:val="center"/>
        </w:trPr>
        <w:tc>
          <w:tcPr>
            <w:tcW w:w="818"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3</w:t>
            </w:r>
          </w:p>
        </w:tc>
        <w:tc>
          <w:tcPr>
            <w:tcW w:w="1429"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Enough</w:t>
            </w:r>
          </w:p>
        </w:tc>
        <w:tc>
          <w:tcPr>
            <w:tcW w:w="1230"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56-65</w:t>
            </w:r>
          </w:p>
        </w:tc>
        <w:tc>
          <w:tcPr>
            <w:tcW w:w="1418" w:type="dxa"/>
            <w:vAlign w:val="center"/>
          </w:tcPr>
          <w:p w:rsidR="00323AB4" w:rsidRPr="00E703E3" w:rsidRDefault="00323AB4" w:rsidP="008E6FB3">
            <w:pPr>
              <w:spacing w:line="360" w:lineRule="auto"/>
              <w:jc w:val="center"/>
              <w:rPr>
                <w:rFonts w:asciiTheme="majorBidi" w:hAnsiTheme="majorBidi" w:cstheme="majorBidi"/>
                <w:bCs/>
                <w:sz w:val="20"/>
                <w:szCs w:val="20"/>
              </w:rPr>
            </w:pPr>
            <w:r>
              <w:rPr>
                <w:rFonts w:asciiTheme="majorBidi" w:hAnsiTheme="majorBidi" w:cstheme="majorBidi"/>
                <w:bCs/>
                <w:sz w:val="20"/>
                <w:szCs w:val="20"/>
              </w:rPr>
              <w:t>2</w:t>
            </w:r>
          </w:p>
        </w:tc>
        <w:tc>
          <w:tcPr>
            <w:tcW w:w="1451" w:type="dxa"/>
            <w:vAlign w:val="center"/>
          </w:tcPr>
          <w:p w:rsidR="00323AB4" w:rsidRPr="00E703E3" w:rsidRDefault="00323AB4" w:rsidP="008E6FB3">
            <w:pPr>
              <w:spacing w:line="360" w:lineRule="auto"/>
              <w:jc w:val="center"/>
              <w:rPr>
                <w:rFonts w:asciiTheme="majorBidi" w:hAnsiTheme="majorBidi" w:cstheme="majorBidi"/>
                <w:bCs/>
                <w:sz w:val="20"/>
                <w:szCs w:val="20"/>
              </w:rPr>
            </w:pPr>
            <w:r>
              <w:rPr>
                <w:rFonts w:asciiTheme="majorBidi" w:hAnsiTheme="majorBidi" w:cstheme="majorBidi"/>
                <w:bCs/>
                <w:sz w:val="20"/>
                <w:szCs w:val="20"/>
              </w:rPr>
              <w:t>8.6%</w:t>
            </w:r>
          </w:p>
        </w:tc>
      </w:tr>
      <w:tr w:rsidR="00323AB4" w:rsidRPr="00E703E3" w:rsidTr="008E6FB3">
        <w:trPr>
          <w:trHeight w:val="358"/>
          <w:jc w:val="center"/>
        </w:trPr>
        <w:tc>
          <w:tcPr>
            <w:tcW w:w="818"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4</w:t>
            </w:r>
          </w:p>
        </w:tc>
        <w:tc>
          <w:tcPr>
            <w:tcW w:w="1429"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Less</w:t>
            </w:r>
          </w:p>
        </w:tc>
        <w:tc>
          <w:tcPr>
            <w:tcW w:w="1230"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40-55</w:t>
            </w:r>
          </w:p>
        </w:tc>
        <w:tc>
          <w:tcPr>
            <w:tcW w:w="1418"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w:t>
            </w:r>
          </w:p>
        </w:tc>
        <w:tc>
          <w:tcPr>
            <w:tcW w:w="1451"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w:t>
            </w:r>
          </w:p>
        </w:tc>
      </w:tr>
      <w:tr w:rsidR="00323AB4" w:rsidRPr="00E703E3" w:rsidTr="008E6FB3">
        <w:trPr>
          <w:trHeight w:val="344"/>
          <w:jc w:val="center"/>
        </w:trPr>
        <w:tc>
          <w:tcPr>
            <w:tcW w:w="818"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5</w:t>
            </w:r>
          </w:p>
        </w:tc>
        <w:tc>
          <w:tcPr>
            <w:tcW w:w="1429"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Fail</w:t>
            </w:r>
          </w:p>
        </w:tc>
        <w:tc>
          <w:tcPr>
            <w:tcW w:w="1230"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30-39</w:t>
            </w:r>
          </w:p>
        </w:tc>
        <w:tc>
          <w:tcPr>
            <w:tcW w:w="1418"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w:t>
            </w:r>
          </w:p>
        </w:tc>
        <w:tc>
          <w:tcPr>
            <w:tcW w:w="1451" w:type="dxa"/>
            <w:vAlign w:val="center"/>
          </w:tcPr>
          <w:p w:rsidR="00323AB4" w:rsidRPr="00E703E3" w:rsidRDefault="00323AB4" w:rsidP="008E6FB3">
            <w:pPr>
              <w:spacing w:line="360" w:lineRule="auto"/>
              <w:jc w:val="center"/>
              <w:rPr>
                <w:rFonts w:asciiTheme="majorBidi" w:hAnsiTheme="majorBidi" w:cstheme="majorBidi"/>
                <w:bCs/>
                <w:sz w:val="20"/>
                <w:szCs w:val="20"/>
              </w:rPr>
            </w:pPr>
            <w:r w:rsidRPr="00E703E3">
              <w:rPr>
                <w:rFonts w:asciiTheme="majorBidi" w:hAnsiTheme="majorBidi" w:cstheme="majorBidi"/>
                <w:bCs/>
                <w:sz w:val="20"/>
                <w:szCs w:val="20"/>
              </w:rPr>
              <w:t>-</w:t>
            </w:r>
          </w:p>
        </w:tc>
      </w:tr>
      <w:tr w:rsidR="00323AB4" w:rsidRPr="00E703E3" w:rsidTr="008E6FB3">
        <w:trPr>
          <w:trHeight w:val="344"/>
          <w:jc w:val="center"/>
        </w:trPr>
        <w:tc>
          <w:tcPr>
            <w:tcW w:w="3477" w:type="dxa"/>
            <w:gridSpan w:val="3"/>
            <w:tcBorders>
              <w:bottom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Pr>
                <w:rFonts w:asciiTheme="majorBidi" w:hAnsiTheme="majorBidi" w:cstheme="majorBidi"/>
                <w:bCs/>
                <w:sz w:val="20"/>
                <w:szCs w:val="20"/>
              </w:rPr>
              <w:t>Total</w:t>
            </w:r>
          </w:p>
        </w:tc>
        <w:tc>
          <w:tcPr>
            <w:tcW w:w="1418" w:type="dxa"/>
            <w:tcBorders>
              <w:bottom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Pr>
                <w:rFonts w:asciiTheme="majorBidi" w:hAnsiTheme="majorBidi" w:cstheme="majorBidi"/>
                <w:bCs/>
                <w:sz w:val="20"/>
                <w:szCs w:val="20"/>
              </w:rPr>
              <w:t>100%</w:t>
            </w:r>
          </w:p>
        </w:tc>
        <w:tc>
          <w:tcPr>
            <w:tcW w:w="1451" w:type="dxa"/>
            <w:tcBorders>
              <w:bottom w:val="single" w:sz="4" w:space="0" w:color="auto"/>
            </w:tcBorders>
            <w:vAlign w:val="center"/>
          </w:tcPr>
          <w:p w:rsidR="00323AB4" w:rsidRPr="00E703E3" w:rsidRDefault="00323AB4" w:rsidP="008E6FB3">
            <w:pPr>
              <w:spacing w:line="360" w:lineRule="auto"/>
              <w:jc w:val="center"/>
              <w:rPr>
                <w:rFonts w:asciiTheme="majorBidi" w:hAnsiTheme="majorBidi" w:cstheme="majorBidi"/>
                <w:bCs/>
                <w:sz w:val="20"/>
                <w:szCs w:val="20"/>
              </w:rPr>
            </w:pPr>
            <w:r>
              <w:rPr>
                <w:rFonts w:asciiTheme="majorBidi" w:hAnsiTheme="majorBidi" w:cstheme="majorBidi"/>
                <w:bCs/>
                <w:sz w:val="20"/>
                <w:szCs w:val="20"/>
              </w:rPr>
              <w:t>23</w:t>
            </w:r>
          </w:p>
        </w:tc>
      </w:tr>
    </w:tbl>
    <w:p w:rsidR="00323AB4" w:rsidRDefault="00323AB4" w:rsidP="00323AB4">
      <w:pPr>
        <w:spacing w:after="0"/>
        <w:ind w:firstLine="709"/>
        <w:rPr>
          <w:rFonts w:cs="Times New Roman"/>
          <w:szCs w:val="24"/>
        </w:rPr>
      </w:pPr>
    </w:p>
    <w:p w:rsidR="00323AB4" w:rsidRPr="00081EE0" w:rsidRDefault="00323AB4" w:rsidP="00081EE0">
      <w:pPr>
        <w:autoSpaceDE w:val="0"/>
        <w:autoSpaceDN w:val="0"/>
        <w:adjustRightInd w:val="0"/>
        <w:spacing w:after="0" w:line="360" w:lineRule="auto"/>
        <w:ind w:firstLine="709"/>
        <w:jc w:val="both"/>
        <w:rPr>
          <w:rFonts w:ascii="Times New Roman" w:hAnsi="Times New Roman" w:cs="Times New Roman"/>
          <w:sz w:val="24"/>
          <w:szCs w:val="24"/>
        </w:rPr>
      </w:pPr>
      <w:r w:rsidRPr="00081EE0">
        <w:rPr>
          <w:rFonts w:ascii="Times New Roman" w:hAnsi="Times New Roman" w:cs="Times New Roman"/>
          <w:sz w:val="24"/>
          <w:szCs w:val="24"/>
        </w:rPr>
        <w:t xml:space="preserve">From the table above, in the post-test of control class, there were 2 students  at very good category, with the percentage was 8.6% ; 19 students were at good cateogry, with the percentage 82.4%; 2 students were at enough category, with the percentage 8.6% there 0 students at less category, with the percentage 0%; and 0 student at fail category, with the percentage 0%. In conclusion, the majority of the control class students’ pre-test scores were classified into </w:t>
      </w:r>
      <w:r w:rsidRPr="00081EE0">
        <w:rPr>
          <w:rFonts w:ascii="Times New Roman" w:hAnsi="Times New Roman" w:cs="Times New Roman"/>
          <w:b/>
          <w:sz w:val="24"/>
          <w:szCs w:val="24"/>
        </w:rPr>
        <w:t xml:space="preserve">“Good” </w:t>
      </w:r>
      <w:r w:rsidRPr="00081EE0">
        <w:rPr>
          <w:rFonts w:ascii="Times New Roman" w:hAnsi="Times New Roman" w:cs="Times New Roman"/>
          <w:sz w:val="24"/>
          <w:szCs w:val="24"/>
        </w:rPr>
        <w:t xml:space="preserve">category. </w:t>
      </w:r>
    </w:p>
    <w:p w:rsidR="00323AB4" w:rsidRPr="00081EE0" w:rsidRDefault="00323AB4" w:rsidP="00081EE0">
      <w:pPr>
        <w:pStyle w:val="Heading3"/>
        <w:numPr>
          <w:ilvl w:val="0"/>
          <w:numId w:val="2"/>
        </w:numPr>
        <w:spacing w:before="0" w:line="360" w:lineRule="auto"/>
        <w:ind w:left="567" w:hanging="567"/>
        <w:jc w:val="both"/>
        <w:rPr>
          <w:rFonts w:ascii="Times New Roman" w:hAnsi="Times New Roman" w:cs="Times New Roman"/>
          <w:b/>
          <w:color w:val="auto"/>
        </w:rPr>
      </w:pPr>
      <w:bookmarkStart w:id="5" w:name="_Toc116133172"/>
      <w:bookmarkStart w:id="6" w:name="_Toc116826370"/>
      <w:r w:rsidRPr="00081EE0">
        <w:rPr>
          <w:rFonts w:ascii="Times New Roman" w:hAnsi="Times New Roman" w:cs="Times New Roman"/>
          <w:b/>
          <w:color w:val="auto"/>
        </w:rPr>
        <w:t>The Differences of Students’ Writing Ability Between Taught by Using and Taught Without Using Picture and Picture Media in Cooperative Learning Model at SMA IT Fadhilah Pekanbaru</w:t>
      </w:r>
      <w:bookmarkEnd w:id="5"/>
      <w:bookmarkEnd w:id="6"/>
    </w:p>
    <w:p w:rsidR="00323AB4" w:rsidRDefault="00323AB4" w:rsidP="00081EE0">
      <w:pPr>
        <w:pStyle w:val="ListParagraph"/>
        <w:tabs>
          <w:tab w:val="left" w:pos="363"/>
        </w:tabs>
        <w:spacing w:after="0" w:line="360" w:lineRule="auto"/>
        <w:ind w:left="0" w:firstLine="709"/>
        <w:rPr>
          <w:rFonts w:cs="Times New Roman"/>
          <w:szCs w:val="24"/>
        </w:rPr>
      </w:pPr>
      <w:r>
        <w:rPr>
          <w:rFonts w:cs="Times New Roman"/>
          <w:szCs w:val="24"/>
        </w:rPr>
        <w:t xml:space="preserve">The data used to present the significant difference between the tenth graders’ writing skill taught by using and taught withuout using picture and picture media in cooperative learning model were obtained from the pre-test scores and post-test score of experimental class and control class with calculated by using N-Gain score. The formula used can be seen in the following table: </w:t>
      </w:r>
    </w:p>
    <w:p w:rsidR="00323AB4" w:rsidRPr="00081EE0" w:rsidRDefault="00323AB4" w:rsidP="00323AB4">
      <w:pPr>
        <w:pStyle w:val="ListParagraph"/>
        <w:tabs>
          <w:tab w:val="left" w:pos="363"/>
        </w:tabs>
        <w:spacing w:after="0" w:line="276" w:lineRule="auto"/>
        <w:ind w:left="0" w:firstLine="0"/>
        <w:jc w:val="center"/>
        <w:rPr>
          <w:rFonts w:cs="Times New Roman"/>
          <w:b/>
          <w:szCs w:val="24"/>
        </w:rPr>
      </w:pPr>
      <w:r w:rsidRPr="00081EE0">
        <w:rPr>
          <w:rFonts w:cs="Times New Roman"/>
          <w:b/>
          <w:szCs w:val="24"/>
        </w:rPr>
        <w:lastRenderedPageBreak/>
        <w:t>Table IV.9</w:t>
      </w:r>
    </w:p>
    <w:p w:rsidR="00323AB4" w:rsidRPr="00081EE0" w:rsidRDefault="00323AB4" w:rsidP="00323AB4">
      <w:pPr>
        <w:pStyle w:val="ListParagraph"/>
        <w:tabs>
          <w:tab w:val="left" w:pos="363"/>
        </w:tabs>
        <w:spacing w:after="0" w:line="276" w:lineRule="auto"/>
        <w:ind w:left="0" w:firstLine="0"/>
        <w:jc w:val="center"/>
        <w:rPr>
          <w:rFonts w:cs="Times New Roman"/>
          <w:b/>
          <w:szCs w:val="24"/>
        </w:rPr>
      </w:pPr>
      <w:r w:rsidRPr="00081EE0">
        <w:rPr>
          <w:rFonts w:cs="Times New Roman"/>
          <w:b/>
          <w:szCs w:val="24"/>
        </w:rPr>
        <w:t>The Formula for Calculating N-Gain Score</w:t>
      </w:r>
    </w:p>
    <w:tbl>
      <w:tblPr>
        <w:tblStyle w:val="TableGrid"/>
        <w:tblW w:w="0" w:type="auto"/>
        <w:jc w:val="center"/>
        <w:tblLook w:val="04A0" w:firstRow="1" w:lastRow="0" w:firstColumn="1" w:lastColumn="0" w:noHBand="0" w:noVBand="1"/>
      </w:tblPr>
      <w:tblGrid>
        <w:gridCol w:w="2717"/>
        <w:gridCol w:w="3912"/>
      </w:tblGrid>
      <w:tr w:rsidR="00323AB4" w:rsidRPr="00081EE0" w:rsidTr="008E6FB3">
        <w:trPr>
          <w:jc w:val="center"/>
        </w:trPr>
        <w:tc>
          <w:tcPr>
            <w:tcW w:w="2717" w:type="dxa"/>
            <w:vMerge w:val="restart"/>
            <w:tcBorders>
              <w:left w:val="nil"/>
              <w:right w:val="nil"/>
            </w:tcBorders>
            <w:vAlign w:val="center"/>
          </w:tcPr>
          <w:p w:rsidR="00323AB4" w:rsidRPr="00081EE0" w:rsidRDefault="00323AB4" w:rsidP="008E6FB3">
            <w:pPr>
              <w:pStyle w:val="ListParagraph"/>
              <w:tabs>
                <w:tab w:val="left" w:pos="993"/>
                <w:tab w:val="left" w:pos="1276"/>
                <w:tab w:val="left" w:pos="1843"/>
                <w:tab w:val="left" w:pos="1985"/>
              </w:tabs>
              <w:spacing w:line="276" w:lineRule="auto"/>
              <w:ind w:left="0" w:right="-901" w:firstLine="0"/>
              <w:jc w:val="center"/>
              <w:rPr>
                <w:rFonts w:cs="Times New Roman"/>
                <w:szCs w:val="24"/>
              </w:rPr>
            </w:pPr>
            <w:r w:rsidRPr="00081EE0">
              <w:rPr>
                <w:rFonts w:cs="Times New Roman"/>
                <w:szCs w:val="24"/>
              </w:rPr>
              <w:t>N-Gain Score =</w:t>
            </w:r>
          </w:p>
          <w:p w:rsidR="00323AB4" w:rsidRPr="00081EE0" w:rsidRDefault="00323AB4" w:rsidP="008E6FB3">
            <w:pPr>
              <w:pStyle w:val="ListParagraph"/>
              <w:tabs>
                <w:tab w:val="left" w:pos="363"/>
              </w:tabs>
              <w:spacing w:line="276" w:lineRule="auto"/>
              <w:ind w:left="0" w:firstLine="0"/>
              <w:jc w:val="center"/>
              <w:rPr>
                <w:rFonts w:cs="Times New Roman"/>
                <w:szCs w:val="24"/>
              </w:rPr>
            </w:pPr>
          </w:p>
        </w:tc>
        <w:tc>
          <w:tcPr>
            <w:tcW w:w="3912" w:type="dxa"/>
            <w:tcBorders>
              <w:left w:val="nil"/>
              <w:bottom w:val="single" w:sz="4" w:space="0" w:color="auto"/>
              <w:right w:val="nil"/>
            </w:tcBorders>
            <w:vAlign w:val="bottom"/>
          </w:tcPr>
          <w:p w:rsidR="00323AB4" w:rsidRPr="00081EE0" w:rsidRDefault="00323AB4" w:rsidP="008E6FB3">
            <w:pPr>
              <w:pStyle w:val="ListParagraph"/>
              <w:tabs>
                <w:tab w:val="left" w:pos="363"/>
              </w:tabs>
              <w:spacing w:line="276" w:lineRule="auto"/>
              <w:ind w:left="0" w:firstLine="0"/>
              <w:jc w:val="center"/>
              <w:rPr>
                <w:rFonts w:cs="Times New Roman"/>
                <w:szCs w:val="24"/>
              </w:rPr>
            </w:pPr>
            <w:r w:rsidRPr="00081EE0">
              <w:rPr>
                <w:rFonts w:cs="Times New Roman"/>
                <w:szCs w:val="24"/>
              </w:rPr>
              <w:t>Post-Test Score – Pre-Test Score</w:t>
            </w:r>
          </w:p>
        </w:tc>
      </w:tr>
      <w:tr w:rsidR="00323AB4" w:rsidRPr="00081EE0" w:rsidTr="008E6FB3">
        <w:trPr>
          <w:jc w:val="center"/>
        </w:trPr>
        <w:tc>
          <w:tcPr>
            <w:tcW w:w="2717" w:type="dxa"/>
            <w:vMerge/>
            <w:tcBorders>
              <w:left w:val="nil"/>
              <w:right w:val="nil"/>
            </w:tcBorders>
          </w:tcPr>
          <w:p w:rsidR="00323AB4" w:rsidRPr="00081EE0" w:rsidRDefault="00323AB4" w:rsidP="008E6FB3">
            <w:pPr>
              <w:pStyle w:val="ListParagraph"/>
              <w:tabs>
                <w:tab w:val="left" w:pos="363"/>
              </w:tabs>
              <w:spacing w:line="276" w:lineRule="auto"/>
              <w:ind w:left="0" w:firstLine="0"/>
              <w:rPr>
                <w:rFonts w:cs="Times New Roman"/>
                <w:szCs w:val="24"/>
              </w:rPr>
            </w:pPr>
          </w:p>
        </w:tc>
        <w:tc>
          <w:tcPr>
            <w:tcW w:w="3912" w:type="dxa"/>
            <w:tcBorders>
              <w:left w:val="nil"/>
              <w:bottom w:val="nil"/>
              <w:right w:val="nil"/>
            </w:tcBorders>
            <w:vAlign w:val="bottom"/>
          </w:tcPr>
          <w:p w:rsidR="00323AB4" w:rsidRPr="00081EE0" w:rsidRDefault="00323AB4" w:rsidP="008E6FB3">
            <w:pPr>
              <w:pStyle w:val="ListParagraph"/>
              <w:tabs>
                <w:tab w:val="left" w:pos="363"/>
              </w:tabs>
              <w:spacing w:line="276" w:lineRule="auto"/>
              <w:ind w:left="0" w:firstLine="0"/>
              <w:jc w:val="center"/>
              <w:rPr>
                <w:rFonts w:cs="Times New Roman"/>
                <w:szCs w:val="24"/>
              </w:rPr>
            </w:pPr>
            <w:r w:rsidRPr="00081EE0">
              <w:rPr>
                <w:rFonts w:cs="Times New Roman"/>
                <w:szCs w:val="24"/>
              </w:rPr>
              <w:t>*Ideal Score – Pre-Test Score</w:t>
            </w:r>
          </w:p>
        </w:tc>
      </w:tr>
      <w:tr w:rsidR="00323AB4" w:rsidRPr="00081EE0" w:rsidTr="008E6FB3">
        <w:trPr>
          <w:jc w:val="center"/>
        </w:trPr>
        <w:tc>
          <w:tcPr>
            <w:tcW w:w="2717" w:type="dxa"/>
            <w:vMerge/>
            <w:tcBorders>
              <w:left w:val="nil"/>
              <w:right w:val="nil"/>
            </w:tcBorders>
          </w:tcPr>
          <w:p w:rsidR="00323AB4" w:rsidRPr="00081EE0" w:rsidRDefault="00323AB4" w:rsidP="008E6FB3">
            <w:pPr>
              <w:pStyle w:val="ListParagraph"/>
              <w:tabs>
                <w:tab w:val="left" w:pos="363"/>
              </w:tabs>
              <w:spacing w:line="276" w:lineRule="auto"/>
              <w:ind w:left="0" w:firstLine="0"/>
              <w:rPr>
                <w:rFonts w:cs="Times New Roman"/>
                <w:szCs w:val="24"/>
              </w:rPr>
            </w:pPr>
          </w:p>
        </w:tc>
        <w:tc>
          <w:tcPr>
            <w:tcW w:w="3912" w:type="dxa"/>
            <w:tcBorders>
              <w:top w:val="nil"/>
              <w:left w:val="nil"/>
              <w:right w:val="nil"/>
            </w:tcBorders>
          </w:tcPr>
          <w:p w:rsidR="00323AB4" w:rsidRPr="00081EE0" w:rsidRDefault="00323AB4" w:rsidP="008E6FB3">
            <w:pPr>
              <w:pStyle w:val="ListParagraph"/>
              <w:tabs>
                <w:tab w:val="left" w:pos="363"/>
              </w:tabs>
              <w:spacing w:line="276" w:lineRule="auto"/>
              <w:ind w:left="0" w:firstLine="0"/>
              <w:rPr>
                <w:rFonts w:cs="Times New Roman"/>
                <w:szCs w:val="24"/>
              </w:rPr>
            </w:pPr>
          </w:p>
        </w:tc>
      </w:tr>
    </w:tbl>
    <w:p w:rsidR="00323AB4" w:rsidRPr="00081EE0" w:rsidRDefault="00323AB4" w:rsidP="00081EE0">
      <w:pPr>
        <w:tabs>
          <w:tab w:val="left" w:pos="363"/>
        </w:tabs>
        <w:spacing w:after="0" w:line="360" w:lineRule="auto"/>
        <w:ind w:hanging="5"/>
        <w:jc w:val="both"/>
        <w:rPr>
          <w:rFonts w:ascii="Times New Roman" w:hAnsi="Times New Roman" w:cs="Times New Roman"/>
          <w:sz w:val="24"/>
          <w:szCs w:val="24"/>
        </w:rPr>
      </w:pPr>
      <w:r w:rsidRPr="00081EE0">
        <w:rPr>
          <w:rFonts w:ascii="Times New Roman" w:hAnsi="Times New Roman" w:cs="Times New Roman"/>
          <w:sz w:val="24"/>
          <w:szCs w:val="24"/>
        </w:rPr>
        <w:t>*Ideal score means the maximum value that can be obtained</w:t>
      </w:r>
    </w:p>
    <w:p w:rsidR="00323AB4" w:rsidRPr="00081EE0" w:rsidRDefault="00323AB4" w:rsidP="00081EE0">
      <w:pPr>
        <w:tabs>
          <w:tab w:val="left" w:pos="709"/>
        </w:tabs>
        <w:spacing w:after="0" w:line="360" w:lineRule="auto"/>
        <w:ind w:firstLine="709"/>
        <w:jc w:val="both"/>
        <w:rPr>
          <w:rFonts w:ascii="Times New Roman" w:hAnsi="Times New Roman" w:cs="Times New Roman"/>
          <w:sz w:val="24"/>
          <w:szCs w:val="24"/>
        </w:rPr>
      </w:pPr>
      <w:r w:rsidRPr="00081EE0">
        <w:rPr>
          <w:rFonts w:ascii="Times New Roman" w:hAnsi="Times New Roman" w:cs="Times New Roman"/>
          <w:sz w:val="24"/>
          <w:szCs w:val="24"/>
        </w:rPr>
        <w:tab/>
        <w:t xml:space="preserve">Before interpreted the output of the table we should see the category of N-Gain effectiveness (%) according to Hake,R.R, (1999) as follow: </w:t>
      </w:r>
    </w:p>
    <w:p w:rsidR="00323AB4" w:rsidRPr="00081EE0" w:rsidRDefault="00323AB4" w:rsidP="00323AB4">
      <w:pPr>
        <w:pStyle w:val="ListParagraph"/>
        <w:tabs>
          <w:tab w:val="left" w:pos="363"/>
        </w:tabs>
        <w:spacing w:after="0" w:line="360" w:lineRule="auto"/>
        <w:ind w:left="0" w:firstLine="0"/>
        <w:jc w:val="center"/>
        <w:rPr>
          <w:rFonts w:cs="Times New Roman"/>
          <w:b/>
          <w:szCs w:val="24"/>
        </w:rPr>
      </w:pPr>
      <w:r w:rsidRPr="00081EE0">
        <w:rPr>
          <w:rFonts w:cs="Times New Roman"/>
          <w:b/>
          <w:szCs w:val="24"/>
        </w:rPr>
        <w:t>Table IV.10</w:t>
      </w:r>
    </w:p>
    <w:p w:rsidR="00323AB4" w:rsidRPr="00081EE0" w:rsidRDefault="00323AB4" w:rsidP="00323AB4">
      <w:pPr>
        <w:pStyle w:val="ListParagraph"/>
        <w:tabs>
          <w:tab w:val="left" w:pos="363"/>
        </w:tabs>
        <w:spacing w:after="0" w:line="360" w:lineRule="auto"/>
        <w:ind w:left="0" w:firstLine="0"/>
        <w:jc w:val="center"/>
        <w:rPr>
          <w:rFonts w:cs="Times New Roman"/>
          <w:b/>
          <w:szCs w:val="24"/>
        </w:rPr>
      </w:pPr>
      <w:r w:rsidRPr="00081EE0">
        <w:rPr>
          <w:rFonts w:cs="Times New Roman"/>
          <w:b/>
          <w:szCs w:val="24"/>
        </w:rPr>
        <w:t>The Category of N-Gain Score Effectiveness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2962"/>
      </w:tblGrid>
      <w:tr w:rsidR="00323AB4" w:rsidRPr="00081EE0" w:rsidTr="008E6FB3">
        <w:trPr>
          <w:trHeight w:val="281"/>
          <w:jc w:val="center"/>
        </w:trPr>
        <w:tc>
          <w:tcPr>
            <w:tcW w:w="2960" w:type="dxa"/>
            <w:tcBorders>
              <w:top w:val="single" w:sz="4" w:space="0" w:color="auto"/>
              <w:bottom w:val="single" w:sz="4" w:space="0" w:color="auto"/>
            </w:tcBorders>
            <w:vAlign w:val="center"/>
          </w:tcPr>
          <w:p w:rsidR="00323AB4" w:rsidRPr="00081EE0" w:rsidRDefault="00323AB4" w:rsidP="008E6FB3">
            <w:pPr>
              <w:pStyle w:val="ListParagraph"/>
              <w:tabs>
                <w:tab w:val="left" w:pos="363"/>
              </w:tabs>
              <w:ind w:left="0" w:firstLine="0"/>
              <w:jc w:val="center"/>
              <w:rPr>
                <w:rFonts w:cs="Times New Roman"/>
                <w:b/>
                <w:sz w:val="20"/>
                <w:szCs w:val="24"/>
              </w:rPr>
            </w:pPr>
            <w:r w:rsidRPr="00081EE0">
              <w:rPr>
                <w:rFonts w:cs="Times New Roman"/>
                <w:b/>
                <w:sz w:val="20"/>
                <w:szCs w:val="24"/>
              </w:rPr>
              <w:t>Percentage (%)</w:t>
            </w:r>
          </w:p>
        </w:tc>
        <w:tc>
          <w:tcPr>
            <w:tcW w:w="2962" w:type="dxa"/>
            <w:tcBorders>
              <w:top w:val="single" w:sz="4" w:space="0" w:color="auto"/>
              <w:bottom w:val="single" w:sz="4" w:space="0" w:color="auto"/>
            </w:tcBorders>
            <w:vAlign w:val="center"/>
          </w:tcPr>
          <w:p w:rsidR="00323AB4" w:rsidRPr="00081EE0" w:rsidRDefault="00323AB4" w:rsidP="008E6FB3">
            <w:pPr>
              <w:pStyle w:val="ListParagraph"/>
              <w:tabs>
                <w:tab w:val="left" w:pos="363"/>
              </w:tabs>
              <w:ind w:left="0" w:firstLine="0"/>
              <w:jc w:val="center"/>
              <w:rPr>
                <w:rFonts w:cs="Times New Roman"/>
                <w:b/>
                <w:sz w:val="20"/>
                <w:szCs w:val="24"/>
              </w:rPr>
            </w:pPr>
            <w:r w:rsidRPr="00081EE0">
              <w:rPr>
                <w:rFonts w:cs="Times New Roman"/>
                <w:b/>
                <w:sz w:val="20"/>
                <w:szCs w:val="24"/>
              </w:rPr>
              <w:t>Explanation</w:t>
            </w:r>
          </w:p>
        </w:tc>
      </w:tr>
      <w:tr w:rsidR="00323AB4" w:rsidRPr="00081EE0" w:rsidTr="008E6FB3">
        <w:trPr>
          <w:trHeight w:val="303"/>
          <w:jc w:val="center"/>
        </w:trPr>
        <w:tc>
          <w:tcPr>
            <w:tcW w:w="2960" w:type="dxa"/>
            <w:tcBorders>
              <w:top w:val="single" w:sz="4" w:space="0" w:color="auto"/>
            </w:tcBorders>
            <w:vAlign w:val="center"/>
          </w:tcPr>
          <w:p w:rsidR="00323AB4" w:rsidRPr="00081EE0" w:rsidRDefault="00323AB4" w:rsidP="008E6FB3">
            <w:pPr>
              <w:pStyle w:val="ListParagraph"/>
              <w:tabs>
                <w:tab w:val="left" w:pos="363"/>
              </w:tabs>
              <w:ind w:left="0" w:firstLine="0"/>
              <w:jc w:val="center"/>
              <w:rPr>
                <w:rFonts w:cs="Times New Roman"/>
                <w:sz w:val="20"/>
                <w:szCs w:val="24"/>
              </w:rPr>
            </w:pPr>
            <w:r w:rsidRPr="00081EE0">
              <w:rPr>
                <w:rFonts w:cs="Times New Roman"/>
                <w:sz w:val="20"/>
                <w:szCs w:val="24"/>
              </w:rPr>
              <w:t>&lt; 40</w:t>
            </w:r>
          </w:p>
        </w:tc>
        <w:tc>
          <w:tcPr>
            <w:tcW w:w="2962" w:type="dxa"/>
            <w:tcBorders>
              <w:top w:val="single" w:sz="4" w:space="0" w:color="auto"/>
            </w:tcBorders>
            <w:vAlign w:val="center"/>
          </w:tcPr>
          <w:p w:rsidR="00323AB4" w:rsidRPr="00081EE0" w:rsidRDefault="00323AB4" w:rsidP="008E6FB3">
            <w:pPr>
              <w:pStyle w:val="ListParagraph"/>
              <w:tabs>
                <w:tab w:val="left" w:pos="363"/>
              </w:tabs>
              <w:ind w:left="0" w:firstLine="0"/>
              <w:jc w:val="center"/>
              <w:rPr>
                <w:rFonts w:cs="Times New Roman"/>
                <w:sz w:val="20"/>
                <w:szCs w:val="24"/>
              </w:rPr>
            </w:pPr>
            <w:r w:rsidRPr="00081EE0">
              <w:rPr>
                <w:rFonts w:cs="Times New Roman"/>
                <w:sz w:val="20"/>
                <w:szCs w:val="24"/>
              </w:rPr>
              <w:t>Not effective</w:t>
            </w:r>
          </w:p>
        </w:tc>
      </w:tr>
      <w:tr w:rsidR="00323AB4" w:rsidRPr="00081EE0" w:rsidTr="008E6FB3">
        <w:trPr>
          <w:trHeight w:val="281"/>
          <w:jc w:val="center"/>
        </w:trPr>
        <w:tc>
          <w:tcPr>
            <w:tcW w:w="2960" w:type="dxa"/>
            <w:vAlign w:val="center"/>
          </w:tcPr>
          <w:p w:rsidR="00323AB4" w:rsidRPr="00081EE0" w:rsidRDefault="00323AB4" w:rsidP="008E6FB3">
            <w:pPr>
              <w:pStyle w:val="ListParagraph"/>
              <w:tabs>
                <w:tab w:val="left" w:pos="363"/>
              </w:tabs>
              <w:ind w:left="0" w:firstLine="0"/>
              <w:jc w:val="center"/>
              <w:rPr>
                <w:rFonts w:cs="Times New Roman"/>
                <w:sz w:val="20"/>
                <w:szCs w:val="24"/>
              </w:rPr>
            </w:pPr>
            <w:r w:rsidRPr="00081EE0">
              <w:rPr>
                <w:rFonts w:cs="Times New Roman"/>
                <w:sz w:val="20"/>
                <w:szCs w:val="24"/>
              </w:rPr>
              <w:t>40-55</w:t>
            </w:r>
          </w:p>
        </w:tc>
        <w:tc>
          <w:tcPr>
            <w:tcW w:w="2962" w:type="dxa"/>
            <w:vAlign w:val="center"/>
          </w:tcPr>
          <w:p w:rsidR="00323AB4" w:rsidRPr="00081EE0" w:rsidRDefault="00323AB4" w:rsidP="008E6FB3">
            <w:pPr>
              <w:pStyle w:val="ListParagraph"/>
              <w:tabs>
                <w:tab w:val="left" w:pos="363"/>
              </w:tabs>
              <w:ind w:left="0" w:firstLine="0"/>
              <w:jc w:val="center"/>
              <w:rPr>
                <w:rFonts w:cs="Times New Roman"/>
                <w:sz w:val="20"/>
                <w:szCs w:val="24"/>
              </w:rPr>
            </w:pPr>
            <w:r w:rsidRPr="00081EE0">
              <w:rPr>
                <w:rFonts w:cs="Times New Roman"/>
                <w:sz w:val="20"/>
                <w:szCs w:val="24"/>
              </w:rPr>
              <w:t>Less effective</w:t>
            </w:r>
          </w:p>
        </w:tc>
      </w:tr>
      <w:tr w:rsidR="00323AB4" w:rsidRPr="00081EE0" w:rsidTr="008E6FB3">
        <w:trPr>
          <w:trHeight w:val="281"/>
          <w:jc w:val="center"/>
        </w:trPr>
        <w:tc>
          <w:tcPr>
            <w:tcW w:w="2960" w:type="dxa"/>
            <w:vAlign w:val="center"/>
          </w:tcPr>
          <w:p w:rsidR="00323AB4" w:rsidRPr="00081EE0" w:rsidRDefault="00323AB4" w:rsidP="008E6FB3">
            <w:pPr>
              <w:pStyle w:val="ListParagraph"/>
              <w:tabs>
                <w:tab w:val="left" w:pos="363"/>
              </w:tabs>
              <w:ind w:left="0" w:firstLine="0"/>
              <w:jc w:val="center"/>
              <w:rPr>
                <w:rFonts w:cs="Times New Roman"/>
                <w:sz w:val="20"/>
                <w:szCs w:val="24"/>
              </w:rPr>
            </w:pPr>
            <w:r w:rsidRPr="00081EE0">
              <w:rPr>
                <w:rFonts w:cs="Times New Roman"/>
                <w:sz w:val="20"/>
                <w:szCs w:val="24"/>
              </w:rPr>
              <w:t>56-75</w:t>
            </w:r>
          </w:p>
        </w:tc>
        <w:tc>
          <w:tcPr>
            <w:tcW w:w="2962" w:type="dxa"/>
            <w:vAlign w:val="center"/>
          </w:tcPr>
          <w:p w:rsidR="00323AB4" w:rsidRPr="00081EE0" w:rsidRDefault="00323AB4" w:rsidP="008E6FB3">
            <w:pPr>
              <w:pStyle w:val="ListParagraph"/>
              <w:tabs>
                <w:tab w:val="left" w:pos="363"/>
              </w:tabs>
              <w:ind w:left="0" w:firstLine="0"/>
              <w:jc w:val="center"/>
              <w:rPr>
                <w:rFonts w:cs="Times New Roman"/>
                <w:sz w:val="20"/>
                <w:szCs w:val="24"/>
              </w:rPr>
            </w:pPr>
            <w:r w:rsidRPr="00081EE0">
              <w:rPr>
                <w:rFonts w:cs="Times New Roman"/>
                <w:sz w:val="20"/>
                <w:szCs w:val="24"/>
              </w:rPr>
              <w:t>Effective enough</w:t>
            </w:r>
          </w:p>
        </w:tc>
      </w:tr>
      <w:tr w:rsidR="00323AB4" w:rsidRPr="00081EE0" w:rsidTr="008E6FB3">
        <w:trPr>
          <w:trHeight w:val="281"/>
          <w:jc w:val="center"/>
        </w:trPr>
        <w:tc>
          <w:tcPr>
            <w:tcW w:w="2960" w:type="dxa"/>
            <w:vAlign w:val="center"/>
          </w:tcPr>
          <w:p w:rsidR="00323AB4" w:rsidRPr="00081EE0" w:rsidRDefault="00323AB4" w:rsidP="008E6FB3">
            <w:pPr>
              <w:pStyle w:val="ListParagraph"/>
              <w:tabs>
                <w:tab w:val="left" w:pos="363"/>
              </w:tabs>
              <w:ind w:left="0" w:firstLine="0"/>
              <w:jc w:val="center"/>
              <w:rPr>
                <w:rFonts w:cs="Times New Roman"/>
                <w:sz w:val="20"/>
                <w:szCs w:val="24"/>
              </w:rPr>
            </w:pPr>
            <w:r w:rsidRPr="00081EE0">
              <w:rPr>
                <w:rFonts w:cs="Times New Roman"/>
                <w:sz w:val="20"/>
                <w:szCs w:val="24"/>
              </w:rPr>
              <w:t>&gt;76</w:t>
            </w:r>
          </w:p>
        </w:tc>
        <w:tc>
          <w:tcPr>
            <w:tcW w:w="2962" w:type="dxa"/>
            <w:vAlign w:val="center"/>
          </w:tcPr>
          <w:p w:rsidR="00323AB4" w:rsidRPr="00081EE0" w:rsidRDefault="00323AB4" w:rsidP="008E6FB3">
            <w:pPr>
              <w:pStyle w:val="ListParagraph"/>
              <w:tabs>
                <w:tab w:val="left" w:pos="363"/>
              </w:tabs>
              <w:ind w:left="0" w:firstLine="0"/>
              <w:jc w:val="center"/>
              <w:rPr>
                <w:rFonts w:cs="Times New Roman"/>
                <w:sz w:val="20"/>
                <w:szCs w:val="24"/>
              </w:rPr>
            </w:pPr>
            <w:r w:rsidRPr="00081EE0">
              <w:rPr>
                <w:rFonts w:cs="Times New Roman"/>
                <w:sz w:val="20"/>
                <w:szCs w:val="24"/>
              </w:rPr>
              <w:t>Effective</w:t>
            </w:r>
          </w:p>
        </w:tc>
      </w:tr>
    </w:tbl>
    <w:p w:rsidR="00323AB4" w:rsidRPr="00081EE0" w:rsidRDefault="00323AB4" w:rsidP="00323AB4">
      <w:pPr>
        <w:autoSpaceDE w:val="0"/>
        <w:autoSpaceDN w:val="0"/>
        <w:adjustRightInd w:val="0"/>
        <w:spacing w:after="0" w:line="240" w:lineRule="auto"/>
        <w:ind w:firstLine="709"/>
        <w:rPr>
          <w:rFonts w:ascii="Times New Roman" w:hAnsi="Times New Roman" w:cs="Times New Roman"/>
          <w:b/>
          <w:szCs w:val="24"/>
        </w:rPr>
      </w:pPr>
    </w:p>
    <w:p w:rsidR="00323AB4" w:rsidRPr="00081EE0" w:rsidRDefault="00323AB4" w:rsidP="00323AB4">
      <w:pPr>
        <w:autoSpaceDE w:val="0"/>
        <w:autoSpaceDN w:val="0"/>
        <w:adjustRightInd w:val="0"/>
        <w:spacing w:after="0" w:line="240" w:lineRule="auto"/>
        <w:jc w:val="center"/>
        <w:rPr>
          <w:rFonts w:ascii="Times New Roman" w:hAnsi="Times New Roman" w:cs="Times New Roman"/>
          <w:b/>
          <w:szCs w:val="24"/>
        </w:rPr>
      </w:pPr>
      <w:r w:rsidRPr="00081EE0">
        <w:rPr>
          <w:rFonts w:ascii="Times New Roman" w:hAnsi="Times New Roman" w:cs="Times New Roman"/>
          <w:b/>
          <w:szCs w:val="24"/>
        </w:rPr>
        <w:t>Table IV.11</w:t>
      </w:r>
    </w:p>
    <w:p w:rsidR="00323AB4" w:rsidRPr="00081EE0" w:rsidRDefault="00323AB4" w:rsidP="00323AB4">
      <w:pPr>
        <w:autoSpaceDE w:val="0"/>
        <w:autoSpaceDN w:val="0"/>
        <w:adjustRightInd w:val="0"/>
        <w:spacing w:after="0" w:line="240" w:lineRule="auto"/>
        <w:jc w:val="center"/>
        <w:rPr>
          <w:rFonts w:ascii="Times New Roman" w:hAnsi="Times New Roman" w:cs="Times New Roman"/>
          <w:b/>
          <w:szCs w:val="24"/>
        </w:rPr>
      </w:pPr>
      <w:r w:rsidRPr="00081EE0">
        <w:rPr>
          <w:rFonts w:ascii="Times New Roman" w:hAnsi="Times New Roman" w:cs="Times New Roman"/>
          <w:b/>
          <w:szCs w:val="24"/>
        </w:rPr>
        <w:t>The group statistic of N-Gain</w:t>
      </w:r>
    </w:p>
    <w:tbl>
      <w:tblPr>
        <w:tblW w:w="8442"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437"/>
        <w:gridCol w:w="1128"/>
        <w:gridCol w:w="3966"/>
        <w:gridCol w:w="929"/>
        <w:gridCol w:w="982"/>
      </w:tblGrid>
      <w:tr w:rsidR="00323AB4" w:rsidRPr="00081EE0" w:rsidTr="008E6FB3">
        <w:trPr>
          <w:cantSplit/>
          <w:trHeight w:val="285"/>
          <w:tblHeader/>
        </w:trPr>
        <w:tc>
          <w:tcPr>
            <w:tcW w:w="8442" w:type="dxa"/>
            <w:gridSpan w:val="5"/>
            <w:tcBorders>
              <w:top w:val="single" w:sz="4" w:space="0" w:color="auto"/>
              <w:bottom w:val="single" w:sz="4" w:space="0" w:color="auto"/>
            </w:tcBorders>
            <w:shd w:val="clear" w:color="auto" w:fill="FFFFFF"/>
            <w:tcMar>
              <w:top w:w="30" w:type="dxa"/>
              <w:left w:w="30" w:type="dxa"/>
              <w:bottom w:w="30" w:type="dxa"/>
              <w:right w:w="30" w:type="dxa"/>
            </w:tcMar>
            <w:vAlign w:val="center"/>
          </w:tcPr>
          <w:p w:rsidR="00323AB4" w:rsidRPr="00081EE0" w:rsidRDefault="00323AB4" w:rsidP="008E6FB3">
            <w:pPr>
              <w:autoSpaceDE w:val="0"/>
              <w:autoSpaceDN w:val="0"/>
              <w:adjustRightInd w:val="0"/>
              <w:spacing w:after="0" w:line="320" w:lineRule="atLeast"/>
              <w:jc w:val="center"/>
              <w:rPr>
                <w:rFonts w:ascii="Times New Roman" w:hAnsi="Times New Roman" w:cs="Times New Roman"/>
                <w:color w:val="000000"/>
                <w:sz w:val="20"/>
                <w:szCs w:val="20"/>
              </w:rPr>
            </w:pPr>
            <w:r w:rsidRPr="00081EE0">
              <w:rPr>
                <w:rFonts w:ascii="Times New Roman" w:hAnsi="Times New Roman" w:cs="Times New Roman"/>
                <w:b/>
                <w:bCs/>
                <w:color w:val="000000"/>
                <w:sz w:val="20"/>
                <w:szCs w:val="20"/>
              </w:rPr>
              <w:t>Descriptives</w:t>
            </w:r>
          </w:p>
        </w:tc>
      </w:tr>
      <w:tr w:rsidR="00323AB4" w:rsidRPr="00081EE0" w:rsidTr="008E6FB3">
        <w:trPr>
          <w:cantSplit/>
          <w:trHeight w:val="285"/>
          <w:tblHeader/>
        </w:trPr>
        <w:tc>
          <w:tcPr>
            <w:tcW w:w="1437" w:type="dxa"/>
            <w:tcBorders>
              <w:top w:val="single" w:sz="4" w:space="0" w:color="auto"/>
            </w:tcBorders>
            <w:shd w:val="clear" w:color="auto" w:fill="FFFFFF"/>
            <w:tcMar>
              <w:top w:w="30" w:type="dxa"/>
              <w:left w:w="30" w:type="dxa"/>
              <w:bottom w:w="30" w:type="dxa"/>
              <w:right w:w="30" w:type="dxa"/>
            </w:tcMar>
          </w:tcPr>
          <w:p w:rsidR="00323AB4" w:rsidRPr="00081EE0" w:rsidRDefault="00323AB4" w:rsidP="008E6FB3">
            <w:pPr>
              <w:autoSpaceDE w:val="0"/>
              <w:autoSpaceDN w:val="0"/>
              <w:adjustRightInd w:val="0"/>
              <w:spacing w:after="0" w:line="240" w:lineRule="auto"/>
              <w:rPr>
                <w:rFonts w:ascii="Times New Roman" w:hAnsi="Times New Roman" w:cs="Times New Roman"/>
                <w:sz w:val="20"/>
                <w:szCs w:val="20"/>
              </w:rPr>
            </w:pPr>
          </w:p>
        </w:tc>
        <w:tc>
          <w:tcPr>
            <w:tcW w:w="5094" w:type="dxa"/>
            <w:gridSpan w:val="2"/>
            <w:tcBorders>
              <w:top w:val="single" w:sz="4" w:space="0" w:color="auto"/>
            </w:tcBorders>
            <w:shd w:val="clear" w:color="auto" w:fill="FFFFFF"/>
            <w:tcMar>
              <w:top w:w="30" w:type="dxa"/>
              <w:left w:w="30" w:type="dxa"/>
              <w:bottom w:w="30" w:type="dxa"/>
              <w:right w:w="30" w:type="dxa"/>
            </w:tcMar>
            <w:vAlign w:val="bottom"/>
          </w:tcPr>
          <w:p w:rsidR="00323AB4" w:rsidRPr="00081EE0" w:rsidRDefault="00323AB4" w:rsidP="008E6FB3">
            <w:pPr>
              <w:autoSpaceDE w:val="0"/>
              <w:autoSpaceDN w:val="0"/>
              <w:adjustRightInd w:val="0"/>
              <w:spacing w:after="0" w:line="320" w:lineRule="atLeast"/>
              <w:rPr>
                <w:rFonts w:ascii="Times New Roman" w:hAnsi="Times New Roman" w:cs="Times New Roman"/>
                <w:color w:val="000000"/>
                <w:sz w:val="20"/>
                <w:szCs w:val="20"/>
              </w:rPr>
            </w:pPr>
            <w:r w:rsidRPr="00081EE0">
              <w:rPr>
                <w:rFonts w:ascii="Times New Roman" w:hAnsi="Times New Roman" w:cs="Times New Roman"/>
                <w:color w:val="000000"/>
                <w:sz w:val="20"/>
                <w:szCs w:val="20"/>
              </w:rPr>
              <w:t>Class</w:t>
            </w:r>
          </w:p>
        </w:tc>
        <w:tc>
          <w:tcPr>
            <w:tcW w:w="929" w:type="dxa"/>
            <w:tcBorders>
              <w:top w:val="single" w:sz="4" w:space="0" w:color="auto"/>
            </w:tcBorders>
            <w:shd w:val="clear" w:color="auto" w:fill="FFFFFF"/>
            <w:tcMar>
              <w:top w:w="30" w:type="dxa"/>
              <w:left w:w="30" w:type="dxa"/>
              <w:bottom w:w="30" w:type="dxa"/>
              <w:right w:w="30" w:type="dxa"/>
            </w:tcMar>
            <w:vAlign w:val="bottom"/>
          </w:tcPr>
          <w:p w:rsidR="00323AB4" w:rsidRPr="00081EE0" w:rsidRDefault="00323AB4" w:rsidP="008E6FB3">
            <w:pPr>
              <w:autoSpaceDE w:val="0"/>
              <w:autoSpaceDN w:val="0"/>
              <w:adjustRightInd w:val="0"/>
              <w:spacing w:after="0" w:line="320" w:lineRule="atLeast"/>
              <w:jc w:val="center"/>
              <w:rPr>
                <w:rFonts w:ascii="Times New Roman" w:hAnsi="Times New Roman" w:cs="Times New Roman"/>
                <w:color w:val="000000"/>
                <w:sz w:val="20"/>
                <w:szCs w:val="20"/>
              </w:rPr>
            </w:pPr>
            <w:r w:rsidRPr="00081EE0">
              <w:rPr>
                <w:rFonts w:ascii="Times New Roman" w:hAnsi="Times New Roman" w:cs="Times New Roman"/>
                <w:color w:val="000000"/>
                <w:sz w:val="20"/>
                <w:szCs w:val="20"/>
              </w:rPr>
              <w:t>Statistic</w:t>
            </w:r>
          </w:p>
        </w:tc>
        <w:tc>
          <w:tcPr>
            <w:tcW w:w="981" w:type="dxa"/>
            <w:tcBorders>
              <w:top w:val="single" w:sz="4" w:space="0" w:color="auto"/>
            </w:tcBorders>
            <w:shd w:val="clear" w:color="auto" w:fill="FFFFFF"/>
            <w:tcMar>
              <w:top w:w="30" w:type="dxa"/>
              <w:left w:w="30" w:type="dxa"/>
              <w:bottom w:w="30" w:type="dxa"/>
              <w:right w:w="30" w:type="dxa"/>
            </w:tcMar>
            <w:vAlign w:val="bottom"/>
          </w:tcPr>
          <w:p w:rsidR="00323AB4" w:rsidRPr="00081EE0" w:rsidRDefault="00323AB4" w:rsidP="008E6FB3">
            <w:pPr>
              <w:autoSpaceDE w:val="0"/>
              <w:autoSpaceDN w:val="0"/>
              <w:adjustRightInd w:val="0"/>
              <w:spacing w:after="0" w:line="320" w:lineRule="atLeast"/>
              <w:jc w:val="center"/>
              <w:rPr>
                <w:rFonts w:ascii="Times New Roman" w:hAnsi="Times New Roman" w:cs="Times New Roman"/>
                <w:color w:val="000000"/>
                <w:sz w:val="20"/>
                <w:szCs w:val="20"/>
              </w:rPr>
            </w:pPr>
            <w:r w:rsidRPr="00081EE0">
              <w:rPr>
                <w:rFonts w:ascii="Times New Roman" w:hAnsi="Times New Roman" w:cs="Times New Roman"/>
                <w:color w:val="000000"/>
                <w:sz w:val="20"/>
                <w:szCs w:val="20"/>
              </w:rPr>
              <w:t>Std. Error</w:t>
            </w:r>
          </w:p>
        </w:tc>
      </w:tr>
      <w:tr w:rsidR="00323AB4" w:rsidRPr="00081EE0" w:rsidTr="008E6FB3">
        <w:trPr>
          <w:cantSplit/>
          <w:trHeight w:val="300"/>
          <w:tblHeader/>
        </w:trPr>
        <w:tc>
          <w:tcPr>
            <w:tcW w:w="1437" w:type="dxa"/>
            <w:vMerge w:val="restart"/>
            <w:shd w:val="clear" w:color="auto" w:fill="FFFFFF"/>
            <w:tcMar>
              <w:top w:w="30" w:type="dxa"/>
              <w:left w:w="30" w:type="dxa"/>
              <w:bottom w:w="30" w:type="dxa"/>
              <w:right w:w="30" w:type="dxa"/>
            </w:tcMar>
          </w:tcPr>
          <w:p w:rsidR="00323AB4" w:rsidRPr="00081EE0" w:rsidRDefault="00323AB4" w:rsidP="008E6FB3">
            <w:pPr>
              <w:autoSpaceDE w:val="0"/>
              <w:autoSpaceDN w:val="0"/>
              <w:adjustRightInd w:val="0"/>
              <w:spacing w:after="0" w:line="320" w:lineRule="atLeast"/>
              <w:rPr>
                <w:rFonts w:ascii="Times New Roman" w:hAnsi="Times New Roman" w:cs="Times New Roman"/>
                <w:color w:val="000000"/>
                <w:sz w:val="20"/>
                <w:szCs w:val="20"/>
              </w:rPr>
            </w:pPr>
            <w:r w:rsidRPr="00081EE0">
              <w:rPr>
                <w:rFonts w:ascii="Times New Roman" w:hAnsi="Times New Roman" w:cs="Times New Roman"/>
                <w:color w:val="000000"/>
                <w:sz w:val="20"/>
                <w:szCs w:val="20"/>
              </w:rPr>
              <w:t>NGain_Percent</w:t>
            </w:r>
          </w:p>
        </w:tc>
        <w:tc>
          <w:tcPr>
            <w:tcW w:w="1128" w:type="dxa"/>
            <w:shd w:val="clear" w:color="auto" w:fill="FFFFFF"/>
            <w:tcMar>
              <w:top w:w="30" w:type="dxa"/>
              <w:left w:w="30" w:type="dxa"/>
              <w:bottom w:w="30" w:type="dxa"/>
              <w:right w:w="30" w:type="dxa"/>
            </w:tcMar>
          </w:tcPr>
          <w:p w:rsidR="00323AB4" w:rsidRPr="00081EE0" w:rsidRDefault="00323AB4" w:rsidP="008E6FB3">
            <w:pPr>
              <w:autoSpaceDE w:val="0"/>
              <w:autoSpaceDN w:val="0"/>
              <w:adjustRightInd w:val="0"/>
              <w:spacing w:after="0" w:line="320" w:lineRule="atLeast"/>
              <w:rPr>
                <w:rFonts w:ascii="Times New Roman" w:hAnsi="Times New Roman" w:cs="Times New Roman"/>
                <w:color w:val="000000"/>
                <w:sz w:val="20"/>
                <w:szCs w:val="20"/>
              </w:rPr>
            </w:pPr>
            <w:r w:rsidRPr="00081EE0">
              <w:rPr>
                <w:rFonts w:ascii="Times New Roman" w:hAnsi="Times New Roman" w:cs="Times New Roman"/>
                <w:color w:val="000000"/>
                <w:sz w:val="20"/>
                <w:szCs w:val="20"/>
              </w:rPr>
              <w:t>Experiment</w:t>
            </w:r>
          </w:p>
        </w:tc>
        <w:tc>
          <w:tcPr>
            <w:tcW w:w="3966" w:type="dxa"/>
            <w:shd w:val="clear" w:color="auto" w:fill="FFFFFF"/>
            <w:tcMar>
              <w:top w:w="30" w:type="dxa"/>
              <w:left w:w="30" w:type="dxa"/>
              <w:bottom w:w="30" w:type="dxa"/>
              <w:right w:w="30" w:type="dxa"/>
            </w:tcMar>
          </w:tcPr>
          <w:p w:rsidR="00323AB4" w:rsidRPr="00081EE0" w:rsidRDefault="00323AB4" w:rsidP="008E6FB3">
            <w:pPr>
              <w:autoSpaceDE w:val="0"/>
              <w:autoSpaceDN w:val="0"/>
              <w:adjustRightInd w:val="0"/>
              <w:spacing w:after="0" w:line="320" w:lineRule="atLeast"/>
              <w:rPr>
                <w:rFonts w:ascii="Times New Roman" w:hAnsi="Times New Roman" w:cs="Times New Roman"/>
                <w:color w:val="000000"/>
                <w:sz w:val="20"/>
                <w:szCs w:val="20"/>
              </w:rPr>
            </w:pPr>
            <w:r w:rsidRPr="00081EE0">
              <w:rPr>
                <w:rFonts w:ascii="Times New Roman" w:hAnsi="Times New Roman" w:cs="Times New Roman"/>
                <w:color w:val="000000"/>
                <w:sz w:val="20"/>
                <w:szCs w:val="20"/>
              </w:rPr>
              <w:t>Mean</w:t>
            </w:r>
          </w:p>
        </w:tc>
        <w:tc>
          <w:tcPr>
            <w:tcW w:w="929" w:type="dxa"/>
            <w:shd w:val="clear" w:color="auto" w:fill="FFFFFF"/>
            <w:tcMar>
              <w:top w:w="30" w:type="dxa"/>
              <w:left w:w="30" w:type="dxa"/>
              <w:bottom w:w="30" w:type="dxa"/>
              <w:right w:w="30" w:type="dxa"/>
            </w:tcMar>
            <w:vAlign w:val="center"/>
          </w:tcPr>
          <w:p w:rsidR="00323AB4" w:rsidRPr="00081EE0" w:rsidRDefault="00323AB4" w:rsidP="008E6FB3">
            <w:pPr>
              <w:autoSpaceDE w:val="0"/>
              <w:autoSpaceDN w:val="0"/>
              <w:adjustRightInd w:val="0"/>
              <w:spacing w:after="0" w:line="320" w:lineRule="atLeast"/>
              <w:jc w:val="right"/>
              <w:rPr>
                <w:rFonts w:ascii="Times New Roman" w:hAnsi="Times New Roman" w:cs="Times New Roman"/>
                <w:color w:val="000000"/>
                <w:sz w:val="20"/>
                <w:szCs w:val="20"/>
              </w:rPr>
            </w:pPr>
            <w:r w:rsidRPr="00081EE0">
              <w:rPr>
                <w:rFonts w:ascii="Times New Roman" w:hAnsi="Times New Roman" w:cs="Times New Roman"/>
                <w:color w:val="000000"/>
                <w:sz w:val="20"/>
                <w:szCs w:val="20"/>
              </w:rPr>
              <w:t>46.1188</w:t>
            </w:r>
          </w:p>
        </w:tc>
        <w:tc>
          <w:tcPr>
            <w:tcW w:w="981" w:type="dxa"/>
            <w:shd w:val="clear" w:color="auto" w:fill="FFFFFF"/>
            <w:tcMar>
              <w:top w:w="30" w:type="dxa"/>
              <w:left w:w="30" w:type="dxa"/>
              <w:bottom w:w="30" w:type="dxa"/>
              <w:right w:w="30" w:type="dxa"/>
            </w:tcMar>
            <w:vAlign w:val="center"/>
          </w:tcPr>
          <w:p w:rsidR="00323AB4" w:rsidRPr="00081EE0" w:rsidRDefault="00323AB4" w:rsidP="008E6FB3">
            <w:pPr>
              <w:autoSpaceDE w:val="0"/>
              <w:autoSpaceDN w:val="0"/>
              <w:adjustRightInd w:val="0"/>
              <w:spacing w:after="0" w:line="320" w:lineRule="atLeast"/>
              <w:jc w:val="right"/>
              <w:rPr>
                <w:rFonts w:ascii="Times New Roman" w:hAnsi="Times New Roman" w:cs="Times New Roman"/>
                <w:color w:val="000000"/>
                <w:sz w:val="20"/>
                <w:szCs w:val="20"/>
              </w:rPr>
            </w:pPr>
            <w:r w:rsidRPr="00081EE0">
              <w:rPr>
                <w:rFonts w:ascii="Times New Roman" w:hAnsi="Times New Roman" w:cs="Times New Roman"/>
                <w:color w:val="000000"/>
                <w:sz w:val="20"/>
                <w:szCs w:val="20"/>
              </w:rPr>
              <w:t>3.12722</w:t>
            </w:r>
          </w:p>
        </w:tc>
      </w:tr>
      <w:tr w:rsidR="00323AB4" w:rsidRPr="00081EE0" w:rsidTr="008E6FB3">
        <w:trPr>
          <w:cantSplit/>
          <w:trHeight w:val="300"/>
          <w:tblHeader/>
        </w:trPr>
        <w:tc>
          <w:tcPr>
            <w:tcW w:w="1437" w:type="dxa"/>
            <w:vMerge/>
            <w:shd w:val="clear" w:color="auto" w:fill="FFFFFF"/>
            <w:tcMar>
              <w:top w:w="30" w:type="dxa"/>
              <w:left w:w="30" w:type="dxa"/>
              <w:bottom w:w="30" w:type="dxa"/>
              <w:right w:w="30" w:type="dxa"/>
            </w:tcMar>
          </w:tcPr>
          <w:p w:rsidR="00323AB4" w:rsidRPr="00081EE0" w:rsidRDefault="00323AB4" w:rsidP="008E6FB3">
            <w:pPr>
              <w:autoSpaceDE w:val="0"/>
              <w:autoSpaceDN w:val="0"/>
              <w:adjustRightInd w:val="0"/>
              <w:spacing w:after="0" w:line="240" w:lineRule="auto"/>
              <w:rPr>
                <w:rFonts w:ascii="Times New Roman" w:hAnsi="Times New Roman" w:cs="Times New Roman"/>
                <w:color w:val="000000"/>
                <w:sz w:val="20"/>
                <w:szCs w:val="20"/>
              </w:rPr>
            </w:pPr>
          </w:p>
        </w:tc>
        <w:tc>
          <w:tcPr>
            <w:tcW w:w="1128" w:type="dxa"/>
            <w:shd w:val="clear" w:color="auto" w:fill="FFFFFF"/>
            <w:tcMar>
              <w:top w:w="30" w:type="dxa"/>
              <w:left w:w="30" w:type="dxa"/>
              <w:bottom w:w="30" w:type="dxa"/>
              <w:right w:w="30" w:type="dxa"/>
            </w:tcMar>
          </w:tcPr>
          <w:p w:rsidR="00323AB4" w:rsidRPr="00081EE0" w:rsidRDefault="00323AB4" w:rsidP="008E6FB3">
            <w:pPr>
              <w:autoSpaceDE w:val="0"/>
              <w:autoSpaceDN w:val="0"/>
              <w:adjustRightInd w:val="0"/>
              <w:spacing w:after="0" w:line="320" w:lineRule="atLeast"/>
              <w:rPr>
                <w:rFonts w:ascii="Times New Roman" w:hAnsi="Times New Roman" w:cs="Times New Roman"/>
                <w:color w:val="000000"/>
                <w:sz w:val="20"/>
                <w:szCs w:val="20"/>
              </w:rPr>
            </w:pPr>
            <w:r w:rsidRPr="00081EE0">
              <w:rPr>
                <w:rFonts w:ascii="Times New Roman" w:hAnsi="Times New Roman" w:cs="Times New Roman"/>
                <w:color w:val="000000"/>
                <w:sz w:val="20"/>
                <w:szCs w:val="20"/>
              </w:rPr>
              <w:t>control</w:t>
            </w:r>
          </w:p>
        </w:tc>
        <w:tc>
          <w:tcPr>
            <w:tcW w:w="3966" w:type="dxa"/>
            <w:shd w:val="clear" w:color="auto" w:fill="FFFFFF"/>
            <w:tcMar>
              <w:top w:w="30" w:type="dxa"/>
              <w:left w:w="30" w:type="dxa"/>
              <w:bottom w:w="30" w:type="dxa"/>
              <w:right w:w="30" w:type="dxa"/>
            </w:tcMar>
          </w:tcPr>
          <w:p w:rsidR="00323AB4" w:rsidRPr="00081EE0" w:rsidRDefault="00323AB4" w:rsidP="008E6FB3">
            <w:pPr>
              <w:autoSpaceDE w:val="0"/>
              <w:autoSpaceDN w:val="0"/>
              <w:adjustRightInd w:val="0"/>
              <w:spacing w:after="0" w:line="320" w:lineRule="atLeast"/>
              <w:rPr>
                <w:rFonts w:ascii="Times New Roman" w:hAnsi="Times New Roman" w:cs="Times New Roman"/>
                <w:color w:val="000000"/>
                <w:sz w:val="20"/>
                <w:szCs w:val="20"/>
              </w:rPr>
            </w:pPr>
            <w:r w:rsidRPr="00081EE0">
              <w:rPr>
                <w:rFonts w:ascii="Times New Roman" w:hAnsi="Times New Roman" w:cs="Times New Roman"/>
                <w:color w:val="000000"/>
                <w:sz w:val="20"/>
                <w:szCs w:val="20"/>
              </w:rPr>
              <w:t>Mean</w:t>
            </w:r>
          </w:p>
        </w:tc>
        <w:tc>
          <w:tcPr>
            <w:tcW w:w="929" w:type="dxa"/>
            <w:shd w:val="clear" w:color="auto" w:fill="FFFFFF"/>
            <w:tcMar>
              <w:top w:w="30" w:type="dxa"/>
              <w:left w:w="30" w:type="dxa"/>
              <w:bottom w:w="30" w:type="dxa"/>
              <w:right w:w="30" w:type="dxa"/>
            </w:tcMar>
            <w:vAlign w:val="center"/>
          </w:tcPr>
          <w:p w:rsidR="00323AB4" w:rsidRPr="00081EE0" w:rsidRDefault="00323AB4" w:rsidP="008E6FB3">
            <w:pPr>
              <w:autoSpaceDE w:val="0"/>
              <w:autoSpaceDN w:val="0"/>
              <w:adjustRightInd w:val="0"/>
              <w:spacing w:after="0" w:line="320" w:lineRule="atLeast"/>
              <w:jc w:val="right"/>
              <w:rPr>
                <w:rFonts w:ascii="Times New Roman" w:hAnsi="Times New Roman" w:cs="Times New Roman"/>
                <w:color w:val="000000"/>
                <w:sz w:val="20"/>
                <w:szCs w:val="20"/>
              </w:rPr>
            </w:pPr>
            <w:r w:rsidRPr="00081EE0">
              <w:rPr>
                <w:rFonts w:ascii="Times New Roman" w:hAnsi="Times New Roman" w:cs="Times New Roman"/>
                <w:color w:val="000000"/>
                <w:sz w:val="20"/>
                <w:szCs w:val="20"/>
              </w:rPr>
              <w:t>37.1003</w:t>
            </w:r>
          </w:p>
        </w:tc>
        <w:tc>
          <w:tcPr>
            <w:tcW w:w="981" w:type="dxa"/>
            <w:shd w:val="clear" w:color="auto" w:fill="FFFFFF"/>
            <w:tcMar>
              <w:top w:w="30" w:type="dxa"/>
              <w:left w:w="30" w:type="dxa"/>
              <w:bottom w:w="30" w:type="dxa"/>
              <w:right w:w="30" w:type="dxa"/>
            </w:tcMar>
            <w:vAlign w:val="center"/>
          </w:tcPr>
          <w:p w:rsidR="00323AB4" w:rsidRPr="00081EE0" w:rsidRDefault="00323AB4" w:rsidP="008E6FB3">
            <w:pPr>
              <w:autoSpaceDE w:val="0"/>
              <w:autoSpaceDN w:val="0"/>
              <w:adjustRightInd w:val="0"/>
              <w:spacing w:after="0" w:line="320" w:lineRule="atLeast"/>
              <w:jc w:val="right"/>
              <w:rPr>
                <w:rFonts w:ascii="Times New Roman" w:hAnsi="Times New Roman" w:cs="Times New Roman"/>
                <w:color w:val="000000"/>
                <w:sz w:val="20"/>
                <w:szCs w:val="20"/>
              </w:rPr>
            </w:pPr>
            <w:r w:rsidRPr="00081EE0">
              <w:rPr>
                <w:rFonts w:ascii="Times New Roman" w:hAnsi="Times New Roman" w:cs="Times New Roman"/>
                <w:color w:val="000000"/>
                <w:sz w:val="20"/>
                <w:szCs w:val="20"/>
              </w:rPr>
              <w:t>2.68743</w:t>
            </w:r>
          </w:p>
        </w:tc>
      </w:tr>
    </w:tbl>
    <w:p w:rsidR="00323AB4" w:rsidRPr="00081EE0" w:rsidRDefault="00323AB4" w:rsidP="00323AB4">
      <w:pPr>
        <w:autoSpaceDE w:val="0"/>
        <w:autoSpaceDN w:val="0"/>
        <w:adjustRightInd w:val="0"/>
        <w:spacing w:after="0"/>
        <w:rPr>
          <w:rFonts w:ascii="Times New Roman" w:hAnsi="Times New Roman" w:cs="Times New Roman"/>
          <w:szCs w:val="24"/>
        </w:rPr>
      </w:pPr>
    </w:p>
    <w:p w:rsidR="00323AB4" w:rsidRPr="00081EE0" w:rsidRDefault="00323AB4" w:rsidP="00081EE0">
      <w:pPr>
        <w:pStyle w:val="ListParagraph"/>
        <w:autoSpaceDE w:val="0"/>
        <w:autoSpaceDN w:val="0"/>
        <w:adjustRightInd w:val="0"/>
        <w:spacing w:after="0" w:line="360" w:lineRule="auto"/>
        <w:ind w:left="0" w:firstLine="709"/>
        <w:rPr>
          <w:rFonts w:cs="Times New Roman"/>
          <w:szCs w:val="24"/>
        </w:rPr>
      </w:pPr>
      <w:r w:rsidRPr="00081EE0">
        <w:rPr>
          <w:rFonts w:cs="Times New Roman"/>
          <w:szCs w:val="24"/>
        </w:rPr>
        <w:t xml:space="preserve">Based on the output of group statisctics showed that the mean of the experimental class was 46.1188 or 46%. According on the effectivity category N-Gain score (%), it could be conlcuded that the use of picture and picture media in cooperative learning in experimental class was </w:t>
      </w:r>
      <w:r w:rsidRPr="00081EE0">
        <w:rPr>
          <w:rFonts w:cs="Times New Roman"/>
          <w:b/>
          <w:szCs w:val="24"/>
        </w:rPr>
        <w:t>less effective</w:t>
      </w:r>
      <w:r w:rsidRPr="00081EE0">
        <w:rPr>
          <w:rFonts w:cs="Times New Roman"/>
          <w:szCs w:val="24"/>
        </w:rPr>
        <w:t xml:space="preserve"> in students writing ability of recount text at SMA IT Fadhilah Pekanbaru.  </w:t>
      </w:r>
    </w:p>
    <w:p w:rsidR="00323AB4" w:rsidRPr="00081EE0" w:rsidRDefault="00323AB4" w:rsidP="00081EE0">
      <w:pPr>
        <w:pStyle w:val="ListParagraph"/>
        <w:autoSpaceDE w:val="0"/>
        <w:autoSpaceDN w:val="0"/>
        <w:adjustRightInd w:val="0"/>
        <w:spacing w:after="0" w:line="360" w:lineRule="auto"/>
        <w:ind w:left="0" w:firstLine="709"/>
        <w:rPr>
          <w:rFonts w:cs="Times New Roman"/>
          <w:szCs w:val="24"/>
        </w:rPr>
      </w:pPr>
      <w:r w:rsidRPr="00081EE0">
        <w:rPr>
          <w:rFonts w:cs="Times New Roman"/>
          <w:szCs w:val="24"/>
        </w:rPr>
        <w:t xml:space="preserve">Meanwhile, N-Gain score from control class was 37.1003 or 37% from the explanation above it could be concluded that without use picture and picture media in cooperative learning model was </w:t>
      </w:r>
      <w:r w:rsidRPr="00081EE0">
        <w:rPr>
          <w:rFonts w:cs="Times New Roman"/>
          <w:b/>
          <w:szCs w:val="24"/>
        </w:rPr>
        <w:t xml:space="preserve">not effective </w:t>
      </w:r>
      <w:r w:rsidRPr="00081EE0">
        <w:rPr>
          <w:rFonts w:cs="Times New Roman"/>
          <w:szCs w:val="24"/>
        </w:rPr>
        <w:t xml:space="preserve">in students writing ability of recount text at SMA IT Fadhilah Pekanbaru. </w:t>
      </w:r>
    </w:p>
    <w:p w:rsidR="00323AB4" w:rsidRPr="00081EE0" w:rsidRDefault="00323AB4" w:rsidP="00081EE0">
      <w:pPr>
        <w:spacing w:after="0" w:line="360" w:lineRule="auto"/>
        <w:ind w:firstLine="709"/>
        <w:jc w:val="both"/>
        <w:rPr>
          <w:rFonts w:ascii="Times New Roman" w:hAnsi="Times New Roman" w:cs="Times New Roman"/>
          <w:sz w:val="24"/>
          <w:szCs w:val="24"/>
        </w:rPr>
      </w:pPr>
      <w:r w:rsidRPr="00081EE0">
        <w:rPr>
          <w:rFonts w:ascii="Times New Roman" w:hAnsi="Times New Roman" w:cs="Times New Roman"/>
          <w:sz w:val="24"/>
          <w:szCs w:val="24"/>
        </w:rPr>
        <w:lastRenderedPageBreak/>
        <w:t xml:space="preserve">Thus, In order to know the significant differences between post test score from experimental class and post-test from control class, the analysis was continued which was described in the table below: </w:t>
      </w:r>
    </w:p>
    <w:p w:rsidR="00323AB4" w:rsidRDefault="00323AB4" w:rsidP="00323AB4">
      <w:pPr>
        <w:spacing w:after="0" w:line="240" w:lineRule="auto"/>
        <w:jc w:val="center"/>
        <w:rPr>
          <w:rFonts w:cs="Times New Roman"/>
          <w:b/>
          <w:szCs w:val="24"/>
        </w:rPr>
      </w:pPr>
      <w:r>
        <w:rPr>
          <w:rFonts w:cs="Times New Roman"/>
          <w:b/>
          <w:szCs w:val="24"/>
        </w:rPr>
        <w:t>Table IV.12</w:t>
      </w:r>
    </w:p>
    <w:p w:rsidR="00323AB4" w:rsidRPr="00A1367B" w:rsidRDefault="00323AB4" w:rsidP="00323AB4">
      <w:pPr>
        <w:spacing w:after="0" w:line="240" w:lineRule="auto"/>
        <w:jc w:val="center"/>
        <w:rPr>
          <w:rFonts w:cs="Times New Roman"/>
          <w:b/>
          <w:szCs w:val="24"/>
        </w:rPr>
      </w:pPr>
      <w:r w:rsidRPr="00A1367B">
        <w:rPr>
          <w:rFonts w:cs="Times New Roman"/>
          <w:b/>
          <w:szCs w:val="24"/>
        </w:rPr>
        <w:t>The Data Analysis by Using N-Gain Score</w:t>
      </w:r>
    </w:p>
    <w:tbl>
      <w:tblPr>
        <w:tblpPr w:leftFromText="180" w:rightFromText="180" w:vertAnchor="text" w:horzAnchor="margin" w:tblpY="259"/>
        <w:tblW w:w="79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9"/>
        <w:gridCol w:w="851"/>
        <w:gridCol w:w="567"/>
        <w:gridCol w:w="313"/>
        <w:gridCol w:w="254"/>
        <w:gridCol w:w="567"/>
        <w:gridCol w:w="708"/>
        <w:gridCol w:w="622"/>
        <w:gridCol w:w="906"/>
        <w:gridCol w:w="906"/>
        <w:gridCol w:w="677"/>
        <w:gridCol w:w="46"/>
        <w:gridCol w:w="637"/>
        <w:gridCol w:w="151"/>
        <w:gridCol w:w="24"/>
      </w:tblGrid>
      <w:tr w:rsidR="00323AB4" w:rsidRPr="00386AA9" w:rsidTr="008E6FB3">
        <w:trPr>
          <w:gridAfter w:val="3"/>
          <w:wAfter w:w="812" w:type="dxa"/>
          <w:cantSplit/>
          <w:trHeight w:val="396"/>
          <w:tblHeader/>
        </w:trPr>
        <w:tc>
          <w:tcPr>
            <w:tcW w:w="7156" w:type="dxa"/>
            <w:gridSpan w:val="12"/>
            <w:tcBorders>
              <w:top w:val="nil"/>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color w:val="000000"/>
                <w:sz w:val="20"/>
                <w:szCs w:val="20"/>
              </w:rPr>
            </w:pPr>
            <w:r w:rsidRPr="00386AA9">
              <w:rPr>
                <w:rFonts w:cs="Times New Roman"/>
                <w:b/>
                <w:bCs/>
                <w:color w:val="000000"/>
                <w:sz w:val="20"/>
                <w:szCs w:val="20"/>
              </w:rPr>
              <w:t>Independent Samples Test</w:t>
            </w:r>
          </w:p>
        </w:tc>
      </w:tr>
      <w:tr w:rsidR="00323AB4" w:rsidRPr="00386AA9" w:rsidTr="008E6FB3">
        <w:trPr>
          <w:gridAfter w:val="1"/>
          <w:wAfter w:w="24" w:type="dxa"/>
          <w:cantSplit/>
          <w:trHeight w:val="24"/>
          <w:tblHeader/>
        </w:trPr>
        <w:tc>
          <w:tcPr>
            <w:tcW w:w="73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sz w:val="20"/>
                <w:szCs w:val="20"/>
              </w:rPr>
            </w:pP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sz w:val="20"/>
                <w:szCs w:val="20"/>
              </w:rPr>
            </w:pPr>
          </w:p>
        </w:tc>
        <w:tc>
          <w:tcPr>
            <w:tcW w:w="880"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Levene's Test for Equality of Variances</w:t>
            </w:r>
          </w:p>
        </w:tc>
        <w:tc>
          <w:tcPr>
            <w:tcW w:w="5474" w:type="dxa"/>
            <w:gridSpan w:val="10"/>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t-test for Equality of Means</w:t>
            </w:r>
          </w:p>
        </w:tc>
      </w:tr>
      <w:tr w:rsidR="00323AB4" w:rsidRPr="00386AA9" w:rsidTr="008E6FB3">
        <w:trPr>
          <w:gridAfter w:val="2"/>
          <w:wAfter w:w="175" w:type="dxa"/>
          <w:cantSplit/>
          <w:trHeight w:val="47"/>
          <w:tblHeader/>
        </w:trPr>
        <w:tc>
          <w:tcPr>
            <w:tcW w:w="739"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sz w:val="20"/>
                <w:szCs w:val="20"/>
              </w:rPr>
            </w:pPr>
          </w:p>
        </w:tc>
        <w:tc>
          <w:tcPr>
            <w:tcW w:w="851" w:type="dxa"/>
            <w:tcBorders>
              <w:top w:val="nil"/>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sz w:val="20"/>
                <w:szCs w:val="20"/>
              </w:rPr>
            </w:pPr>
          </w:p>
        </w:tc>
        <w:tc>
          <w:tcPr>
            <w:tcW w:w="567"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F</w:t>
            </w:r>
          </w:p>
        </w:tc>
        <w:tc>
          <w:tcPr>
            <w:tcW w:w="567" w:type="dxa"/>
            <w:gridSpan w:val="2"/>
            <w:vMerge w:val="restart"/>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Sig.</w:t>
            </w:r>
          </w:p>
        </w:tc>
        <w:tc>
          <w:tcPr>
            <w:tcW w:w="567"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t</w:t>
            </w:r>
          </w:p>
        </w:tc>
        <w:tc>
          <w:tcPr>
            <w:tcW w:w="708"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df</w:t>
            </w:r>
          </w:p>
        </w:tc>
        <w:tc>
          <w:tcPr>
            <w:tcW w:w="622"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Sig. (2-tailed)</w:t>
            </w:r>
          </w:p>
        </w:tc>
        <w:tc>
          <w:tcPr>
            <w:tcW w:w="906"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Mean Difference</w:t>
            </w:r>
          </w:p>
        </w:tc>
        <w:tc>
          <w:tcPr>
            <w:tcW w:w="906"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Std. Error Difference</w:t>
            </w:r>
          </w:p>
        </w:tc>
        <w:tc>
          <w:tcPr>
            <w:tcW w:w="1360" w:type="dxa"/>
            <w:gridSpan w:val="3"/>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13"/>
              <w:jc w:val="center"/>
              <w:rPr>
                <w:rFonts w:cs="Times New Roman"/>
                <w:color w:val="000000"/>
                <w:sz w:val="20"/>
                <w:szCs w:val="20"/>
              </w:rPr>
            </w:pPr>
            <w:r w:rsidRPr="00386AA9">
              <w:rPr>
                <w:rFonts w:cs="Times New Roman"/>
                <w:color w:val="000000"/>
                <w:sz w:val="20"/>
                <w:szCs w:val="20"/>
              </w:rPr>
              <w:t>95% Confidence Interval of the Difference</w:t>
            </w:r>
          </w:p>
        </w:tc>
      </w:tr>
      <w:tr w:rsidR="00323AB4" w:rsidRPr="00386AA9" w:rsidTr="008E6FB3">
        <w:trPr>
          <w:cantSplit/>
          <w:trHeight w:val="24"/>
          <w:tblHeader/>
        </w:trPr>
        <w:tc>
          <w:tcPr>
            <w:tcW w:w="739"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sz w:val="20"/>
                <w:szCs w:val="20"/>
              </w:rPr>
            </w:pPr>
          </w:p>
        </w:tc>
        <w:tc>
          <w:tcPr>
            <w:tcW w:w="851"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sz w:val="20"/>
                <w:szCs w:val="20"/>
              </w:rPr>
            </w:pPr>
          </w:p>
        </w:tc>
        <w:tc>
          <w:tcPr>
            <w:tcW w:w="567"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sz w:val="20"/>
                <w:szCs w:val="20"/>
              </w:rPr>
            </w:pPr>
          </w:p>
        </w:tc>
        <w:tc>
          <w:tcPr>
            <w:tcW w:w="567" w:type="dxa"/>
            <w:gridSpan w:val="2"/>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sz w:val="20"/>
                <w:szCs w:val="20"/>
              </w:rPr>
            </w:pPr>
          </w:p>
        </w:tc>
        <w:tc>
          <w:tcPr>
            <w:tcW w:w="567"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sz w:val="20"/>
                <w:szCs w:val="20"/>
              </w:rPr>
            </w:pPr>
          </w:p>
        </w:tc>
        <w:tc>
          <w:tcPr>
            <w:tcW w:w="708"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sz w:val="20"/>
                <w:szCs w:val="20"/>
              </w:rPr>
            </w:pPr>
          </w:p>
        </w:tc>
        <w:tc>
          <w:tcPr>
            <w:tcW w:w="622"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sz w:val="20"/>
                <w:szCs w:val="20"/>
              </w:rPr>
            </w:pPr>
          </w:p>
        </w:tc>
        <w:tc>
          <w:tcPr>
            <w:tcW w:w="906"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sz w:val="20"/>
                <w:szCs w:val="20"/>
              </w:rPr>
            </w:pPr>
          </w:p>
        </w:tc>
        <w:tc>
          <w:tcPr>
            <w:tcW w:w="906"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sz w:val="20"/>
                <w:szCs w:val="20"/>
              </w:rPr>
            </w:pPr>
          </w:p>
        </w:tc>
        <w:tc>
          <w:tcPr>
            <w:tcW w:w="67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13"/>
              <w:jc w:val="center"/>
              <w:rPr>
                <w:rFonts w:cs="Times New Roman"/>
                <w:color w:val="000000"/>
                <w:sz w:val="20"/>
                <w:szCs w:val="20"/>
              </w:rPr>
            </w:pPr>
            <w:r w:rsidRPr="00386AA9">
              <w:rPr>
                <w:rFonts w:cs="Times New Roman"/>
                <w:color w:val="000000"/>
                <w:sz w:val="20"/>
                <w:szCs w:val="20"/>
              </w:rPr>
              <w:t>Lower</w:t>
            </w:r>
          </w:p>
        </w:tc>
        <w:tc>
          <w:tcPr>
            <w:tcW w:w="858" w:type="dxa"/>
            <w:gridSpan w:val="4"/>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13"/>
              <w:jc w:val="center"/>
              <w:rPr>
                <w:rFonts w:cs="Times New Roman"/>
                <w:color w:val="000000"/>
                <w:sz w:val="20"/>
                <w:szCs w:val="20"/>
              </w:rPr>
            </w:pPr>
            <w:r w:rsidRPr="00386AA9">
              <w:rPr>
                <w:rFonts w:cs="Times New Roman"/>
                <w:color w:val="000000"/>
                <w:sz w:val="20"/>
                <w:szCs w:val="20"/>
              </w:rPr>
              <w:t>Upper</w:t>
            </w:r>
          </w:p>
        </w:tc>
      </w:tr>
      <w:tr w:rsidR="00323AB4" w:rsidRPr="00386AA9" w:rsidTr="008E6FB3">
        <w:trPr>
          <w:cantSplit/>
          <w:trHeight w:val="27"/>
          <w:tblHeader/>
        </w:trPr>
        <w:tc>
          <w:tcPr>
            <w:tcW w:w="739" w:type="dxa"/>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color w:val="000000"/>
                <w:sz w:val="20"/>
                <w:szCs w:val="20"/>
              </w:rPr>
            </w:pPr>
            <w:r w:rsidRPr="00386AA9">
              <w:rPr>
                <w:rFonts w:cs="Times New Roman"/>
                <w:color w:val="000000"/>
                <w:sz w:val="20"/>
                <w:szCs w:val="20"/>
              </w:rPr>
              <w:t>NGain_Percent</w:t>
            </w:r>
          </w:p>
        </w:tc>
        <w:tc>
          <w:tcPr>
            <w:tcW w:w="851"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color w:val="000000"/>
                <w:sz w:val="20"/>
                <w:szCs w:val="20"/>
              </w:rPr>
            </w:pPr>
            <w:r w:rsidRPr="00386AA9">
              <w:rPr>
                <w:rFonts w:cs="Times New Roman"/>
                <w:color w:val="000000"/>
                <w:sz w:val="20"/>
                <w:szCs w:val="20"/>
              </w:rPr>
              <w:t>Equal variances assumed</w:t>
            </w:r>
          </w:p>
        </w:tc>
        <w:tc>
          <w:tcPr>
            <w:tcW w:w="567"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1.235</w:t>
            </w:r>
          </w:p>
        </w:tc>
        <w:tc>
          <w:tcPr>
            <w:tcW w:w="567" w:type="dxa"/>
            <w:gridSpan w:val="2"/>
            <w:tcBorders>
              <w:top w:val="single" w:sz="4" w:space="0" w:color="auto"/>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.272</w:t>
            </w:r>
          </w:p>
        </w:tc>
        <w:tc>
          <w:tcPr>
            <w:tcW w:w="567"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2.179</w:t>
            </w:r>
          </w:p>
        </w:tc>
        <w:tc>
          <w:tcPr>
            <w:tcW w:w="708"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45</w:t>
            </w:r>
          </w:p>
        </w:tc>
        <w:tc>
          <w:tcPr>
            <w:tcW w:w="622"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.035</w:t>
            </w:r>
          </w:p>
        </w:tc>
        <w:tc>
          <w:tcPr>
            <w:tcW w:w="906"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9.01857</w:t>
            </w:r>
          </w:p>
        </w:tc>
        <w:tc>
          <w:tcPr>
            <w:tcW w:w="906"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4.13869</w:t>
            </w:r>
          </w:p>
        </w:tc>
        <w:tc>
          <w:tcPr>
            <w:tcW w:w="677"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.68282</w:t>
            </w:r>
          </w:p>
        </w:tc>
        <w:tc>
          <w:tcPr>
            <w:tcW w:w="858" w:type="dxa"/>
            <w:gridSpan w:val="4"/>
            <w:tcBorders>
              <w:top w:val="single" w:sz="4" w:space="0" w:color="auto"/>
              <w:left w:val="nil"/>
              <w:bottom w:val="nil"/>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17.35433</w:t>
            </w:r>
          </w:p>
        </w:tc>
      </w:tr>
      <w:tr w:rsidR="00323AB4" w:rsidRPr="00386AA9" w:rsidTr="008E6FB3">
        <w:trPr>
          <w:cantSplit/>
          <w:trHeight w:val="29"/>
        </w:trPr>
        <w:tc>
          <w:tcPr>
            <w:tcW w:w="739" w:type="dxa"/>
            <w:vMerge/>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color w:val="000000"/>
                <w:sz w:val="20"/>
                <w:szCs w:val="20"/>
              </w:rPr>
            </w:pPr>
          </w:p>
        </w:tc>
        <w:tc>
          <w:tcPr>
            <w:tcW w:w="851"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jc w:val="center"/>
              <w:rPr>
                <w:rFonts w:cs="Times New Roman"/>
                <w:color w:val="000000"/>
                <w:sz w:val="20"/>
                <w:szCs w:val="20"/>
              </w:rPr>
            </w:pPr>
            <w:r w:rsidRPr="00386AA9">
              <w:rPr>
                <w:rFonts w:cs="Times New Roman"/>
                <w:color w:val="000000"/>
                <w:sz w:val="20"/>
                <w:szCs w:val="20"/>
              </w:rPr>
              <w:t>Equal variances not assumed</w:t>
            </w:r>
          </w:p>
        </w:tc>
        <w:tc>
          <w:tcPr>
            <w:tcW w:w="567"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sz w:val="20"/>
                <w:szCs w:val="20"/>
              </w:rPr>
            </w:pPr>
          </w:p>
        </w:tc>
        <w:tc>
          <w:tcPr>
            <w:tcW w:w="567"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sz w:val="20"/>
                <w:szCs w:val="20"/>
              </w:rPr>
            </w:pPr>
          </w:p>
        </w:tc>
        <w:tc>
          <w:tcPr>
            <w:tcW w:w="567"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2.187</w:t>
            </w:r>
          </w:p>
        </w:tc>
        <w:tc>
          <w:tcPr>
            <w:tcW w:w="708"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44.272</w:t>
            </w:r>
          </w:p>
        </w:tc>
        <w:tc>
          <w:tcPr>
            <w:tcW w:w="622"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.034</w:t>
            </w:r>
          </w:p>
        </w:tc>
        <w:tc>
          <w:tcPr>
            <w:tcW w:w="906"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9.01857</w:t>
            </w:r>
          </w:p>
        </w:tc>
        <w:tc>
          <w:tcPr>
            <w:tcW w:w="906"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4.12332</w:t>
            </w:r>
          </w:p>
        </w:tc>
        <w:tc>
          <w:tcPr>
            <w:tcW w:w="677"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.71002</w:t>
            </w:r>
          </w:p>
        </w:tc>
        <w:tc>
          <w:tcPr>
            <w:tcW w:w="858" w:type="dxa"/>
            <w:gridSpan w:val="4"/>
            <w:tcBorders>
              <w:top w:val="nil"/>
              <w:left w:val="nil"/>
              <w:bottom w:val="single" w:sz="4" w:space="0" w:color="auto"/>
              <w:right w:val="nil"/>
            </w:tcBorders>
            <w:shd w:val="clear" w:color="auto" w:fill="FFFFFF"/>
            <w:tcMar>
              <w:top w:w="30" w:type="dxa"/>
              <w:left w:w="30" w:type="dxa"/>
              <w:bottom w:w="30" w:type="dxa"/>
              <w:right w:w="30" w:type="dxa"/>
            </w:tcMar>
            <w:vAlign w:val="center"/>
          </w:tcPr>
          <w:p w:rsidR="00323AB4" w:rsidRPr="00386AA9" w:rsidRDefault="00323AB4" w:rsidP="008E6FB3">
            <w:pPr>
              <w:autoSpaceDE w:val="0"/>
              <w:autoSpaceDN w:val="0"/>
              <w:adjustRightInd w:val="0"/>
              <w:spacing w:after="0" w:line="276" w:lineRule="auto"/>
              <w:ind w:left="38"/>
              <w:jc w:val="center"/>
              <w:rPr>
                <w:rFonts w:cs="Times New Roman"/>
                <w:color w:val="000000"/>
                <w:sz w:val="20"/>
                <w:szCs w:val="20"/>
              </w:rPr>
            </w:pPr>
            <w:r w:rsidRPr="00386AA9">
              <w:rPr>
                <w:rFonts w:cs="Times New Roman"/>
                <w:color w:val="000000"/>
                <w:sz w:val="20"/>
                <w:szCs w:val="20"/>
              </w:rPr>
              <w:t>17.32713</w:t>
            </w:r>
          </w:p>
        </w:tc>
      </w:tr>
    </w:tbl>
    <w:p w:rsidR="00323AB4" w:rsidRPr="00323AB4" w:rsidRDefault="00323AB4" w:rsidP="00323AB4">
      <w:pPr>
        <w:tabs>
          <w:tab w:val="left" w:pos="2475"/>
        </w:tabs>
        <w:spacing w:after="0" w:line="360" w:lineRule="auto"/>
        <w:jc w:val="both"/>
        <w:rPr>
          <w:rFonts w:ascii="Times New Roman" w:hAnsi="Times New Roman" w:cs="Times New Roman"/>
          <w:sz w:val="24"/>
          <w:szCs w:val="24"/>
        </w:rPr>
      </w:pPr>
      <w:r w:rsidRPr="00323AB4">
        <w:rPr>
          <w:rFonts w:ascii="Times New Roman" w:hAnsi="Times New Roman" w:cs="Times New Roman"/>
          <w:sz w:val="24"/>
          <w:szCs w:val="24"/>
        </w:rPr>
        <w:tab/>
      </w:r>
    </w:p>
    <w:p w:rsidR="00323AB4" w:rsidRPr="00323AB4" w:rsidRDefault="00323AB4" w:rsidP="00081EE0">
      <w:pPr>
        <w:spacing w:after="0" w:line="360" w:lineRule="auto"/>
        <w:ind w:firstLine="709"/>
        <w:jc w:val="both"/>
        <w:rPr>
          <w:rFonts w:ascii="Times New Roman" w:hAnsi="Times New Roman" w:cs="Times New Roman"/>
          <w:sz w:val="24"/>
          <w:szCs w:val="24"/>
        </w:rPr>
      </w:pPr>
      <w:r w:rsidRPr="00323AB4">
        <w:rPr>
          <w:rFonts w:ascii="Times New Roman" w:hAnsi="Times New Roman" w:cs="Times New Roman"/>
          <w:sz w:val="24"/>
          <w:szCs w:val="24"/>
        </w:rPr>
        <w:t xml:space="preserve">Based on the output of the table above, the sig tailed on Leevene’s Test for equality of Variances was 0.272 &gt; 0.05 it could be concluded that the varians dat of N-Gain (%) in experimental class and control class was same and homogen thus Independent T test was guided on </w:t>
      </w:r>
      <w:r w:rsidRPr="00323AB4">
        <w:rPr>
          <w:rFonts w:ascii="Times New Roman" w:hAnsi="Times New Roman" w:cs="Times New Roman"/>
          <w:b/>
          <w:sz w:val="24"/>
          <w:szCs w:val="24"/>
        </w:rPr>
        <w:t xml:space="preserve">Equal variances assumed. </w:t>
      </w:r>
      <w:r w:rsidRPr="00323AB4">
        <w:rPr>
          <w:rFonts w:ascii="Times New Roman" w:hAnsi="Times New Roman" w:cs="Times New Roman"/>
          <w:sz w:val="24"/>
          <w:szCs w:val="24"/>
        </w:rPr>
        <w:t xml:space="preserve">On the table described that the sig score was 0.035 &lt; 0.05 afterwards it could be conlcuded that there was different effetiveness between used and without treatment used in students writing ability of recount text at SMA IT Fadhilah Pekanbaru. </w:t>
      </w:r>
    </w:p>
    <w:p w:rsidR="00323AB4" w:rsidRPr="00323AB4" w:rsidRDefault="00323AB4" w:rsidP="00081EE0">
      <w:pPr>
        <w:pStyle w:val="ListParagraph"/>
        <w:spacing w:after="0" w:line="360" w:lineRule="auto"/>
        <w:ind w:left="0" w:firstLine="709"/>
        <w:rPr>
          <w:rFonts w:cs="Times New Roman"/>
          <w:szCs w:val="24"/>
        </w:rPr>
      </w:pPr>
      <w:r w:rsidRPr="00323AB4">
        <w:rPr>
          <w:rFonts w:cs="Times New Roman"/>
          <w:szCs w:val="24"/>
        </w:rPr>
        <w:t xml:space="preserve">Based on the finding showed after implementing the picture and picture media in cooperative learning model the students writing ability of recount text had improvement. Meanwhile, In the control class there had improvement toward students writing ability of recount text during teaching and learning in the </w:t>
      </w:r>
      <w:r w:rsidRPr="00323AB4">
        <w:rPr>
          <w:rFonts w:cs="Times New Roman"/>
          <w:szCs w:val="24"/>
        </w:rPr>
        <w:lastRenderedPageBreak/>
        <w:t>classroom even there was no treatment used but after the teacher taught until last meeting then did an exam, the students’ writing also had improvement. Based on the findings of the research, it showed that picture and picture media in cooperative learning model had a significant difference on the students’ skill in writing Recount Text. It can be seen that the average score of students’ ability in writing recount text by using picture and picture media in cooperative learning model had a higher score than taught without using picture and picture media in cooperative learning model. Based on the research that the researcher was done, the average of post-test value for the experimental class was 46.1188 and the post-test for the control class was 37.1003 and it can be concluded that using picture and picture media in cooperative learning model was successful. The success of picture and picture media in cooperative learning model might be due to the advantages of picture and picture media in cooperative learning model itself.</w:t>
      </w:r>
    </w:p>
    <w:p w:rsidR="004139C5" w:rsidRPr="00323AB4" w:rsidRDefault="004139C5" w:rsidP="00081EE0">
      <w:pPr>
        <w:spacing w:after="0" w:line="360" w:lineRule="auto"/>
        <w:jc w:val="both"/>
        <w:rPr>
          <w:rFonts w:ascii="Times New Roman" w:eastAsia="Calibri" w:hAnsi="Times New Roman" w:cs="Times New Roman"/>
          <w:color w:val="000000"/>
          <w:sz w:val="24"/>
          <w:szCs w:val="24"/>
        </w:rPr>
      </w:pPr>
    </w:p>
    <w:p w:rsidR="004139C5" w:rsidRPr="00323AB4" w:rsidRDefault="004139C5" w:rsidP="00323AB4">
      <w:pPr>
        <w:spacing w:after="0" w:line="360" w:lineRule="auto"/>
        <w:jc w:val="both"/>
        <w:rPr>
          <w:rFonts w:ascii="Times New Roman" w:eastAsia="Calibri" w:hAnsi="Times New Roman" w:cs="Times New Roman"/>
          <w:color w:val="000000"/>
          <w:sz w:val="24"/>
          <w:szCs w:val="24"/>
        </w:rPr>
      </w:pPr>
    </w:p>
    <w:p w:rsidR="004139C5" w:rsidRPr="00323AB4" w:rsidRDefault="004139C5" w:rsidP="00323AB4">
      <w:pPr>
        <w:pStyle w:val="BodyTextIndent"/>
        <w:spacing w:line="360" w:lineRule="auto"/>
        <w:ind w:left="0" w:firstLine="720"/>
        <w:jc w:val="both"/>
        <w:rPr>
          <w:rFonts w:ascii="Times New Roman" w:hAnsi="Times New Roman" w:cs="Times New Roman"/>
          <w:sz w:val="24"/>
          <w:szCs w:val="24"/>
        </w:rPr>
      </w:pPr>
    </w:p>
    <w:p w:rsidR="00274B82" w:rsidRPr="00323AB4" w:rsidRDefault="00274B82" w:rsidP="00323AB4">
      <w:pPr>
        <w:spacing w:after="0" w:line="360" w:lineRule="auto"/>
        <w:ind w:firstLine="720"/>
        <w:jc w:val="both"/>
        <w:rPr>
          <w:rFonts w:ascii="Times New Roman" w:hAnsi="Times New Roman" w:cs="Times New Roman"/>
          <w:sz w:val="24"/>
          <w:szCs w:val="24"/>
          <w:lang w:val="id-ID"/>
        </w:rPr>
      </w:pPr>
    </w:p>
    <w:p w:rsidR="00274B82" w:rsidRPr="00323AB4" w:rsidRDefault="00274B82" w:rsidP="00323AB4">
      <w:pPr>
        <w:spacing w:line="360" w:lineRule="auto"/>
        <w:jc w:val="both"/>
        <w:rPr>
          <w:rFonts w:ascii="Times New Roman" w:hAnsi="Times New Roman" w:cs="Times New Roman"/>
          <w:b/>
          <w:sz w:val="24"/>
          <w:szCs w:val="24"/>
        </w:rPr>
      </w:pPr>
    </w:p>
    <w:p w:rsidR="00B61F96" w:rsidRPr="00323AB4" w:rsidRDefault="00B61F96" w:rsidP="00323AB4">
      <w:pPr>
        <w:spacing w:after="0" w:line="360" w:lineRule="auto"/>
        <w:ind w:right="-427"/>
        <w:jc w:val="both"/>
        <w:rPr>
          <w:rFonts w:ascii="Times New Roman" w:hAnsi="Times New Roman" w:cs="Times New Roman"/>
          <w:b/>
          <w:sz w:val="24"/>
          <w:szCs w:val="24"/>
        </w:rPr>
      </w:pPr>
    </w:p>
    <w:sectPr w:rsidR="00B61F96" w:rsidRPr="00323AB4" w:rsidSect="008B10A6">
      <w:pgSz w:w="11906" w:h="16838" w:code="9"/>
      <w:pgMar w:top="1701" w:right="1701" w:bottom="2268"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35AB"/>
    <w:multiLevelType w:val="hybridMultilevel"/>
    <w:tmpl w:val="BD7CD8C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E1234DD"/>
    <w:multiLevelType w:val="hybridMultilevel"/>
    <w:tmpl w:val="255EE5C8"/>
    <w:lvl w:ilvl="0" w:tplc="04090017">
      <w:start w:val="1"/>
      <w:numFmt w:val="lowerLetter"/>
      <w:lvlText w:val="%1)"/>
      <w:lvlJc w:val="left"/>
      <w:pPr>
        <w:ind w:left="1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96EDA"/>
    <w:multiLevelType w:val="hybridMultilevel"/>
    <w:tmpl w:val="2CCCEAD2"/>
    <w:lvl w:ilvl="0" w:tplc="C1BE1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A6"/>
    <w:rsid w:val="00081EE0"/>
    <w:rsid w:val="00274B82"/>
    <w:rsid w:val="00323AB4"/>
    <w:rsid w:val="004139C5"/>
    <w:rsid w:val="004E2646"/>
    <w:rsid w:val="006068F4"/>
    <w:rsid w:val="00625659"/>
    <w:rsid w:val="007D653D"/>
    <w:rsid w:val="008B10A6"/>
    <w:rsid w:val="008F2DA8"/>
    <w:rsid w:val="00AE406D"/>
    <w:rsid w:val="00B61F96"/>
    <w:rsid w:val="00C93936"/>
    <w:rsid w:val="00E5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91D91-BC0C-45A6-8499-70DABEC3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F2DA8"/>
    <w:pPr>
      <w:keepNext/>
      <w:keepLines/>
      <w:spacing w:after="0" w:line="480" w:lineRule="auto"/>
      <w:jc w:val="both"/>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semiHidden/>
    <w:unhideWhenUsed/>
    <w:qFormat/>
    <w:rsid w:val="004139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0A6"/>
    <w:rPr>
      <w:color w:val="0563C1" w:themeColor="hyperlink"/>
      <w:u w:val="single"/>
    </w:rPr>
  </w:style>
  <w:style w:type="paragraph" w:styleId="BodyText">
    <w:name w:val="Body Text"/>
    <w:basedOn w:val="Normal"/>
    <w:link w:val="BodyTextChar"/>
    <w:uiPriority w:val="1"/>
    <w:unhideWhenUsed/>
    <w:qFormat/>
    <w:rsid w:val="008B10A6"/>
    <w:pPr>
      <w:spacing w:after="0" w:line="360" w:lineRule="auto"/>
      <w:jc w:val="center"/>
    </w:pPr>
    <w:rPr>
      <w:rFonts w:ascii="Times New Roman" w:hAnsi="Times New Roman" w:cs="Times New Roman"/>
      <w:b/>
      <w:bCs/>
      <w:color w:val="000000"/>
      <w:sz w:val="24"/>
      <w:szCs w:val="24"/>
      <w:lang w:val="id-ID"/>
    </w:rPr>
  </w:style>
  <w:style w:type="character" w:customStyle="1" w:styleId="BodyTextChar">
    <w:name w:val="Body Text Char"/>
    <w:basedOn w:val="DefaultParagraphFont"/>
    <w:link w:val="BodyText"/>
    <w:uiPriority w:val="1"/>
    <w:rsid w:val="008B10A6"/>
    <w:rPr>
      <w:rFonts w:ascii="Times New Roman" w:hAnsi="Times New Roman" w:cs="Times New Roman"/>
      <w:b/>
      <w:bCs/>
      <w:color w:val="000000"/>
      <w:sz w:val="24"/>
      <w:szCs w:val="24"/>
      <w:lang w:val="id-ID"/>
    </w:rPr>
  </w:style>
  <w:style w:type="table" w:styleId="TableGrid">
    <w:name w:val="Table Grid"/>
    <w:basedOn w:val="TableNormal"/>
    <w:uiPriority w:val="39"/>
    <w:rsid w:val="008B10A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274B82"/>
    <w:pPr>
      <w:spacing w:after="0" w:line="240" w:lineRule="auto"/>
      <w:ind w:left="714" w:hanging="357"/>
      <w:jc w:val="both"/>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uiPriority w:val="99"/>
    <w:semiHidden/>
    <w:unhideWhenUsed/>
    <w:rsid w:val="008F2DA8"/>
    <w:pPr>
      <w:spacing w:after="120"/>
      <w:ind w:left="283"/>
    </w:pPr>
  </w:style>
  <w:style w:type="character" w:customStyle="1" w:styleId="BodyTextIndentChar">
    <w:name w:val="Body Text Indent Char"/>
    <w:basedOn w:val="DefaultParagraphFont"/>
    <w:link w:val="BodyTextIndent"/>
    <w:uiPriority w:val="99"/>
    <w:semiHidden/>
    <w:rsid w:val="008F2DA8"/>
  </w:style>
  <w:style w:type="character" w:customStyle="1" w:styleId="Heading2Char">
    <w:name w:val="Heading 2 Char"/>
    <w:basedOn w:val="DefaultParagraphFont"/>
    <w:link w:val="Heading2"/>
    <w:uiPriority w:val="9"/>
    <w:rsid w:val="008F2DA8"/>
    <w:rPr>
      <w:rFonts w:ascii="Times New Roman" w:eastAsiaTheme="majorEastAsia" w:hAnsi="Times New Roman" w:cstheme="majorBidi"/>
      <w:sz w:val="24"/>
      <w:szCs w:val="26"/>
    </w:rPr>
  </w:style>
  <w:style w:type="paragraph" w:styleId="ListParagraph">
    <w:name w:val="List Paragraph"/>
    <w:basedOn w:val="Normal"/>
    <w:link w:val="ListParagraphChar"/>
    <w:uiPriority w:val="34"/>
    <w:qFormat/>
    <w:rsid w:val="008F2DA8"/>
    <w:pPr>
      <w:spacing w:line="480" w:lineRule="auto"/>
      <w:ind w:left="720" w:hanging="357"/>
      <w:contextualSpacing/>
      <w:jc w:val="both"/>
    </w:pPr>
    <w:rPr>
      <w:rFonts w:ascii="Times New Roman" w:hAnsi="Times New Roman"/>
      <w:sz w:val="24"/>
    </w:rPr>
  </w:style>
  <w:style w:type="character" w:customStyle="1" w:styleId="ListParagraphChar">
    <w:name w:val="List Paragraph Char"/>
    <w:link w:val="ListParagraph"/>
    <w:uiPriority w:val="99"/>
    <w:locked/>
    <w:rsid w:val="008F2DA8"/>
    <w:rPr>
      <w:rFonts w:ascii="Times New Roman" w:hAnsi="Times New Roman"/>
      <w:sz w:val="24"/>
    </w:rPr>
  </w:style>
  <w:style w:type="character" w:customStyle="1" w:styleId="Heading3Char">
    <w:name w:val="Heading 3 Char"/>
    <w:basedOn w:val="DefaultParagraphFont"/>
    <w:link w:val="Heading3"/>
    <w:uiPriority w:val="9"/>
    <w:semiHidden/>
    <w:rsid w:val="004139C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safazira06059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4170</Words>
  <Characters>22731</Characters>
  <Application>Microsoft Office Word</Application>
  <DocSecurity>0</DocSecurity>
  <Lines>516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2022-12-19T05:36:00Z</dcterms:created>
  <dcterms:modified xsi:type="dcterms:W3CDTF">2022-12-19T18:11:00Z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d5e25cc7-f651-4edc-a309-8827d29f7dae</vt:lpwstr>
  </property>
</Properties>
</file>