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90E" w:rsidRPr="0022290E" w:rsidRDefault="00B93927" w:rsidP="0022290E">
      <w:pPr>
        <w:pStyle w:val="01NamaJurnal-JournalName"/>
      </w:pPr>
      <w:r>
        <w:t>Educational Guidance and Counseling Development Jou</w:t>
      </w:r>
      <w:bookmarkStart w:id="0" w:name="_GoBack"/>
      <w:bookmarkEnd w:id="0"/>
      <w:r>
        <w:t>nal</w:t>
      </w:r>
    </w:p>
    <w:p w:rsidR="0022290E" w:rsidRPr="00B93927" w:rsidRDefault="0022290E" w:rsidP="0022290E">
      <w:pPr>
        <w:pStyle w:val="02ISSN"/>
        <w:rPr>
          <w:lang w:val="en-US"/>
        </w:rPr>
      </w:pPr>
      <w:r>
        <w:t>p-ISSN:</w:t>
      </w:r>
      <w:r w:rsidR="00F462A4">
        <w:t>2615-3661</w:t>
      </w:r>
      <w:r w:rsidR="00B93927">
        <w:t xml:space="preserve">|e-ISSN: </w:t>
      </w:r>
      <w:r w:rsidR="00B93927">
        <w:rPr>
          <w:lang w:val="en-US"/>
        </w:rPr>
        <w:t>2615-8358</w:t>
      </w:r>
    </w:p>
    <w:p w:rsidR="0022290E" w:rsidRDefault="0022290E" w:rsidP="0022290E">
      <w:pPr>
        <w:pStyle w:val="03Volume"/>
      </w:pPr>
      <w:r w:rsidRPr="0007716B">
        <w:rPr>
          <w:b/>
        </w:rPr>
        <w:t>V</w:t>
      </w:r>
      <w:r w:rsidRPr="00047629">
        <w:t>ol.</w:t>
      </w:r>
      <w:r>
        <w:t xml:space="preserve"> 1</w:t>
      </w:r>
      <w:r w:rsidRPr="00047629">
        <w:t xml:space="preserve">, No. </w:t>
      </w:r>
      <w:r>
        <w:t>1</w:t>
      </w:r>
      <w:r w:rsidRPr="00047629">
        <w:t xml:space="preserve">, </w:t>
      </w:r>
      <w:r w:rsidR="00B93927">
        <w:rPr>
          <w:lang w:val="en-US"/>
        </w:rPr>
        <w:t>April</w:t>
      </w:r>
      <w:r w:rsidRPr="00047629">
        <w:t>201</w:t>
      </w:r>
      <w:r>
        <w:t>8</w:t>
      </w:r>
      <w:r w:rsidR="006852E9">
        <w:t xml:space="preserve">, </w:t>
      </w:r>
      <w:r>
        <w:t>xxx</w:t>
      </w:r>
      <w:r w:rsidRPr="00047629">
        <w:t xml:space="preserve"> – </w:t>
      </w:r>
      <w:r>
        <w:t>xxx</w:t>
      </w:r>
    </w:p>
    <w:p w:rsidR="00025260" w:rsidRDefault="00025260" w:rsidP="00025260">
      <w:pPr>
        <w:pStyle w:val="1Judul-Title"/>
        <w:rPr>
          <w:lang w:val="en-US"/>
        </w:rPr>
      </w:pPr>
      <w:r>
        <w:rPr>
          <w:lang w:val="en-US"/>
        </w:rPr>
        <w:t>Pengembangan Instrumen Hambatan Komunikasi Antar Budaya Berbasis Teknologi Informasi pada Peserta Didik Kelas VIII 4 di SMPN 11 Sijunjung</w:t>
      </w:r>
    </w:p>
    <w:p w:rsidR="00025260" w:rsidRDefault="00025260" w:rsidP="00025260">
      <w:pPr>
        <w:pStyle w:val="2Penulis-Author"/>
      </w:pPr>
      <w:r>
        <w:rPr>
          <w:lang w:val="en-US"/>
        </w:rPr>
        <w:t>Nabira</w:t>
      </w:r>
      <w:r>
        <w:rPr>
          <w:vertAlign w:val="superscript"/>
        </w:rPr>
        <w:t>1</w:t>
      </w:r>
      <w:r>
        <w:t xml:space="preserve">, </w:t>
      </w:r>
      <w:r>
        <w:rPr>
          <w:lang w:val="en-US"/>
        </w:rPr>
        <w:t>Citra Imelda Usman</w:t>
      </w:r>
      <w:r>
        <w:t xml:space="preserve">2, dan </w:t>
      </w:r>
      <w:r>
        <w:rPr>
          <w:lang w:val="en-US"/>
        </w:rPr>
        <w:t>Fuaddillah Putra</w:t>
      </w:r>
      <w:r>
        <w:rPr>
          <w:vertAlign w:val="superscript"/>
        </w:rPr>
        <w:t>3</w:t>
      </w:r>
    </w:p>
    <w:p w:rsidR="00025260" w:rsidRDefault="00025260" w:rsidP="00025260">
      <w:pPr>
        <w:pStyle w:val="3Alamat-Address"/>
        <w:rPr>
          <w:lang w:val="en-US"/>
        </w:rPr>
      </w:pPr>
      <w:r>
        <w:rPr>
          <w:vertAlign w:val="superscript"/>
          <w:lang w:val="en-US"/>
        </w:rPr>
        <w:t>1</w:t>
      </w:r>
      <w:proofErr w:type="gramStart"/>
      <w:r>
        <w:rPr>
          <w:vertAlign w:val="superscript"/>
          <w:lang w:val="en-US"/>
        </w:rPr>
        <w:t>,2,3</w:t>
      </w:r>
      <w:r>
        <w:t>Program</w:t>
      </w:r>
      <w:proofErr w:type="gramEnd"/>
      <w:r>
        <w:t xml:space="preserve"> studi </w:t>
      </w:r>
      <w:r>
        <w:rPr>
          <w:lang w:val="en-US"/>
        </w:rPr>
        <w:t>bimbingan dan konseling</w:t>
      </w:r>
      <w:r>
        <w:t xml:space="preserve">, Universitas </w:t>
      </w:r>
      <w:r>
        <w:rPr>
          <w:lang w:val="en-US"/>
        </w:rPr>
        <w:t>PGRI Sumatera Barat</w:t>
      </w:r>
    </w:p>
    <w:p w:rsidR="00025260" w:rsidRDefault="00025260" w:rsidP="00025260">
      <w:pPr>
        <w:pStyle w:val="4email-email"/>
        <w:rPr>
          <w:vertAlign w:val="superscript"/>
          <w:lang w:val="en-US"/>
        </w:rPr>
      </w:pPr>
      <w:r>
        <w:t xml:space="preserve">e-mail: </w:t>
      </w:r>
      <w:hyperlink r:id="rId9" w:history="1">
        <w:r>
          <w:rPr>
            <w:rStyle w:val="Hyperlink"/>
            <w:lang w:val="en-US"/>
          </w:rPr>
          <w:t>nabirasaja@gmail.com</w:t>
        </w:r>
      </w:hyperlink>
      <w:r>
        <w:rPr>
          <w:vertAlign w:val="superscript"/>
          <w:lang w:val="en-US"/>
        </w:rPr>
        <w:t>1</w:t>
      </w:r>
    </w:p>
    <w:p w:rsidR="00025260" w:rsidRDefault="003F6294" w:rsidP="00025260">
      <w:pPr>
        <w:pStyle w:val="4email-email"/>
        <w:rPr>
          <w:lang w:val="en-US"/>
        </w:rPr>
      </w:pPr>
      <w:hyperlink r:id="rId10" w:history="1">
        <w:r w:rsidR="00025260">
          <w:rPr>
            <w:rStyle w:val="Hyperlink"/>
            <w:lang w:val="en-US"/>
          </w:rPr>
          <w:t>citraimelda08@gmail.com</w:t>
        </w:r>
      </w:hyperlink>
      <w:r w:rsidR="00025260">
        <w:rPr>
          <w:vertAlign w:val="superscript"/>
          <w:lang w:val="en-US"/>
        </w:rPr>
        <w:t>2</w:t>
      </w:r>
    </w:p>
    <w:p w:rsidR="00025260" w:rsidRDefault="003F6294" w:rsidP="00025260">
      <w:pPr>
        <w:pStyle w:val="4email-email"/>
        <w:rPr>
          <w:rStyle w:val="Hyperlink"/>
          <w:vertAlign w:val="superscript"/>
          <w:lang w:val="en-US"/>
        </w:rPr>
      </w:pPr>
      <w:hyperlink r:id="rId11" w:history="1">
        <w:r w:rsidR="00025260">
          <w:rPr>
            <w:rStyle w:val="Hyperlink"/>
            <w:lang w:val="en-US"/>
          </w:rPr>
          <w:t>putraalyanifahmi@gmail.com</w:t>
        </w:r>
        <w:r w:rsidR="00025260">
          <w:rPr>
            <w:rStyle w:val="Hyperlink"/>
            <w:vertAlign w:val="superscript"/>
            <w:lang w:val="en-US"/>
          </w:rPr>
          <w:t>3</w:t>
        </w:r>
      </w:hyperlink>
    </w:p>
    <w:p w:rsidR="00025260" w:rsidRPr="00BE40CC" w:rsidRDefault="00025260" w:rsidP="00025260">
      <w:pPr>
        <w:pStyle w:val="4email-email"/>
        <w:rPr>
          <w:color w:val="0000FF"/>
          <w:u w:val="single"/>
          <w:vertAlign w:val="superscript"/>
          <w:lang w:val="en-US"/>
        </w:rPr>
      </w:pPr>
    </w:p>
    <w:p w:rsidR="003A651C" w:rsidRDefault="00025260" w:rsidP="003A651C">
      <w:pPr>
        <w:pStyle w:val="5Abstrak-Abstract"/>
        <w:rPr>
          <w:rFonts w:cs="Times New Roman"/>
          <w:lang w:val="en-US"/>
        </w:rPr>
      </w:pPr>
      <w:r>
        <w:rPr>
          <w:b/>
        </w:rPr>
        <w:t>ABSTRAK</w:t>
      </w:r>
      <w:r>
        <w:rPr>
          <w:b/>
          <w:lang w:val="en-US"/>
        </w:rPr>
        <w:t xml:space="preserve"> : </w:t>
      </w:r>
      <w:r>
        <w:rPr>
          <w:rFonts w:cs="Times New Roman"/>
        </w:rPr>
        <w:t xml:space="preserve">Penelitian ini dilatarbelakangi adanya peserta didik yang sulit untuk berkomunikasi dengan teman kelasnya karena adanya perbedaan bahasa dan budaya, dan belum adanya instrumen khusus berbasis teknologi informasi yang dapat mengungkapkan permasalahan hambatan komunikasi antar budaya peserta didik. Tujuan penelitian ini adalah mengembangkan: 1) </w:t>
      </w:r>
      <w:r w:rsidRPr="007B6310">
        <w:rPr>
          <w:rFonts w:cs="Times New Roman"/>
        </w:rPr>
        <w:t>Identifikasi hasil instrumen hambatan komunikasi pada aspek antar budaya peserta didik kelas VIII 4 di SMP Negeri 11 Sijunjung berbasis teknologi informasi</w:t>
      </w:r>
      <w:r>
        <w:rPr>
          <w:rFonts w:cs="Times New Roman"/>
        </w:rPr>
        <w:t>, 2) Pengembangan instrumen hambatan komunikasi pada aspek antar budaya peserta didik berbasis teknologi informasi.</w:t>
      </w:r>
      <w:r>
        <w:rPr>
          <w:rFonts w:cs="Times New Roman"/>
          <w:lang w:val="en-US"/>
        </w:rPr>
        <w:t xml:space="preserve"> </w:t>
      </w:r>
      <w:proofErr w:type="gramStart"/>
      <w:r>
        <w:rPr>
          <w:rFonts w:cs="Times New Roman"/>
          <w:lang w:val="en-US"/>
        </w:rPr>
        <w:t>Subjek pada penelitian ini adalah peserta didik yang memiliki hambatan komunikasi pada aspek antar budaya.</w:t>
      </w:r>
      <w:proofErr w:type="gramEnd"/>
      <w:r>
        <w:rPr>
          <w:rFonts w:cs="Times New Roman"/>
          <w:lang w:val="en-US"/>
        </w:rPr>
        <w:t xml:space="preserve"> </w:t>
      </w:r>
      <w:r>
        <w:rPr>
          <w:rFonts w:cs="Times New Roman"/>
        </w:rPr>
        <w:t>Penelitian ini dilakukan dengan metode penelitian dan pengembangan (R&amp;D). Validasi pengolahan instrumen hambatan komunikasi antar budaya dilakukan oleh 5 orang validator yaitu 3 validator secara teoritis, 1 validator secara praktis, 1 validator secara IT. Hasil dari penelitian ini adalah: 1) Aplikasi pengolahan instrumen hambatan komunikasi antar budaya peserta didik berbasis teknologi informasi yang telah divalidasi oleh pakar teoritis dengan skor rata-rata 2,73 termasuk dalam kategori “Diterima”. Pakar praktis dengan skor 3,6 termasuk dalam kategori “Sangat Diterima”. Pakar IT dengan skor 3,65 termasuk dalam kategori “Sangat Diterima”.</w:t>
      </w:r>
      <w:r>
        <w:rPr>
          <w:rFonts w:cs="Times New Roman"/>
          <w:lang w:val="en-US"/>
        </w:rPr>
        <w:t xml:space="preserve"> </w:t>
      </w:r>
      <w:r>
        <w:rPr>
          <w:rFonts w:cs="Times New Roman"/>
        </w:rPr>
        <w:t>Hal tersebut menunjukkan bahwa aplikasi yang telah dikembangkan layak digunakan</w:t>
      </w:r>
      <w:r>
        <w:rPr>
          <w:rFonts w:cs="Times New Roman"/>
          <w:lang w:val="en-US"/>
        </w:rPr>
        <w:t xml:space="preserve">, 2) </w:t>
      </w:r>
      <w:r w:rsidRPr="007B6310">
        <w:rPr>
          <w:rFonts w:cs="Times New Roman"/>
        </w:rPr>
        <w:t xml:space="preserve">Identifikasi hasil instrumen hambatan komunikasi pada aspek antar budaya peserta didik kelas VIII 4 di SMP Negeri 11 Sijunjung </w:t>
      </w:r>
      <w:r>
        <w:rPr>
          <w:rFonts w:cs="Times New Roman"/>
          <w:lang w:val="en-US"/>
        </w:rPr>
        <w:t xml:space="preserve">berada pada kategori cukup. </w:t>
      </w:r>
    </w:p>
    <w:p w:rsidR="003A651C" w:rsidRDefault="003A651C" w:rsidP="003A651C">
      <w:pPr>
        <w:pStyle w:val="5Abstrak-Abstract"/>
        <w:rPr>
          <w:b/>
          <w:lang w:val="en-US"/>
        </w:rPr>
      </w:pPr>
    </w:p>
    <w:p w:rsidR="003A651C" w:rsidRPr="003A651C" w:rsidRDefault="003A651C" w:rsidP="003A651C">
      <w:pPr>
        <w:pStyle w:val="5Abstrak-Abstract"/>
        <w:rPr>
          <w:lang w:val="en-US"/>
        </w:rPr>
      </w:pPr>
      <w:r>
        <w:rPr>
          <w:b/>
        </w:rPr>
        <w:t>Kata kunci</w:t>
      </w:r>
      <w:r>
        <w:t xml:space="preserve">: </w:t>
      </w:r>
      <w:r>
        <w:rPr>
          <w:lang w:val="en-US"/>
        </w:rPr>
        <w:t>Instrumen, Hambatan Komunikasi, Teknologi Informasi</w:t>
      </w:r>
    </w:p>
    <w:p w:rsidR="00025260" w:rsidRDefault="00025260" w:rsidP="00025260">
      <w:pPr>
        <w:pStyle w:val="7Bagian-Section"/>
      </w:pPr>
      <w:r>
        <w:t>Pendahuluan</w:t>
      </w:r>
    </w:p>
    <w:p w:rsidR="00025260" w:rsidRDefault="00025260" w:rsidP="00025260">
      <w:pPr>
        <w:ind w:firstLine="0"/>
        <w:jc w:val="both"/>
        <w:rPr>
          <w:szCs w:val="24"/>
        </w:rPr>
      </w:pPr>
      <w:r>
        <w:rPr>
          <w:szCs w:val="24"/>
        </w:rPr>
        <w:t xml:space="preserve">Perkembangan teknologi informasi beberapa tahun belakangan ini berkembang dengan kecepatan yang sangat tinggi, sehingga dengan perkembagan ini telah mengubah pradigma masyarakat dalam mencari dan mendapatkan informasi, yang tidak lagi terbatas pada informasi surat kabar, audio visual dan elektronik, tetapi juga menggunakan sumber-sumber informasi lainnya yang salah satu diantaranya melalui jaringan internet. Menurut Wardiana </w:t>
      </w:r>
      <w:r>
        <w:rPr>
          <w:szCs w:val="24"/>
        </w:rPr>
        <w:fldChar w:fldCharType="begin" w:fldLock="1"/>
      </w:r>
      <w:r>
        <w:rPr>
          <w:szCs w:val="24"/>
        </w:rPr>
        <w:instrText>ADDIN CSL_CITATION {"citationItems":[{"id":"ITEM-1","itemData":{"abstract":"Pada dunia pendidikan Indonesia, globalisasi memberi dampak keharusan perubahan pada cara mengajar guru yang dulunya bersifat tradisional berbasis paper menjadi kini berbasis teknologi informasi dan komunikasi (TIK). Fungsi TIK bagi guru antara lain, pertama, TIK dapat digunakan untuk membantu pekerjaan administratif (Word processor &amp;amp; Kebutuhan Wajib Tingkat Dasar, Spreadsheet). Kedua, TIK dapat digunakan untuk membantu mengemas bahan ajar (Multimedia). Ketiga, TIK dapat digunakan untuk membantu proses manajemen pembelajaran. Keempat, TIK dapat digunakan untuk dukungan teknis dan meningkatkan pengetahuan agar dapat mewujudkan self running creation (antivirus, tools, jaringan, , internet, dll). Beberapa jenis sumber dan media pembelajaran berbasis TIK yang dapat dimanfaatkan guru di sekolah dasar, antara lain adalah Komputer atau laptop, LCD (Liquid Crystal Display), Smart Television, Jaringan Internet, E-mail (electronic mail), Presentasi Power Point, CD pembelajaran, dan Smart phone. Untuk meningkatkan kemampuan kemampuan dalam memanfaatkan TIK, guru perlu terus melatih dan mebiasakan sesering mungkin pembelajarannya berbasis pada TIK, disamping itu, guru perlu mengikuti pelatihan-pelatihan guna meningkatkan pengetahuannya di bidang TIK ini. Kata Kunci: teknologi informasi dan komunikasi, sumber belajar, sekolah dasar","author":[{"dropping-particle":"","family":"Aka","given":"Kuku Andri","non-dropping-particle":"","parse-names":false,"suffix":""}],"id":"ITEM-1","issued":{"date-parts":[["2017"]]},"page":"28-37","title":"Pemanfaatan Teknologi Informasi dan Komunikasi (TIK) sebagai Wujud Inovasi Sumber Belajar di Sekolah Dasar","type":"article-journal","volume":"1"},"uris":["http://www.mendeley.com/documents/?uuid=8699a06d-a260-4d4b-a820-fed29307049d"]}],"mendeley":{"formattedCitation":"(Aka, 2017)","manualFormatting":"(Aka, 2017:30)","plainTextFormattedCitation":"(Aka, 2017)","previouslyFormattedCitation":"(Aka, 2017)"},"properties":{"noteIndex":0},"schema":"https://github.com/citation-style-language/schema/raw/master/csl-citation.json"}</w:instrText>
      </w:r>
      <w:r>
        <w:rPr>
          <w:szCs w:val="24"/>
        </w:rPr>
        <w:fldChar w:fldCharType="separate"/>
      </w:r>
      <w:r>
        <w:rPr>
          <w:noProof/>
          <w:szCs w:val="24"/>
        </w:rPr>
        <w:t>(Aka, 2017:30)</w:t>
      </w:r>
      <w:r>
        <w:rPr>
          <w:szCs w:val="24"/>
        </w:rPr>
        <w:fldChar w:fldCharType="end"/>
      </w:r>
      <w:r>
        <w:rPr>
          <w:szCs w:val="24"/>
        </w:rPr>
        <w:t xml:space="preserve"> menyatakan bahwa  teknologi informasi dapat diartikan sebagai alat yang digunakan untuk pengolah data, termasuk memproses, mendapatkan, menyusun, menyimpan, memanipulasi data dalam berbagai cara untuk menghasilkan informasi yang berkuliatas, yaitu informasi yang relevan dan akurat tepat waktu. </w:t>
      </w:r>
    </w:p>
    <w:p w:rsidR="00025260" w:rsidRDefault="00025260" w:rsidP="00025260">
      <w:pPr>
        <w:ind w:firstLine="698"/>
        <w:jc w:val="both"/>
        <w:rPr>
          <w:szCs w:val="24"/>
        </w:rPr>
      </w:pPr>
      <w:r w:rsidRPr="00910B46">
        <w:rPr>
          <w:szCs w:val="24"/>
        </w:rPr>
        <w:t xml:space="preserve">Menurut Martin </w:t>
      </w:r>
      <w:r w:rsidRPr="00910B46">
        <w:rPr>
          <w:szCs w:val="24"/>
        </w:rPr>
        <w:fldChar w:fldCharType="begin" w:fldLock="1"/>
      </w:r>
      <w:r w:rsidRPr="00910B46">
        <w:rPr>
          <w:szCs w:val="24"/>
        </w:rPr>
        <w:instrText>ADDIN CSL_CITATION {"citationItems":[{"id":"ITEM-1","itemData":{"abstract":"This study purpose to description the using from information technologi in investigation audit. The results of the study showed that some tools and software audit can be supports investigation audit activity, among other : computer forensic, Generalized Audit Software (GAS), PC Software, Embedded audit routine, etc. Using of techology here is important for effectiveness and efficiency audit.","author":[{"dropping-particle":"","family":"Husaini","given":"M","non-dropping-particle":"","parse-names":false,"suffix":""}],"container-title":"Auditing: A Journal of Practice &amp; Theory","id":"ITEM-1","issue":"2","issued":{"date-parts":[["2014"]]},"page":"141-147","title":"Pemanfaatan Teknologi Informasi Dalam Audit Investigatif","type":"article-journal","volume":"2"},"uris":["http://www.mendeley.com/documents/?uuid=e1efcc9b-453c-49db-b136-e23de078ed57"]}],"mendeley":{"formattedCitation":"(Husaini, 2014)","manualFormatting":"(Husaini, 2014:3)","plainTextFormattedCitation":"(Husaini, 2014)","previouslyFormattedCitation":"(Husaini, 2014)"},"properties":{"noteIndex":0},"schema":"https://github.com/citation-style-language/schema/raw/master/csl-citation.json"}</w:instrText>
      </w:r>
      <w:r w:rsidRPr="00910B46">
        <w:rPr>
          <w:szCs w:val="24"/>
        </w:rPr>
        <w:fldChar w:fldCharType="separate"/>
      </w:r>
      <w:r w:rsidRPr="00910B46">
        <w:rPr>
          <w:noProof/>
          <w:szCs w:val="24"/>
        </w:rPr>
        <w:t>(Husaini, 2014:3)</w:t>
      </w:r>
      <w:r w:rsidRPr="00910B46">
        <w:rPr>
          <w:szCs w:val="24"/>
        </w:rPr>
        <w:fldChar w:fldCharType="end"/>
      </w:r>
      <w:r w:rsidRPr="00910B46">
        <w:rPr>
          <w:szCs w:val="24"/>
        </w:rPr>
        <w:t xml:space="preserve"> menyatakan bahwa teknologi informasi tidak hanya terbatas pada teknologi komputer (perangkat keras dan  perangkat lunak) yang akan digunakan untuk memproses dan menyimpan informasi, melainkan juga mencakup teknologi komunikasi untuk mengirim atau menyebarkan informasi. </w:t>
      </w:r>
      <w:proofErr w:type="gramStart"/>
      <w:r w:rsidRPr="00910B46">
        <w:rPr>
          <w:szCs w:val="24"/>
        </w:rPr>
        <w:t>Teknologi informasi merupakan perkembangan sistem informasi dengan menggabungkan antara teknologi komputer dengan telekomunikasi.</w:t>
      </w:r>
      <w:proofErr w:type="gramEnd"/>
      <w:r w:rsidRPr="00910B46">
        <w:rPr>
          <w:szCs w:val="24"/>
        </w:rPr>
        <w:t xml:space="preserve"> </w:t>
      </w:r>
      <w:r w:rsidRPr="00910B46">
        <w:rPr>
          <w:szCs w:val="24"/>
        </w:rPr>
        <w:lastRenderedPageBreak/>
        <w:t xml:space="preserve">Menurut Hariningsih </w:t>
      </w:r>
      <w:r w:rsidRPr="00910B46">
        <w:rPr>
          <w:szCs w:val="24"/>
        </w:rPr>
        <w:fldChar w:fldCharType="begin" w:fldLock="1"/>
      </w:r>
      <w:r w:rsidRPr="00910B46">
        <w:rPr>
          <w:szCs w:val="24"/>
        </w:rPr>
        <w:instrText>ADDIN CSL_CITATION {"citationItems":[{"id":"ITEM-1","itemData":{"DOI":"10.24042/atjpi.v8i1.2095","ISSN":"2086-9118","abstract":"This study aims to determine the role of information and communication technology in education. The information and communication technology in general aims to make students understand information and communication technology devices in general, including computers (literacy) and information literacy, which means students recognize the terms used in information and communication technology. In the Qur'an there are so many commands, statements, suggestions, satires and so on that substantially link Islamic teachings to science and technology. The results of this study found that the role of information technology in education, in addition to helping students in learning also had a quite influential role for teachers, especially in the use of facilities to enrich teaching skills, and the Qur'an as a guide and guidance for the development of science and technology in order to strengthen faith and improve human well-being.","author":[{"dropping-particle":"","family":"Budiman","given":"Haris","non-dropping-particle":"","parse-names":false,"suffix":""}],"container-title":"Al-Tadzkiyyah: Jurnal Pendidikan Islam","id":"ITEM-1","issue":"1","issued":{"date-parts":[["2017"]]},"page":"31","title":"Peran Teknologi Informasi Dan Komunikasi Dalam Pendidikan","type":"article-journal","volume":"8"},"uris":["http://www.mendeley.com/documents/?uuid=0e3ddabf-f89c-47a1-b9d2-06236b8231c9"]}],"mendeley":{"formattedCitation":"(Budiman, 2017)","manualFormatting":"(Budiman, 2017:32)","plainTextFormattedCitation":"(Budiman, 2017)","previouslyFormattedCitation":"(Budiman, 2017)"},"properties":{"noteIndex":0},"schema":"https://github.com/citation-style-language/schema/raw/master/csl-citation.json"}</w:instrText>
      </w:r>
      <w:r w:rsidRPr="00910B46">
        <w:rPr>
          <w:szCs w:val="24"/>
        </w:rPr>
        <w:fldChar w:fldCharType="separate"/>
      </w:r>
      <w:r w:rsidRPr="00910B46">
        <w:rPr>
          <w:noProof/>
          <w:szCs w:val="24"/>
        </w:rPr>
        <w:t>(Budiman, 2017:32)</w:t>
      </w:r>
      <w:r w:rsidRPr="00910B46">
        <w:rPr>
          <w:szCs w:val="24"/>
        </w:rPr>
        <w:fldChar w:fldCharType="end"/>
      </w:r>
      <w:r w:rsidRPr="00910B46">
        <w:rPr>
          <w:szCs w:val="24"/>
        </w:rPr>
        <w:t xml:space="preserve"> di Indonesia institusi mulai berlomba-lomba memanfaatkan Teknologi Informasi dan Komunikasi (TIK) untuk pendidikan dengan mengembang hardware, jaringan internet, software dan lain sebagainya, yang digunakan untuk usaha memenuhi kebutuhan akan metode pembelajaran yang lebih efektif dan efisisen.</w:t>
      </w:r>
    </w:p>
    <w:p w:rsidR="00025260" w:rsidRDefault="00025260" w:rsidP="00025260">
      <w:pPr>
        <w:ind w:firstLine="698"/>
        <w:jc w:val="both"/>
        <w:rPr>
          <w:szCs w:val="24"/>
        </w:rPr>
      </w:pPr>
      <w:proofErr w:type="gramStart"/>
      <w:r w:rsidRPr="00910B46">
        <w:rPr>
          <w:szCs w:val="24"/>
        </w:rPr>
        <w:t>Teknologi informasi adalah alat yang digunakan untuk mengolah data yang menggabungkan antara teknologi komputer dengan komunikasi untuk mendapatkan informasi yang berkualitas dan akurat.</w:t>
      </w:r>
      <w:proofErr w:type="gramEnd"/>
      <w:r w:rsidRPr="00910B46">
        <w:rPr>
          <w:szCs w:val="24"/>
        </w:rPr>
        <w:t xml:space="preserve">  Komunikasi adalah suatu proses dimana seseorang atau beberapa orang, kelompok, organisasi dan masyarakat menciptakan dan menggunakan informasi agar terhubung dengan lingkungan dan orang lain. </w:t>
      </w:r>
    </w:p>
    <w:p w:rsidR="00025260" w:rsidRDefault="00025260" w:rsidP="00025260">
      <w:pPr>
        <w:ind w:firstLine="720"/>
        <w:jc w:val="both"/>
        <w:rPr>
          <w:szCs w:val="24"/>
        </w:rPr>
      </w:pPr>
      <w:r>
        <w:rPr>
          <w:szCs w:val="24"/>
        </w:rPr>
        <w:t xml:space="preserve">Menurut </w:t>
      </w:r>
      <w:r>
        <w:rPr>
          <w:szCs w:val="24"/>
        </w:rPr>
        <w:fldChar w:fldCharType="begin" w:fldLock="1"/>
      </w:r>
      <w:r>
        <w:rPr>
          <w:szCs w:val="24"/>
        </w:rPr>
        <w:instrText>ADDIN CSL_CITATION {"citationItems":[{"id":"ITEM-1","itemData":{"ISSN":"2540-8801","abstract":"… angket dan diolah menggunakan teknik persentase dan … Hasil penelitian ini tentang pengaruh komunikasi nonverbal orang … komunikasi orang tua ada dua yaitu: komunikasi verbal dan …","author":[{"dropping-particle":"","family":"Hendra Reni","given":"Desrita","non-dropping-particle":"","parse-names":false,"suffix":""},{"dropping-particle":"","family":"Imelda Usman","given":"Citra","non-dropping-particle":"","parse-names":false,"suffix":""},{"dropping-particle":"","family":"Solina","given":"Wira","non-dropping-particle":"","parse-names":false,"suffix":""}],"container-title":"SELING Jurnal Program Studi PGRA","id":"ITEM-1","issue":"2","issued":{"date-parts":[["2021"]]},"page":"226-235","title":"Pengaruh Komunikasi Non-Verbal Terhadap Perkembangan Bahasa Anak di TK Darul Hikmah Kota Padang","type":"article-journal","volume":"7"},"uris":["http://www.mendeley.com/documents/?uuid=72ff410c-41f5-420e-8689-b4d8901b33c8"]}],"mendeley":{"formattedCitation":"(Hendra Reni et al., 2021)","manualFormatting":"Reni dkk (2021:227)","plainTextFormattedCitation":"(Hendra Reni et al., 2021)","previouslyFormattedCitation":"(Hendra Reni et al., 2021)"},"properties":{"noteIndex":0},"schema":"https://github.com/citation-style-language/schema/raw/master/csl-citation.json"}</w:instrText>
      </w:r>
      <w:r>
        <w:rPr>
          <w:szCs w:val="24"/>
        </w:rPr>
        <w:fldChar w:fldCharType="separate"/>
      </w:r>
      <w:r>
        <w:rPr>
          <w:noProof/>
          <w:szCs w:val="24"/>
        </w:rPr>
        <w:t>Reni dkk (2021:227)</w:t>
      </w:r>
      <w:r>
        <w:rPr>
          <w:szCs w:val="24"/>
        </w:rPr>
        <w:fldChar w:fldCharType="end"/>
      </w:r>
      <w:r>
        <w:rPr>
          <w:szCs w:val="24"/>
        </w:rPr>
        <w:t xml:space="preserve"> komunikasi adalah penyampaian informasi kepada seseorang dengan harapan dapat dengan mudah dalam menerima dan menyampaikan pesan. Menurut Mulyana </w:t>
      </w:r>
      <w:r>
        <w:rPr>
          <w:szCs w:val="24"/>
        </w:rPr>
        <w:fldChar w:fldCharType="begin" w:fldLock="1"/>
      </w:r>
      <w:r>
        <w:rPr>
          <w:szCs w:val="24"/>
        </w:rPr>
        <w:instrText>ADDIN CSL_CITATION {"citationItems":[{"id":"ITEM-1","itemData":{"abstract":"… diberikan keterampilan 4C sebagai bekal untuk menghadapi tantangan yang ada pada abad 21 … agar peserta didik secara aktif mengembangkan potensi dirinya untuk memiliki kekuatan … luhur, kecerdasan dalam olah pikir,akhlak mulia serta ketrampilan yang diperlukan dirinya …","author":[{"dropping-particle":"","family":"Dukungan","given":"Hubungan","non-dropping-particle":"","parse-names":false,"suffix":""},{"dropping-particle":"","family":"Terhadap","given":"Keluarga","non-dropping-particle":"","parse-names":false,"suffix":""},{"dropping-particle":"","family":"Pasien","given":"Motivasi","non-dropping-particle":"","parse-names":false,"suffix":""},{"dropping-particle":"","family":"Stroke","given":"Pasca","non-dropping-particle":"","parse-names":false,"suffix":""}],"id":"ITEM-1","issued":{"date-parts":[["2022"]]},"page":"1707-1715","title":"Jurnal Pendidikan dan Konseling","type":"article-journal","volume":"4"},"uris":["http://www.mendeley.com/documents/?uuid=e55acde5-9685-44f5-9202-4e08222df870"]}],"mendeley":{"formattedCitation":"(Dukungan et al., 2022)","manualFormatting":"(Fatimah dkk., 2022:4929)","plainTextFormattedCitation":"(Dukungan et al., 2022)","previouslyFormattedCitation":"(Dukungan et al., 2022)"},"properties":{"noteIndex":0},"schema":"https://github.com/citation-style-language/schema/raw/master/csl-citation.json"}</w:instrText>
      </w:r>
      <w:r>
        <w:rPr>
          <w:szCs w:val="24"/>
        </w:rPr>
        <w:fldChar w:fldCharType="separate"/>
      </w:r>
      <w:r>
        <w:rPr>
          <w:noProof/>
          <w:szCs w:val="24"/>
        </w:rPr>
        <w:t>(Fatimah dkk., 2022:4929)</w:t>
      </w:r>
      <w:r>
        <w:rPr>
          <w:szCs w:val="24"/>
        </w:rPr>
        <w:fldChar w:fldCharType="end"/>
      </w:r>
      <w:r>
        <w:rPr>
          <w:szCs w:val="24"/>
        </w:rPr>
        <w:t xml:space="preserve"> komunikasi adalah kemampuan manusia mewariskan pengetahuan dari generasi ke generasi dan dari  budaya ke budaya. Menurut Suranto (2011:1) komunikasi merupakan sebuah proses dimana sebuah interaksi antara komunikator dan komunikan yang melakukan pertukaran pesan didalamnya yang terjadi secara langsung maupun tidak langsung, komunikasi sendiri bisa dikatakan merupakan hal yang paling penting dalam kehidupan ini. Seorang manusia </w:t>
      </w:r>
      <w:proofErr w:type="gramStart"/>
      <w:r>
        <w:rPr>
          <w:szCs w:val="24"/>
        </w:rPr>
        <w:t>akan</w:t>
      </w:r>
      <w:proofErr w:type="gramEnd"/>
      <w:r>
        <w:rPr>
          <w:szCs w:val="24"/>
        </w:rPr>
        <w:t xml:space="preserve"> selalu berkeinginan untuk berbicara, bertukar gagasan, mengirim dan menerima informasi, berbagai pengalaman, dan sebagainya. </w:t>
      </w:r>
    </w:p>
    <w:p w:rsidR="00025260" w:rsidRDefault="00025260" w:rsidP="00025260">
      <w:pPr>
        <w:ind w:firstLine="720"/>
        <w:jc w:val="both"/>
        <w:rPr>
          <w:szCs w:val="24"/>
        </w:rPr>
      </w:pPr>
      <w:r>
        <w:rPr>
          <w:szCs w:val="24"/>
        </w:rPr>
        <w:t xml:space="preserve">Berdasarkan pendapat beberapa para ahli di atas dapat disimpulkan bahwa komunikasi merupakan proses perpindahan nilai maupun ilmu pengetahuan yang dilakukan oleh komunikator kepada komunikan, sehingga dapat terjadinya perubahan-perubahan dalam diri seseorang baik itu kepada komunikan maupun komunikator. Perubahan-perubahan tersebut dapat dilihat dari berbagai sudut pandang seperti ilmu pengetahuan, </w:t>
      </w:r>
      <w:proofErr w:type="gramStart"/>
      <w:r>
        <w:rPr>
          <w:szCs w:val="24"/>
        </w:rPr>
        <w:t>cara</w:t>
      </w:r>
      <w:proofErr w:type="gramEnd"/>
      <w:r>
        <w:rPr>
          <w:szCs w:val="24"/>
        </w:rPr>
        <w:t xml:space="preserve"> berfikir, dan berpendapat serta proses komunikasi yang terjadi antara individu satu dengan yang lainnya yang dikarenakan adanya perbedaan budaya satu dengan budaya lainnya.  </w:t>
      </w:r>
    </w:p>
    <w:p w:rsidR="00025260" w:rsidRDefault="00025260" w:rsidP="00025260">
      <w:pPr>
        <w:ind w:firstLine="720"/>
        <w:jc w:val="both"/>
        <w:rPr>
          <w:szCs w:val="24"/>
        </w:rPr>
      </w:pPr>
      <w:proofErr w:type="gramStart"/>
      <w:r>
        <w:rPr>
          <w:szCs w:val="24"/>
        </w:rPr>
        <w:t>Liliweri (2003:13) mengatakan bahwa komunikasi antarbudaya meliputi komunikasi yang mewakili pribadi, antarpribadi, dan kelompok, dengan tekanan pada perberdaan latar belakang kebudayaan.</w:t>
      </w:r>
      <w:proofErr w:type="gramEnd"/>
      <w:r>
        <w:rPr>
          <w:szCs w:val="24"/>
        </w:rPr>
        <w:t xml:space="preserve"> </w:t>
      </w:r>
      <w:proofErr w:type="gramStart"/>
      <w:r>
        <w:rPr>
          <w:szCs w:val="24"/>
        </w:rPr>
        <w:t>Komunikasi dan budaya mempunyai hubungan timbal balik, seperti dua sisi mata uang.</w:t>
      </w:r>
      <w:proofErr w:type="gramEnd"/>
      <w:r>
        <w:rPr>
          <w:szCs w:val="24"/>
        </w:rPr>
        <w:t xml:space="preserve"> </w:t>
      </w:r>
      <w:proofErr w:type="gramStart"/>
      <w:r>
        <w:rPr>
          <w:szCs w:val="24"/>
        </w:rPr>
        <w:t>Budaya menjadi bagian dari perilaku komunikasi, dan pada gilirannya komunikasi pun turut menentukan, memelihara, mengembangkan atau mewariskan budaya.</w:t>
      </w:r>
      <w:proofErr w:type="gramEnd"/>
      <w:r>
        <w:rPr>
          <w:szCs w:val="24"/>
        </w:rPr>
        <w:t xml:space="preserve"> </w:t>
      </w:r>
    </w:p>
    <w:p w:rsidR="00025260" w:rsidRDefault="00025260" w:rsidP="00025260">
      <w:pPr>
        <w:ind w:firstLine="720"/>
        <w:jc w:val="both"/>
        <w:rPr>
          <w:szCs w:val="24"/>
        </w:rPr>
      </w:pPr>
      <w:r w:rsidRPr="00744B62">
        <w:rPr>
          <w:szCs w:val="24"/>
        </w:rPr>
        <w:t xml:space="preserve">Dalam Liliweri (2011:43) terdapat tujuh unsur dalam proses komunikasi antarbudaya, yaitu sebagai berikut: (1) komunikator, (2) komunikan, (3) pesan, (4) media, (5) efek, (6) suasana, dan (7) gangguan. Gangguan-gangguan yang </w:t>
      </w:r>
      <w:proofErr w:type="gramStart"/>
      <w:r w:rsidRPr="00744B62">
        <w:rPr>
          <w:szCs w:val="24"/>
        </w:rPr>
        <w:t>terdapat  dalam</w:t>
      </w:r>
      <w:proofErr w:type="gramEnd"/>
      <w:r w:rsidRPr="00744B62">
        <w:rPr>
          <w:szCs w:val="24"/>
        </w:rPr>
        <w:t xml:space="preserve"> proses komunikasi antarbudaya menimbulkan kecemasan bagi individu-individu yang terlibat. Kecemasan tersebut mendorong individu yang terlibat komunikasi antarbudaya menganggap bahwa budayanya lebih baik dari budaya lain. Hal ini dinamakan etnosentrisme, dimana seseorang mempunyai kepercayaan bahwa budayanya lebih baik dari budaya lain. </w:t>
      </w:r>
    </w:p>
    <w:p w:rsidR="00025260" w:rsidRDefault="00025260" w:rsidP="00025260">
      <w:pPr>
        <w:ind w:firstLine="720"/>
        <w:jc w:val="both"/>
        <w:rPr>
          <w:szCs w:val="24"/>
        </w:rPr>
      </w:pPr>
      <w:r>
        <w:rPr>
          <w:szCs w:val="24"/>
        </w:rPr>
        <w:t xml:space="preserve">Chaney dan Martin </w:t>
      </w:r>
      <w:r>
        <w:rPr>
          <w:szCs w:val="24"/>
        </w:rPr>
        <w:fldChar w:fldCharType="begin" w:fldLock="1"/>
      </w:r>
      <w:r>
        <w:rPr>
          <w:szCs w:val="24"/>
        </w:rPr>
        <w:instrText>ADDIN CSL_CITATION {"citationItems":[{"id":"ITEM-1","itemData":{"author":[{"dropping-particle":"","family":"Petra","given":"Universitas Kristen","non-dropping-particle":"","parse-names":false,"suffix":""},{"dropping-particle":"","family":"Sanjaya","given":"Alvin","non-dropping-particle":"","parse-names":false,"suffix":""},{"dropping-particle":"","family":"Komunikasi","given":"Prodi Ilmu","non-dropping-particle":"","parse-names":false,"suffix":""},{"dropping-particle":"","family":"Kristen","given":"Universitas","non-dropping-particle":"","parse-names":false,"suffix":""},{"dropping-particle":"","family":"Surabaya","given":"Petra","non-dropping-particle":"","parse-names":false,"suffix":""}],"id":"ITEM-1","issued":{"date-parts":[["0"]]},"title":"ANTARA STAF MARKETING DENGAN PENGHUNI BERKEWARGANEGARAAN AUSTRALIA DAN KOREA SELATAN DI APARTEMEN X SURABAYA Abstrak Pendahuluan","type":"article-journal"},"uris":["http://www.mendeley.com/documents/?uuid=c49a2aad-2de1-465f-99d1-cdabb6816cf2"]}],"mendeley":{"formattedCitation":"(Petra et al., n.d.)","manualFormatting":"(Sanjaya, 2013:254)","plainTextFormattedCitation":"(Petra et al., n.d.)","previouslyFormattedCitation":"(Petra et al., n.d.)"},"properties":{"noteIndex":0},"schema":"https://github.com/citation-style-language/schema/raw/master/csl-citation.json"}</w:instrText>
      </w:r>
      <w:r>
        <w:rPr>
          <w:szCs w:val="24"/>
        </w:rPr>
        <w:fldChar w:fldCharType="separate"/>
      </w:r>
      <w:r>
        <w:rPr>
          <w:noProof/>
          <w:szCs w:val="24"/>
        </w:rPr>
        <w:t>(Sanjaya, 2013:254)</w:t>
      </w:r>
      <w:r>
        <w:rPr>
          <w:szCs w:val="24"/>
        </w:rPr>
        <w:fldChar w:fldCharType="end"/>
      </w:r>
      <w:r>
        <w:rPr>
          <w:szCs w:val="24"/>
        </w:rPr>
        <w:t xml:space="preserve"> menyebutkan ada beberapa jenis hambatan komunikasi antar budaya.  Hambatan-hambatan tersebut sebagai </w:t>
      </w:r>
      <w:proofErr w:type="gramStart"/>
      <w:r>
        <w:rPr>
          <w:szCs w:val="24"/>
        </w:rPr>
        <w:t>berikut :</w:t>
      </w:r>
      <w:proofErr w:type="gramEnd"/>
      <w:r>
        <w:rPr>
          <w:szCs w:val="24"/>
        </w:rPr>
        <w:t xml:space="preserve"> </w:t>
      </w:r>
    </w:p>
    <w:p w:rsidR="00025260" w:rsidRDefault="00025260" w:rsidP="00025260">
      <w:pPr>
        <w:pStyle w:val="ListParagraph"/>
        <w:widowControl w:val="0"/>
        <w:numPr>
          <w:ilvl w:val="0"/>
          <w:numId w:val="5"/>
        </w:numPr>
        <w:tabs>
          <w:tab w:val="left" w:pos="1233"/>
          <w:tab w:val="left" w:pos="2127"/>
        </w:tabs>
        <w:autoSpaceDE w:val="0"/>
        <w:autoSpaceDN w:val="0"/>
        <w:ind w:left="360" w:right="49"/>
        <w:jc w:val="both"/>
        <w:rPr>
          <w:szCs w:val="24"/>
        </w:rPr>
      </w:pPr>
      <w:r>
        <w:rPr>
          <w:szCs w:val="24"/>
        </w:rPr>
        <w:t>Budaya</w:t>
      </w:r>
      <w:r>
        <w:rPr>
          <w:spacing w:val="-13"/>
          <w:szCs w:val="24"/>
        </w:rPr>
        <w:t xml:space="preserve"> </w:t>
      </w:r>
      <w:r>
        <w:rPr>
          <w:i/>
          <w:szCs w:val="24"/>
        </w:rPr>
        <w:t>(cultural)</w:t>
      </w:r>
      <w:r>
        <w:rPr>
          <w:szCs w:val="24"/>
        </w:rPr>
        <w:t>;</w:t>
      </w:r>
      <w:r>
        <w:rPr>
          <w:spacing w:val="-15"/>
          <w:szCs w:val="24"/>
        </w:rPr>
        <w:t xml:space="preserve"> </w:t>
      </w:r>
      <w:r>
        <w:rPr>
          <w:szCs w:val="24"/>
        </w:rPr>
        <w:t>hambatan</w:t>
      </w:r>
      <w:r>
        <w:rPr>
          <w:spacing w:val="-15"/>
          <w:szCs w:val="24"/>
        </w:rPr>
        <w:t xml:space="preserve"> </w:t>
      </w:r>
      <w:r>
        <w:rPr>
          <w:szCs w:val="24"/>
        </w:rPr>
        <w:t>ini</w:t>
      </w:r>
      <w:r>
        <w:rPr>
          <w:spacing w:val="-15"/>
          <w:szCs w:val="24"/>
        </w:rPr>
        <w:t xml:space="preserve"> </w:t>
      </w:r>
      <w:r>
        <w:rPr>
          <w:szCs w:val="24"/>
        </w:rPr>
        <w:t>berasal</w:t>
      </w:r>
      <w:r>
        <w:rPr>
          <w:spacing w:val="-14"/>
          <w:szCs w:val="24"/>
        </w:rPr>
        <w:t xml:space="preserve"> </w:t>
      </w:r>
      <w:r>
        <w:rPr>
          <w:szCs w:val="24"/>
        </w:rPr>
        <w:t>dari</w:t>
      </w:r>
      <w:r>
        <w:rPr>
          <w:spacing w:val="-15"/>
          <w:szCs w:val="24"/>
        </w:rPr>
        <w:t xml:space="preserve"> </w:t>
      </w:r>
      <w:r>
        <w:rPr>
          <w:szCs w:val="24"/>
        </w:rPr>
        <w:t>etnik, agama</w:t>
      </w:r>
      <w:r>
        <w:rPr>
          <w:spacing w:val="-11"/>
          <w:szCs w:val="24"/>
        </w:rPr>
        <w:t xml:space="preserve"> </w:t>
      </w:r>
      <w:r>
        <w:rPr>
          <w:szCs w:val="24"/>
        </w:rPr>
        <w:t>yang</w:t>
      </w:r>
      <w:r>
        <w:rPr>
          <w:spacing w:val="-15"/>
          <w:szCs w:val="24"/>
        </w:rPr>
        <w:t xml:space="preserve"> </w:t>
      </w:r>
      <w:r>
        <w:rPr>
          <w:szCs w:val="24"/>
        </w:rPr>
        <w:t>berbeda,</w:t>
      </w:r>
      <w:r>
        <w:rPr>
          <w:spacing w:val="-15"/>
          <w:szCs w:val="24"/>
        </w:rPr>
        <w:t xml:space="preserve"> </w:t>
      </w:r>
      <w:proofErr w:type="gramStart"/>
      <w:r>
        <w:rPr>
          <w:szCs w:val="24"/>
        </w:rPr>
        <w:t xml:space="preserve">dan </w:t>
      </w:r>
      <w:r>
        <w:rPr>
          <w:spacing w:val="-57"/>
          <w:szCs w:val="24"/>
        </w:rPr>
        <w:t xml:space="preserve"> </w:t>
      </w:r>
      <w:r>
        <w:rPr>
          <w:szCs w:val="24"/>
        </w:rPr>
        <w:t>perbedaan</w:t>
      </w:r>
      <w:proofErr w:type="gramEnd"/>
      <w:r>
        <w:rPr>
          <w:spacing w:val="-1"/>
          <w:szCs w:val="24"/>
        </w:rPr>
        <w:t xml:space="preserve"> </w:t>
      </w:r>
      <w:r>
        <w:rPr>
          <w:szCs w:val="24"/>
        </w:rPr>
        <w:t>sosial antara</w:t>
      </w:r>
      <w:r>
        <w:rPr>
          <w:spacing w:val="-2"/>
          <w:szCs w:val="24"/>
        </w:rPr>
        <w:t xml:space="preserve"> </w:t>
      </w:r>
      <w:r>
        <w:rPr>
          <w:szCs w:val="24"/>
        </w:rPr>
        <w:t>budaya</w:t>
      </w:r>
      <w:r>
        <w:rPr>
          <w:spacing w:val="2"/>
          <w:szCs w:val="24"/>
        </w:rPr>
        <w:t xml:space="preserve"> </w:t>
      </w:r>
      <w:r>
        <w:rPr>
          <w:szCs w:val="24"/>
        </w:rPr>
        <w:t>yang</w:t>
      </w:r>
      <w:r>
        <w:rPr>
          <w:spacing w:val="-1"/>
          <w:szCs w:val="24"/>
        </w:rPr>
        <w:t xml:space="preserve"> </w:t>
      </w:r>
      <w:r>
        <w:rPr>
          <w:szCs w:val="24"/>
        </w:rPr>
        <w:t>satu</w:t>
      </w:r>
      <w:r>
        <w:rPr>
          <w:spacing w:val="-1"/>
          <w:szCs w:val="24"/>
        </w:rPr>
        <w:t xml:space="preserve"> </w:t>
      </w:r>
      <w:r>
        <w:rPr>
          <w:szCs w:val="24"/>
        </w:rPr>
        <w:t>dan</w:t>
      </w:r>
      <w:r>
        <w:rPr>
          <w:spacing w:val="-1"/>
          <w:szCs w:val="24"/>
        </w:rPr>
        <w:t xml:space="preserve"> </w:t>
      </w:r>
      <w:r>
        <w:rPr>
          <w:szCs w:val="24"/>
        </w:rPr>
        <w:t>budaya</w:t>
      </w:r>
      <w:r>
        <w:rPr>
          <w:spacing w:val="2"/>
          <w:szCs w:val="24"/>
        </w:rPr>
        <w:t xml:space="preserve"> </w:t>
      </w:r>
      <w:r>
        <w:rPr>
          <w:szCs w:val="24"/>
        </w:rPr>
        <w:t>yang</w:t>
      </w:r>
      <w:r>
        <w:rPr>
          <w:spacing w:val="-1"/>
          <w:szCs w:val="24"/>
        </w:rPr>
        <w:t xml:space="preserve"> </w:t>
      </w:r>
      <w:r>
        <w:rPr>
          <w:szCs w:val="24"/>
        </w:rPr>
        <w:t>lainnya.</w:t>
      </w:r>
    </w:p>
    <w:p w:rsidR="00025260" w:rsidRDefault="00025260" w:rsidP="00025260">
      <w:pPr>
        <w:pStyle w:val="ListParagraph"/>
        <w:widowControl w:val="0"/>
        <w:numPr>
          <w:ilvl w:val="0"/>
          <w:numId w:val="5"/>
        </w:numPr>
        <w:tabs>
          <w:tab w:val="left" w:pos="1233"/>
          <w:tab w:val="left" w:pos="2127"/>
        </w:tabs>
        <w:autoSpaceDE w:val="0"/>
        <w:autoSpaceDN w:val="0"/>
        <w:spacing w:before="90"/>
        <w:ind w:left="360" w:right="49"/>
        <w:jc w:val="both"/>
        <w:rPr>
          <w:szCs w:val="24"/>
        </w:rPr>
      </w:pPr>
      <w:r>
        <w:rPr>
          <w:szCs w:val="24"/>
        </w:rPr>
        <w:t xml:space="preserve">Emosi </w:t>
      </w:r>
      <w:r>
        <w:rPr>
          <w:i/>
          <w:szCs w:val="24"/>
        </w:rPr>
        <w:t>(emotional)</w:t>
      </w:r>
      <w:r>
        <w:rPr>
          <w:szCs w:val="24"/>
        </w:rPr>
        <w:t>; hal ini berkaitan dengan emosi atau perasaan pribadi</w:t>
      </w:r>
      <w:r>
        <w:rPr>
          <w:spacing w:val="1"/>
          <w:szCs w:val="24"/>
        </w:rPr>
        <w:t xml:space="preserve"> </w:t>
      </w:r>
      <w:r>
        <w:rPr>
          <w:szCs w:val="24"/>
        </w:rPr>
        <w:t>dari</w:t>
      </w:r>
      <w:r>
        <w:rPr>
          <w:spacing w:val="1"/>
          <w:szCs w:val="24"/>
        </w:rPr>
        <w:t xml:space="preserve"> </w:t>
      </w:r>
      <w:r>
        <w:rPr>
          <w:szCs w:val="24"/>
        </w:rPr>
        <w:t>pendengar,</w:t>
      </w:r>
      <w:r>
        <w:rPr>
          <w:spacing w:val="1"/>
          <w:szCs w:val="24"/>
        </w:rPr>
        <w:t xml:space="preserve"> </w:t>
      </w:r>
      <w:r>
        <w:rPr>
          <w:szCs w:val="24"/>
        </w:rPr>
        <w:t>apabila</w:t>
      </w:r>
      <w:r>
        <w:rPr>
          <w:spacing w:val="1"/>
          <w:szCs w:val="24"/>
        </w:rPr>
        <w:t xml:space="preserve"> </w:t>
      </w:r>
      <w:r>
        <w:rPr>
          <w:szCs w:val="24"/>
        </w:rPr>
        <w:t>emosi</w:t>
      </w:r>
      <w:r>
        <w:rPr>
          <w:spacing w:val="1"/>
          <w:szCs w:val="24"/>
        </w:rPr>
        <w:t xml:space="preserve"> </w:t>
      </w:r>
      <w:r>
        <w:rPr>
          <w:szCs w:val="24"/>
        </w:rPr>
        <w:t>pendengar</w:t>
      </w:r>
      <w:r>
        <w:rPr>
          <w:spacing w:val="1"/>
          <w:szCs w:val="24"/>
        </w:rPr>
        <w:t xml:space="preserve"> </w:t>
      </w:r>
      <w:r>
        <w:rPr>
          <w:szCs w:val="24"/>
        </w:rPr>
        <w:t>sedang</w:t>
      </w:r>
      <w:r>
        <w:rPr>
          <w:spacing w:val="1"/>
          <w:szCs w:val="24"/>
        </w:rPr>
        <w:t xml:space="preserve"> </w:t>
      </w:r>
      <w:r>
        <w:rPr>
          <w:szCs w:val="24"/>
        </w:rPr>
        <w:t>buruk,</w:t>
      </w:r>
      <w:r>
        <w:rPr>
          <w:spacing w:val="1"/>
          <w:szCs w:val="24"/>
        </w:rPr>
        <w:t xml:space="preserve"> </w:t>
      </w:r>
      <w:r>
        <w:rPr>
          <w:szCs w:val="24"/>
        </w:rPr>
        <w:t>hambatan</w:t>
      </w:r>
      <w:r>
        <w:rPr>
          <w:spacing w:val="-57"/>
          <w:szCs w:val="24"/>
        </w:rPr>
        <w:t xml:space="preserve"> </w:t>
      </w:r>
      <w:r>
        <w:rPr>
          <w:szCs w:val="24"/>
        </w:rPr>
        <w:t>komunikasi</w:t>
      </w:r>
      <w:r>
        <w:rPr>
          <w:spacing w:val="2"/>
          <w:szCs w:val="24"/>
        </w:rPr>
        <w:t xml:space="preserve"> </w:t>
      </w:r>
      <w:r>
        <w:rPr>
          <w:szCs w:val="24"/>
        </w:rPr>
        <w:t>yang terjadi</w:t>
      </w:r>
      <w:r>
        <w:rPr>
          <w:spacing w:val="-3"/>
          <w:szCs w:val="24"/>
        </w:rPr>
        <w:t xml:space="preserve"> </w:t>
      </w:r>
      <w:proofErr w:type="gramStart"/>
      <w:r>
        <w:rPr>
          <w:szCs w:val="24"/>
        </w:rPr>
        <w:t>akan</w:t>
      </w:r>
      <w:proofErr w:type="gramEnd"/>
      <w:r>
        <w:rPr>
          <w:spacing w:val="-1"/>
          <w:szCs w:val="24"/>
        </w:rPr>
        <w:t xml:space="preserve"> </w:t>
      </w:r>
      <w:r>
        <w:rPr>
          <w:szCs w:val="24"/>
        </w:rPr>
        <w:t>semakin</w:t>
      </w:r>
      <w:r>
        <w:rPr>
          <w:spacing w:val="-1"/>
          <w:szCs w:val="24"/>
        </w:rPr>
        <w:t xml:space="preserve"> </w:t>
      </w:r>
      <w:r>
        <w:rPr>
          <w:szCs w:val="24"/>
        </w:rPr>
        <w:t>besar</w:t>
      </w:r>
      <w:r>
        <w:rPr>
          <w:spacing w:val="-1"/>
          <w:szCs w:val="24"/>
        </w:rPr>
        <w:t xml:space="preserve"> </w:t>
      </w:r>
      <w:r>
        <w:rPr>
          <w:szCs w:val="24"/>
        </w:rPr>
        <w:t>dan</w:t>
      </w:r>
      <w:r>
        <w:rPr>
          <w:spacing w:val="-1"/>
          <w:szCs w:val="24"/>
        </w:rPr>
        <w:t xml:space="preserve"> </w:t>
      </w:r>
      <w:r>
        <w:rPr>
          <w:szCs w:val="24"/>
        </w:rPr>
        <w:t>sulit</w:t>
      </w:r>
      <w:r>
        <w:rPr>
          <w:spacing w:val="-1"/>
          <w:szCs w:val="24"/>
        </w:rPr>
        <w:t xml:space="preserve"> </w:t>
      </w:r>
      <w:r>
        <w:rPr>
          <w:szCs w:val="24"/>
        </w:rPr>
        <w:t>untuk</w:t>
      </w:r>
      <w:r>
        <w:rPr>
          <w:spacing w:val="-1"/>
          <w:szCs w:val="24"/>
        </w:rPr>
        <w:t xml:space="preserve"> </w:t>
      </w:r>
      <w:r>
        <w:rPr>
          <w:szCs w:val="24"/>
        </w:rPr>
        <w:t>dilalui.</w:t>
      </w:r>
    </w:p>
    <w:p w:rsidR="00025260" w:rsidRPr="00025260" w:rsidRDefault="00025260" w:rsidP="00025260">
      <w:pPr>
        <w:pStyle w:val="ListParagraph"/>
        <w:widowControl w:val="0"/>
        <w:numPr>
          <w:ilvl w:val="0"/>
          <w:numId w:val="5"/>
        </w:numPr>
        <w:tabs>
          <w:tab w:val="left" w:pos="1233"/>
          <w:tab w:val="left" w:pos="2127"/>
        </w:tabs>
        <w:autoSpaceDE w:val="0"/>
        <w:autoSpaceDN w:val="0"/>
        <w:spacing w:before="90"/>
        <w:ind w:left="360" w:right="49"/>
        <w:jc w:val="both"/>
        <w:rPr>
          <w:szCs w:val="24"/>
        </w:rPr>
      </w:pPr>
      <w:r>
        <w:rPr>
          <w:szCs w:val="24"/>
        </w:rPr>
        <w:t>Bahasa</w:t>
      </w:r>
      <w:r>
        <w:rPr>
          <w:spacing w:val="1"/>
          <w:szCs w:val="24"/>
        </w:rPr>
        <w:t xml:space="preserve"> </w:t>
      </w:r>
      <w:r>
        <w:rPr>
          <w:i/>
          <w:szCs w:val="24"/>
        </w:rPr>
        <w:t>(linguistic)</w:t>
      </w:r>
      <w:r>
        <w:rPr>
          <w:szCs w:val="24"/>
        </w:rPr>
        <w:t>;</w:t>
      </w:r>
      <w:r>
        <w:rPr>
          <w:spacing w:val="1"/>
          <w:szCs w:val="24"/>
        </w:rPr>
        <w:t xml:space="preserve"> </w:t>
      </w:r>
      <w:r>
        <w:rPr>
          <w:szCs w:val="24"/>
        </w:rPr>
        <w:t>yaitu</w:t>
      </w:r>
      <w:r>
        <w:rPr>
          <w:spacing w:val="1"/>
          <w:szCs w:val="24"/>
        </w:rPr>
        <w:t xml:space="preserve"> </w:t>
      </w:r>
      <w:r>
        <w:rPr>
          <w:szCs w:val="24"/>
        </w:rPr>
        <w:t>hambatan</w:t>
      </w:r>
      <w:r>
        <w:rPr>
          <w:spacing w:val="1"/>
          <w:szCs w:val="24"/>
        </w:rPr>
        <w:t xml:space="preserve"> </w:t>
      </w:r>
      <w:r>
        <w:rPr>
          <w:szCs w:val="24"/>
        </w:rPr>
        <w:t>komunikasi</w:t>
      </w:r>
      <w:r>
        <w:rPr>
          <w:spacing w:val="1"/>
          <w:szCs w:val="24"/>
        </w:rPr>
        <w:t xml:space="preserve"> </w:t>
      </w:r>
      <w:r>
        <w:rPr>
          <w:szCs w:val="24"/>
        </w:rPr>
        <w:t>yang</w:t>
      </w:r>
      <w:r>
        <w:rPr>
          <w:spacing w:val="1"/>
          <w:szCs w:val="24"/>
        </w:rPr>
        <w:t xml:space="preserve"> </w:t>
      </w:r>
      <w:r>
        <w:rPr>
          <w:szCs w:val="24"/>
        </w:rPr>
        <w:t>terjadi</w:t>
      </w:r>
      <w:r>
        <w:rPr>
          <w:spacing w:val="1"/>
          <w:szCs w:val="24"/>
        </w:rPr>
        <w:t xml:space="preserve"> </w:t>
      </w:r>
      <w:r>
        <w:rPr>
          <w:szCs w:val="24"/>
        </w:rPr>
        <w:t>apabila</w:t>
      </w:r>
      <w:r>
        <w:rPr>
          <w:spacing w:val="1"/>
          <w:szCs w:val="24"/>
        </w:rPr>
        <w:t xml:space="preserve"> </w:t>
      </w:r>
      <w:r>
        <w:rPr>
          <w:szCs w:val="24"/>
        </w:rPr>
        <w:t>pengirim</w:t>
      </w:r>
      <w:r>
        <w:rPr>
          <w:spacing w:val="1"/>
          <w:szCs w:val="24"/>
        </w:rPr>
        <w:t xml:space="preserve"> </w:t>
      </w:r>
      <w:r>
        <w:rPr>
          <w:szCs w:val="24"/>
        </w:rPr>
        <w:t>pesan</w:t>
      </w:r>
      <w:r>
        <w:rPr>
          <w:spacing w:val="1"/>
          <w:szCs w:val="24"/>
        </w:rPr>
        <w:t xml:space="preserve"> </w:t>
      </w:r>
      <w:r>
        <w:rPr>
          <w:i/>
          <w:szCs w:val="24"/>
        </w:rPr>
        <w:t>(sender)</w:t>
      </w:r>
      <w:r>
        <w:rPr>
          <w:i/>
          <w:spacing w:val="1"/>
          <w:szCs w:val="24"/>
        </w:rPr>
        <w:t xml:space="preserve"> </w:t>
      </w:r>
      <w:r>
        <w:rPr>
          <w:szCs w:val="24"/>
        </w:rPr>
        <w:t>dan</w:t>
      </w:r>
      <w:r>
        <w:rPr>
          <w:spacing w:val="1"/>
          <w:szCs w:val="24"/>
        </w:rPr>
        <w:t xml:space="preserve"> </w:t>
      </w:r>
      <w:r>
        <w:rPr>
          <w:szCs w:val="24"/>
        </w:rPr>
        <w:t>penerima</w:t>
      </w:r>
      <w:r>
        <w:rPr>
          <w:spacing w:val="1"/>
          <w:szCs w:val="24"/>
        </w:rPr>
        <w:t xml:space="preserve"> </w:t>
      </w:r>
      <w:r>
        <w:rPr>
          <w:szCs w:val="24"/>
        </w:rPr>
        <w:t>pesan</w:t>
      </w:r>
      <w:r>
        <w:rPr>
          <w:spacing w:val="1"/>
          <w:szCs w:val="24"/>
        </w:rPr>
        <w:t xml:space="preserve"> </w:t>
      </w:r>
      <w:r>
        <w:rPr>
          <w:i/>
          <w:szCs w:val="24"/>
        </w:rPr>
        <w:t>(receiver)</w:t>
      </w:r>
      <w:r>
        <w:rPr>
          <w:i/>
          <w:spacing w:val="1"/>
          <w:szCs w:val="24"/>
        </w:rPr>
        <w:t xml:space="preserve"> </w:t>
      </w:r>
      <w:r>
        <w:rPr>
          <w:szCs w:val="24"/>
        </w:rPr>
        <w:t>menggunakan</w:t>
      </w:r>
      <w:r>
        <w:rPr>
          <w:spacing w:val="1"/>
          <w:szCs w:val="24"/>
        </w:rPr>
        <w:t xml:space="preserve"> </w:t>
      </w:r>
      <w:r>
        <w:rPr>
          <w:spacing w:val="-1"/>
          <w:szCs w:val="24"/>
        </w:rPr>
        <w:t>bahasa</w:t>
      </w:r>
      <w:r>
        <w:rPr>
          <w:spacing w:val="-12"/>
          <w:szCs w:val="24"/>
        </w:rPr>
        <w:t xml:space="preserve"> </w:t>
      </w:r>
      <w:r>
        <w:rPr>
          <w:szCs w:val="24"/>
        </w:rPr>
        <w:t>yang</w:t>
      </w:r>
      <w:r>
        <w:rPr>
          <w:spacing w:val="-15"/>
          <w:szCs w:val="24"/>
        </w:rPr>
        <w:t xml:space="preserve"> </w:t>
      </w:r>
      <w:r>
        <w:rPr>
          <w:szCs w:val="24"/>
        </w:rPr>
        <w:t>berbeda</w:t>
      </w:r>
      <w:r>
        <w:rPr>
          <w:spacing w:val="-14"/>
          <w:szCs w:val="24"/>
        </w:rPr>
        <w:t xml:space="preserve"> </w:t>
      </w:r>
      <w:r>
        <w:rPr>
          <w:szCs w:val="24"/>
        </w:rPr>
        <w:t>atau</w:t>
      </w:r>
      <w:r>
        <w:rPr>
          <w:spacing w:val="-15"/>
          <w:szCs w:val="24"/>
        </w:rPr>
        <w:t xml:space="preserve"> </w:t>
      </w:r>
      <w:r>
        <w:rPr>
          <w:szCs w:val="24"/>
        </w:rPr>
        <w:t>penggunaan</w:t>
      </w:r>
      <w:r>
        <w:rPr>
          <w:spacing w:val="-15"/>
          <w:szCs w:val="24"/>
        </w:rPr>
        <w:t xml:space="preserve"> </w:t>
      </w:r>
      <w:r>
        <w:rPr>
          <w:szCs w:val="24"/>
        </w:rPr>
        <w:t>kata-kata</w:t>
      </w:r>
      <w:r>
        <w:rPr>
          <w:spacing w:val="-10"/>
          <w:szCs w:val="24"/>
        </w:rPr>
        <w:t xml:space="preserve"> </w:t>
      </w:r>
      <w:r>
        <w:rPr>
          <w:szCs w:val="24"/>
        </w:rPr>
        <w:t>yang</w:t>
      </w:r>
      <w:r>
        <w:rPr>
          <w:spacing w:val="-15"/>
          <w:szCs w:val="24"/>
        </w:rPr>
        <w:t xml:space="preserve"> </w:t>
      </w:r>
      <w:r>
        <w:rPr>
          <w:szCs w:val="24"/>
        </w:rPr>
        <w:t>tidak</w:t>
      </w:r>
      <w:r>
        <w:rPr>
          <w:spacing w:val="-14"/>
          <w:szCs w:val="24"/>
        </w:rPr>
        <w:t xml:space="preserve"> </w:t>
      </w:r>
      <w:r>
        <w:rPr>
          <w:szCs w:val="24"/>
        </w:rPr>
        <w:t>di</w:t>
      </w:r>
      <w:r>
        <w:rPr>
          <w:spacing w:val="-13"/>
          <w:szCs w:val="24"/>
        </w:rPr>
        <w:t xml:space="preserve"> </w:t>
      </w:r>
      <w:r>
        <w:rPr>
          <w:szCs w:val="24"/>
        </w:rPr>
        <w:t>mengerti</w:t>
      </w:r>
      <w:r>
        <w:rPr>
          <w:spacing w:val="-15"/>
          <w:szCs w:val="24"/>
        </w:rPr>
        <w:t xml:space="preserve"> </w:t>
      </w:r>
      <w:proofErr w:type="gramStart"/>
      <w:r>
        <w:rPr>
          <w:szCs w:val="24"/>
        </w:rPr>
        <w:t xml:space="preserve">oleh </w:t>
      </w:r>
      <w:r>
        <w:rPr>
          <w:spacing w:val="-57"/>
          <w:szCs w:val="24"/>
        </w:rPr>
        <w:t xml:space="preserve"> </w:t>
      </w:r>
      <w:r>
        <w:rPr>
          <w:szCs w:val="24"/>
        </w:rPr>
        <w:t>penerima</w:t>
      </w:r>
      <w:proofErr w:type="gramEnd"/>
      <w:r>
        <w:rPr>
          <w:spacing w:val="-1"/>
          <w:szCs w:val="24"/>
        </w:rPr>
        <w:t xml:space="preserve"> </w:t>
      </w:r>
      <w:r>
        <w:rPr>
          <w:szCs w:val="24"/>
        </w:rPr>
        <w:t>pesan.</w:t>
      </w:r>
    </w:p>
    <w:p w:rsidR="00025260" w:rsidRDefault="00025260" w:rsidP="00025260">
      <w:pPr>
        <w:widowControl w:val="0"/>
        <w:tabs>
          <w:tab w:val="left" w:pos="851"/>
          <w:tab w:val="left" w:pos="2127"/>
        </w:tabs>
        <w:autoSpaceDE w:val="0"/>
        <w:autoSpaceDN w:val="0"/>
        <w:spacing w:before="90"/>
        <w:ind w:right="49" w:firstLine="0"/>
        <w:jc w:val="both"/>
        <w:rPr>
          <w:szCs w:val="24"/>
        </w:rPr>
      </w:pPr>
      <w:r>
        <w:rPr>
          <w:szCs w:val="24"/>
        </w:rPr>
        <w:tab/>
        <w:t xml:space="preserve">Bimbingan dan konseling sebagai suatu proses pemberian bantuan pada individu dengan melalui berbagai macam layanan. </w:t>
      </w:r>
      <w:proofErr w:type="gramStart"/>
      <w:r>
        <w:rPr>
          <w:szCs w:val="24"/>
        </w:rPr>
        <w:t xml:space="preserve">Kegiatan pada bimbingan dan konseling tidak hanya dapat dilakukan secara langsung saja, tetapi juga bisa dengan memanfaatkan media atau teknologi informasi yang ada khususnya komputer untuk mengembangan suatu instrumen yang dapat </w:t>
      </w:r>
      <w:r>
        <w:rPr>
          <w:szCs w:val="24"/>
        </w:rPr>
        <w:lastRenderedPageBreak/>
        <w:t>membantu mengentaskan suatu permasalahan.</w:t>
      </w:r>
      <w:proofErr w:type="gramEnd"/>
      <w:r>
        <w:rPr>
          <w:szCs w:val="24"/>
        </w:rPr>
        <w:t xml:space="preserve"> </w:t>
      </w:r>
      <w:proofErr w:type="gramStart"/>
      <w:r>
        <w:rPr>
          <w:szCs w:val="24"/>
        </w:rPr>
        <w:t>Pengembangan instrumen bertujuan untuk memahami kondisi klien, potensi dasarnya, bakat dan minatnya, dan masalah-masalah yang dialami dan lain sebagainya.</w:t>
      </w:r>
      <w:proofErr w:type="gramEnd"/>
      <w:r>
        <w:rPr>
          <w:szCs w:val="24"/>
        </w:rPr>
        <w:t xml:space="preserve"> Menurut </w:t>
      </w:r>
      <w:r>
        <w:rPr>
          <w:szCs w:val="24"/>
        </w:rPr>
        <w:fldChar w:fldCharType="begin" w:fldLock="1"/>
      </w:r>
      <w:r>
        <w:rPr>
          <w:szCs w:val="24"/>
        </w:rPr>
        <w:instrText>ADDIN CSL_CITATION {"citationItems":[{"id":"ITEM-1","itemData":{"ISSN":"2579-941X","abstract":"This study aims to produce teaching materials in the form of LKPD mathematics with the matter of Higher Order Thinking Skill (HOTS) Comparative material for students of class VII SMP. This research uses Research and Development (R &amp; D) method with 4D (Four D Model) development model from Thiagarajan, Dorothy S. Semmel, and Melvyn I. Semmel namely, Define, Design, Development, and Disseminate. Data collection techniques used are qualitative and quantitative analysis. Validation is done by material experts and media experts. The trials were conducted through two stages, namely, limited trials and field trials. The results of the first stage validation by the material expert obtained an average percentage of 63% with the criteria of \"good enough\" means the need for improvement of several aspects in LKPD. In the second stage of validation obtained an average percentage of 85% with the criteria of \"very good\", so there is no revision of LKPD. The result of 1st stage validation by media expert is 72% with the criteria \"good enough\" which means that it needs to be revised in some parts of LKPD. In the second stage of validation obtained an average percentage of 90% with the criteria of \"very good\" so that LKPD is said to be valid and ready for use in field trials. The results of the limited trial of class VII students obtained an average percentage of 85% with very good criteria and field trials grade VII learners obtain an average percentage of 90% with very good criteria so that LKPD feasible and ready for use as teaching materials.","author":[{"dropping-particle":"","family":"Nisa","given":"Nur Atikah Khairun","non-dropping-particle":"","parse-names":false,"suffix":""}],"container-title":"Prosiding Seminar Nasional Matematika dan Pendidikan Matematika UIN Raden Intan Lampung","id":"ITEM-1","issue":"2","issued":{"date-parts":[["2018"]]},"page":"546","title":"Pengembangan Instrumen Assesment Higher Order Thinking Skill (HOTS) Pada Lembar Kerja Peserta Didik Kelas VII SMP","type":"article-journal","volume":"1"},"uris":["http://www.mendeley.com/documents/?uuid=84c333f0-898d-41bf-a7e1-16c09614a6d4"]}],"mendeley":{"formattedCitation":"(Nisa, 2018)","manualFormatting":"Nisa dkk (2018:546)","plainTextFormattedCitation":"(Nisa, 2018)","previouslyFormattedCitation":"(Nisa, 2018)"},"properties":{"noteIndex":0},"schema":"https://github.com/citation-style-language/schema/raw/master/csl-citation.json"}</w:instrText>
      </w:r>
      <w:r>
        <w:rPr>
          <w:szCs w:val="24"/>
        </w:rPr>
        <w:fldChar w:fldCharType="separate"/>
      </w:r>
      <w:r>
        <w:rPr>
          <w:noProof/>
          <w:szCs w:val="24"/>
        </w:rPr>
        <w:t>Nisa dkk (2018:546)</w:t>
      </w:r>
      <w:r>
        <w:rPr>
          <w:szCs w:val="24"/>
        </w:rPr>
        <w:fldChar w:fldCharType="end"/>
      </w:r>
      <w:r>
        <w:rPr>
          <w:szCs w:val="24"/>
        </w:rPr>
        <w:t xml:space="preserve"> instrumen merupakan alat yang digunakan untuk mengumpulkan data  dalam suatu penilaian. </w:t>
      </w:r>
      <w:proofErr w:type="gramStart"/>
      <w:r>
        <w:rPr>
          <w:szCs w:val="24"/>
        </w:rPr>
        <w:t>Instrumen ada yang berbentuk tes ada pula yang berbentuk non tes.</w:t>
      </w:r>
      <w:proofErr w:type="gramEnd"/>
    </w:p>
    <w:p w:rsidR="00025260" w:rsidRDefault="00025260" w:rsidP="00025260">
      <w:pPr>
        <w:widowControl w:val="0"/>
        <w:tabs>
          <w:tab w:val="left" w:pos="851"/>
          <w:tab w:val="left" w:pos="2127"/>
        </w:tabs>
        <w:autoSpaceDE w:val="0"/>
        <w:autoSpaceDN w:val="0"/>
        <w:spacing w:before="90"/>
        <w:ind w:right="49" w:firstLine="0"/>
        <w:jc w:val="both"/>
        <w:rPr>
          <w:szCs w:val="24"/>
        </w:rPr>
      </w:pPr>
      <w:r>
        <w:rPr>
          <w:szCs w:val="24"/>
        </w:rPr>
        <w:tab/>
      </w:r>
      <w:proofErr w:type="gramStart"/>
      <w:r w:rsidRPr="00744B62">
        <w:rPr>
          <w:szCs w:val="24"/>
        </w:rPr>
        <w:t>Beberapa hambatan di atas, itulah hal yang menyebabkan terjadinya hambatan komunikasi antar budaya.</w:t>
      </w:r>
      <w:proofErr w:type="gramEnd"/>
      <w:r w:rsidRPr="00744B62">
        <w:rPr>
          <w:szCs w:val="24"/>
        </w:rPr>
        <w:t xml:space="preserve"> </w:t>
      </w:r>
      <w:proofErr w:type="gramStart"/>
      <w:r w:rsidRPr="00744B62">
        <w:rPr>
          <w:szCs w:val="24"/>
        </w:rPr>
        <w:t>Peran dan fungsi bimbingan dan konseling sangat penting untuk membantu permasalahan tersebut.</w:t>
      </w:r>
      <w:proofErr w:type="gramEnd"/>
      <w:r w:rsidRPr="00744B62">
        <w:rPr>
          <w:szCs w:val="24"/>
        </w:rPr>
        <w:t xml:space="preserve"> Bimbingan dan konseling sebagai suatu proses pemberian bantuan pada individu dengan melalui berbagai macam layanan. </w:t>
      </w:r>
      <w:proofErr w:type="gramStart"/>
      <w:r w:rsidRPr="00744B62">
        <w:rPr>
          <w:szCs w:val="24"/>
        </w:rPr>
        <w:t>Kegiatan pada bimbingan dan konseling tidak hanya dapat dilakukan secara langsung saja, tetapi juga bisa dengan memanfaatkan media atau teknologi informasi yang ada khususnya komputer untuk mengembangan suatu instrumen yang dapat membantu mengentaskan suatu permasalahan.</w:t>
      </w:r>
      <w:proofErr w:type="gramEnd"/>
      <w:r w:rsidRPr="00744B62">
        <w:rPr>
          <w:szCs w:val="24"/>
        </w:rPr>
        <w:t xml:space="preserve"> </w:t>
      </w:r>
    </w:p>
    <w:p w:rsidR="00025260" w:rsidRPr="00744B62" w:rsidRDefault="00025260" w:rsidP="00025260">
      <w:pPr>
        <w:widowControl w:val="0"/>
        <w:tabs>
          <w:tab w:val="left" w:pos="851"/>
          <w:tab w:val="left" w:pos="2127"/>
        </w:tabs>
        <w:autoSpaceDE w:val="0"/>
        <w:autoSpaceDN w:val="0"/>
        <w:spacing w:before="90"/>
        <w:ind w:right="49" w:firstLine="0"/>
        <w:jc w:val="both"/>
        <w:rPr>
          <w:szCs w:val="24"/>
        </w:rPr>
      </w:pPr>
      <w:r>
        <w:rPr>
          <w:szCs w:val="24"/>
        </w:rPr>
        <w:tab/>
      </w:r>
      <w:proofErr w:type="gramStart"/>
      <w:r w:rsidRPr="00744B62">
        <w:rPr>
          <w:szCs w:val="24"/>
        </w:rPr>
        <w:t>Pengembangan instrumen bertujuan untuk memahami kondisi klien, potensi dasarnya, bakat dan minatnya, dan masalah-masalah yang dialami dan lain sebagainya.</w:t>
      </w:r>
      <w:proofErr w:type="gramEnd"/>
      <w:r w:rsidRPr="00744B62">
        <w:rPr>
          <w:szCs w:val="24"/>
        </w:rPr>
        <w:t xml:space="preserve"> Menurut </w:t>
      </w:r>
      <w:r w:rsidRPr="00744B62">
        <w:rPr>
          <w:szCs w:val="24"/>
        </w:rPr>
        <w:fldChar w:fldCharType="begin" w:fldLock="1"/>
      </w:r>
      <w:r w:rsidRPr="00744B62">
        <w:rPr>
          <w:szCs w:val="24"/>
        </w:rPr>
        <w:instrText>ADDIN CSL_CITATION {"citationItems":[{"id":"ITEM-1","itemData":{"ISSN":"2579-941X","abstract":"This study aims to produce teaching materials in the form of LKPD mathematics with the matter of Higher Order Thinking Skill (HOTS) Comparative material for students of class VII SMP. This research uses Research and Development (R &amp; D) method with 4D (Four D Model) development model from Thiagarajan, Dorothy S. Semmel, and Melvyn I. Semmel namely, Define, Design, Development, and Disseminate. Data collection techniques used are qualitative and quantitative analysis. Validation is done by material experts and media experts. The trials were conducted through two stages, namely, limited trials and field trials. The results of the first stage validation by the material expert obtained an average percentage of 63% with the criteria of \"good enough\" means the need for improvement of several aspects in LKPD. In the second stage of validation obtained an average percentage of 85% with the criteria of \"very good\", so there is no revision of LKPD. The result of 1st stage validation by media expert is 72% with the criteria \"good enough\" which means that it needs to be revised in some parts of LKPD. In the second stage of validation obtained an average percentage of 90% with the criteria of \"very good\" so that LKPD is said to be valid and ready for use in field trials. The results of the limited trial of class VII students obtained an average percentage of 85% with very good criteria and field trials grade VII learners obtain an average percentage of 90% with very good criteria so that LKPD feasible and ready for use as teaching materials.","author":[{"dropping-particle":"","family":"Nisa","given":"Nur Atikah Khairun","non-dropping-particle":"","parse-names":false,"suffix":""}],"container-title":"Prosiding Seminar Nasional Matematika dan Pendidikan Matematika UIN Raden Intan Lampung","id":"ITEM-1","issue":"2","issued":{"date-parts":[["2018"]]},"page":"546","title":"Pengembangan Instrumen Assesment Higher Order Thinking Skill (HOTS) Pada Lembar Kerja Peserta Didik Kelas VII SMP","type":"article-journal","volume":"1"},"uris":["http://www.mendeley.com/documents/?uuid=84c333f0-898d-41bf-a7e1-16c09614a6d4"]}],"mendeley":{"formattedCitation":"(Nisa, 2018)","manualFormatting":"Nisa dkk (2018:546)","plainTextFormattedCitation":"(Nisa, 2018)","previouslyFormattedCitation":"(Nisa, 2018)"},"properties":{"noteIndex":0},"schema":"https://github.com/citation-style-language/schema/raw/master/csl-citation.json"}</w:instrText>
      </w:r>
      <w:r w:rsidRPr="00744B62">
        <w:rPr>
          <w:szCs w:val="24"/>
        </w:rPr>
        <w:fldChar w:fldCharType="separate"/>
      </w:r>
      <w:r w:rsidRPr="00744B62">
        <w:rPr>
          <w:noProof/>
          <w:szCs w:val="24"/>
        </w:rPr>
        <w:t>Nisa dkk (2018:546)</w:t>
      </w:r>
      <w:r w:rsidRPr="00744B62">
        <w:rPr>
          <w:szCs w:val="24"/>
        </w:rPr>
        <w:fldChar w:fldCharType="end"/>
      </w:r>
      <w:r w:rsidRPr="00744B62">
        <w:rPr>
          <w:szCs w:val="24"/>
        </w:rPr>
        <w:t xml:space="preserve"> instrumen merupakan alat yang digunakan untuk mengumpulkan data  dalam suatu penilaian. </w:t>
      </w:r>
      <w:proofErr w:type="gramStart"/>
      <w:r w:rsidRPr="00744B62">
        <w:rPr>
          <w:szCs w:val="24"/>
        </w:rPr>
        <w:t>Instrumen ada yang berbentuk tes ada pula yang berbentuk non tes.</w:t>
      </w:r>
      <w:proofErr w:type="gramEnd"/>
    </w:p>
    <w:p w:rsidR="00025260" w:rsidRPr="00744B62" w:rsidRDefault="00025260" w:rsidP="00025260">
      <w:pPr>
        <w:ind w:left="11" w:firstLine="698"/>
        <w:jc w:val="both"/>
        <w:rPr>
          <w:szCs w:val="24"/>
        </w:rPr>
      </w:pPr>
      <w:r w:rsidRPr="00744B62">
        <w:rPr>
          <w:szCs w:val="24"/>
        </w:rPr>
        <w:t xml:space="preserve">Berdasarkan hasil observasi yang peneliti lakukan pada tanggal 20 Mei samapai 23 Mei 2023 di SMP Negeri 11 Sijunjung ditemukan adanya peserta didik yang sulit berkomunikasi dengan temannya karena perbedaan bahasa, adanya perbedaan suku atau bahasa juga menghambat peserta didik dalam berkomunikasi dengan teman sekelas dan gurunya, karena di SMP tersebut memiliki beragam budaya dan bahasa seperti minang, jawa, sunda dan juga medan (batak). Maka dari itu </w:t>
      </w:r>
      <w:proofErr w:type="gramStart"/>
      <w:r w:rsidRPr="00744B62">
        <w:rPr>
          <w:szCs w:val="24"/>
        </w:rPr>
        <w:t>akan</w:t>
      </w:r>
      <w:proofErr w:type="gramEnd"/>
      <w:r w:rsidRPr="00744B62">
        <w:rPr>
          <w:szCs w:val="24"/>
        </w:rPr>
        <w:t xml:space="preserve"> berpengaruh pada kenyamanan dan proses interaksi peserta didik dikelasnya akibat dari kurangnya komunikasi dengan teman sekelasnya. </w:t>
      </w:r>
    </w:p>
    <w:p w:rsidR="00025260" w:rsidRDefault="00025260" w:rsidP="00025260">
      <w:pPr>
        <w:jc w:val="both"/>
        <w:rPr>
          <w:szCs w:val="24"/>
        </w:rPr>
      </w:pPr>
      <w:r w:rsidRPr="00744B62">
        <w:t>Selain hasil observasi, peneliti telah melakukan wawancara pada tanggal 23 Mei 2023 dengan beberapa peserta didik dan juga guru BK di SMP Negeri 11 Sijunjung bahwa adannya peserta didik yang kurang percaya diri ketika berkomunikasi dengan teman sekelasnya karena perbedaan bahasa, adanya peserta didik yang minder berteman karena perbedaan budaya, adanya peserta didik yang bertengkar karena kesalahpahaman dalam menggunakan bahasa dan ada juga peseta didik yang memilih berkomunikasi hanya dengan yang sama budayanya.</w:t>
      </w:r>
      <w:r w:rsidRPr="00744B62">
        <w:rPr>
          <w:lang w:val="id-ID"/>
        </w:rPr>
        <w:t>Peneliti juga mendapatkan informasi bahwa belum adanya instrumen khusus</w:t>
      </w:r>
      <w:r w:rsidRPr="00744B62">
        <w:t xml:space="preserve"> yang berbasis teknologi informasi</w:t>
      </w:r>
      <w:r w:rsidRPr="00744B62">
        <w:rPr>
          <w:lang w:val="id-ID"/>
        </w:rPr>
        <w:t xml:space="preserve"> untuk mendeteksi ada tidaknya hambatan komunikasi antar budaya yang terjadi pada</w:t>
      </w:r>
      <w:r w:rsidRPr="00744B62">
        <w:t xml:space="preserve"> peserta didik</w:t>
      </w:r>
      <w:r w:rsidRPr="00744B62">
        <w:rPr>
          <w:lang w:val="id-ID"/>
        </w:rPr>
        <w:t xml:space="preserve">. </w:t>
      </w:r>
    </w:p>
    <w:p w:rsidR="00025260" w:rsidRPr="00744B62" w:rsidRDefault="00025260" w:rsidP="00025260">
      <w:pPr>
        <w:pStyle w:val="BodyText"/>
        <w:ind w:right="49"/>
      </w:pPr>
      <w:r w:rsidRPr="00744B62">
        <w:t xml:space="preserve">Berdasarkan fenomena-fenomena tersebut peneliti tertarik </w:t>
      </w:r>
      <w:proofErr w:type="gramStart"/>
      <w:r w:rsidRPr="00744B62">
        <w:t>untuk  melakukan</w:t>
      </w:r>
      <w:proofErr w:type="gramEnd"/>
      <w:r w:rsidRPr="00744B62">
        <w:t xml:space="preserve"> penelitian dengan judul “Pengembangan Instrumen Hambatan Komunikasi Pada Aspek Antar Budaya Peserta Didik Berbasis Teknologi Informasi”. </w:t>
      </w:r>
      <w:proofErr w:type="gramStart"/>
      <w:r w:rsidRPr="00744B62">
        <w:t>Hal ini dikarenakan belum adanya insrumen khusus berbasis teknologi informasi untuk mengungkapkan hambatan komunikasi pada aspek antar budaya peserta didik.</w:t>
      </w:r>
      <w:proofErr w:type="gramEnd"/>
      <w:r w:rsidRPr="00744B62">
        <w:t xml:space="preserve"> Pengembangan instrumen ini merupakan salah satu </w:t>
      </w:r>
      <w:proofErr w:type="gramStart"/>
      <w:r w:rsidRPr="00744B62">
        <w:t>cara</w:t>
      </w:r>
      <w:proofErr w:type="gramEnd"/>
      <w:r w:rsidRPr="00744B62">
        <w:t xml:space="preserve"> peneliti untuk membantu dalam mendeteksi hambatan komunikasi pada a</w:t>
      </w:r>
      <w:r>
        <w:t xml:space="preserve">spek antar budaya peserta didik. </w:t>
      </w:r>
    </w:p>
    <w:p w:rsidR="00025260" w:rsidRDefault="00025260" w:rsidP="00025260">
      <w:pPr>
        <w:pStyle w:val="Heading1"/>
      </w:pPr>
      <w:r>
        <w:rPr>
          <w:lang w:val="id-ID"/>
        </w:rPr>
        <w:t>kAJIAN LITERATUR</w:t>
      </w:r>
    </w:p>
    <w:p w:rsidR="00025260" w:rsidRPr="003430AD" w:rsidRDefault="00025260" w:rsidP="00025260">
      <w:pPr>
        <w:pStyle w:val="ListParagraph"/>
        <w:numPr>
          <w:ilvl w:val="0"/>
          <w:numId w:val="0"/>
        </w:numPr>
        <w:jc w:val="both"/>
        <w:rPr>
          <w:b/>
          <w:szCs w:val="24"/>
        </w:rPr>
      </w:pPr>
      <w:r w:rsidRPr="003430AD">
        <w:rPr>
          <w:b/>
          <w:szCs w:val="24"/>
        </w:rPr>
        <w:t>Hambatan Komunikasi Antar Budaya</w:t>
      </w:r>
    </w:p>
    <w:p w:rsidR="00025260" w:rsidRDefault="00025260" w:rsidP="00025260">
      <w:pPr>
        <w:ind w:firstLine="720"/>
        <w:jc w:val="both"/>
        <w:rPr>
          <w:szCs w:val="24"/>
        </w:rPr>
      </w:pPr>
      <w:r w:rsidRPr="00744B62">
        <w:rPr>
          <w:szCs w:val="24"/>
        </w:rPr>
        <w:t xml:space="preserve">Menurut </w:t>
      </w:r>
      <w:r w:rsidRPr="00744B62">
        <w:rPr>
          <w:szCs w:val="24"/>
        </w:rPr>
        <w:fldChar w:fldCharType="begin" w:fldLock="1"/>
      </w:r>
      <w:r w:rsidRPr="00744B62">
        <w:rPr>
          <w:szCs w:val="24"/>
        </w:rPr>
        <w:instrText>ADDIN CSL_CITATION {"citationItems":[{"id":"ITEM-1","itemData":{"DOI":"10.56146/dakwatussifa.v1i2.10","abstract":"Intercultural communication develops based on two interconnected premises. First, you live in a time when changing technology, travel, economic and political systems, immigration patterns, and population density have resulted in a world in which you regularly interact with people from different cultures. Second, nowadays, people are very sensitive to the fact that the influence of culture on communication is very close and great. Your cultural background and experience help you determine how the world should be for you and how you will interact with it. Anthropological perspective in intercultural communication is looking at intercultural communication from an anthropological point of view, because the communication already contains cultural values. Intercultural communication is part of the marriage between the disciplines of anthropology and communication which later became a separate discipline both in communication science and in anthropology. Anthropology is one of the fields of science that is the root or foundation of the birth of communication science. In subsequent developments, cultural experts realized the importance of communication in the cultural field.\r Keywords: Intercultural communication and in anthropological perspective\r  \r  \r  \r  ","author":[{"dropping-particle":"","family":"Ayuni","given":"Putri","non-dropping-particle":"","parse-names":false,"suffix":""},{"dropping-particle":"","family":"Syafrida Hasibuan","given":"Anni Zuhro","non-dropping-particle":"","parse-names":false,"suffix":""},{"dropping-particle":"","family":"Suhairi","given":"Suhairi","non-dropping-particle":"","parse-names":false,"suffix":""}],"container-title":"Dakwatussifa: Journal of Da'wah and Communication","id":"ITEM-1","issue":"2","issued":{"date-parts":[["2022"]]},"page":"94-104","title":"Komunikasi Antar Budaya Dalam Perspektif Antropologi Islam","type":"article-journal","volume":"1"},"uris":["http://www.mendeley.com/documents/?uuid=fd158a6e-9a80-4c96-ae0d-a4accfffb71c"]}],"mendeley":{"formattedCitation":"(Ayuni et al., 2022)","manualFormatting":"Muchtar dkk (2016:115)","plainTextFormattedCitation":"(Ayuni et al., 2022)","previouslyFormattedCitation":"(Ayuni et al., 2022)"},"properties":{"noteIndex":0},"schema":"https://github.com/citation-style-language/schema/raw/master/csl-citation.json"}</w:instrText>
      </w:r>
      <w:r w:rsidRPr="00744B62">
        <w:rPr>
          <w:szCs w:val="24"/>
        </w:rPr>
        <w:fldChar w:fldCharType="separate"/>
      </w:r>
      <w:r w:rsidRPr="00744B62">
        <w:rPr>
          <w:noProof/>
          <w:szCs w:val="24"/>
        </w:rPr>
        <w:t>Muchtar dkk (2016:115)</w:t>
      </w:r>
      <w:r w:rsidRPr="00744B62">
        <w:rPr>
          <w:szCs w:val="24"/>
        </w:rPr>
        <w:fldChar w:fldCharType="end"/>
      </w:r>
      <w:r w:rsidRPr="00744B62">
        <w:rPr>
          <w:szCs w:val="24"/>
        </w:rPr>
        <w:t xml:space="preserve"> komunikasi antar budaya terjadi apabila pengirim pesan adalah anggota dari suatu budaya dan penerima pesan juga anggota dari budaya yang lain. Menurut </w:t>
      </w:r>
      <w:r w:rsidRPr="00744B62">
        <w:rPr>
          <w:szCs w:val="24"/>
        </w:rPr>
        <w:fldChar w:fldCharType="begin" w:fldLock="1"/>
      </w:r>
      <w:r w:rsidRPr="00744B62">
        <w:rPr>
          <w:szCs w:val="24"/>
        </w:rPr>
        <w:instrText>ADDIN CSL_CITATION {"citationItems":[{"id":"ITEM-1","itemData":{"abstract":"The purpose of this study is about the origin of the area that causes dialect differences in the cottage Pesantren Darussalam Blokagung Banyuwangi. This research is field study (field research) by using qualitative research approach. While the research method that researchers use is descriptive research method, for the validity of research data. Techniques used in this data collection is to use participant observation techniques, interview techniques, and documentation techniques. Based on the theories and reality in the field can be concluded that the difference of regional origin causes dialect differences in panties Darussalam pesantren Blokagung Banyuwangi.","author":[{"dropping-particle":"","family":"Hadiono","given":"Abdi Fauji","non-dropping-particle":"","parse-names":false,"suffix":""}],"container-title":"Jurnal Darussalam: Jurnal Pendidikan, Komunikasi dan Pemikiran Hukum Islam","id":"ITEM-1","issue":"September","issued":{"date-parts":[["2016"]]},"page":"136-159","title":"KOMUNIKASI ANTAR BUDAYA (Kajian Tentang Komunikasi Antar Budaya Di Pondok Pesantren Darussalam Blokagung Banyuwangi)","type":"article-journal","volume":"8"},"uris":["http://www.mendeley.com/documents/?uuid=fac0098e-71a7-4095-9975-6b98072a57ed"]}],"mendeley":{"formattedCitation":"(Hadiono, 2016)","manualFormatting":"Hadiono (2016:142)","plainTextFormattedCitation":"(Hadiono, 2016)","previouslyFormattedCitation":"(Hadiono, 2016)"},"properties":{"noteIndex":0},"schema":"https://github.com/citation-style-language/schema/raw/master/csl-citation.json"}</w:instrText>
      </w:r>
      <w:r w:rsidRPr="00744B62">
        <w:rPr>
          <w:szCs w:val="24"/>
        </w:rPr>
        <w:fldChar w:fldCharType="separate"/>
      </w:r>
      <w:r w:rsidRPr="00744B62">
        <w:rPr>
          <w:noProof/>
          <w:szCs w:val="24"/>
        </w:rPr>
        <w:t>Hadiono (2016:142)</w:t>
      </w:r>
      <w:r w:rsidRPr="00744B62">
        <w:rPr>
          <w:szCs w:val="24"/>
        </w:rPr>
        <w:fldChar w:fldCharType="end"/>
      </w:r>
      <w:r w:rsidRPr="00744B62">
        <w:rPr>
          <w:szCs w:val="24"/>
        </w:rPr>
        <w:t xml:space="preserve"> komunikasi antar budaya adalah komunikasi antara dua orang atau lebih yang berbeda latar belakang kebudayaan. </w:t>
      </w:r>
      <w:proofErr w:type="gramStart"/>
      <w:r w:rsidRPr="00744B62">
        <w:rPr>
          <w:szCs w:val="24"/>
        </w:rPr>
        <w:t>Definisi komunikasi antar budaya yang paling sederhana, yakni komunikasi antar pribadi yang dilakukan oleh mereka yang berbeda latar belakang kebudayaan.</w:t>
      </w:r>
      <w:proofErr w:type="gramEnd"/>
    </w:p>
    <w:p w:rsidR="00025260" w:rsidRPr="006614AC" w:rsidRDefault="00025260" w:rsidP="00025260">
      <w:pPr>
        <w:ind w:firstLine="720"/>
        <w:jc w:val="both"/>
        <w:rPr>
          <w:szCs w:val="24"/>
        </w:rPr>
      </w:pPr>
      <w:r w:rsidRPr="006614AC">
        <w:rPr>
          <w:szCs w:val="24"/>
        </w:rPr>
        <w:t xml:space="preserve">Menurut Chaney dan Martin </w:t>
      </w:r>
      <w:r w:rsidRPr="006614AC">
        <w:rPr>
          <w:szCs w:val="24"/>
        </w:rPr>
        <w:fldChar w:fldCharType="begin" w:fldLock="1"/>
      </w:r>
      <w:r w:rsidRPr="006614AC">
        <w:rPr>
          <w:szCs w:val="24"/>
        </w:rPr>
        <w:instrText>ADDIN CSL_CITATION {"citationItems":[{"id":"ITEM-1","itemData":{"author":[{"dropping-particle":"","family":"Petra","given":"Universitas Kristen","non-dropping-particle":"","parse-names":false,"suffix":""},{"dropping-particle":"","family":"Sanjaya","given":"Alvin","non-dropping-particle":"","parse-names":false,"suffix":""},{"dropping-particle":"","family":"Komunikasi","given":"Prodi Ilmu","non-dropping-particle":"","parse-names":false,"suffix":""},{"dropping-particle":"","family":"Kristen","given":"Universitas","non-dropping-particle":"","parse-names":false,"suffix":""},{"dropping-particle":"","family":"Surabaya","given":"Petra","non-dropping-particle":"","parse-names":false,"suffix":""}],"id":"ITEM-1","issued":{"date-parts":[["0"]]},"title":"ANTARA STAF MARKETING DENGAN PENGHUNI BERKEWARGANEGARAAN AUSTRALIA DAN KOREA SELATAN DI APARTEMEN X SURABAYA Abstrak Pendahuluan","type":"article-journal"},"uris":["http://www.mendeley.com/documents/?uuid=c49a2aad-2de1-465f-99d1-cdabb6816cf2"]}],"mendeley":{"formattedCitation":"(Petra et al., n.d.)","manualFormatting":"(Sanjaya, 2013:254)","plainTextFormattedCitation":"(Petra et al., n.d.)","previouslyFormattedCitation":"(Petra et al., n.d.)"},"properties":{"noteIndex":0},"schema":"https://github.com/citation-style-language/schema/raw/master/csl-citation.json"}</w:instrText>
      </w:r>
      <w:r w:rsidRPr="006614AC">
        <w:rPr>
          <w:szCs w:val="24"/>
        </w:rPr>
        <w:fldChar w:fldCharType="separate"/>
      </w:r>
      <w:r w:rsidRPr="006614AC">
        <w:rPr>
          <w:noProof/>
          <w:szCs w:val="24"/>
        </w:rPr>
        <w:t>(Sanjaya, 2013:254)</w:t>
      </w:r>
      <w:r w:rsidRPr="006614AC">
        <w:rPr>
          <w:szCs w:val="24"/>
        </w:rPr>
        <w:fldChar w:fldCharType="end"/>
      </w:r>
      <w:r w:rsidRPr="006614AC">
        <w:rPr>
          <w:szCs w:val="24"/>
        </w:rPr>
        <w:t xml:space="preserve"> ada beberapa jenis hambatan komunikasi antar </w:t>
      </w:r>
      <w:r>
        <w:rPr>
          <w:szCs w:val="24"/>
        </w:rPr>
        <w:t xml:space="preserve">budaya, </w:t>
      </w:r>
      <w:r w:rsidRPr="006614AC">
        <w:rPr>
          <w:szCs w:val="24"/>
        </w:rPr>
        <w:t>hambatan-hambatan tersebut adalah sebagai berikut :</w:t>
      </w:r>
    </w:p>
    <w:p w:rsidR="00025260" w:rsidRPr="003430AD" w:rsidRDefault="00025260" w:rsidP="00025260">
      <w:pPr>
        <w:pStyle w:val="ListParagraph"/>
        <w:numPr>
          <w:ilvl w:val="0"/>
          <w:numId w:val="7"/>
        </w:numPr>
        <w:jc w:val="both"/>
        <w:rPr>
          <w:szCs w:val="24"/>
        </w:rPr>
      </w:pPr>
      <w:r w:rsidRPr="003430AD">
        <w:rPr>
          <w:szCs w:val="24"/>
        </w:rPr>
        <w:lastRenderedPageBreak/>
        <w:t xml:space="preserve">Pertama, Fisik, berasal dari hambatan waktu, lingkungan, kebutuhan diri, dan juga media fisik. </w:t>
      </w:r>
    </w:p>
    <w:p w:rsidR="00025260" w:rsidRPr="003430AD" w:rsidRDefault="00025260" w:rsidP="00025260">
      <w:pPr>
        <w:pStyle w:val="ListParagraph"/>
        <w:numPr>
          <w:ilvl w:val="0"/>
          <w:numId w:val="7"/>
        </w:numPr>
        <w:jc w:val="both"/>
        <w:rPr>
          <w:szCs w:val="24"/>
        </w:rPr>
      </w:pPr>
      <w:r w:rsidRPr="003430AD">
        <w:rPr>
          <w:szCs w:val="24"/>
        </w:rPr>
        <w:t xml:space="preserve">Kedua, budaya, hambatan ini berasal dari etnik yang berbeda, agama, dan juga perbedaan sosial yang ada antara budaya yang satu dengan yang lainnya. </w:t>
      </w:r>
    </w:p>
    <w:p w:rsidR="00025260" w:rsidRPr="003430AD" w:rsidRDefault="00025260" w:rsidP="00025260">
      <w:pPr>
        <w:pStyle w:val="ListParagraph"/>
        <w:numPr>
          <w:ilvl w:val="0"/>
          <w:numId w:val="7"/>
        </w:numPr>
        <w:jc w:val="both"/>
        <w:rPr>
          <w:szCs w:val="24"/>
        </w:rPr>
      </w:pPr>
      <w:r w:rsidRPr="003430AD">
        <w:rPr>
          <w:szCs w:val="24"/>
        </w:rPr>
        <w:t xml:space="preserve">Ketiga, Persepsi, Jenis hambatan ini muncul dikarenakan setiap orang memiliki persepsi yang berbeda-beda mengenai suatu hal. Sehingga untuk mengartikan sesuatu setiap budaya </w:t>
      </w:r>
      <w:proofErr w:type="gramStart"/>
      <w:r w:rsidRPr="003430AD">
        <w:rPr>
          <w:szCs w:val="24"/>
        </w:rPr>
        <w:t>akan</w:t>
      </w:r>
      <w:proofErr w:type="gramEnd"/>
      <w:r w:rsidRPr="003430AD">
        <w:rPr>
          <w:szCs w:val="24"/>
        </w:rPr>
        <w:t xml:space="preserve"> mempunyai pemikiran yang berbeda-beda.</w:t>
      </w:r>
    </w:p>
    <w:p w:rsidR="00025260" w:rsidRPr="003430AD" w:rsidRDefault="00025260" w:rsidP="00025260">
      <w:pPr>
        <w:pStyle w:val="ListParagraph"/>
        <w:numPr>
          <w:ilvl w:val="0"/>
          <w:numId w:val="7"/>
        </w:numPr>
        <w:jc w:val="both"/>
        <w:rPr>
          <w:szCs w:val="24"/>
        </w:rPr>
      </w:pPr>
      <w:r w:rsidRPr="003430AD">
        <w:rPr>
          <w:szCs w:val="24"/>
        </w:rPr>
        <w:t xml:space="preserve">Keempat Motivasi, hambatan ini berkaitan dengan tingkat motivasi dari pendengar, maksudnya adalah apakah pendengar yang menerima pesan ingin menerima pesan tersebut atau apakah pendengar tersebut sedang malas dan tidak punya motivasi sehingga dapat menjadi hambatan komunikasi. </w:t>
      </w:r>
    </w:p>
    <w:p w:rsidR="00025260" w:rsidRPr="003430AD" w:rsidRDefault="00025260" w:rsidP="00025260">
      <w:pPr>
        <w:pStyle w:val="ListParagraph"/>
        <w:numPr>
          <w:ilvl w:val="0"/>
          <w:numId w:val="7"/>
        </w:numPr>
        <w:jc w:val="both"/>
        <w:rPr>
          <w:szCs w:val="24"/>
        </w:rPr>
      </w:pPr>
      <w:r w:rsidRPr="003430AD">
        <w:rPr>
          <w:szCs w:val="24"/>
        </w:rPr>
        <w:t xml:space="preserve">Kelima pengalaman, jenis hambatan yang terjadi karena setiap individu tidak memiliki pengalaman hidup yang </w:t>
      </w:r>
      <w:proofErr w:type="gramStart"/>
      <w:r w:rsidRPr="003430AD">
        <w:rPr>
          <w:szCs w:val="24"/>
        </w:rPr>
        <w:t>sama</w:t>
      </w:r>
      <w:proofErr w:type="gramEnd"/>
      <w:r w:rsidRPr="003430AD">
        <w:rPr>
          <w:szCs w:val="24"/>
        </w:rPr>
        <w:t xml:space="preserve"> sehingga setiap individu mempunyai persepsi dan juga konsep yang berbeda-beda dalam melihat sesuatu. </w:t>
      </w:r>
    </w:p>
    <w:p w:rsidR="00025260" w:rsidRPr="003430AD" w:rsidRDefault="00025260" w:rsidP="00025260">
      <w:pPr>
        <w:pStyle w:val="ListParagraph"/>
        <w:numPr>
          <w:ilvl w:val="0"/>
          <w:numId w:val="7"/>
        </w:numPr>
        <w:jc w:val="both"/>
        <w:rPr>
          <w:szCs w:val="24"/>
        </w:rPr>
      </w:pPr>
      <w:r w:rsidRPr="003430AD">
        <w:rPr>
          <w:szCs w:val="24"/>
        </w:rPr>
        <w:t xml:space="preserve">Keenam Emosi, hambatan ini berkaitan dengan emosi atau perasaan pribadi dari pendengar. Apabila emosi pendengar sedang buruk maka hambatan komunikasi yang terjadi </w:t>
      </w:r>
      <w:proofErr w:type="gramStart"/>
      <w:r w:rsidRPr="003430AD">
        <w:rPr>
          <w:szCs w:val="24"/>
        </w:rPr>
        <w:t>akan</w:t>
      </w:r>
      <w:proofErr w:type="gramEnd"/>
      <w:r w:rsidRPr="003430AD">
        <w:rPr>
          <w:szCs w:val="24"/>
        </w:rPr>
        <w:t xml:space="preserve"> semakin besar dan sulit untuk dilalui. </w:t>
      </w:r>
    </w:p>
    <w:p w:rsidR="00025260" w:rsidRPr="003430AD" w:rsidRDefault="00025260" w:rsidP="00025260">
      <w:pPr>
        <w:pStyle w:val="ListParagraph"/>
        <w:numPr>
          <w:ilvl w:val="0"/>
          <w:numId w:val="7"/>
        </w:numPr>
        <w:jc w:val="both"/>
        <w:rPr>
          <w:szCs w:val="24"/>
        </w:rPr>
      </w:pPr>
      <w:r w:rsidRPr="003430AD">
        <w:rPr>
          <w:szCs w:val="24"/>
        </w:rPr>
        <w:t xml:space="preserve">Ketujuh Bahasa, Hambatan komunikasi ini terjadi apabila pengirim pesan dan penerima pesan menggunakan bahasa yang berbeda atau penggunaan kata-kata yang tidak dimengerti oleh penerima pesan. </w:t>
      </w:r>
    </w:p>
    <w:p w:rsidR="00025260" w:rsidRPr="003430AD" w:rsidRDefault="00025260" w:rsidP="00025260">
      <w:pPr>
        <w:pStyle w:val="ListParagraph"/>
        <w:numPr>
          <w:ilvl w:val="0"/>
          <w:numId w:val="7"/>
        </w:numPr>
        <w:jc w:val="both"/>
        <w:rPr>
          <w:szCs w:val="24"/>
        </w:rPr>
      </w:pPr>
      <w:r w:rsidRPr="003430AD">
        <w:rPr>
          <w:szCs w:val="24"/>
        </w:rPr>
        <w:t xml:space="preserve">Kedelapan Nonverbal, yaitu hambatan komunikasi yang tidak berbentuk kata-kata tetapi dapat menjadi hambatan komunikasi. Contohnya adalah wajah marah yang dibuat oleh penerima pesan (receiver) ketika pengirim pesan (sender) melakukan komunikasi. Wajah marah yang dibuat tersebut dapat menjadi penghambat komunikasi karena mungkin saja pengirim pesan </w:t>
      </w:r>
      <w:proofErr w:type="gramStart"/>
      <w:r w:rsidRPr="003430AD">
        <w:rPr>
          <w:szCs w:val="24"/>
        </w:rPr>
        <w:t>akan</w:t>
      </w:r>
      <w:proofErr w:type="gramEnd"/>
      <w:r w:rsidRPr="003430AD">
        <w:rPr>
          <w:szCs w:val="24"/>
        </w:rPr>
        <w:t xml:space="preserve"> merasa tidak maksimal atau takut untuk mengirimkan pesan kepada penerima pesan. </w:t>
      </w:r>
    </w:p>
    <w:p w:rsidR="00025260" w:rsidRDefault="00025260" w:rsidP="00025260">
      <w:pPr>
        <w:pStyle w:val="ListParagraph"/>
        <w:numPr>
          <w:ilvl w:val="0"/>
          <w:numId w:val="7"/>
        </w:numPr>
        <w:jc w:val="both"/>
        <w:rPr>
          <w:szCs w:val="24"/>
        </w:rPr>
      </w:pPr>
      <w:r w:rsidRPr="003430AD">
        <w:rPr>
          <w:szCs w:val="24"/>
        </w:rPr>
        <w:t xml:space="preserve">Kesembilan Kompetisi, Hambatan ini muncul apabila penerima pesan sedang melakukan kegiatan lain sambil mendengarkan. Contohnya adalah menerima telepon selular sambil menyetir, karena melakukan 2 (dua) kegiatan sekaligus maka penerima pesan tidak </w:t>
      </w:r>
      <w:proofErr w:type="gramStart"/>
      <w:r w:rsidRPr="003430AD">
        <w:rPr>
          <w:szCs w:val="24"/>
        </w:rPr>
        <w:t>akan</w:t>
      </w:r>
      <w:proofErr w:type="gramEnd"/>
      <w:r w:rsidRPr="003430AD">
        <w:rPr>
          <w:szCs w:val="24"/>
        </w:rPr>
        <w:t xml:space="preserve"> mendengarkan pesan yang disampaikan melalui telepon selularnya secara maksimal.</w:t>
      </w:r>
    </w:p>
    <w:p w:rsidR="00025260" w:rsidRDefault="00025260" w:rsidP="00025260">
      <w:pPr>
        <w:pStyle w:val="ListParagraph"/>
        <w:numPr>
          <w:ilvl w:val="0"/>
          <w:numId w:val="0"/>
        </w:numPr>
        <w:ind w:left="360"/>
        <w:jc w:val="both"/>
        <w:rPr>
          <w:szCs w:val="24"/>
        </w:rPr>
      </w:pPr>
    </w:p>
    <w:p w:rsidR="00025260" w:rsidRPr="003430AD" w:rsidRDefault="00025260" w:rsidP="00025260">
      <w:pPr>
        <w:ind w:firstLine="0"/>
        <w:jc w:val="both"/>
        <w:rPr>
          <w:b/>
          <w:szCs w:val="24"/>
        </w:rPr>
      </w:pPr>
      <w:r w:rsidRPr="003430AD">
        <w:rPr>
          <w:b/>
          <w:szCs w:val="24"/>
        </w:rPr>
        <w:t>Instrumen</w:t>
      </w:r>
    </w:p>
    <w:p w:rsidR="00025260" w:rsidRPr="003430AD" w:rsidRDefault="00025260" w:rsidP="00025260">
      <w:pPr>
        <w:ind w:firstLine="0"/>
        <w:jc w:val="both"/>
        <w:rPr>
          <w:szCs w:val="24"/>
        </w:rPr>
      </w:pPr>
      <w:r w:rsidRPr="003430AD">
        <w:rPr>
          <w:b/>
          <w:szCs w:val="24"/>
        </w:rPr>
        <w:t xml:space="preserve"> </w:t>
      </w:r>
      <w:r>
        <w:rPr>
          <w:b/>
          <w:szCs w:val="24"/>
        </w:rPr>
        <w:tab/>
      </w:r>
      <w:proofErr w:type="gramStart"/>
      <w:r w:rsidRPr="003430AD">
        <w:rPr>
          <w:szCs w:val="24"/>
        </w:rPr>
        <w:t>Menurut Darmadi (2011:85) menjelaskan bahwa instrumen merupakan alat untuk mengukur informasi atau melakukan pengukuran.</w:t>
      </w:r>
      <w:proofErr w:type="gramEnd"/>
      <w:r w:rsidRPr="003430AD">
        <w:rPr>
          <w:szCs w:val="24"/>
        </w:rPr>
        <w:t xml:space="preserve"> </w:t>
      </w:r>
      <w:proofErr w:type="gramStart"/>
      <w:r w:rsidRPr="003430AD">
        <w:rPr>
          <w:szCs w:val="24"/>
        </w:rPr>
        <w:t>Keberhasilan penelitian banyak ditentukan oleh instrumen yang digunakan, sebab data yang diperlukan untuk menjawab pertanyaan penelitian (masalah) dan menguji hipotesis diperoleh melalui instrumen.</w:t>
      </w:r>
      <w:proofErr w:type="gramEnd"/>
      <w:r w:rsidRPr="003430AD">
        <w:rPr>
          <w:szCs w:val="24"/>
        </w:rPr>
        <w:t xml:space="preserve"> </w:t>
      </w:r>
    </w:p>
    <w:p w:rsidR="00025260" w:rsidRPr="003430AD" w:rsidRDefault="00025260" w:rsidP="00025260">
      <w:pPr>
        <w:ind w:firstLine="720"/>
        <w:jc w:val="both"/>
        <w:rPr>
          <w:szCs w:val="24"/>
        </w:rPr>
      </w:pPr>
      <w:r w:rsidRPr="003430AD">
        <w:rPr>
          <w:szCs w:val="24"/>
        </w:rPr>
        <w:t xml:space="preserve">Menurut Suryabrata (2008:52) menjelaskan bahwa instrumen pengumpul data adalah alat yang digunakan untuk merekam, pada umumnya dilakukan secara </w:t>
      </w:r>
      <w:proofErr w:type="gramStart"/>
      <w:r w:rsidRPr="003430AD">
        <w:rPr>
          <w:szCs w:val="24"/>
        </w:rPr>
        <w:t>kuantitatif  keadaan</w:t>
      </w:r>
      <w:proofErr w:type="gramEnd"/>
      <w:r w:rsidRPr="003430AD">
        <w:rPr>
          <w:szCs w:val="24"/>
        </w:rPr>
        <w:t xml:space="preserve"> dan aktivitas atribut-atribut psikologis. </w:t>
      </w:r>
      <w:proofErr w:type="gramStart"/>
      <w:r w:rsidRPr="003430AD">
        <w:rPr>
          <w:szCs w:val="24"/>
        </w:rPr>
        <w:t>Atribut-atribut psikologis itu secara teknis biasanya digolongkan menjadi atribut kognitif dan atribut non kognitif.</w:t>
      </w:r>
      <w:proofErr w:type="gramEnd"/>
      <w:r w:rsidRPr="003430AD">
        <w:rPr>
          <w:szCs w:val="24"/>
        </w:rPr>
        <w:t xml:space="preserve"> </w:t>
      </w:r>
      <w:proofErr w:type="gramStart"/>
      <w:r w:rsidRPr="003430AD">
        <w:rPr>
          <w:szCs w:val="24"/>
        </w:rPr>
        <w:t>Sumadi mengemukakan bahwa atribut kognitif, perangsangnya adalah pertanyaan.</w:t>
      </w:r>
      <w:proofErr w:type="gramEnd"/>
      <w:r w:rsidRPr="003430AD">
        <w:rPr>
          <w:szCs w:val="24"/>
        </w:rPr>
        <w:t xml:space="preserve"> </w:t>
      </w:r>
      <w:proofErr w:type="gramStart"/>
      <w:r w:rsidRPr="003430AD">
        <w:rPr>
          <w:szCs w:val="24"/>
        </w:rPr>
        <w:t>Sedangkan untuk atribut non kognitif, perangsangnya adalah pernyataan.</w:t>
      </w:r>
      <w:proofErr w:type="gramEnd"/>
      <w:r w:rsidRPr="003430AD">
        <w:rPr>
          <w:szCs w:val="24"/>
        </w:rPr>
        <w:t xml:space="preserve"> </w:t>
      </w:r>
    </w:p>
    <w:p w:rsidR="00025260" w:rsidRPr="003430AD" w:rsidRDefault="00025260" w:rsidP="00025260">
      <w:pPr>
        <w:ind w:firstLine="720"/>
        <w:jc w:val="both"/>
        <w:rPr>
          <w:szCs w:val="24"/>
          <w:lang w:val="id-ID"/>
        </w:rPr>
      </w:pPr>
      <w:proofErr w:type="gramStart"/>
      <w:r w:rsidRPr="003430AD">
        <w:rPr>
          <w:szCs w:val="24"/>
        </w:rPr>
        <w:t>Berdasarkan pendapat ahli di atas, dapat disimpulkan bahwa instrumen penelitian adalah alat yang digunakan untuk mendapatkan dan mengumpulkan data penelitian, sebagai langkah untuk menemukan hasil atau kesimpulan dari penelitian.</w:t>
      </w:r>
      <w:proofErr w:type="gramEnd"/>
      <w:r w:rsidRPr="003430AD">
        <w:rPr>
          <w:szCs w:val="24"/>
        </w:rPr>
        <w:t xml:space="preserve"> </w:t>
      </w:r>
    </w:p>
    <w:p w:rsidR="00025260" w:rsidRDefault="00025260" w:rsidP="00025260">
      <w:pPr>
        <w:pStyle w:val="Heading1"/>
        <w:rPr>
          <w:lang w:eastAsia="id-ID"/>
        </w:rPr>
      </w:pPr>
      <w:r>
        <w:rPr>
          <w:lang w:val="id-ID" w:eastAsia="id-ID"/>
        </w:rPr>
        <w:t>METODOLOGI</w:t>
      </w:r>
    </w:p>
    <w:p w:rsidR="00025260" w:rsidRDefault="00025260" w:rsidP="00025260">
      <w:pPr>
        <w:ind w:firstLine="0"/>
        <w:jc w:val="both"/>
        <w:rPr>
          <w:szCs w:val="24"/>
        </w:rPr>
      </w:pPr>
      <w:proofErr w:type="gramStart"/>
      <w:r w:rsidRPr="003430AD">
        <w:rPr>
          <w:lang w:eastAsia="id-ID"/>
        </w:rPr>
        <w:t>Penelitian ini dilakukan di SMP Negeri 11 Sijunjung.</w:t>
      </w:r>
      <w:proofErr w:type="gramEnd"/>
      <w:r w:rsidRPr="003430AD">
        <w:rPr>
          <w:lang w:eastAsia="id-ID"/>
        </w:rPr>
        <w:t xml:space="preserve"> </w:t>
      </w:r>
      <w:proofErr w:type="gramStart"/>
      <w:r w:rsidRPr="003430AD">
        <w:rPr>
          <w:szCs w:val="24"/>
        </w:rPr>
        <w:t xml:space="preserve">Penelitian ini menggunakan metode penelitian dan pengembangan atau sering disebut </w:t>
      </w:r>
      <w:r w:rsidRPr="003430AD">
        <w:rPr>
          <w:i/>
          <w:szCs w:val="24"/>
        </w:rPr>
        <w:t xml:space="preserve">research and development </w:t>
      </w:r>
      <w:r w:rsidRPr="003430AD">
        <w:rPr>
          <w:szCs w:val="24"/>
        </w:rPr>
        <w:t>(R&amp;D).</w:t>
      </w:r>
      <w:proofErr w:type="gramEnd"/>
      <w:r w:rsidRPr="003430AD">
        <w:rPr>
          <w:szCs w:val="24"/>
        </w:rPr>
        <w:t xml:space="preserve"> </w:t>
      </w:r>
      <w:proofErr w:type="gramStart"/>
      <w:r w:rsidRPr="003430AD">
        <w:rPr>
          <w:szCs w:val="24"/>
        </w:rPr>
        <w:t xml:space="preserve">Penelitian ini menggunakan metode penelitian dan pengembangan atau sering disebut </w:t>
      </w:r>
      <w:r w:rsidRPr="003430AD">
        <w:rPr>
          <w:i/>
          <w:szCs w:val="24"/>
        </w:rPr>
        <w:t xml:space="preserve">research and development </w:t>
      </w:r>
      <w:r w:rsidRPr="003430AD">
        <w:rPr>
          <w:szCs w:val="24"/>
        </w:rPr>
        <w:t>(R&amp;D).</w:t>
      </w:r>
      <w:proofErr w:type="gramEnd"/>
      <w:r w:rsidRPr="003430AD">
        <w:rPr>
          <w:szCs w:val="24"/>
        </w:rPr>
        <w:t xml:space="preserve"> </w:t>
      </w:r>
      <w:proofErr w:type="gramStart"/>
      <w:r w:rsidRPr="003430AD">
        <w:rPr>
          <w:szCs w:val="24"/>
        </w:rPr>
        <w:t xml:space="preserve">Penelitian dan pengembangan merupakan metode penelitian untuk mengembangkan dan </w:t>
      </w:r>
      <w:r w:rsidRPr="003430AD">
        <w:rPr>
          <w:szCs w:val="24"/>
        </w:rPr>
        <w:lastRenderedPageBreak/>
        <w:t>menguji produk dalam dunia pendidikan.</w:t>
      </w:r>
      <w:proofErr w:type="gramEnd"/>
      <w:r w:rsidRPr="003430AD">
        <w:rPr>
          <w:szCs w:val="24"/>
        </w:rPr>
        <w:t xml:space="preserve"> </w:t>
      </w:r>
      <w:proofErr w:type="gramStart"/>
      <w:r w:rsidRPr="003430AD">
        <w:rPr>
          <w:szCs w:val="24"/>
        </w:rPr>
        <w:t>Selain untuk mengembangkan dan menguji produk penelitian ini digunakan untuk menemukan pengetahuan baru berkenaan dengan fenomena-fenomena yang bersifat fundamental, serta praktik-praktik pendidikan.</w:t>
      </w:r>
      <w:proofErr w:type="gramEnd"/>
      <w:r w:rsidRPr="003430AD">
        <w:rPr>
          <w:szCs w:val="24"/>
        </w:rPr>
        <w:t xml:space="preserve"> </w:t>
      </w:r>
      <w:proofErr w:type="gramStart"/>
      <w:r w:rsidRPr="003430AD">
        <w:rPr>
          <w:szCs w:val="24"/>
        </w:rPr>
        <w:t>Berfungsi untuk menemukan fenomena-fenomena fundamental dilakukan melalui penelitian dasar.</w:t>
      </w:r>
      <w:proofErr w:type="gramEnd"/>
      <w:r w:rsidRPr="003430AD">
        <w:rPr>
          <w:szCs w:val="24"/>
        </w:rPr>
        <w:t xml:space="preserve"> </w:t>
      </w:r>
      <w:r w:rsidRPr="00544FCE">
        <w:rPr>
          <w:szCs w:val="24"/>
        </w:rPr>
        <w:t>Sudjana (2009:165) menyebutkan penelitian dan pengembangan adalah suatu proses atau langkah-langkah untuk mengembangkan produk baru atau menyempurnakan produk yang telah ada</w:t>
      </w:r>
      <w:r>
        <w:rPr>
          <w:szCs w:val="24"/>
        </w:rPr>
        <w:t xml:space="preserve"> dan dapat dipertanggungjawabkan. </w:t>
      </w:r>
      <w:proofErr w:type="gramStart"/>
      <w:r>
        <w:rPr>
          <w:szCs w:val="24"/>
        </w:rPr>
        <w:t>Populasi penelitian ini adalah peserta didik kelas VIII di SMP Negeri 11 Sijunjung yang berjumlah 138 orang.</w:t>
      </w:r>
      <w:proofErr w:type="gramEnd"/>
      <w:r>
        <w:rPr>
          <w:szCs w:val="24"/>
        </w:rPr>
        <w:t xml:space="preserve"> </w:t>
      </w:r>
      <w:proofErr w:type="gramStart"/>
      <w:r>
        <w:rPr>
          <w:szCs w:val="24"/>
        </w:rPr>
        <w:t>Sampel dalam penelitian ini adalah peserta didik kelas VIII 4 yang berjumlah 28 orang.</w:t>
      </w:r>
      <w:proofErr w:type="gramEnd"/>
      <w:r>
        <w:rPr>
          <w:szCs w:val="24"/>
        </w:rPr>
        <w:t xml:space="preserve"> </w:t>
      </w:r>
    </w:p>
    <w:p w:rsidR="00025260" w:rsidRDefault="00025260" w:rsidP="00025260">
      <w:pPr>
        <w:ind w:firstLine="0"/>
        <w:jc w:val="both"/>
        <w:rPr>
          <w:szCs w:val="24"/>
        </w:rPr>
      </w:pPr>
    </w:p>
    <w:p w:rsidR="00025260" w:rsidRPr="003430AD" w:rsidRDefault="00025260" w:rsidP="00025260">
      <w:pPr>
        <w:ind w:firstLine="0"/>
        <w:jc w:val="both"/>
        <w:rPr>
          <w:szCs w:val="24"/>
        </w:rPr>
      </w:pPr>
      <w:r w:rsidRPr="003430AD">
        <w:rPr>
          <w:szCs w:val="24"/>
        </w:rPr>
        <w:t>Langkah-langkah dalam penelitian dan pengembanagan menurut Sugiyono (2011:298) dapat digambarkan sebagai berikut:</w:t>
      </w:r>
    </w:p>
    <w:p w:rsidR="00025260" w:rsidRPr="003430AD" w:rsidRDefault="003F6294" w:rsidP="00025260">
      <w:pPr>
        <w:ind w:firstLine="0"/>
        <w:jc w:val="both"/>
        <w:rPr>
          <w:szCs w:val="24"/>
        </w:rPr>
      </w:pPr>
      <w:r>
        <w:rPr>
          <w:noProof/>
        </w:rPr>
        <w:pict>
          <v:rect id="Rectangle 27" o:spid="_x0000_s1047" style="position:absolute;left:0;text-align:left;margin-left:131.35pt;margin-top:9.5pt;width:83.15pt;height:3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" fillcolor="window" strokecolor="windowText" strokeweight="2pt">
            <v:textbox>
              <w:txbxContent>
                <w:p w:rsidR="00025260" w:rsidRPr="003430AD" w:rsidRDefault="00025260" w:rsidP="00025260">
                  <w:pPr>
                    <w:ind w:firstLine="0"/>
                    <w:jc w:val="center"/>
                    <w:rPr>
                      <w:szCs w:val="24"/>
                    </w:rPr>
                  </w:pPr>
                  <w:r w:rsidRPr="003430AD">
                    <w:rPr>
                      <w:szCs w:val="24"/>
                    </w:rPr>
                    <w:t>Pengumpulan data</w:t>
                  </w:r>
                </w:p>
                <w:p w:rsidR="00025260" w:rsidRDefault="00025260" w:rsidP="00025260"/>
              </w:txbxContent>
            </v:textbox>
          </v:rect>
        </w:pict>
      </w:r>
      <w:r>
        <w:rPr>
          <w:noProof/>
        </w:rPr>
        <w:pict>
          <v:rect id="Rectangle 29" o:spid="_x0000_s1046" style="position:absolute;left:0;text-align:left;margin-left:343.7pt;margin-top:9.4pt;width:69.55pt;height:3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" fillcolor="window" strokecolor="windowText" strokeweight="2pt">
            <v:textbox>
              <w:txbxContent>
                <w:p w:rsidR="00025260" w:rsidRPr="00984D32" w:rsidRDefault="00025260" w:rsidP="00025260">
                  <w:pPr>
                    <w:ind w:firstLine="0"/>
                    <w:jc w:val="center"/>
                    <w:rPr>
                      <w:rFonts w:ascii="Times New Roman" w:hAnsi="Times New Roman"/>
                      <w:szCs w:val="24"/>
                    </w:rPr>
                  </w:pPr>
                  <w:r>
                    <w:rPr>
                      <w:rFonts w:ascii="Times New Roman" w:hAnsi="Times New Roman"/>
                      <w:szCs w:val="24"/>
                    </w:rPr>
                    <w:t>Validasi Desain</w:t>
                  </w:r>
                </w:p>
              </w:txbxContent>
            </v:textbox>
          </v:rect>
        </w:pict>
      </w:r>
      <w:r>
        <w:rPr>
          <w:noProof/>
        </w:rPr>
        <w:pict>
          <v:rect id="Rectangle 28" o:spid="_x0000_s1045" style="position:absolute;left:0;text-align:left;margin-left:241.95pt;margin-top:9.5pt;width:77.9pt;height:38.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" fillcolor="window" strokecolor="windowText" strokeweight="2pt">
            <v:textbox>
              <w:txbxContent>
                <w:p w:rsidR="00025260" w:rsidRPr="003430AD" w:rsidRDefault="00025260" w:rsidP="00025260">
                  <w:pPr>
                    <w:ind w:firstLine="0"/>
                    <w:jc w:val="center"/>
                    <w:rPr>
                      <w:szCs w:val="24"/>
                    </w:rPr>
                  </w:pPr>
                  <w:r w:rsidRPr="003430AD">
                    <w:rPr>
                      <w:szCs w:val="24"/>
                    </w:rPr>
                    <w:t>Desain produk</w:t>
                  </w:r>
                </w:p>
              </w:txbxContent>
            </v:textbox>
          </v:rect>
        </w:pict>
      </w:r>
      <w:r>
        <w:rPr>
          <w:noProof/>
        </w:rPr>
        <w:pict>
          <v:rect id="Rectangle 26" o:spid="_x0000_s1044" style="position:absolute;left:0;text-align:left;margin-left:28.9pt;margin-top:8.65pt;width:77.9pt;height:39.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" fillcolor="window" strokecolor="windowText" strokeweight="2pt">
            <v:textbox>
              <w:txbxContent>
                <w:p w:rsidR="00025260" w:rsidRPr="003430AD" w:rsidRDefault="00025260" w:rsidP="00025260">
                  <w:pPr>
                    <w:ind w:firstLine="0"/>
                    <w:jc w:val="center"/>
                    <w:rPr>
                      <w:szCs w:val="24"/>
                    </w:rPr>
                  </w:pPr>
                  <w:r w:rsidRPr="003430AD">
                    <w:rPr>
                      <w:szCs w:val="24"/>
                    </w:rPr>
                    <w:t>Potensi dan masalah</w:t>
                  </w:r>
                </w:p>
              </w:txbxContent>
            </v:textbox>
          </v:rect>
        </w:pict>
      </w:r>
    </w:p>
    <w:p w:rsidR="00025260" w:rsidRPr="003430AD" w:rsidRDefault="003F6294" w:rsidP="00025260">
      <w:pPr>
        <w:ind w:firstLine="0"/>
        <w:jc w:val="both"/>
        <w:rPr>
          <w:szCs w:val="24"/>
        </w:rPr>
      </w:pPr>
      <w:r>
        <w:rPr>
          <w:noProof/>
        </w:rPr>
        <w:pict>
          <v:shapetype id="_x0000_t32" coordsize="21600,21600" o:spt="32" o:oned="t" path="m,l21600,21600e" filled="f">
            <v:path arrowok="t" fillok="f" o:connecttype="none"/>
            <o:lock v:ext="edit" shapetype="t"/>
          </v:shapetype>
          <v:shape id="Straight Arrow Connector 37" o:spid="_x0000_s1043" type="#_x0000_t32" style="position:absolute;left:0;text-align:left;margin-left:108.25pt;margin-top:13.25pt;width:23.7pt;height:0;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" strokecolor="windowText" strokeweight="3pt">
            <v:stroke endarrow="open"/>
            <v:shadow on="t" color="black" opacity="22937f" origin=",.5" offset="0,.63889mm"/>
          </v:shape>
        </w:pict>
      </w:r>
      <w:r>
        <w:rPr>
          <w:noProof/>
        </w:rPr>
        <w:pict>
          <v:shape id="Straight Arrow Connector 41" o:spid="_x0000_s1042" type="#_x0000_t32" style="position:absolute;left:0;text-align:left;margin-left:319.55pt;margin-top:2pt;width:23.7pt;height:0;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" strokecolor="windowText" strokeweight="3pt">
            <v:stroke endarrow="open"/>
            <v:shadow on="t" color="black" opacity="22937f" origin=",.5" offset="0,.63889mm"/>
          </v:shape>
        </w:pict>
      </w:r>
      <w:r>
        <w:rPr>
          <w:noProof/>
        </w:rPr>
        <w:pict>
          <v:shape id="Straight Arrow Connector 40" o:spid="_x0000_s1041" type="#_x0000_t32" style="position:absolute;left:0;text-align:left;margin-left:217.75pt;margin-top:1.9pt;width:23.7pt;height:0;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" strokecolor="windowText" strokeweight="3pt">
            <v:stroke endarrow="open"/>
            <v:shadow on="t" color="black" opacity="22937f" origin=",.5" offset="0,.63889mm"/>
          </v:shape>
        </w:pict>
      </w:r>
    </w:p>
    <w:p w:rsidR="00025260" w:rsidRPr="003430AD" w:rsidRDefault="00025260" w:rsidP="00025260">
      <w:pPr>
        <w:ind w:firstLine="0"/>
        <w:jc w:val="both"/>
        <w:rPr>
          <w:szCs w:val="24"/>
        </w:rPr>
      </w:pPr>
    </w:p>
    <w:p w:rsidR="00025260" w:rsidRPr="003430AD" w:rsidRDefault="003F6294" w:rsidP="00025260">
      <w:pPr>
        <w:ind w:left="207" w:firstLine="0"/>
        <w:rPr>
          <w:b/>
          <w:szCs w:val="24"/>
        </w:rPr>
      </w:pPr>
      <w:r>
        <w:rPr>
          <w:noProof/>
        </w:rPr>
        <w:pict>
          <v:shape id="Straight Arrow Connector 42" o:spid="_x0000_s1040" type="#_x0000_t32" style="position:absolute;left:0;text-align:left;margin-left:378.4pt;margin-top:8.1pt;width:0;height:1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" strokecolor="windowText" strokeweight="3pt">
            <v:stroke endarrow="open"/>
            <v:shadow on="t" color="black" opacity="22937f" origin=",.5" offset="0,.63889mm"/>
          </v:shape>
        </w:pict>
      </w:r>
    </w:p>
    <w:p w:rsidR="00025260" w:rsidRDefault="003F6294" w:rsidP="00025260">
      <w:pPr>
        <w:ind w:firstLine="0"/>
        <w:rPr>
          <w:b/>
          <w:szCs w:val="24"/>
        </w:rPr>
      </w:pPr>
      <w:r>
        <w:rPr>
          <w:noProof/>
        </w:rPr>
        <w:pict>
          <v:rect id="Rectangle 30" o:spid="_x0000_s1039" style="position:absolute;margin-left:241.2pt;margin-top:7.1pt;width:77.9pt;height:41.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" fillcolor="window" strokecolor="windowText" strokeweight="2pt">
            <v:textbox>
              <w:txbxContent>
                <w:p w:rsidR="00025260" w:rsidRPr="003430AD" w:rsidRDefault="00025260" w:rsidP="00025260">
                  <w:pPr>
                    <w:ind w:firstLine="0"/>
                    <w:jc w:val="center"/>
                    <w:rPr>
                      <w:szCs w:val="24"/>
                    </w:rPr>
                  </w:pPr>
                  <w:r w:rsidRPr="003430AD">
                    <w:rPr>
                      <w:szCs w:val="24"/>
                    </w:rPr>
                    <w:t>Uji coba pemakaian</w:t>
                  </w:r>
                </w:p>
              </w:txbxContent>
            </v:textbox>
          </v:rect>
        </w:pict>
      </w:r>
      <w:r>
        <w:rPr>
          <w:noProof/>
        </w:rPr>
        <w:pict>
          <v:rect id="Rectangle 36" o:spid="_x0000_s1038" style="position:absolute;margin-left:342.05pt;margin-top:8.7pt;width:71.15pt;height:4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" fillcolor="window" strokecolor="windowText" strokeweight="2pt">
            <v:textbox>
              <w:txbxContent>
                <w:p w:rsidR="00025260" w:rsidRPr="003430AD" w:rsidRDefault="00025260" w:rsidP="00025260">
                  <w:pPr>
                    <w:ind w:firstLine="0"/>
                    <w:jc w:val="center"/>
                    <w:rPr>
                      <w:szCs w:val="24"/>
                    </w:rPr>
                  </w:pPr>
                  <w:r w:rsidRPr="003430AD">
                    <w:rPr>
                      <w:szCs w:val="24"/>
                    </w:rPr>
                    <w:t>Revisi desain</w:t>
                  </w:r>
                </w:p>
              </w:txbxContent>
            </v:textbox>
          </v:rect>
        </w:pict>
      </w:r>
    </w:p>
    <w:p w:rsidR="00025260" w:rsidRDefault="00025260" w:rsidP="00025260">
      <w:pPr>
        <w:ind w:firstLine="0"/>
        <w:rPr>
          <w:b/>
          <w:szCs w:val="24"/>
        </w:rPr>
      </w:pPr>
    </w:p>
    <w:p w:rsidR="00025260" w:rsidRDefault="003F6294" w:rsidP="00025260">
      <w:pPr>
        <w:ind w:firstLine="0"/>
        <w:rPr>
          <w:b/>
          <w:szCs w:val="24"/>
        </w:rPr>
      </w:pPr>
      <w:r>
        <w:rPr>
          <w:noProof/>
        </w:rPr>
        <w:pict>
          <v:shape id="Straight Arrow Connector 43" o:spid="_x0000_s1037" type="#_x0000_t32" style="position:absolute;margin-left:317.95pt;margin-top:.55pt;width:23.6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" strokecolor="windowText" strokeweight="3pt">
            <v:stroke endarrow="open"/>
            <v:shadow on="t" color="black" opacity="22937f" origin=",.5" offset="0,.63889mm"/>
          </v:shape>
        </w:pict>
      </w:r>
    </w:p>
    <w:p w:rsidR="00025260" w:rsidRDefault="00025260" w:rsidP="00025260">
      <w:pPr>
        <w:ind w:firstLine="0"/>
        <w:rPr>
          <w:b/>
          <w:szCs w:val="24"/>
        </w:rPr>
      </w:pPr>
    </w:p>
    <w:p w:rsidR="00025260" w:rsidRDefault="00025260" w:rsidP="00025260">
      <w:pPr>
        <w:ind w:firstLine="0"/>
        <w:rPr>
          <w:b/>
          <w:szCs w:val="24"/>
        </w:rPr>
      </w:pPr>
      <w:proofErr w:type="gramStart"/>
      <w:r>
        <w:rPr>
          <w:b/>
          <w:szCs w:val="24"/>
        </w:rPr>
        <w:t>Gambar 1</w:t>
      </w:r>
      <w:r w:rsidRPr="003430AD">
        <w:rPr>
          <w:b/>
          <w:szCs w:val="24"/>
        </w:rPr>
        <w:t>.</w:t>
      </w:r>
      <w:proofErr w:type="gramEnd"/>
      <w:r w:rsidRPr="003430AD">
        <w:rPr>
          <w:b/>
          <w:szCs w:val="24"/>
        </w:rPr>
        <w:t xml:space="preserve"> Langkah-langkah Metode Penelitian dan Pengembangan </w:t>
      </w:r>
    </w:p>
    <w:p w:rsidR="00025260" w:rsidRDefault="00025260" w:rsidP="00025260">
      <w:pPr>
        <w:ind w:firstLine="0"/>
        <w:rPr>
          <w:b/>
          <w:szCs w:val="24"/>
        </w:rPr>
      </w:pPr>
    </w:p>
    <w:p w:rsidR="00025260" w:rsidRPr="00AB5C74" w:rsidRDefault="00025260" w:rsidP="00025260">
      <w:pPr>
        <w:ind w:left="41" w:firstLine="708"/>
        <w:jc w:val="both"/>
        <w:rPr>
          <w:szCs w:val="24"/>
        </w:rPr>
      </w:pPr>
      <w:r w:rsidRPr="00AB5C74">
        <w:rPr>
          <w:szCs w:val="24"/>
        </w:rPr>
        <w:t xml:space="preserve">Adapun teknik yang digunakan untuk mengumpulkan data dalam penelitian ini adalah sebagai berikut: </w:t>
      </w:r>
    </w:p>
    <w:p w:rsidR="00025260" w:rsidRDefault="00025260" w:rsidP="00025260">
      <w:pPr>
        <w:pStyle w:val="ListParagraph"/>
        <w:numPr>
          <w:ilvl w:val="0"/>
          <w:numId w:val="8"/>
        </w:numPr>
        <w:spacing w:after="200"/>
        <w:jc w:val="both"/>
        <w:rPr>
          <w:szCs w:val="24"/>
        </w:rPr>
      </w:pPr>
      <w:r w:rsidRPr="00AB5C74">
        <w:rPr>
          <w:szCs w:val="24"/>
        </w:rPr>
        <w:t xml:space="preserve">Kuesioner </w:t>
      </w:r>
    </w:p>
    <w:p w:rsidR="00025260" w:rsidRPr="003A651C" w:rsidRDefault="00025260" w:rsidP="003A651C">
      <w:pPr>
        <w:pStyle w:val="ListParagraph"/>
        <w:numPr>
          <w:ilvl w:val="0"/>
          <w:numId w:val="0"/>
        </w:numPr>
        <w:spacing w:after="200"/>
        <w:ind w:left="720" w:firstLine="720"/>
        <w:jc w:val="both"/>
        <w:rPr>
          <w:szCs w:val="24"/>
        </w:rPr>
      </w:pPr>
      <w:proofErr w:type="gramStart"/>
      <w:r w:rsidRPr="00AB5C74">
        <w:rPr>
          <w:szCs w:val="24"/>
        </w:rPr>
        <w:t>Tujuan kuesioner adalah untuk menilai dan memberi saran sehingga membantu peneliti dalam merevisi aplikasi pengembangan instrumen hambatan komunikasi antar budaya berbasis teknologi informasi.</w:t>
      </w:r>
      <w:proofErr w:type="gramEnd"/>
    </w:p>
    <w:p w:rsidR="00025260" w:rsidRPr="00AB5C74" w:rsidRDefault="00025260" w:rsidP="00025260">
      <w:pPr>
        <w:pStyle w:val="ListParagraph"/>
        <w:numPr>
          <w:ilvl w:val="0"/>
          <w:numId w:val="0"/>
        </w:numPr>
        <w:spacing w:after="200"/>
        <w:ind w:left="720" w:firstLine="720"/>
        <w:jc w:val="both"/>
        <w:rPr>
          <w:szCs w:val="24"/>
        </w:rPr>
      </w:pPr>
    </w:p>
    <w:p w:rsidR="00025260" w:rsidRPr="00AB5C74" w:rsidRDefault="00025260" w:rsidP="00025260">
      <w:pPr>
        <w:ind w:firstLine="0"/>
        <w:jc w:val="both"/>
        <w:rPr>
          <w:b/>
          <w:szCs w:val="24"/>
        </w:rPr>
      </w:pPr>
      <w:proofErr w:type="gramStart"/>
      <w:r>
        <w:rPr>
          <w:b/>
          <w:szCs w:val="24"/>
        </w:rPr>
        <w:t>Tabel 1</w:t>
      </w:r>
      <w:r w:rsidRPr="00AB5C74">
        <w:rPr>
          <w:b/>
          <w:szCs w:val="24"/>
        </w:rPr>
        <w:t>.</w:t>
      </w:r>
      <w:proofErr w:type="gramEnd"/>
      <w:r w:rsidRPr="00AB5C74">
        <w:rPr>
          <w:b/>
          <w:szCs w:val="24"/>
        </w:rPr>
        <w:t xml:space="preserve"> Kisi-kisi Angket Hambatan Komunikasi Antar Budaya Peserta Didik</w:t>
      </w:r>
    </w:p>
    <w:tbl>
      <w:tblPr>
        <w:tblStyle w:val="TableGrid1"/>
        <w:tblW w:w="7512" w:type="dxa"/>
        <w:tblInd w:w="534" w:type="dxa"/>
        <w:tblLayout w:type="fixed"/>
        <w:tblLook w:val="04A0" w:firstRow="1" w:lastRow="0" w:firstColumn="1" w:lastColumn="0" w:noHBand="0" w:noVBand="1"/>
      </w:tblPr>
      <w:tblGrid>
        <w:gridCol w:w="1842"/>
        <w:gridCol w:w="1276"/>
        <w:gridCol w:w="1985"/>
        <w:gridCol w:w="1134"/>
        <w:gridCol w:w="1275"/>
      </w:tblGrid>
      <w:tr w:rsidR="00025260" w:rsidRPr="00AB5C74" w:rsidTr="0028564C">
        <w:trPr>
          <w:trHeight w:val="465"/>
        </w:trPr>
        <w:tc>
          <w:tcPr>
            <w:tcW w:w="1842" w:type="dxa"/>
            <w:vAlign w:val="center"/>
          </w:tcPr>
          <w:p w:rsidR="00025260" w:rsidRPr="00AB5C74" w:rsidRDefault="00025260" w:rsidP="0028564C">
            <w:pPr>
              <w:ind w:firstLine="0"/>
              <w:jc w:val="center"/>
              <w:rPr>
                <w:b/>
                <w:szCs w:val="24"/>
              </w:rPr>
            </w:pPr>
            <w:r w:rsidRPr="00AB5C74">
              <w:rPr>
                <w:b/>
                <w:szCs w:val="24"/>
              </w:rPr>
              <w:t>Va</w:t>
            </w:r>
            <w:r w:rsidRPr="00AB5C74">
              <w:rPr>
                <w:b/>
                <w:spacing w:val="-1"/>
                <w:szCs w:val="24"/>
              </w:rPr>
              <w:t>r</w:t>
            </w:r>
            <w:r w:rsidRPr="00AB5C74">
              <w:rPr>
                <w:b/>
                <w:szCs w:val="24"/>
              </w:rPr>
              <w:t>ia</w:t>
            </w:r>
            <w:r w:rsidRPr="00AB5C74">
              <w:rPr>
                <w:b/>
                <w:spacing w:val="1"/>
                <w:szCs w:val="24"/>
              </w:rPr>
              <w:t>b</w:t>
            </w:r>
            <w:r w:rsidRPr="00AB5C74">
              <w:rPr>
                <w:b/>
                <w:spacing w:val="-1"/>
                <w:szCs w:val="24"/>
              </w:rPr>
              <w:t>e</w:t>
            </w:r>
            <w:r w:rsidRPr="00AB5C74">
              <w:rPr>
                <w:b/>
                <w:szCs w:val="24"/>
              </w:rPr>
              <w:t>l</w:t>
            </w:r>
          </w:p>
        </w:tc>
        <w:tc>
          <w:tcPr>
            <w:tcW w:w="1276" w:type="dxa"/>
            <w:vAlign w:val="center"/>
          </w:tcPr>
          <w:p w:rsidR="00025260" w:rsidRPr="00AB5C74" w:rsidRDefault="00025260" w:rsidP="0028564C">
            <w:pPr>
              <w:ind w:firstLine="0"/>
              <w:jc w:val="center"/>
              <w:rPr>
                <w:b/>
                <w:szCs w:val="24"/>
              </w:rPr>
            </w:pPr>
            <w:r w:rsidRPr="00AB5C74">
              <w:rPr>
                <w:b/>
                <w:spacing w:val="1"/>
                <w:szCs w:val="24"/>
              </w:rPr>
              <w:t>Indikator</w:t>
            </w:r>
          </w:p>
        </w:tc>
        <w:tc>
          <w:tcPr>
            <w:tcW w:w="1985" w:type="dxa"/>
            <w:vAlign w:val="center"/>
          </w:tcPr>
          <w:p w:rsidR="00025260" w:rsidRPr="00AB5C74" w:rsidRDefault="00025260" w:rsidP="0028564C">
            <w:pPr>
              <w:ind w:firstLine="0"/>
              <w:jc w:val="center"/>
              <w:rPr>
                <w:b/>
                <w:szCs w:val="24"/>
              </w:rPr>
            </w:pPr>
            <w:r w:rsidRPr="00AB5C74">
              <w:rPr>
                <w:b/>
                <w:szCs w:val="24"/>
              </w:rPr>
              <w:t>No item</w:t>
            </w:r>
          </w:p>
        </w:tc>
        <w:tc>
          <w:tcPr>
            <w:tcW w:w="1134" w:type="dxa"/>
            <w:vAlign w:val="center"/>
          </w:tcPr>
          <w:p w:rsidR="00025260" w:rsidRPr="00AB5C74" w:rsidRDefault="00025260" w:rsidP="0028564C">
            <w:pPr>
              <w:ind w:firstLine="0"/>
              <w:jc w:val="center"/>
              <w:rPr>
                <w:b/>
                <w:szCs w:val="24"/>
              </w:rPr>
            </w:pPr>
            <w:r w:rsidRPr="00AB5C74">
              <w:rPr>
                <w:b/>
                <w:szCs w:val="24"/>
              </w:rPr>
              <w:t>J</w:t>
            </w:r>
            <w:r w:rsidRPr="00AB5C74">
              <w:rPr>
                <w:b/>
                <w:spacing w:val="1"/>
                <w:szCs w:val="24"/>
              </w:rPr>
              <w:t>u</w:t>
            </w:r>
            <w:r w:rsidRPr="00AB5C74">
              <w:rPr>
                <w:b/>
                <w:spacing w:val="-3"/>
                <w:szCs w:val="24"/>
              </w:rPr>
              <w:t>m</w:t>
            </w:r>
            <w:r w:rsidRPr="00AB5C74">
              <w:rPr>
                <w:b/>
                <w:szCs w:val="24"/>
              </w:rPr>
              <w:t>lah Item</w:t>
            </w:r>
          </w:p>
        </w:tc>
        <w:tc>
          <w:tcPr>
            <w:tcW w:w="1275" w:type="dxa"/>
            <w:vMerge w:val="restart"/>
            <w:vAlign w:val="center"/>
          </w:tcPr>
          <w:p w:rsidR="00025260" w:rsidRPr="00AB5C74" w:rsidRDefault="00025260" w:rsidP="0028564C">
            <w:pPr>
              <w:ind w:firstLine="0"/>
              <w:jc w:val="center"/>
              <w:rPr>
                <w:b/>
                <w:szCs w:val="24"/>
              </w:rPr>
            </w:pPr>
            <w:r w:rsidRPr="00AB5C74">
              <w:rPr>
                <w:szCs w:val="24"/>
              </w:rPr>
              <w:t>Chancy  dan Martin, 2004 (Sambas, 2016:218)</w:t>
            </w:r>
          </w:p>
        </w:tc>
      </w:tr>
      <w:tr w:rsidR="00025260" w:rsidRPr="00AB5C74" w:rsidTr="0028564C">
        <w:trPr>
          <w:trHeight w:val="876"/>
        </w:trPr>
        <w:tc>
          <w:tcPr>
            <w:tcW w:w="1842" w:type="dxa"/>
            <w:vMerge w:val="restart"/>
            <w:vAlign w:val="center"/>
          </w:tcPr>
          <w:p w:rsidR="00025260" w:rsidRPr="00AB5C74" w:rsidRDefault="00025260" w:rsidP="0028564C">
            <w:pPr>
              <w:ind w:firstLine="0"/>
              <w:jc w:val="center"/>
              <w:rPr>
                <w:b/>
                <w:szCs w:val="24"/>
              </w:rPr>
            </w:pPr>
            <w:r w:rsidRPr="00AB5C74">
              <w:rPr>
                <w:b/>
                <w:szCs w:val="24"/>
              </w:rPr>
              <w:t xml:space="preserve">HAMBATAN KOMUNIKASI ANTARBUDAYA </w:t>
            </w:r>
          </w:p>
        </w:tc>
        <w:tc>
          <w:tcPr>
            <w:tcW w:w="1276" w:type="dxa"/>
            <w:vAlign w:val="center"/>
          </w:tcPr>
          <w:p w:rsidR="00025260" w:rsidRPr="00AB5C74" w:rsidRDefault="00025260" w:rsidP="0028564C">
            <w:pPr>
              <w:ind w:firstLine="0"/>
              <w:contextualSpacing/>
              <w:jc w:val="center"/>
              <w:rPr>
                <w:szCs w:val="24"/>
              </w:rPr>
            </w:pPr>
            <w:r w:rsidRPr="00AB5C74">
              <w:rPr>
                <w:szCs w:val="24"/>
              </w:rPr>
              <w:t>Bahasa</w:t>
            </w:r>
          </w:p>
          <w:p w:rsidR="00025260" w:rsidRPr="00AB5C74" w:rsidRDefault="00025260" w:rsidP="0028564C">
            <w:pPr>
              <w:ind w:firstLine="0"/>
              <w:jc w:val="center"/>
              <w:rPr>
                <w:szCs w:val="24"/>
              </w:rPr>
            </w:pPr>
          </w:p>
        </w:tc>
        <w:tc>
          <w:tcPr>
            <w:tcW w:w="1985" w:type="dxa"/>
            <w:vAlign w:val="center"/>
          </w:tcPr>
          <w:p w:rsidR="00025260" w:rsidRPr="00AB5C74" w:rsidRDefault="00025260" w:rsidP="0028564C">
            <w:pPr>
              <w:ind w:firstLine="0"/>
              <w:jc w:val="center"/>
              <w:rPr>
                <w:b/>
                <w:szCs w:val="24"/>
              </w:rPr>
            </w:pPr>
            <w:r w:rsidRPr="00AB5C74">
              <w:rPr>
                <w:b/>
                <w:szCs w:val="24"/>
              </w:rPr>
              <w:t>1, 2, 3, 4, 5, 6, 7, 8, 9, 10, 11, 12, 13, 14 (-)</w:t>
            </w:r>
          </w:p>
        </w:tc>
        <w:tc>
          <w:tcPr>
            <w:tcW w:w="1134" w:type="dxa"/>
            <w:vAlign w:val="center"/>
          </w:tcPr>
          <w:p w:rsidR="00025260" w:rsidRPr="00AB5C74" w:rsidRDefault="00025260" w:rsidP="0028564C">
            <w:pPr>
              <w:ind w:firstLine="0"/>
              <w:jc w:val="center"/>
              <w:rPr>
                <w:b/>
                <w:szCs w:val="24"/>
              </w:rPr>
            </w:pPr>
            <w:r w:rsidRPr="00AB5C74">
              <w:rPr>
                <w:b/>
                <w:szCs w:val="24"/>
              </w:rPr>
              <w:t>14</w:t>
            </w:r>
          </w:p>
        </w:tc>
        <w:tc>
          <w:tcPr>
            <w:tcW w:w="1275" w:type="dxa"/>
            <w:vMerge/>
          </w:tcPr>
          <w:p w:rsidR="00025260" w:rsidRPr="00AB5C74" w:rsidRDefault="00025260" w:rsidP="0028564C">
            <w:pPr>
              <w:ind w:firstLine="0"/>
              <w:jc w:val="center"/>
              <w:rPr>
                <w:b/>
                <w:szCs w:val="24"/>
              </w:rPr>
            </w:pPr>
          </w:p>
        </w:tc>
      </w:tr>
      <w:tr w:rsidR="00025260" w:rsidRPr="00AB5C74" w:rsidTr="0028564C">
        <w:trPr>
          <w:trHeight w:val="846"/>
        </w:trPr>
        <w:tc>
          <w:tcPr>
            <w:tcW w:w="1842" w:type="dxa"/>
            <w:vMerge/>
          </w:tcPr>
          <w:p w:rsidR="00025260" w:rsidRPr="00AB5C74" w:rsidRDefault="00025260" w:rsidP="0028564C">
            <w:pPr>
              <w:ind w:firstLine="0"/>
              <w:jc w:val="center"/>
              <w:rPr>
                <w:b/>
                <w:szCs w:val="24"/>
              </w:rPr>
            </w:pPr>
          </w:p>
        </w:tc>
        <w:tc>
          <w:tcPr>
            <w:tcW w:w="1276" w:type="dxa"/>
            <w:vAlign w:val="center"/>
          </w:tcPr>
          <w:p w:rsidR="00025260" w:rsidRPr="00AB5C74" w:rsidRDefault="00025260" w:rsidP="0028564C">
            <w:pPr>
              <w:ind w:firstLine="0"/>
              <w:contextualSpacing/>
              <w:jc w:val="center"/>
              <w:rPr>
                <w:szCs w:val="24"/>
              </w:rPr>
            </w:pPr>
            <w:r w:rsidRPr="00AB5C74">
              <w:rPr>
                <w:szCs w:val="24"/>
              </w:rPr>
              <w:t>Emosi</w:t>
            </w:r>
          </w:p>
          <w:p w:rsidR="00025260" w:rsidRPr="00AB5C74" w:rsidRDefault="00025260" w:rsidP="0028564C">
            <w:pPr>
              <w:ind w:firstLine="0"/>
              <w:jc w:val="center"/>
              <w:rPr>
                <w:szCs w:val="24"/>
              </w:rPr>
            </w:pPr>
          </w:p>
        </w:tc>
        <w:tc>
          <w:tcPr>
            <w:tcW w:w="1985" w:type="dxa"/>
            <w:vAlign w:val="center"/>
          </w:tcPr>
          <w:p w:rsidR="00025260" w:rsidRPr="00AB5C74" w:rsidRDefault="00025260" w:rsidP="0028564C">
            <w:pPr>
              <w:ind w:firstLine="0"/>
              <w:jc w:val="center"/>
              <w:rPr>
                <w:b/>
                <w:szCs w:val="24"/>
              </w:rPr>
            </w:pPr>
            <w:r w:rsidRPr="00AB5C74">
              <w:rPr>
                <w:b/>
                <w:szCs w:val="24"/>
              </w:rPr>
              <w:t>15, 16, 17,18,19, 20, 21, 22, 23, 24, 25, 26, 27 (-)</w:t>
            </w:r>
          </w:p>
        </w:tc>
        <w:tc>
          <w:tcPr>
            <w:tcW w:w="1134" w:type="dxa"/>
            <w:vAlign w:val="center"/>
          </w:tcPr>
          <w:p w:rsidR="00025260" w:rsidRPr="00AB5C74" w:rsidRDefault="00025260" w:rsidP="0028564C">
            <w:pPr>
              <w:ind w:firstLine="0"/>
              <w:jc w:val="center"/>
              <w:rPr>
                <w:b/>
                <w:szCs w:val="24"/>
              </w:rPr>
            </w:pPr>
            <w:r w:rsidRPr="00AB5C74">
              <w:rPr>
                <w:b/>
                <w:szCs w:val="24"/>
              </w:rPr>
              <w:t>13</w:t>
            </w:r>
          </w:p>
        </w:tc>
        <w:tc>
          <w:tcPr>
            <w:tcW w:w="1275" w:type="dxa"/>
            <w:vMerge/>
          </w:tcPr>
          <w:p w:rsidR="00025260" w:rsidRPr="00AB5C74" w:rsidRDefault="00025260" w:rsidP="0028564C">
            <w:pPr>
              <w:ind w:firstLine="0"/>
              <w:jc w:val="center"/>
              <w:rPr>
                <w:b/>
                <w:szCs w:val="24"/>
              </w:rPr>
            </w:pPr>
          </w:p>
        </w:tc>
      </w:tr>
      <w:tr w:rsidR="00025260" w:rsidRPr="00AB5C74" w:rsidTr="0028564C">
        <w:trPr>
          <w:trHeight w:val="986"/>
        </w:trPr>
        <w:tc>
          <w:tcPr>
            <w:tcW w:w="1842" w:type="dxa"/>
            <w:vMerge/>
          </w:tcPr>
          <w:p w:rsidR="00025260" w:rsidRPr="00AB5C74" w:rsidRDefault="00025260" w:rsidP="0028564C">
            <w:pPr>
              <w:ind w:firstLine="0"/>
              <w:jc w:val="center"/>
              <w:rPr>
                <w:b/>
                <w:szCs w:val="24"/>
              </w:rPr>
            </w:pPr>
          </w:p>
        </w:tc>
        <w:tc>
          <w:tcPr>
            <w:tcW w:w="1276" w:type="dxa"/>
            <w:vAlign w:val="center"/>
          </w:tcPr>
          <w:p w:rsidR="00025260" w:rsidRPr="00AB5C74" w:rsidRDefault="00025260" w:rsidP="0028564C">
            <w:pPr>
              <w:ind w:firstLine="0"/>
              <w:jc w:val="center"/>
              <w:rPr>
                <w:szCs w:val="24"/>
              </w:rPr>
            </w:pPr>
            <w:r w:rsidRPr="00AB5C74">
              <w:rPr>
                <w:szCs w:val="24"/>
              </w:rPr>
              <w:t>Budaya</w:t>
            </w:r>
          </w:p>
        </w:tc>
        <w:tc>
          <w:tcPr>
            <w:tcW w:w="1985" w:type="dxa"/>
            <w:vAlign w:val="center"/>
          </w:tcPr>
          <w:p w:rsidR="00025260" w:rsidRPr="00AB5C74" w:rsidRDefault="00025260" w:rsidP="0028564C">
            <w:pPr>
              <w:ind w:firstLine="0"/>
              <w:jc w:val="center"/>
              <w:rPr>
                <w:b/>
                <w:szCs w:val="24"/>
              </w:rPr>
            </w:pPr>
            <w:r w:rsidRPr="00AB5C74">
              <w:rPr>
                <w:b/>
                <w:szCs w:val="24"/>
              </w:rPr>
              <w:t>28, 29, 30, 31, 32, 33, 34, 35, 36, 37, 38, 39 (-)</w:t>
            </w:r>
          </w:p>
        </w:tc>
        <w:tc>
          <w:tcPr>
            <w:tcW w:w="1134" w:type="dxa"/>
            <w:vAlign w:val="center"/>
          </w:tcPr>
          <w:p w:rsidR="00025260" w:rsidRPr="00AB5C74" w:rsidRDefault="00025260" w:rsidP="0028564C">
            <w:pPr>
              <w:ind w:firstLine="0"/>
              <w:jc w:val="center"/>
              <w:rPr>
                <w:b/>
                <w:szCs w:val="24"/>
              </w:rPr>
            </w:pPr>
            <w:r w:rsidRPr="00AB5C74">
              <w:rPr>
                <w:b/>
                <w:szCs w:val="24"/>
              </w:rPr>
              <w:t>12</w:t>
            </w:r>
          </w:p>
        </w:tc>
        <w:tc>
          <w:tcPr>
            <w:tcW w:w="1275" w:type="dxa"/>
            <w:vMerge/>
          </w:tcPr>
          <w:p w:rsidR="00025260" w:rsidRPr="00AB5C74" w:rsidRDefault="00025260" w:rsidP="0028564C">
            <w:pPr>
              <w:ind w:firstLine="0"/>
              <w:jc w:val="center"/>
              <w:rPr>
                <w:b/>
                <w:szCs w:val="24"/>
              </w:rPr>
            </w:pPr>
          </w:p>
        </w:tc>
      </w:tr>
      <w:tr w:rsidR="00025260" w:rsidRPr="00AB5C74" w:rsidTr="0028564C">
        <w:trPr>
          <w:trHeight w:val="277"/>
        </w:trPr>
        <w:tc>
          <w:tcPr>
            <w:tcW w:w="5103" w:type="dxa"/>
            <w:gridSpan w:val="3"/>
          </w:tcPr>
          <w:p w:rsidR="00025260" w:rsidRPr="00AB5C74" w:rsidRDefault="00025260" w:rsidP="0028564C">
            <w:pPr>
              <w:ind w:firstLine="0"/>
              <w:jc w:val="center"/>
              <w:rPr>
                <w:b/>
                <w:szCs w:val="24"/>
              </w:rPr>
            </w:pPr>
            <w:r w:rsidRPr="00AB5C74">
              <w:rPr>
                <w:b/>
                <w:szCs w:val="24"/>
              </w:rPr>
              <w:t>Total</w:t>
            </w:r>
          </w:p>
        </w:tc>
        <w:tc>
          <w:tcPr>
            <w:tcW w:w="1134" w:type="dxa"/>
          </w:tcPr>
          <w:p w:rsidR="00025260" w:rsidRPr="00AB5C74" w:rsidRDefault="00025260" w:rsidP="0028564C">
            <w:pPr>
              <w:ind w:firstLine="0"/>
              <w:jc w:val="center"/>
              <w:rPr>
                <w:b/>
                <w:szCs w:val="24"/>
              </w:rPr>
            </w:pPr>
            <w:r w:rsidRPr="00AB5C74">
              <w:rPr>
                <w:b/>
                <w:szCs w:val="24"/>
              </w:rPr>
              <w:t>39</w:t>
            </w:r>
          </w:p>
        </w:tc>
        <w:tc>
          <w:tcPr>
            <w:tcW w:w="1275" w:type="dxa"/>
            <w:vMerge/>
          </w:tcPr>
          <w:p w:rsidR="00025260" w:rsidRPr="00AB5C74" w:rsidRDefault="00025260" w:rsidP="0028564C">
            <w:pPr>
              <w:ind w:firstLine="0"/>
              <w:jc w:val="center"/>
              <w:rPr>
                <w:b/>
                <w:szCs w:val="24"/>
              </w:rPr>
            </w:pPr>
          </w:p>
        </w:tc>
      </w:tr>
    </w:tbl>
    <w:p w:rsidR="00025260" w:rsidRDefault="00025260" w:rsidP="00025260">
      <w:pPr>
        <w:pStyle w:val="Heading1"/>
        <w:rPr>
          <w:lang w:val="id-ID" w:eastAsia="id-ID"/>
        </w:rPr>
      </w:pPr>
      <w:r>
        <w:rPr>
          <w:lang w:val="id-ID" w:eastAsia="id-ID"/>
        </w:rPr>
        <w:t>TEMUAN</w:t>
      </w:r>
    </w:p>
    <w:p w:rsidR="00025260" w:rsidRDefault="00025260" w:rsidP="00025260">
      <w:pPr>
        <w:pStyle w:val="ListParagraph"/>
        <w:numPr>
          <w:ilvl w:val="0"/>
          <w:numId w:val="9"/>
        </w:numPr>
        <w:spacing w:after="200"/>
        <w:ind w:left="360"/>
        <w:jc w:val="both"/>
        <w:rPr>
          <w:b/>
          <w:szCs w:val="24"/>
        </w:rPr>
      </w:pPr>
      <w:bookmarkStart w:id="1" w:name="_Hlk66233988"/>
      <w:bookmarkStart w:id="2" w:name="_Hlk66233468"/>
      <w:r w:rsidRPr="00AB5C74">
        <w:rPr>
          <w:b/>
          <w:szCs w:val="24"/>
        </w:rPr>
        <w:t>Kajian Produk Akhir</w:t>
      </w:r>
    </w:p>
    <w:p w:rsidR="00025260" w:rsidRDefault="00025260" w:rsidP="00025260">
      <w:pPr>
        <w:pStyle w:val="ListParagraph"/>
        <w:numPr>
          <w:ilvl w:val="0"/>
          <w:numId w:val="0"/>
        </w:numPr>
        <w:spacing w:after="200"/>
        <w:ind w:left="360" w:firstLine="360"/>
        <w:jc w:val="both"/>
        <w:rPr>
          <w:szCs w:val="24"/>
        </w:rPr>
      </w:pPr>
      <w:r w:rsidRPr="00AB5C74">
        <w:rPr>
          <w:szCs w:val="24"/>
        </w:rPr>
        <w:t xml:space="preserve">Produk akhir pada aplikasi pengolahan instrumen hambatan komunikasi antar budaya peserta didik berbasis teknologi informasi yang telah divalidasi </w:t>
      </w:r>
      <w:bookmarkStart w:id="3" w:name="_Hlk66232956"/>
      <w:r w:rsidRPr="00AB5C74">
        <w:rPr>
          <w:szCs w:val="24"/>
        </w:rPr>
        <w:t>oleh pakar teoritis</w:t>
      </w:r>
      <w:bookmarkEnd w:id="3"/>
      <w:r w:rsidRPr="00AB5C74">
        <w:rPr>
          <w:szCs w:val="24"/>
        </w:rPr>
        <w:t xml:space="preserve"> </w:t>
      </w:r>
      <w:bookmarkStart w:id="4" w:name="_Hlk66232897"/>
      <w:r w:rsidRPr="00AB5C74">
        <w:rPr>
          <w:szCs w:val="24"/>
        </w:rPr>
        <w:t>dengan skor rata-rata 2</w:t>
      </w:r>
      <w:proofErr w:type="gramStart"/>
      <w:r w:rsidRPr="00AB5C74">
        <w:rPr>
          <w:szCs w:val="24"/>
        </w:rPr>
        <w:t>,73</w:t>
      </w:r>
      <w:proofErr w:type="gramEnd"/>
      <w:r w:rsidRPr="00AB5C74">
        <w:rPr>
          <w:szCs w:val="24"/>
        </w:rPr>
        <w:t xml:space="preserve"> termasuk dalam kategori “Diterima”. Pakar praktisi dengan skor rata-rata 3</w:t>
      </w:r>
      <w:proofErr w:type="gramStart"/>
      <w:r w:rsidRPr="00AB5C74">
        <w:rPr>
          <w:szCs w:val="24"/>
        </w:rPr>
        <w:t>,6</w:t>
      </w:r>
      <w:proofErr w:type="gramEnd"/>
      <w:r w:rsidRPr="00AB5C74">
        <w:rPr>
          <w:szCs w:val="24"/>
        </w:rPr>
        <w:t xml:space="preserve"> </w:t>
      </w:r>
      <w:r w:rsidRPr="00AB5C74">
        <w:rPr>
          <w:szCs w:val="24"/>
        </w:rPr>
        <w:lastRenderedPageBreak/>
        <w:t>termasuk dalam ketegori “Sangat Diterima”. Pakar IT dengan skor rata-rata 3</w:t>
      </w:r>
      <w:proofErr w:type="gramStart"/>
      <w:r w:rsidRPr="00AB5C74">
        <w:rPr>
          <w:szCs w:val="24"/>
        </w:rPr>
        <w:t>,65</w:t>
      </w:r>
      <w:proofErr w:type="gramEnd"/>
      <w:r w:rsidRPr="00AB5C74">
        <w:rPr>
          <w:szCs w:val="24"/>
        </w:rPr>
        <w:t xml:space="preserve"> termasuk dalam kategori “Sangat Diterima”.</w:t>
      </w:r>
      <w:bookmarkEnd w:id="4"/>
      <w:r w:rsidRPr="00AB5C74">
        <w:rPr>
          <w:szCs w:val="24"/>
        </w:rPr>
        <w:t xml:space="preserve"> </w:t>
      </w:r>
      <w:proofErr w:type="gramStart"/>
      <w:r w:rsidRPr="00AB5C74">
        <w:rPr>
          <w:szCs w:val="24"/>
        </w:rPr>
        <w:t>Hal tersebut menunjukkan bahwa aplikasi yang telah dikembangkan sudah layak digunakan.</w:t>
      </w:r>
      <w:proofErr w:type="gramEnd"/>
      <w:r w:rsidRPr="00AB5C74">
        <w:rPr>
          <w:szCs w:val="24"/>
        </w:rPr>
        <w:t xml:space="preserve"> </w:t>
      </w:r>
      <w:bookmarkEnd w:id="1"/>
    </w:p>
    <w:p w:rsidR="00025260" w:rsidRDefault="00025260" w:rsidP="00025260">
      <w:pPr>
        <w:pStyle w:val="ListParagraph"/>
        <w:numPr>
          <w:ilvl w:val="0"/>
          <w:numId w:val="0"/>
        </w:numPr>
        <w:spacing w:after="200"/>
        <w:ind w:left="360" w:firstLine="360"/>
        <w:jc w:val="both"/>
        <w:rPr>
          <w:szCs w:val="24"/>
        </w:rPr>
      </w:pPr>
      <w:r w:rsidRPr="00AB5C74">
        <w:rPr>
          <w:szCs w:val="24"/>
        </w:rPr>
        <w:t xml:space="preserve">Instrumen ini merupakan alat ukur yang digunakan untuk mengukur nilai yang </w:t>
      </w:r>
      <w:proofErr w:type="gramStart"/>
      <w:r w:rsidRPr="00AB5C74">
        <w:rPr>
          <w:szCs w:val="24"/>
        </w:rPr>
        <w:t>akan</w:t>
      </w:r>
      <w:proofErr w:type="gramEnd"/>
      <w:r w:rsidRPr="00AB5C74">
        <w:rPr>
          <w:szCs w:val="24"/>
        </w:rPr>
        <w:t xml:space="preserve"> dipelajari. </w:t>
      </w:r>
      <w:proofErr w:type="gramStart"/>
      <w:r w:rsidRPr="00AB5C74">
        <w:rPr>
          <w:szCs w:val="24"/>
        </w:rPr>
        <w:t>Menurut Arikunto (2013: 203) alat penelitian adalah alat atau metode yang digunakan peneliti untuk mengumpulkan data, dalam arti alat penelitian lebih akurat, lengkap dan sistematis sehingga pekerjaan penelitian lebih mudah dan hasilnya lebih baik.</w:t>
      </w:r>
      <w:proofErr w:type="gramEnd"/>
      <w:r w:rsidRPr="00AB5C74">
        <w:rPr>
          <w:szCs w:val="24"/>
        </w:rPr>
        <w:t xml:space="preserve"> </w:t>
      </w:r>
      <w:proofErr w:type="gramStart"/>
      <w:r w:rsidRPr="00AB5C74">
        <w:rPr>
          <w:szCs w:val="24"/>
        </w:rPr>
        <w:t>Menurut Darmadi (2011:85) menjelaskan bahwa instrumen merupakan alat untuk mengukur informasi atau melakukan pengukuran.</w:t>
      </w:r>
      <w:proofErr w:type="gramEnd"/>
      <w:r w:rsidRPr="00AB5C74">
        <w:rPr>
          <w:szCs w:val="24"/>
        </w:rPr>
        <w:t xml:space="preserve"> </w:t>
      </w:r>
      <w:proofErr w:type="gramStart"/>
      <w:r w:rsidRPr="00AB5C74">
        <w:rPr>
          <w:szCs w:val="24"/>
        </w:rPr>
        <w:t>Keberhasilan penelitian banyak ditentukan oleh instrumen yang digunakan, sebab data yang diperlukan untuk menjawab pertanyaan penelitian (masalah) dan menguji hipotesis diperoleh melalui instrumen.</w:t>
      </w:r>
      <w:proofErr w:type="gramEnd"/>
      <w:r w:rsidRPr="00AB5C74">
        <w:rPr>
          <w:szCs w:val="24"/>
        </w:rPr>
        <w:t xml:space="preserve"> </w:t>
      </w:r>
    </w:p>
    <w:p w:rsidR="00025260" w:rsidRDefault="00025260" w:rsidP="00025260">
      <w:pPr>
        <w:pStyle w:val="ListParagraph"/>
        <w:numPr>
          <w:ilvl w:val="0"/>
          <w:numId w:val="0"/>
        </w:numPr>
        <w:spacing w:after="200"/>
        <w:ind w:left="360" w:firstLine="360"/>
        <w:jc w:val="both"/>
        <w:rPr>
          <w:b/>
          <w:szCs w:val="24"/>
        </w:rPr>
      </w:pPr>
      <w:proofErr w:type="gramStart"/>
      <w:r w:rsidRPr="00265A39">
        <w:rPr>
          <w:szCs w:val="24"/>
        </w:rPr>
        <w:t>Aplikasi pengolahan instrumen hambatan komunikasi antar budaya peserta didik telah mengacu pada kriteria dalam penilaian.</w:t>
      </w:r>
      <w:proofErr w:type="gramEnd"/>
      <w:r w:rsidRPr="00265A39">
        <w:rPr>
          <w:szCs w:val="24"/>
        </w:rPr>
        <w:t xml:space="preserve"> </w:t>
      </w:r>
      <w:proofErr w:type="gramStart"/>
      <w:r w:rsidRPr="00265A39">
        <w:rPr>
          <w:szCs w:val="24"/>
        </w:rPr>
        <w:t>Mengenai keterimaan aplikasi yang telah dibuat baik secara teoritis maupun praktis.</w:t>
      </w:r>
      <w:proofErr w:type="gramEnd"/>
      <w:r w:rsidRPr="00265A39">
        <w:rPr>
          <w:szCs w:val="24"/>
        </w:rPr>
        <w:t xml:space="preserve"> </w:t>
      </w:r>
      <w:proofErr w:type="gramStart"/>
      <w:r w:rsidRPr="00265A39">
        <w:rPr>
          <w:szCs w:val="24"/>
        </w:rPr>
        <w:t>Menurut Zahreza 2014 (Mariance 2016: 60), skala likert digunakan untuk menghitung skor yang diperoleh dari penilaian validator.</w:t>
      </w:r>
      <w:proofErr w:type="gramEnd"/>
      <w:r w:rsidRPr="00265A39">
        <w:rPr>
          <w:szCs w:val="24"/>
        </w:rPr>
        <w:t xml:space="preserve"> </w:t>
      </w:r>
      <w:proofErr w:type="gramStart"/>
      <w:r w:rsidRPr="00265A39">
        <w:rPr>
          <w:szCs w:val="24"/>
        </w:rPr>
        <w:t>Skala penilaian dari aplikasi skala pengukuran untuk tingakat kebaikan 1 (Sangat Kurang Diterima), 2 (Kurang Diterima), 3 (Diterima), 4 (Sangat Diterima).</w:t>
      </w:r>
      <w:proofErr w:type="gramEnd"/>
      <w:r w:rsidRPr="00265A39">
        <w:rPr>
          <w:szCs w:val="24"/>
        </w:rPr>
        <w:t xml:space="preserve"> </w:t>
      </w:r>
      <w:r w:rsidRPr="00265A39">
        <w:rPr>
          <w:b/>
          <w:szCs w:val="24"/>
        </w:rPr>
        <w:t xml:space="preserve"> </w:t>
      </w:r>
    </w:p>
    <w:p w:rsidR="00025260" w:rsidRDefault="00025260" w:rsidP="00025260">
      <w:pPr>
        <w:pStyle w:val="ListParagraph"/>
        <w:numPr>
          <w:ilvl w:val="0"/>
          <w:numId w:val="0"/>
        </w:numPr>
        <w:spacing w:after="200"/>
        <w:ind w:left="360" w:firstLine="360"/>
        <w:jc w:val="both"/>
        <w:rPr>
          <w:szCs w:val="24"/>
        </w:rPr>
      </w:pPr>
      <w:proofErr w:type="gramStart"/>
      <w:r w:rsidRPr="00265A39">
        <w:rPr>
          <w:szCs w:val="24"/>
        </w:rPr>
        <w:t>Berdasarkan penjelasan di atas dapat disimpulkan bahwa instrumen adalah alat yang bisa digunakan untuk mengukur sebuah informasi dalam sebuah penelitian (masalah) dan keberhasilan penelitian banyak ditentukan dari instrumen yang digunakan.</w:t>
      </w:r>
      <w:proofErr w:type="gramEnd"/>
      <w:r w:rsidRPr="00265A39">
        <w:rPr>
          <w:szCs w:val="24"/>
        </w:rPr>
        <w:t xml:space="preserve"> </w:t>
      </w:r>
    </w:p>
    <w:p w:rsidR="00025260" w:rsidRPr="00265A39" w:rsidRDefault="00025260" w:rsidP="00025260">
      <w:pPr>
        <w:pStyle w:val="ListParagraph"/>
        <w:numPr>
          <w:ilvl w:val="0"/>
          <w:numId w:val="0"/>
        </w:numPr>
        <w:spacing w:after="200"/>
        <w:ind w:left="360" w:firstLine="360"/>
        <w:jc w:val="both"/>
        <w:rPr>
          <w:b/>
          <w:szCs w:val="24"/>
        </w:rPr>
      </w:pPr>
    </w:p>
    <w:p w:rsidR="00025260" w:rsidRPr="00AB5C74" w:rsidRDefault="00025260" w:rsidP="00025260">
      <w:pPr>
        <w:pStyle w:val="ListParagraph"/>
        <w:numPr>
          <w:ilvl w:val="0"/>
          <w:numId w:val="9"/>
        </w:numPr>
        <w:ind w:left="360"/>
        <w:jc w:val="both"/>
        <w:rPr>
          <w:b/>
          <w:szCs w:val="24"/>
        </w:rPr>
      </w:pPr>
      <w:r w:rsidRPr="00AB5C74">
        <w:rPr>
          <w:b/>
          <w:szCs w:val="24"/>
        </w:rPr>
        <w:t>Hasil Uji Coba Pemakaian</w:t>
      </w:r>
    </w:p>
    <w:bookmarkEnd w:id="2"/>
    <w:p w:rsidR="00025260" w:rsidRPr="00265A39" w:rsidRDefault="00025260" w:rsidP="00025260">
      <w:pPr>
        <w:pStyle w:val="ListParagraph"/>
        <w:numPr>
          <w:ilvl w:val="0"/>
          <w:numId w:val="10"/>
        </w:numPr>
        <w:ind w:left="644"/>
        <w:jc w:val="both"/>
        <w:rPr>
          <w:b/>
          <w:bCs/>
          <w:szCs w:val="24"/>
        </w:rPr>
      </w:pPr>
      <w:r w:rsidRPr="00AB5C74">
        <w:rPr>
          <w:b/>
          <w:szCs w:val="24"/>
        </w:rPr>
        <w:t>Deskripsi Secara Umum Hambatan Komuni</w:t>
      </w:r>
      <w:r>
        <w:rPr>
          <w:b/>
          <w:szCs w:val="24"/>
        </w:rPr>
        <w:t>kasi Antar Budaya Peserta Didik</w:t>
      </w:r>
    </w:p>
    <w:p w:rsidR="00025260" w:rsidRDefault="00025260" w:rsidP="00025260">
      <w:pPr>
        <w:ind w:left="357" w:firstLine="494"/>
        <w:jc w:val="both"/>
        <w:rPr>
          <w:b/>
          <w:bCs/>
          <w:szCs w:val="24"/>
        </w:rPr>
      </w:pPr>
      <w:r w:rsidRPr="00265A39">
        <w:rPr>
          <w:szCs w:val="24"/>
        </w:rPr>
        <w:t>Berdasarkan deskripsi data hasil uji coba tentang hambatan komunikasi antar budaya peserta didik kelas VIII 4 di SMP Negeri 11 Sijunjung terdapat 2 orang peserta didik (7</w:t>
      </w:r>
      <w:proofErr w:type="gramStart"/>
      <w:r w:rsidRPr="00265A39">
        <w:rPr>
          <w:szCs w:val="24"/>
        </w:rPr>
        <w:t>,14</w:t>
      </w:r>
      <w:proofErr w:type="gramEnd"/>
      <w:r w:rsidRPr="00265A39">
        <w:rPr>
          <w:szCs w:val="24"/>
        </w:rPr>
        <w:t>%) berada pada kategori banyak, 15 orang peserta didik (53,57%) berada pada kategori cukup, selanjutnya 7 orang peserta didik (25%) berada pada karegori sedikit, serta 4 orang peserta didik (14,28%) berada pada kategori sangat sedikit.</w:t>
      </w:r>
    </w:p>
    <w:p w:rsidR="00025260" w:rsidRDefault="00025260" w:rsidP="00025260">
      <w:pPr>
        <w:ind w:left="357" w:firstLine="494"/>
        <w:jc w:val="both"/>
        <w:rPr>
          <w:szCs w:val="24"/>
        </w:rPr>
      </w:pPr>
      <w:r w:rsidRPr="00265A39">
        <w:rPr>
          <w:szCs w:val="24"/>
        </w:rPr>
        <w:t>Jadi, hambatan komunikasi antar budaya peserta didik berada pada kategori cukup (53</w:t>
      </w:r>
      <w:proofErr w:type="gramStart"/>
      <w:r w:rsidRPr="00265A39">
        <w:rPr>
          <w:szCs w:val="24"/>
        </w:rPr>
        <w:t>,57</w:t>
      </w:r>
      <w:proofErr w:type="gramEnd"/>
      <w:r w:rsidRPr="00265A39">
        <w:rPr>
          <w:szCs w:val="24"/>
        </w:rPr>
        <w:t xml:space="preserve">%). </w:t>
      </w:r>
      <w:proofErr w:type="gramStart"/>
      <w:r w:rsidRPr="00265A39">
        <w:rPr>
          <w:szCs w:val="24"/>
        </w:rPr>
        <w:t>Artinya peserta didik yang memiliki hambatan komunikasi antar budaya cukup banyak.</w:t>
      </w:r>
      <w:proofErr w:type="gramEnd"/>
    </w:p>
    <w:p w:rsidR="00025260" w:rsidRDefault="00025260" w:rsidP="00025260">
      <w:pPr>
        <w:ind w:left="357" w:firstLine="494"/>
        <w:jc w:val="both"/>
        <w:rPr>
          <w:szCs w:val="24"/>
        </w:rPr>
      </w:pPr>
      <w:r w:rsidRPr="00AB5C74">
        <w:rPr>
          <w:szCs w:val="24"/>
        </w:rPr>
        <w:t>Charley</w:t>
      </w:r>
      <w:r w:rsidRPr="00AB5C74">
        <w:rPr>
          <w:spacing w:val="1"/>
          <w:szCs w:val="24"/>
        </w:rPr>
        <w:t xml:space="preserve"> </w:t>
      </w:r>
      <w:r w:rsidRPr="00AB5C74">
        <w:rPr>
          <w:szCs w:val="24"/>
        </w:rPr>
        <w:t>(Anwar,</w:t>
      </w:r>
      <w:r w:rsidRPr="00AB5C74">
        <w:rPr>
          <w:spacing w:val="1"/>
          <w:szCs w:val="24"/>
        </w:rPr>
        <w:t xml:space="preserve"> </w:t>
      </w:r>
      <w:r w:rsidRPr="00AB5C74">
        <w:rPr>
          <w:szCs w:val="24"/>
        </w:rPr>
        <w:t>2018:142)</w:t>
      </w:r>
      <w:r w:rsidRPr="00AB5C74">
        <w:rPr>
          <w:spacing w:val="1"/>
          <w:szCs w:val="24"/>
        </w:rPr>
        <w:t xml:space="preserve"> </w:t>
      </w:r>
      <w:r w:rsidRPr="00AB5C74">
        <w:rPr>
          <w:szCs w:val="24"/>
        </w:rPr>
        <w:t>mengatakan</w:t>
      </w:r>
      <w:r w:rsidRPr="00AB5C74">
        <w:rPr>
          <w:spacing w:val="1"/>
          <w:szCs w:val="24"/>
        </w:rPr>
        <w:t xml:space="preserve"> </w:t>
      </w:r>
      <w:r w:rsidRPr="00AB5C74">
        <w:rPr>
          <w:szCs w:val="24"/>
        </w:rPr>
        <w:t>bahwa</w:t>
      </w:r>
      <w:r w:rsidRPr="00AB5C74">
        <w:rPr>
          <w:spacing w:val="1"/>
          <w:szCs w:val="24"/>
        </w:rPr>
        <w:t xml:space="preserve"> </w:t>
      </w:r>
      <w:r w:rsidRPr="00AB5C74">
        <w:rPr>
          <w:szCs w:val="24"/>
        </w:rPr>
        <w:t>komunikasi</w:t>
      </w:r>
      <w:r w:rsidRPr="00AB5C74">
        <w:rPr>
          <w:spacing w:val="1"/>
          <w:szCs w:val="24"/>
        </w:rPr>
        <w:t xml:space="preserve"> </w:t>
      </w:r>
      <w:r w:rsidRPr="00AB5C74">
        <w:rPr>
          <w:szCs w:val="24"/>
        </w:rPr>
        <w:t>antar budaya meliputi komunikasi yang melibatkan peserta komunikasi yang</w:t>
      </w:r>
      <w:r w:rsidRPr="00AB5C74">
        <w:rPr>
          <w:spacing w:val="1"/>
          <w:szCs w:val="24"/>
        </w:rPr>
        <w:t xml:space="preserve"> </w:t>
      </w:r>
      <w:r w:rsidRPr="00AB5C74">
        <w:rPr>
          <w:szCs w:val="24"/>
        </w:rPr>
        <w:t xml:space="preserve">mewakili pribadi, antar pibadi, dan kelompok, dengan tekanan pada </w:t>
      </w:r>
      <w:proofErr w:type="gramStart"/>
      <w:r w:rsidRPr="00AB5C74">
        <w:rPr>
          <w:szCs w:val="24"/>
        </w:rPr>
        <w:t xml:space="preserve">perbedaan </w:t>
      </w:r>
      <w:r w:rsidRPr="00AB5C74">
        <w:rPr>
          <w:spacing w:val="-57"/>
          <w:szCs w:val="24"/>
        </w:rPr>
        <w:t xml:space="preserve"> </w:t>
      </w:r>
      <w:r w:rsidRPr="00AB5C74">
        <w:rPr>
          <w:szCs w:val="24"/>
        </w:rPr>
        <w:t>latar</w:t>
      </w:r>
      <w:proofErr w:type="gramEnd"/>
      <w:r w:rsidRPr="00AB5C74">
        <w:rPr>
          <w:spacing w:val="1"/>
          <w:szCs w:val="24"/>
        </w:rPr>
        <w:t xml:space="preserve"> </w:t>
      </w:r>
      <w:r w:rsidRPr="00AB5C74">
        <w:rPr>
          <w:szCs w:val="24"/>
        </w:rPr>
        <w:t>belakang</w:t>
      </w:r>
      <w:r w:rsidRPr="00AB5C74">
        <w:rPr>
          <w:spacing w:val="1"/>
          <w:szCs w:val="24"/>
        </w:rPr>
        <w:t xml:space="preserve"> </w:t>
      </w:r>
      <w:r w:rsidRPr="00AB5C74">
        <w:rPr>
          <w:szCs w:val="24"/>
        </w:rPr>
        <w:t>kebudayaan.</w:t>
      </w:r>
      <w:r w:rsidRPr="00AB5C74">
        <w:rPr>
          <w:spacing w:val="1"/>
          <w:szCs w:val="24"/>
        </w:rPr>
        <w:t xml:space="preserve"> </w:t>
      </w:r>
      <w:proofErr w:type="gramStart"/>
      <w:r w:rsidRPr="00AB5C74">
        <w:rPr>
          <w:szCs w:val="24"/>
        </w:rPr>
        <w:t>Menurut</w:t>
      </w:r>
      <w:r w:rsidRPr="00AB5C74">
        <w:rPr>
          <w:spacing w:val="1"/>
          <w:szCs w:val="24"/>
        </w:rPr>
        <w:t xml:space="preserve"> </w:t>
      </w:r>
      <w:r w:rsidRPr="00AB5C74">
        <w:rPr>
          <w:szCs w:val="24"/>
        </w:rPr>
        <w:t>Anwar</w:t>
      </w:r>
      <w:r w:rsidRPr="00AB5C74">
        <w:rPr>
          <w:spacing w:val="1"/>
          <w:szCs w:val="24"/>
        </w:rPr>
        <w:t xml:space="preserve"> </w:t>
      </w:r>
      <w:r w:rsidRPr="00AB5C74">
        <w:rPr>
          <w:szCs w:val="24"/>
        </w:rPr>
        <w:t>(2018:142)</w:t>
      </w:r>
      <w:r w:rsidRPr="00AB5C74">
        <w:rPr>
          <w:spacing w:val="1"/>
          <w:szCs w:val="24"/>
        </w:rPr>
        <w:t xml:space="preserve"> </w:t>
      </w:r>
      <w:r w:rsidRPr="00AB5C74">
        <w:rPr>
          <w:szCs w:val="24"/>
        </w:rPr>
        <w:t>kecenderungan</w:t>
      </w:r>
      <w:r w:rsidRPr="00AB5C74">
        <w:rPr>
          <w:spacing w:val="1"/>
          <w:szCs w:val="24"/>
        </w:rPr>
        <w:t xml:space="preserve"> </w:t>
      </w:r>
      <w:r w:rsidRPr="00AB5C74">
        <w:rPr>
          <w:szCs w:val="24"/>
        </w:rPr>
        <w:t>ditemukannya hambatan komunikasi dalam interaksi komunikasi antara lawan</w:t>
      </w:r>
      <w:r w:rsidRPr="00AB5C74">
        <w:rPr>
          <w:spacing w:val="-58"/>
          <w:szCs w:val="24"/>
        </w:rPr>
        <w:t xml:space="preserve"> </w:t>
      </w:r>
      <w:r w:rsidRPr="00AB5C74">
        <w:rPr>
          <w:szCs w:val="24"/>
        </w:rPr>
        <w:t>komunikasi</w:t>
      </w:r>
      <w:r w:rsidRPr="00AB5C74">
        <w:rPr>
          <w:spacing w:val="-13"/>
          <w:szCs w:val="24"/>
        </w:rPr>
        <w:t xml:space="preserve"> </w:t>
      </w:r>
      <w:r w:rsidRPr="00AB5C74">
        <w:rPr>
          <w:szCs w:val="24"/>
        </w:rPr>
        <w:t>dari</w:t>
      </w:r>
      <w:r w:rsidRPr="00AB5C74">
        <w:rPr>
          <w:spacing w:val="-13"/>
          <w:szCs w:val="24"/>
        </w:rPr>
        <w:t xml:space="preserve"> </w:t>
      </w:r>
      <w:r w:rsidRPr="00AB5C74">
        <w:rPr>
          <w:szCs w:val="24"/>
        </w:rPr>
        <w:t>budaya</w:t>
      </w:r>
      <w:r w:rsidRPr="00AB5C74">
        <w:rPr>
          <w:spacing w:val="-7"/>
          <w:szCs w:val="24"/>
        </w:rPr>
        <w:t xml:space="preserve"> </w:t>
      </w:r>
      <w:r w:rsidRPr="00AB5C74">
        <w:rPr>
          <w:szCs w:val="24"/>
        </w:rPr>
        <w:t>yang</w:t>
      </w:r>
      <w:r w:rsidRPr="00AB5C74">
        <w:rPr>
          <w:spacing w:val="-12"/>
          <w:szCs w:val="24"/>
        </w:rPr>
        <w:t xml:space="preserve"> </w:t>
      </w:r>
      <w:r w:rsidRPr="00AB5C74">
        <w:rPr>
          <w:szCs w:val="24"/>
        </w:rPr>
        <w:t>berbeda</w:t>
      </w:r>
      <w:r w:rsidRPr="00AB5C74">
        <w:rPr>
          <w:spacing w:val="-11"/>
          <w:szCs w:val="24"/>
        </w:rPr>
        <w:t xml:space="preserve"> </w:t>
      </w:r>
      <w:r w:rsidRPr="00AB5C74">
        <w:rPr>
          <w:szCs w:val="24"/>
        </w:rPr>
        <w:t>tentu</w:t>
      </w:r>
      <w:r w:rsidRPr="00AB5C74">
        <w:rPr>
          <w:spacing w:val="-12"/>
          <w:szCs w:val="24"/>
        </w:rPr>
        <w:t xml:space="preserve"> </w:t>
      </w:r>
      <w:r w:rsidRPr="00AB5C74">
        <w:rPr>
          <w:szCs w:val="24"/>
        </w:rPr>
        <w:t>tidak</w:t>
      </w:r>
      <w:r w:rsidRPr="00AB5C74">
        <w:rPr>
          <w:spacing w:val="-13"/>
          <w:szCs w:val="24"/>
        </w:rPr>
        <w:t xml:space="preserve"> </w:t>
      </w:r>
      <w:r w:rsidRPr="00AB5C74">
        <w:rPr>
          <w:szCs w:val="24"/>
        </w:rPr>
        <w:t>dapat</w:t>
      </w:r>
      <w:r w:rsidRPr="00AB5C74">
        <w:rPr>
          <w:spacing w:val="-12"/>
          <w:szCs w:val="24"/>
        </w:rPr>
        <w:t xml:space="preserve"> </w:t>
      </w:r>
      <w:r w:rsidRPr="00AB5C74">
        <w:rPr>
          <w:szCs w:val="24"/>
        </w:rPr>
        <w:t>dipungkiri</w:t>
      </w:r>
      <w:r w:rsidRPr="00AB5C74">
        <w:rPr>
          <w:spacing w:val="-13"/>
          <w:szCs w:val="24"/>
        </w:rPr>
        <w:t xml:space="preserve"> </w:t>
      </w:r>
      <w:r w:rsidRPr="00AB5C74">
        <w:rPr>
          <w:szCs w:val="24"/>
        </w:rPr>
        <w:t>komunikasi</w:t>
      </w:r>
      <w:r w:rsidRPr="00AB5C74">
        <w:rPr>
          <w:spacing w:val="-57"/>
          <w:szCs w:val="24"/>
        </w:rPr>
        <w:t xml:space="preserve"> </w:t>
      </w:r>
      <w:r w:rsidRPr="00AB5C74">
        <w:rPr>
          <w:szCs w:val="24"/>
        </w:rPr>
        <w:t>dan budaya mempunyai hubungan timbal balik, seperti dua sisi mata uang.</w:t>
      </w:r>
      <w:proofErr w:type="gramEnd"/>
      <w:r w:rsidRPr="00AB5C74">
        <w:rPr>
          <w:spacing w:val="1"/>
          <w:szCs w:val="24"/>
        </w:rPr>
        <w:t xml:space="preserve"> </w:t>
      </w:r>
      <w:proofErr w:type="gramStart"/>
      <w:r w:rsidRPr="00AB5C74">
        <w:rPr>
          <w:szCs w:val="24"/>
        </w:rPr>
        <w:t>Budaya</w:t>
      </w:r>
      <w:r w:rsidRPr="00AB5C74">
        <w:rPr>
          <w:spacing w:val="1"/>
          <w:szCs w:val="24"/>
        </w:rPr>
        <w:t xml:space="preserve"> </w:t>
      </w:r>
      <w:r w:rsidRPr="00AB5C74">
        <w:rPr>
          <w:szCs w:val="24"/>
        </w:rPr>
        <w:t>menjadi</w:t>
      </w:r>
      <w:r w:rsidRPr="00AB5C74">
        <w:rPr>
          <w:spacing w:val="1"/>
          <w:szCs w:val="24"/>
        </w:rPr>
        <w:t xml:space="preserve"> </w:t>
      </w:r>
      <w:r w:rsidRPr="00AB5C74">
        <w:rPr>
          <w:szCs w:val="24"/>
        </w:rPr>
        <w:t>bagian</w:t>
      </w:r>
      <w:r w:rsidRPr="00AB5C74">
        <w:rPr>
          <w:spacing w:val="1"/>
          <w:szCs w:val="24"/>
        </w:rPr>
        <w:t xml:space="preserve"> </w:t>
      </w:r>
      <w:r w:rsidRPr="00AB5C74">
        <w:rPr>
          <w:szCs w:val="24"/>
        </w:rPr>
        <w:t>dari</w:t>
      </w:r>
      <w:r w:rsidRPr="00AB5C74">
        <w:rPr>
          <w:spacing w:val="1"/>
          <w:szCs w:val="24"/>
        </w:rPr>
        <w:t xml:space="preserve"> </w:t>
      </w:r>
      <w:r w:rsidRPr="00AB5C74">
        <w:rPr>
          <w:szCs w:val="24"/>
        </w:rPr>
        <w:t>perilaku</w:t>
      </w:r>
      <w:r w:rsidRPr="00AB5C74">
        <w:rPr>
          <w:spacing w:val="1"/>
          <w:szCs w:val="24"/>
        </w:rPr>
        <w:t xml:space="preserve"> </w:t>
      </w:r>
      <w:r w:rsidRPr="00AB5C74">
        <w:rPr>
          <w:szCs w:val="24"/>
        </w:rPr>
        <w:t>komunikasi,</w:t>
      </w:r>
      <w:r w:rsidRPr="00AB5C74">
        <w:rPr>
          <w:spacing w:val="1"/>
          <w:szCs w:val="24"/>
        </w:rPr>
        <w:t xml:space="preserve"> </w:t>
      </w:r>
      <w:r w:rsidRPr="00AB5C74">
        <w:rPr>
          <w:szCs w:val="24"/>
        </w:rPr>
        <w:t>dan</w:t>
      </w:r>
      <w:r w:rsidRPr="00AB5C74">
        <w:rPr>
          <w:spacing w:val="1"/>
          <w:szCs w:val="24"/>
        </w:rPr>
        <w:t xml:space="preserve"> </w:t>
      </w:r>
      <w:r w:rsidRPr="00AB5C74">
        <w:rPr>
          <w:szCs w:val="24"/>
        </w:rPr>
        <w:t>pada</w:t>
      </w:r>
      <w:r w:rsidRPr="00AB5C74">
        <w:rPr>
          <w:spacing w:val="1"/>
          <w:szCs w:val="24"/>
        </w:rPr>
        <w:t xml:space="preserve"> </w:t>
      </w:r>
      <w:r w:rsidRPr="00AB5C74">
        <w:rPr>
          <w:szCs w:val="24"/>
        </w:rPr>
        <w:t>gilirannya</w:t>
      </w:r>
      <w:r w:rsidRPr="00AB5C74">
        <w:rPr>
          <w:spacing w:val="1"/>
          <w:szCs w:val="24"/>
        </w:rPr>
        <w:t xml:space="preserve"> </w:t>
      </w:r>
      <w:r w:rsidRPr="00AB5C74">
        <w:rPr>
          <w:szCs w:val="24"/>
        </w:rPr>
        <w:t>komunikasi</w:t>
      </w:r>
      <w:r w:rsidRPr="00AB5C74">
        <w:rPr>
          <w:spacing w:val="1"/>
          <w:szCs w:val="24"/>
        </w:rPr>
        <w:t xml:space="preserve"> </w:t>
      </w:r>
      <w:r w:rsidRPr="00AB5C74">
        <w:rPr>
          <w:szCs w:val="24"/>
        </w:rPr>
        <w:t>pun</w:t>
      </w:r>
      <w:r w:rsidRPr="00AB5C74">
        <w:rPr>
          <w:spacing w:val="1"/>
          <w:szCs w:val="24"/>
        </w:rPr>
        <w:t xml:space="preserve"> </w:t>
      </w:r>
      <w:r w:rsidRPr="00AB5C74">
        <w:rPr>
          <w:szCs w:val="24"/>
        </w:rPr>
        <w:t>turut</w:t>
      </w:r>
      <w:r w:rsidRPr="00AB5C74">
        <w:rPr>
          <w:spacing w:val="1"/>
          <w:szCs w:val="24"/>
        </w:rPr>
        <w:t xml:space="preserve"> </w:t>
      </w:r>
      <w:r w:rsidRPr="00AB5C74">
        <w:rPr>
          <w:szCs w:val="24"/>
        </w:rPr>
        <w:t>menentukan,</w:t>
      </w:r>
      <w:r w:rsidRPr="00AB5C74">
        <w:rPr>
          <w:spacing w:val="1"/>
          <w:szCs w:val="24"/>
        </w:rPr>
        <w:t xml:space="preserve"> </w:t>
      </w:r>
      <w:r w:rsidRPr="00AB5C74">
        <w:rPr>
          <w:szCs w:val="24"/>
        </w:rPr>
        <w:t>memelihara,</w:t>
      </w:r>
      <w:r w:rsidRPr="00AB5C74">
        <w:rPr>
          <w:spacing w:val="1"/>
          <w:szCs w:val="24"/>
        </w:rPr>
        <w:t xml:space="preserve"> </w:t>
      </w:r>
      <w:r w:rsidRPr="00AB5C74">
        <w:rPr>
          <w:szCs w:val="24"/>
        </w:rPr>
        <w:t>mengembangkan</w:t>
      </w:r>
      <w:r w:rsidRPr="00AB5C74">
        <w:rPr>
          <w:spacing w:val="1"/>
          <w:szCs w:val="24"/>
        </w:rPr>
        <w:t xml:space="preserve"> </w:t>
      </w:r>
      <w:r w:rsidRPr="00AB5C74">
        <w:rPr>
          <w:szCs w:val="24"/>
        </w:rPr>
        <w:t>atau</w:t>
      </w:r>
      <w:r w:rsidRPr="00AB5C74">
        <w:rPr>
          <w:spacing w:val="-57"/>
          <w:szCs w:val="24"/>
        </w:rPr>
        <w:t xml:space="preserve"> </w:t>
      </w:r>
      <w:r w:rsidRPr="00AB5C74">
        <w:rPr>
          <w:szCs w:val="24"/>
        </w:rPr>
        <w:t>mewariskan</w:t>
      </w:r>
      <w:r w:rsidRPr="00AB5C74">
        <w:rPr>
          <w:spacing w:val="-1"/>
          <w:szCs w:val="24"/>
        </w:rPr>
        <w:t xml:space="preserve"> </w:t>
      </w:r>
      <w:r w:rsidRPr="00AB5C74">
        <w:rPr>
          <w:szCs w:val="24"/>
        </w:rPr>
        <w:t>budaya.</w:t>
      </w:r>
      <w:proofErr w:type="gramEnd"/>
    </w:p>
    <w:p w:rsidR="00025260" w:rsidRDefault="00025260" w:rsidP="00025260">
      <w:pPr>
        <w:ind w:left="357" w:firstLine="494"/>
        <w:jc w:val="both"/>
        <w:rPr>
          <w:szCs w:val="24"/>
        </w:rPr>
      </w:pPr>
      <w:proofErr w:type="gramStart"/>
      <w:r w:rsidRPr="00AB5C74">
        <w:rPr>
          <w:szCs w:val="24"/>
        </w:rPr>
        <w:t>Menurut</w:t>
      </w:r>
      <w:r w:rsidRPr="00AB5C74">
        <w:rPr>
          <w:spacing w:val="1"/>
          <w:szCs w:val="24"/>
        </w:rPr>
        <w:t xml:space="preserve"> </w:t>
      </w:r>
      <w:r w:rsidRPr="00AB5C74">
        <w:rPr>
          <w:szCs w:val="24"/>
        </w:rPr>
        <w:t>Prayitno</w:t>
      </w:r>
      <w:r w:rsidRPr="00AB5C74">
        <w:rPr>
          <w:spacing w:val="1"/>
          <w:szCs w:val="24"/>
        </w:rPr>
        <w:t xml:space="preserve"> </w:t>
      </w:r>
      <w:r w:rsidRPr="00AB5C74">
        <w:rPr>
          <w:szCs w:val="24"/>
        </w:rPr>
        <w:t>(2009:8)</w:t>
      </w:r>
      <w:r w:rsidRPr="00AB5C74">
        <w:rPr>
          <w:spacing w:val="1"/>
          <w:szCs w:val="24"/>
        </w:rPr>
        <w:t xml:space="preserve"> </w:t>
      </w:r>
      <w:r w:rsidRPr="00AB5C74">
        <w:rPr>
          <w:szCs w:val="24"/>
        </w:rPr>
        <w:t>komunikasi</w:t>
      </w:r>
      <w:r w:rsidRPr="00AB5C74">
        <w:rPr>
          <w:spacing w:val="1"/>
          <w:szCs w:val="24"/>
        </w:rPr>
        <w:t xml:space="preserve"> </w:t>
      </w:r>
      <w:r w:rsidRPr="00AB5C74">
        <w:rPr>
          <w:szCs w:val="24"/>
        </w:rPr>
        <w:t>sangat</w:t>
      </w:r>
      <w:r w:rsidRPr="00AB5C74">
        <w:rPr>
          <w:spacing w:val="1"/>
          <w:szCs w:val="24"/>
        </w:rPr>
        <w:t xml:space="preserve"> </w:t>
      </w:r>
      <w:r w:rsidRPr="00AB5C74">
        <w:rPr>
          <w:szCs w:val="24"/>
        </w:rPr>
        <w:t>diperlukan</w:t>
      </w:r>
      <w:r w:rsidRPr="00AB5C74">
        <w:rPr>
          <w:spacing w:val="1"/>
          <w:szCs w:val="24"/>
        </w:rPr>
        <w:t xml:space="preserve"> </w:t>
      </w:r>
      <w:r w:rsidRPr="00AB5C74">
        <w:rPr>
          <w:szCs w:val="24"/>
        </w:rPr>
        <w:t>dalam</w:t>
      </w:r>
      <w:r w:rsidRPr="00AB5C74">
        <w:rPr>
          <w:spacing w:val="1"/>
          <w:szCs w:val="24"/>
        </w:rPr>
        <w:t xml:space="preserve"> </w:t>
      </w:r>
      <w:r w:rsidRPr="00AB5C74">
        <w:rPr>
          <w:szCs w:val="24"/>
        </w:rPr>
        <w:t>hubungan antar individu dikehidupan sehari-sehari.</w:t>
      </w:r>
      <w:proofErr w:type="gramEnd"/>
      <w:r w:rsidRPr="00AB5C74">
        <w:rPr>
          <w:szCs w:val="24"/>
        </w:rPr>
        <w:t xml:space="preserve"> Kerjasama dan koordinasi</w:t>
      </w:r>
      <w:r w:rsidRPr="00AB5C74">
        <w:rPr>
          <w:spacing w:val="-57"/>
          <w:szCs w:val="24"/>
        </w:rPr>
        <w:t xml:space="preserve"> </w:t>
      </w:r>
      <w:r w:rsidRPr="00AB5C74">
        <w:rPr>
          <w:szCs w:val="24"/>
        </w:rPr>
        <w:t xml:space="preserve">yang baik </w:t>
      </w:r>
      <w:proofErr w:type="gramStart"/>
      <w:r w:rsidRPr="00AB5C74">
        <w:rPr>
          <w:szCs w:val="24"/>
        </w:rPr>
        <w:t>akan</w:t>
      </w:r>
      <w:proofErr w:type="gramEnd"/>
      <w:r w:rsidRPr="00AB5C74">
        <w:rPr>
          <w:szCs w:val="24"/>
        </w:rPr>
        <w:t xml:space="preserve"> tercapai saat komunikasi yang dibangun baik dan hubungan</w:t>
      </w:r>
      <w:r w:rsidRPr="00AB5C74">
        <w:rPr>
          <w:spacing w:val="1"/>
          <w:szCs w:val="24"/>
        </w:rPr>
        <w:t xml:space="preserve"> </w:t>
      </w:r>
      <w:r w:rsidRPr="00AB5C74">
        <w:rPr>
          <w:szCs w:val="24"/>
        </w:rPr>
        <w:t>yang harmonis akan tercapai saat komunikasi yang dibangun akan baik pula.</w:t>
      </w:r>
      <w:r w:rsidRPr="00AB5C74">
        <w:rPr>
          <w:spacing w:val="1"/>
          <w:szCs w:val="24"/>
        </w:rPr>
        <w:t xml:space="preserve"> </w:t>
      </w:r>
      <w:proofErr w:type="gramStart"/>
      <w:r w:rsidRPr="00AB5C74">
        <w:rPr>
          <w:szCs w:val="24"/>
        </w:rPr>
        <w:t>Setiap</w:t>
      </w:r>
      <w:r w:rsidRPr="00AB5C74">
        <w:rPr>
          <w:spacing w:val="1"/>
          <w:szCs w:val="24"/>
        </w:rPr>
        <w:t xml:space="preserve"> </w:t>
      </w:r>
      <w:r w:rsidRPr="00AB5C74">
        <w:rPr>
          <w:szCs w:val="24"/>
        </w:rPr>
        <w:t>komunikasi</w:t>
      </w:r>
      <w:r w:rsidRPr="00AB5C74">
        <w:rPr>
          <w:spacing w:val="1"/>
          <w:szCs w:val="24"/>
        </w:rPr>
        <w:t xml:space="preserve"> </w:t>
      </w:r>
      <w:r w:rsidRPr="00AB5C74">
        <w:rPr>
          <w:szCs w:val="24"/>
        </w:rPr>
        <w:t>memiliki</w:t>
      </w:r>
      <w:r w:rsidRPr="00AB5C74">
        <w:rPr>
          <w:spacing w:val="1"/>
          <w:szCs w:val="24"/>
        </w:rPr>
        <w:t xml:space="preserve"> </w:t>
      </w:r>
      <w:r w:rsidRPr="00AB5C74">
        <w:rPr>
          <w:szCs w:val="24"/>
        </w:rPr>
        <w:t>tujuan</w:t>
      </w:r>
      <w:r w:rsidRPr="00AB5C74">
        <w:rPr>
          <w:spacing w:val="1"/>
          <w:szCs w:val="24"/>
        </w:rPr>
        <w:t xml:space="preserve"> </w:t>
      </w:r>
      <w:r w:rsidRPr="00AB5C74">
        <w:rPr>
          <w:szCs w:val="24"/>
        </w:rPr>
        <w:t>masing-masing,</w:t>
      </w:r>
      <w:r w:rsidRPr="00AB5C74">
        <w:rPr>
          <w:spacing w:val="1"/>
          <w:szCs w:val="24"/>
        </w:rPr>
        <w:t xml:space="preserve"> </w:t>
      </w:r>
      <w:r w:rsidRPr="00AB5C74">
        <w:rPr>
          <w:szCs w:val="24"/>
        </w:rPr>
        <w:t>baik</w:t>
      </w:r>
      <w:r w:rsidRPr="00AB5C74">
        <w:rPr>
          <w:spacing w:val="1"/>
          <w:szCs w:val="24"/>
        </w:rPr>
        <w:t xml:space="preserve"> </w:t>
      </w:r>
      <w:r w:rsidRPr="00AB5C74">
        <w:rPr>
          <w:szCs w:val="24"/>
        </w:rPr>
        <w:t>penyampaian</w:t>
      </w:r>
      <w:r w:rsidRPr="00AB5C74">
        <w:rPr>
          <w:spacing w:val="-57"/>
          <w:szCs w:val="24"/>
        </w:rPr>
        <w:t xml:space="preserve"> </w:t>
      </w:r>
      <w:r w:rsidRPr="00AB5C74">
        <w:rPr>
          <w:szCs w:val="24"/>
        </w:rPr>
        <w:t>informasi</w:t>
      </w:r>
      <w:r w:rsidRPr="00AB5C74">
        <w:rPr>
          <w:spacing w:val="-1"/>
          <w:szCs w:val="24"/>
        </w:rPr>
        <w:t xml:space="preserve"> </w:t>
      </w:r>
      <w:r w:rsidRPr="00AB5C74">
        <w:rPr>
          <w:szCs w:val="24"/>
        </w:rPr>
        <w:t>dan</w:t>
      </w:r>
      <w:r w:rsidRPr="00AB5C74">
        <w:rPr>
          <w:spacing w:val="3"/>
          <w:szCs w:val="24"/>
        </w:rPr>
        <w:t xml:space="preserve"> </w:t>
      </w:r>
      <w:r w:rsidRPr="00AB5C74">
        <w:rPr>
          <w:szCs w:val="24"/>
        </w:rPr>
        <w:t>yang</w:t>
      </w:r>
      <w:r w:rsidRPr="00AB5C74">
        <w:rPr>
          <w:spacing w:val="1"/>
          <w:szCs w:val="24"/>
        </w:rPr>
        <w:t xml:space="preserve"> </w:t>
      </w:r>
      <w:r w:rsidRPr="00AB5C74">
        <w:rPr>
          <w:szCs w:val="24"/>
        </w:rPr>
        <w:t>mencari informasi.</w:t>
      </w:r>
      <w:proofErr w:type="gramEnd"/>
    </w:p>
    <w:p w:rsidR="00025260" w:rsidRDefault="00025260" w:rsidP="00025260">
      <w:pPr>
        <w:ind w:left="357" w:firstLine="494"/>
        <w:jc w:val="both"/>
        <w:rPr>
          <w:color w:val="444444"/>
          <w:szCs w:val="24"/>
        </w:rPr>
      </w:pPr>
      <w:r w:rsidRPr="00AB5C74">
        <w:rPr>
          <w:szCs w:val="24"/>
        </w:rPr>
        <w:t>Berdasarkan penjelasan diatas dapat disimpulkan komunikasi antar</w:t>
      </w:r>
      <w:r w:rsidRPr="00AB5C74">
        <w:rPr>
          <w:spacing w:val="1"/>
          <w:szCs w:val="24"/>
        </w:rPr>
        <w:t xml:space="preserve"> </w:t>
      </w:r>
      <w:r w:rsidRPr="00AB5C74">
        <w:rPr>
          <w:szCs w:val="24"/>
        </w:rPr>
        <w:t>budaya merupakan proses komunikasi yang terjadi antara peserta didik yang</w:t>
      </w:r>
      <w:r w:rsidRPr="00AB5C74">
        <w:rPr>
          <w:spacing w:val="1"/>
          <w:szCs w:val="24"/>
        </w:rPr>
        <w:t xml:space="preserve"> </w:t>
      </w:r>
      <w:r w:rsidRPr="00AB5C74">
        <w:rPr>
          <w:szCs w:val="24"/>
        </w:rPr>
        <w:t xml:space="preserve">memiliki kebudayaan berbeda-beda, baik beda ras, etnik, sosial ekonomi, </w:t>
      </w:r>
      <w:proofErr w:type="gramStart"/>
      <w:r w:rsidRPr="00AB5C74">
        <w:rPr>
          <w:szCs w:val="24"/>
        </w:rPr>
        <w:t xml:space="preserve">atau </w:t>
      </w:r>
      <w:r w:rsidRPr="00AB5C74">
        <w:rPr>
          <w:spacing w:val="-57"/>
          <w:szCs w:val="24"/>
        </w:rPr>
        <w:t xml:space="preserve"> </w:t>
      </w:r>
      <w:r w:rsidRPr="00AB5C74">
        <w:rPr>
          <w:szCs w:val="24"/>
        </w:rPr>
        <w:t>gabungan</w:t>
      </w:r>
      <w:proofErr w:type="gramEnd"/>
      <w:r w:rsidRPr="00AB5C74">
        <w:rPr>
          <w:spacing w:val="-2"/>
          <w:szCs w:val="24"/>
        </w:rPr>
        <w:t xml:space="preserve"> </w:t>
      </w:r>
      <w:r w:rsidRPr="00AB5C74">
        <w:rPr>
          <w:szCs w:val="24"/>
        </w:rPr>
        <w:t>dari</w:t>
      </w:r>
      <w:r w:rsidRPr="00AB5C74">
        <w:rPr>
          <w:spacing w:val="-4"/>
          <w:szCs w:val="24"/>
        </w:rPr>
        <w:t xml:space="preserve"> </w:t>
      </w:r>
      <w:r w:rsidRPr="00AB5C74">
        <w:rPr>
          <w:szCs w:val="24"/>
        </w:rPr>
        <w:t>semua</w:t>
      </w:r>
      <w:r w:rsidRPr="00AB5C74">
        <w:rPr>
          <w:spacing w:val="-1"/>
          <w:szCs w:val="24"/>
        </w:rPr>
        <w:t xml:space="preserve"> </w:t>
      </w:r>
      <w:r w:rsidRPr="00AB5C74">
        <w:rPr>
          <w:szCs w:val="24"/>
        </w:rPr>
        <w:t>perbedaan.</w:t>
      </w:r>
      <w:r w:rsidRPr="00AB5C74">
        <w:rPr>
          <w:spacing w:val="-1"/>
          <w:szCs w:val="24"/>
        </w:rPr>
        <w:t xml:space="preserve"> </w:t>
      </w:r>
      <w:r w:rsidRPr="00AB5C74">
        <w:rPr>
          <w:szCs w:val="24"/>
        </w:rPr>
        <w:t>Komunikasi</w:t>
      </w:r>
      <w:r w:rsidRPr="00AB5C74">
        <w:rPr>
          <w:spacing w:val="-2"/>
          <w:szCs w:val="24"/>
        </w:rPr>
        <w:t xml:space="preserve"> </w:t>
      </w:r>
      <w:r w:rsidRPr="00AB5C74">
        <w:rPr>
          <w:szCs w:val="24"/>
        </w:rPr>
        <w:t>antar</w:t>
      </w:r>
      <w:r w:rsidRPr="00AB5C74">
        <w:rPr>
          <w:spacing w:val="-2"/>
          <w:szCs w:val="24"/>
        </w:rPr>
        <w:t xml:space="preserve"> </w:t>
      </w:r>
      <w:r w:rsidRPr="00AB5C74">
        <w:rPr>
          <w:szCs w:val="24"/>
        </w:rPr>
        <w:t>budaya</w:t>
      </w:r>
      <w:r w:rsidRPr="00AB5C74">
        <w:rPr>
          <w:spacing w:val="-1"/>
          <w:szCs w:val="24"/>
        </w:rPr>
        <w:t xml:space="preserve"> </w:t>
      </w:r>
      <w:r w:rsidRPr="00AB5C74">
        <w:rPr>
          <w:szCs w:val="24"/>
        </w:rPr>
        <w:t>terus</w:t>
      </w:r>
      <w:r w:rsidRPr="00AB5C74">
        <w:rPr>
          <w:spacing w:val="-1"/>
          <w:szCs w:val="24"/>
        </w:rPr>
        <w:t xml:space="preserve"> </w:t>
      </w:r>
      <w:r w:rsidRPr="00AB5C74">
        <w:rPr>
          <w:szCs w:val="24"/>
        </w:rPr>
        <w:t>berkembang apalagi</w:t>
      </w:r>
      <w:r w:rsidRPr="00AB5C74">
        <w:rPr>
          <w:spacing w:val="33"/>
          <w:szCs w:val="24"/>
        </w:rPr>
        <w:t xml:space="preserve"> </w:t>
      </w:r>
      <w:r w:rsidRPr="00AB5C74">
        <w:rPr>
          <w:szCs w:val="24"/>
        </w:rPr>
        <w:t>disaat</w:t>
      </w:r>
      <w:r w:rsidRPr="00AB5C74">
        <w:rPr>
          <w:spacing w:val="34"/>
          <w:szCs w:val="24"/>
        </w:rPr>
        <w:t xml:space="preserve"> </w:t>
      </w:r>
      <w:r w:rsidRPr="00AB5C74">
        <w:rPr>
          <w:szCs w:val="24"/>
        </w:rPr>
        <w:t>manusia</w:t>
      </w:r>
      <w:r w:rsidRPr="00AB5C74">
        <w:rPr>
          <w:spacing w:val="32"/>
          <w:szCs w:val="24"/>
        </w:rPr>
        <w:t xml:space="preserve"> </w:t>
      </w:r>
      <w:r w:rsidRPr="00AB5C74">
        <w:rPr>
          <w:szCs w:val="24"/>
        </w:rPr>
        <w:t>bisa</w:t>
      </w:r>
      <w:r w:rsidRPr="00AB5C74">
        <w:rPr>
          <w:spacing w:val="32"/>
          <w:szCs w:val="24"/>
        </w:rPr>
        <w:t xml:space="preserve"> </w:t>
      </w:r>
      <w:r w:rsidRPr="00AB5C74">
        <w:rPr>
          <w:szCs w:val="24"/>
        </w:rPr>
        <w:t>bebas</w:t>
      </w:r>
      <w:r w:rsidRPr="00AB5C74">
        <w:rPr>
          <w:spacing w:val="32"/>
          <w:szCs w:val="24"/>
        </w:rPr>
        <w:t xml:space="preserve"> </w:t>
      </w:r>
      <w:r w:rsidRPr="00AB5C74">
        <w:rPr>
          <w:szCs w:val="24"/>
        </w:rPr>
        <w:t>berkomunikasi</w:t>
      </w:r>
      <w:r w:rsidRPr="00AB5C74">
        <w:rPr>
          <w:spacing w:val="32"/>
          <w:szCs w:val="24"/>
        </w:rPr>
        <w:t xml:space="preserve"> </w:t>
      </w:r>
      <w:r w:rsidRPr="00AB5C74">
        <w:rPr>
          <w:szCs w:val="24"/>
        </w:rPr>
        <w:t>karena</w:t>
      </w:r>
      <w:r w:rsidRPr="00AB5C74">
        <w:rPr>
          <w:spacing w:val="33"/>
          <w:szCs w:val="24"/>
        </w:rPr>
        <w:t xml:space="preserve"> </w:t>
      </w:r>
      <w:proofErr w:type="gramStart"/>
      <w:r w:rsidRPr="00AB5C74">
        <w:rPr>
          <w:szCs w:val="24"/>
        </w:rPr>
        <w:t xml:space="preserve">adanya </w:t>
      </w:r>
      <w:r w:rsidRPr="00AB5C74">
        <w:rPr>
          <w:spacing w:val="-57"/>
          <w:szCs w:val="24"/>
        </w:rPr>
        <w:t xml:space="preserve"> </w:t>
      </w:r>
      <w:r w:rsidRPr="00AB5C74">
        <w:rPr>
          <w:szCs w:val="24"/>
        </w:rPr>
        <w:t>perkembangan</w:t>
      </w:r>
      <w:proofErr w:type="gramEnd"/>
      <w:r w:rsidRPr="00AB5C74">
        <w:rPr>
          <w:szCs w:val="24"/>
        </w:rPr>
        <w:t xml:space="preserve"> teknologi</w:t>
      </w:r>
      <w:r w:rsidRPr="00AB5C74">
        <w:rPr>
          <w:color w:val="444444"/>
          <w:szCs w:val="24"/>
        </w:rPr>
        <w:t>.</w:t>
      </w:r>
    </w:p>
    <w:p w:rsidR="003A651C" w:rsidRDefault="003A651C" w:rsidP="00025260">
      <w:pPr>
        <w:ind w:left="357" w:firstLine="494"/>
        <w:jc w:val="both"/>
        <w:rPr>
          <w:color w:val="444444"/>
          <w:szCs w:val="24"/>
        </w:rPr>
      </w:pPr>
    </w:p>
    <w:p w:rsidR="00025260" w:rsidRPr="00265A39" w:rsidRDefault="00025260" w:rsidP="00025260">
      <w:pPr>
        <w:ind w:left="357" w:firstLine="494"/>
        <w:jc w:val="both"/>
        <w:rPr>
          <w:b/>
          <w:bCs/>
          <w:szCs w:val="24"/>
        </w:rPr>
      </w:pPr>
    </w:p>
    <w:p w:rsidR="00025260" w:rsidRPr="00265A39" w:rsidRDefault="00025260" w:rsidP="00025260">
      <w:pPr>
        <w:pStyle w:val="BodyText"/>
        <w:widowControl w:val="0"/>
        <w:numPr>
          <w:ilvl w:val="0"/>
          <w:numId w:val="10"/>
        </w:numPr>
        <w:autoSpaceDE w:val="0"/>
        <w:autoSpaceDN w:val="0"/>
        <w:spacing w:before="1" w:after="0"/>
        <w:ind w:left="644" w:right="3"/>
        <w:rPr>
          <w:szCs w:val="24"/>
        </w:rPr>
      </w:pPr>
      <w:r w:rsidRPr="00AB5C74">
        <w:rPr>
          <w:b/>
          <w:szCs w:val="24"/>
        </w:rPr>
        <w:lastRenderedPageBreak/>
        <w:t>Deskripsi Hambatan Komunikasi Antar Budaya Secara Indikator</w:t>
      </w:r>
    </w:p>
    <w:p w:rsidR="00025260" w:rsidRPr="00AB5C74" w:rsidRDefault="00025260" w:rsidP="00025260">
      <w:pPr>
        <w:pStyle w:val="BodyText"/>
        <w:widowControl w:val="0"/>
        <w:numPr>
          <w:ilvl w:val="0"/>
          <w:numId w:val="11"/>
        </w:numPr>
        <w:autoSpaceDE w:val="0"/>
        <w:autoSpaceDN w:val="0"/>
        <w:spacing w:before="1" w:after="0"/>
        <w:ind w:left="927" w:right="3"/>
        <w:rPr>
          <w:szCs w:val="24"/>
        </w:rPr>
      </w:pPr>
      <w:r w:rsidRPr="00AB5C74">
        <w:rPr>
          <w:szCs w:val="24"/>
        </w:rPr>
        <w:t>Deskripsi Hambatan Komunikasi Antar Budaya dilihat dari Bahasa</w:t>
      </w:r>
    </w:p>
    <w:p w:rsidR="00025260" w:rsidRPr="00AB5C74" w:rsidRDefault="00025260" w:rsidP="00025260">
      <w:pPr>
        <w:pStyle w:val="BodyText"/>
        <w:spacing w:before="1"/>
        <w:ind w:left="927" w:right="3" w:firstLine="567"/>
        <w:rPr>
          <w:szCs w:val="24"/>
        </w:rPr>
      </w:pPr>
      <w:r w:rsidRPr="00AB5C74">
        <w:rPr>
          <w:szCs w:val="24"/>
        </w:rPr>
        <w:t>Berdasarkan analisis data yang  yang dapat dilihat pada tabel 12, tentang hambatan komunikasi antar budaya peserta didik terdapat 10 orang peserta didik (35,71%) berada pada kategori banyak, 10 orang peserta didik (35,71%) berada pada kategori cukup, selanjutnya 6 orang peserta didik (21,42%) berada pada karegori sedikit, serta 2 orang peserta didik (7,14%) berada pada kategori sangat sedikit.</w:t>
      </w:r>
    </w:p>
    <w:p w:rsidR="00025260" w:rsidRPr="00AB5C74" w:rsidRDefault="00025260" w:rsidP="00025260">
      <w:pPr>
        <w:ind w:left="959" w:right="3" w:firstLine="720"/>
        <w:jc w:val="both"/>
        <w:rPr>
          <w:spacing w:val="1"/>
          <w:szCs w:val="24"/>
        </w:rPr>
      </w:pPr>
      <w:proofErr w:type="gramStart"/>
      <w:r w:rsidRPr="00AB5C74">
        <w:rPr>
          <w:szCs w:val="24"/>
        </w:rPr>
        <w:t>Menurut Cangara (Anwar, 2018:142) salah satu gangguan komunikasi</w:t>
      </w:r>
      <w:r w:rsidRPr="00AB5C74">
        <w:rPr>
          <w:spacing w:val="-55"/>
          <w:szCs w:val="24"/>
        </w:rPr>
        <w:t xml:space="preserve"> </w:t>
      </w:r>
      <w:r w:rsidRPr="00AB5C74">
        <w:rPr>
          <w:szCs w:val="24"/>
        </w:rPr>
        <w:t>antar budaya yaitu gangguan semantik.</w:t>
      </w:r>
      <w:proofErr w:type="gramEnd"/>
      <w:r w:rsidRPr="00AB5C74">
        <w:rPr>
          <w:szCs w:val="24"/>
        </w:rPr>
        <w:t xml:space="preserve"> </w:t>
      </w:r>
      <w:proofErr w:type="gramStart"/>
      <w:r w:rsidRPr="00AB5C74">
        <w:rPr>
          <w:szCs w:val="24"/>
        </w:rPr>
        <w:t>Gangguan semantik, yaitu gangguan</w:t>
      </w:r>
      <w:r w:rsidRPr="00AB5C74">
        <w:rPr>
          <w:spacing w:val="1"/>
          <w:szCs w:val="24"/>
        </w:rPr>
        <w:t xml:space="preserve"> </w:t>
      </w:r>
      <w:r w:rsidRPr="00AB5C74">
        <w:rPr>
          <w:szCs w:val="24"/>
        </w:rPr>
        <w:t>komunikasi yang disebabkan karena kesalahan pada bahasa yang digunakan.</w:t>
      </w:r>
      <w:proofErr w:type="gramEnd"/>
      <w:r w:rsidRPr="00AB5C74">
        <w:rPr>
          <w:spacing w:val="1"/>
          <w:szCs w:val="24"/>
        </w:rPr>
        <w:t xml:space="preserve"> Menurut Wood (Emilia &amp; Muntazah, 2021:158) hambatan juga dapat terjadi ketika kita menggunakan tingkat berbahasa yang tidak sesuai atau ketika kita menggunakan jargon atau bahasa “slang” atau “prokem” atau “alay” yang tidak dipahami oleh satu atau lebih orang yang diajak berkomunikasi. Hal </w:t>
      </w:r>
      <w:proofErr w:type="gramStart"/>
      <w:r w:rsidRPr="00AB5C74">
        <w:rPr>
          <w:spacing w:val="1"/>
          <w:szCs w:val="24"/>
        </w:rPr>
        <w:t>lain</w:t>
      </w:r>
      <w:proofErr w:type="gramEnd"/>
      <w:r w:rsidRPr="00AB5C74">
        <w:rPr>
          <w:spacing w:val="1"/>
          <w:szCs w:val="24"/>
        </w:rPr>
        <w:t xml:space="preserve"> yang turut memberikan kontribusi terjadinya hambatan bahasa adalah situasi dimana percakapan terjadi dan bidang pengalaman ataupun kerangka referensi yang dimiliki oleh peserta komunikasi mengenai hal yang menjadi topik pembicaraan.</w:t>
      </w:r>
    </w:p>
    <w:p w:rsidR="00025260" w:rsidRPr="00AB5C74" w:rsidRDefault="00025260" w:rsidP="00025260">
      <w:pPr>
        <w:ind w:left="959" w:right="3" w:firstLine="720"/>
        <w:jc w:val="both"/>
        <w:rPr>
          <w:szCs w:val="24"/>
        </w:rPr>
      </w:pPr>
    </w:p>
    <w:p w:rsidR="00025260" w:rsidRPr="00AB5C74" w:rsidRDefault="00025260" w:rsidP="00025260">
      <w:pPr>
        <w:pStyle w:val="BodyText"/>
        <w:ind w:left="959" w:right="3" w:firstLine="720"/>
        <w:rPr>
          <w:szCs w:val="24"/>
        </w:rPr>
      </w:pPr>
      <w:proofErr w:type="gramStart"/>
      <w:r w:rsidRPr="00AB5C74">
        <w:rPr>
          <w:szCs w:val="24"/>
        </w:rPr>
        <w:t>Berdasarkan</w:t>
      </w:r>
      <w:r w:rsidRPr="00AB5C74">
        <w:rPr>
          <w:spacing w:val="9"/>
          <w:szCs w:val="24"/>
        </w:rPr>
        <w:t xml:space="preserve"> </w:t>
      </w:r>
      <w:r w:rsidRPr="00AB5C74">
        <w:rPr>
          <w:szCs w:val="24"/>
        </w:rPr>
        <w:t>penjelasan</w:t>
      </w:r>
      <w:r w:rsidRPr="00AB5C74">
        <w:rPr>
          <w:spacing w:val="11"/>
          <w:szCs w:val="24"/>
        </w:rPr>
        <w:t xml:space="preserve"> </w:t>
      </w:r>
      <w:r w:rsidRPr="00AB5C74">
        <w:rPr>
          <w:szCs w:val="24"/>
        </w:rPr>
        <w:t>diatas</w:t>
      </w:r>
      <w:r w:rsidRPr="00AB5C74">
        <w:rPr>
          <w:spacing w:val="10"/>
          <w:szCs w:val="24"/>
        </w:rPr>
        <w:t xml:space="preserve"> </w:t>
      </w:r>
      <w:r w:rsidRPr="00AB5C74">
        <w:rPr>
          <w:szCs w:val="24"/>
        </w:rPr>
        <w:t>perbedaan</w:t>
      </w:r>
      <w:r w:rsidRPr="00AB5C74">
        <w:rPr>
          <w:spacing w:val="13"/>
          <w:szCs w:val="24"/>
        </w:rPr>
        <w:t xml:space="preserve"> </w:t>
      </w:r>
      <w:r w:rsidRPr="00AB5C74">
        <w:rPr>
          <w:szCs w:val="24"/>
        </w:rPr>
        <w:t>bahasa,</w:t>
      </w:r>
      <w:r w:rsidRPr="00AB5C74">
        <w:rPr>
          <w:spacing w:val="13"/>
          <w:szCs w:val="24"/>
        </w:rPr>
        <w:t xml:space="preserve"> </w:t>
      </w:r>
      <w:r w:rsidRPr="00AB5C74">
        <w:rPr>
          <w:szCs w:val="24"/>
        </w:rPr>
        <w:t>menjadi</w:t>
      </w:r>
      <w:r w:rsidRPr="00AB5C74">
        <w:rPr>
          <w:spacing w:val="11"/>
          <w:szCs w:val="24"/>
        </w:rPr>
        <w:t xml:space="preserve"> </w:t>
      </w:r>
      <w:r w:rsidRPr="00AB5C74">
        <w:rPr>
          <w:szCs w:val="24"/>
        </w:rPr>
        <w:t>hambatan</w:t>
      </w:r>
      <w:r w:rsidRPr="00AB5C74">
        <w:rPr>
          <w:spacing w:val="-57"/>
          <w:szCs w:val="24"/>
        </w:rPr>
        <w:t xml:space="preserve"> </w:t>
      </w:r>
      <w:r w:rsidRPr="00AB5C74">
        <w:rPr>
          <w:szCs w:val="24"/>
        </w:rPr>
        <w:t>ketika</w:t>
      </w:r>
      <w:r w:rsidRPr="00AB5C74">
        <w:rPr>
          <w:spacing w:val="15"/>
          <w:szCs w:val="24"/>
        </w:rPr>
        <w:t xml:space="preserve"> </w:t>
      </w:r>
      <w:r w:rsidRPr="00AB5C74">
        <w:rPr>
          <w:szCs w:val="24"/>
        </w:rPr>
        <w:t>menjalin</w:t>
      </w:r>
      <w:r w:rsidRPr="00AB5C74">
        <w:rPr>
          <w:spacing w:val="13"/>
          <w:szCs w:val="24"/>
        </w:rPr>
        <w:t xml:space="preserve"> </w:t>
      </w:r>
      <w:r w:rsidRPr="00AB5C74">
        <w:rPr>
          <w:szCs w:val="24"/>
        </w:rPr>
        <w:t>komunikasi.</w:t>
      </w:r>
      <w:proofErr w:type="gramEnd"/>
      <w:r w:rsidRPr="00AB5C74">
        <w:rPr>
          <w:spacing w:val="14"/>
          <w:szCs w:val="24"/>
        </w:rPr>
        <w:t xml:space="preserve"> </w:t>
      </w:r>
      <w:proofErr w:type="gramStart"/>
      <w:r w:rsidRPr="00AB5C74">
        <w:rPr>
          <w:szCs w:val="24"/>
        </w:rPr>
        <w:t>ketika</w:t>
      </w:r>
      <w:proofErr w:type="gramEnd"/>
      <w:r w:rsidRPr="00AB5C74">
        <w:rPr>
          <w:spacing w:val="13"/>
          <w:szCs w:val="24"/>
        </w:rPr>
        <w:t xml:space="preserve"> </w:t>
      </w:r>
      <w:r w:rsidRPr="00AB5C74">
        <w:rPr>
          <w:szCs w:val="24"/>
        </w:rPr>
        <w:t>komunikasi</w:t>
      </w:r>
      <w:r w:rsidRPr="00AB5C74">
        <w:rPr>
          <w:spacing w:val="13"/>
          <w:szCs w:val="24"/>
        </w:rPr>
        <w:t xml:space="preserve"> </w:t>
      </w:r>
      <w:r w:rsidRPr="00AB5C74">
        <w:rPr>
          <w:szCs w:val="24"/>
        </w:rPr>
        <w:t>dengan</w:t>
      </w:r>
      <w:r w:rsidRPr="00AB5C74">
        <w:rPr>
          <w:spacing w:val="13"/>
          <w:szCs w:val="24"/>
        </w:rPr>
        <w:t xml:space="preserve"> </w:t>
      </w:r>
      <w:r w:rsidRPr="00AB5C74">
        <w:rPr>
          <w:szCs w:val="24"/>
        </w:rPr>
        <w:t>bahasa</w:t>
      </w:r>
      <w:r w:rsidRPr="00AB5C74">
        <w:rPr>
          <w:spacing w:val="17"/>
          <w:szCs w:val="24"/>
        </w:rPr>
        <w:t xml:space="preserve"> </w:t>
      </w:r>
      <w:r w:rsidRPr="00AB5C74">
        <w:rPr>
          <w:szCs w:val="24"/>
        </w:rPr>
        <w:t>yang</w:t>
      </w:r>
      <w:r w:rsidRPr="00AB5C74">
        <w:rPr>
          <w:spacing w:val="13"/>
          <w:szCs w:val="24"/>
        </w:rPr>
        <w:t xml:space="preserve"> </w:t>
      </w:r>
      <w:r w:rsidRPr="00AB5C74">
        <w:rPr>
          <w:szCs w:val="24"/>
        </w:rPr>
        <w:t>tidak</w:t>
      </w:r>
      <w:r w:rsidRPr="00AB5C74">
        <w:rPr>
          <w:spacing w:val="-57"/>
          <w:szCs w:val="24"/>
        </w:rPr>
        <w:t xml:space="preserve"> </w:t>
      </w:r>
      <w:r w:rsidRPr="00AB5C74">
        <w:rPr>
          <w:szCs w:val="24"/>
        </w:rPr>
        <w:t>bisa dipahami dan memiliki arti yang berbeda akan menghambat proses</w:t>
      </w:r>
      <w:r w:rsidRPr="00AB5C74">
        <w:rPr>
          <w:spacing w:val="1"/>
          <w:szCs w:val="24"/>
        </w:rPr>
        <w:t xml:space="preserve"> </w:t>
      </w:r>
      <w:r w:rsidRPr="00AB5C74">
        <w:rPr>
          <w:szCs w:val="24"/>
        </w:rPr>
        <w:t>transfer informasi peserta</w:t>
      </w:r>
      <w:r w:rsidRPr="00AB5C74">
        <w:rPr>
          <w:spacing w:val="-2"/>
          <w:szCs w:val="24"/>
        </w:rPr>
        <w:t xml:space="preserve"> </w:t>
      </w:r>
      <w:r w:rsidRPr="00AB5C74">
        <w:rPr>
          <w:szCs w:val="24"/>
        </w:rPr>
        <w:t>didik dengan lingkungannya.</w:t>
      </w:r>
    </w:p>
    <w:p w:rsidR="00025260" w:rsidRPr="00AB5C74" w:rsidRDefault="00025260" w:rsidP="00025260">
      <w:pPr>
        <w:pStyle w:val="BodyText"/>
        <w:widowControl w:val="0"/>
        <w:numPr>
          <w:ilvl w:val="0"/>
          <w:numId w:val="11"/>
        </w:numPr>
        <w:autoSpaceDE w:val="0"/>
        <w:autoSpaceDN w:val="0"/>
        <w:spacing w:before="1" w:after="0"/>
        <w:ind w:left="927" w:right="3"/>
        <w:rPr>
          <w:szCs w:val="24"/>
        </w:rPr>
      </w:pPr>
      <w:r w:rsidRPr="00AB5C74">
        <w:rPr>
          <w:szCs w:val="24"/>
        </w:rPr>
        <w:t>Deskripsi Hambatan Komunikasi Antar Budaya dilihat dari Emosi</w:t>
      </w:r>
    </w:p>
    <w:p w:rsidR="00025260" w:rsidRPr="00AB5C74" w:rsidRDefault="00025260" w:rsidP="00025260">
      <w:pPr>
        <w:pStyle w:val="BodyText"/>
        <w:spacing w:before="1"/>
        <w:ind w:left="927" w:right="3"/>
        <w:rPr>
          <w:szCs w:val="24"/>
        </w:rPr>
      </w:pPr>
      <w:r w:rsidRPr="00AB5C74">
        <w:rPr>
          <w:szCs w:val="24"/>
        </w:rPr>
        <w:t>Berdasarkan analisis data yang  yang dapat dilihat pada tabel 13, tentang hambatan komunikasi antar budaya tidak terdapat  peserta didik berada pada kategori banyak, 10 orang peserta didik (35,71%) berada pada kategori cukup, selanjutnya 13 orang peserta didik (46,42%) berada pada karegori sedikit, serta 5 orang peserta didik (17,85%) berada pada kategori sangat sedikit.</w:t>
      </w:r>
    </w:p>
    <w:p w:rsidR="00025260" w:rsidRPr="00AB5C74" w:rsidRDefault="00025260" w:rsidP="00025260">
      <w:pPr>
        <w:pStyle w:val="BodyText"/>
        <w:spacing w:before="1"/>
        <w:ind w:left="927" w:right="3" w:firstLine="567"/>
        <w:rPr>
          <w:szCs w:val="24"/>
        </w:rPr>
      </w:pPr>
      <w:r w:rsidRPr="00AB5C74">
        <w:rPr>
          <w:szCs w:val="24"/>
        </w:rPr>
        <w:t>Menurut Effendi (</w:t>
      </w:r>
      <w:proofErr w:type="gramStart"/>
      <w:r w:rsidRPr="00AB5C74">
        <w:rPr>
          <w:szCs w:val="24"/>
        </w:rPr>
        <w:t>2000 :</w:t>
      </w:r>
      <w:proofErr w:type="gramEnd"/>
      <w:r w:rsidRPr="00AB5C74">
        <w:rPr>
          <w:szCs w:val="24"/>
        </w:rPr>
        <w:t xml:space="preserve"> 11) menjelaskan tentang   hambatan- hambatan yang mungkin muncul dalam proses komunikasi. Hambatan- hambatan tersebut meliputi hambatan sosiologis yang mempunyai arti hambatan yang terjadi menyangkut status sosial atau hubungan seseorang, hambatan antropologis yang mempunyai arti hambatan yang terjadi karena budaya yang dibawa seseorang saat berkomunikasi dengan orang lain berbeda dengan budaya yang dibawanya, dan hambatan psikologis yang sering menjadi hambatan dalam proses komunikasi. </w:t>
      </w:r>
      <w:proofErr w:type="gramStart"/>
      <w:r w:rsidRPr="00AB5C74">
        <w:rPr>
          <w:szCs w:val="24"/>
        </w:rPr>
        <w:t>Komunikasi sangat sulit untuk berhasil apabila komunikan sedang sedih, bingung, marah, kecewa, merasa iri hati, dan kondisi psikologis lainnya.</w:t>
      </w:r>
      <w:proofErr w:type="gramEnd"/>
      <w:r w:rsidRPr="00AB5C74">
        <w:rPr>
          <w:szCs w:val="24"/>
        </w:rPr>
        <w:t xml:space="preserve"> </w:t>
      </w:r>
    </w:p>
    <w:p w:rsidR="00025260" w:rsidRPr="00AB5C74" w:rsidRDefault="00025260" w:rsidP="00025260">
      <w:pPr>
        <w:pStyle w:val="BodyText"/>
        <w:spacing w:before="1"/>
        <w:ind w:left="927" w:right="3" w:firstLine="567"/>
        <w:rPr>
          <w:szCs w:val="24"/>
        </w:rPr>
      </w:pPr>
      <w:proofErr w:type="gramStart"/>
      <w:r w:rsidRPr="00AB5C74">
        <w:rPr>
          <w:szCs w:val="24"/>
        </w:rPr>
        <w:t>Menurut Wood (Emilia &amp; Muntazah, 2021:158) salah satu hambatan dalam komunikasi antar budaya adalah hambatan personal.</w:t>
      </w:r>
      <w:proofErr w:type="gramEnd"/>
      <w:r w:rsidRPr="00AB5C74">
        <w:rPr>
          <w:szCs w:val="24"/>
        </w:rPr>
        <w:t xml:space="preserve"> </w:t>
      </w:r>
      <w:proofErr w:type="gramStart"/>
      <w:r w:rsidRPr="00AB5C74">
        <w:rPr>
          <w:szCs w:val="24"/>
        </w:rPr>
        <w:t>Hambatan personal merupakan hambatan yang terjadi pada peserta komunikasi, baik komunikator maupun komunikan/ komunikate.</w:t>
      </w:r>
      <w:proofErr w:type="gramEnd"/>
      <w:r w:rsidRPr="00AB5C74">
        <w:rPr>
          <w:szCs w:val="24"/>
        </w:rPr>
        <w:t xml:space="preserve"> </w:t>
      </w:r>
      <w:proofErr w:type="gramStart"/>
      <w:r w:rsidRPr="00AB5C74">
        <w:rPr>
          <w:szCs w:val="24"/>
        </w:rPr>
        <w:t>Hambatan personal dalam komunikasi meliputi sikap, emosi, stereotype, prasangka, bias, dan lain-lain.</w:t>
      </w:r>
      <w:proofErr w:type="gramEnd"/>
    </w:p>
    <w:p w:rsidR="00025260" w:rsidRDefault="00025260" w:rsidP="00025260">
      <w:pPr>
        <w:pStyle w:val="BodyText"/>
        <w:spacing w:before="1"/>
        <w:ind w:left="927" w:right="3" w:firstLine="567"/>
        <w:rPr>
          <w:szCs w:val="24"/>
        </w:rPr>
      </w:pPr>
      <w:proofErr w:type="gramStart"/>
      <w:r w:rsidRPr="00AB5C74">
        <w:rPr>
          <w:szCs w:val="24"/>
        </w:rPr>
        <w:t>Berdasarkan penjelasan di atas dapat disimpulkan hambatan emosional adalah berkaitan dengan emosi atau perasaan pribadi dari pendengar.</w:t>
      </w:r>
      <w:proofErr w:type="gramEnd"/>
      <w:r w:rsidRPr="00AB5C74">
        <w:rPr>
          <w:szCs w:val="24"/>
        </w:rPr>
        <w:t xml:space="preserve"> Hambatanya adalah ketika terjadi perasaan yang tidak enak dan hati sedang tidak baik-baik saja, maka komunikasi </w:t>
      </w:r>
      <w:proofErr w:type="gramStart"/>
      <w:r w:rsidRPr="00AB5C74">
        <w:rPr>
          <w:szCs w:val="24"/>
        </w:rPr>
        <w:t>akan</w:t>
      </w:r>
      <w:proofErr w:type="gramEnd"/>
      <w:r w:rsidRPr="00AB5C74">
        <w:rPr>
          <w:szCs w:val="24"/>
        </w:rPr>
        <w:t xml:space="preserve"> terhambat bahkan akan sulit untuk mencapai titik temu pendapat yang sama. Apabila emosi pendengar sedang buruk maka hambatan komunikasi yang terjadi </w:t>
      </w:r>
      <w:proofErr w:type="gramStart"/>
      <w:r w:rsidRPr="00AB5C74">
        <w:rPr>
          <w:szCs w:val="24"/>
        </w:rPr>
        <w:t>akan</w:t>
      </w:r>
      <w:proofErr w:type="gramEnd"/>
      <w:r w:rsidRPr="00AB5C74">
        <w:rPr>
          <w:szCs w:val="24"/>
        </w:rPr>
        <w:t xml:space="preserve"> semakin besar dan sulit untuk dilalui.</w:t>
      </w:r>
    </w:p>
    <w:p w:rsidR="003A651C" w:rsidRPr="00AB5C74" w:rsidRDefault="003A651C" w:rsidP="00025260">
      <w:pPr>
        <w:pStyle w:val="BodyText"/>
        <w:spacing w:before="1"/>
        <w:ind w:left="927" w:right="3" w:firstLine="567"/>
        <w:rPr>
          <w:szCs w:val="24"/>
        </w:rPr>
      </w:pPr>
    </w:p>
    <w:p w:rsidR="00025260" w:rsidRPr="00AB5C74" w:rsidRDefault="00025260" w:rsidP="00025260">
      <w:pPr>
        <w:pStyle w:val="BodyText"/>
        <w:widowControl w:val="0"/>
        <w:numPr>
          <w:ilvl w:val="0"/>
          <w:numId w:val="11"/>
        </w:numPr>
        <w:autoSpaceDE w:val="0"/>
        <w:autoSpaceDN w:val="0"/>
        <w:spacing w:before="1" w:after="0"/>
        <w:ind w:left="927" w:right="3"/>
        <w:rPr>
          <w:szCs w:val="24"/>
        </w:rPr>
      </w:pPr>
      <w:r w:rsidRPr="00AB5C74">
        <w:rPr>
          <w:szCs w:val="24"/>
        </w:rPr>
        <w:lastRenderedPageBreak/>
        <w:t>Deskripsi Hambatan Komunikasi Antar Budaya dilihat dari Budaya</w:t>
      </w:r>
    </w:p>
    <w:p w:rsidR="00025260" w:rsidRPr="00AB5C74" w:rsidRDefault="00025260" w:rsidP="00025260">
      <w:pPr>
        <w:pStyle w:val="BodyText"/>
        <w:spacing w:before="1"/>
        <w:ind w:left="927" w:right="3"/>
        <w:rPr>
          <w:szCs w:val="24"/>
        </w:rPr>
      </w:pPr>
      <w:r w:rsidRPr="00AB5C74">
        <w:rPr>
          <w:szCs w:val="24"/>
        </w:rPr>
        <w:t>Berdasarkan analisis data yang  yang dapat dilihat pada tabel 14, tentang hambatan komunikasi antar budaya tidak terdapat  peserta didik berada pada kategori banyak, 8 orang peserta didik (28,57%) berada pada kategori cukup, selanjutnya 10 orang peserta didik (35,71%) berada pada karegori sedikit, serta 5 orang peserta didik (35,71%) berada pada kategori sangat sedikit.</w:t>
      </w:r>
    </w:p>
    <w:p w:rsidR="00025260" w:rsidRPr="00AB5C74" w:rsidRDefault="00025260" w:rsidP="00025260">
      <w:pPr>
        <w:pStyle w:val="BodyText"/>
        <w:spacing w:before="1"/>
        <w:ind w:left="927" w:right="3"/>
        <w:rPr>
          <w:szCs w:val="24"/>
        </w:rPr>
      </w:pPr>
      <w:r w:rsidRPr="00AB5C74">
        <w:rPr>
          <w:szCs w:val="24"/>
        </w:rPr>
        <w:t xml:space="preserve">Menurut Menurut Kurniati (2016:30) Hambatan komunikasi dapat terjadi karena disebabkan adanya perbedaan kebudayaan, agama dan lingkungan sosial. </w:t>
      </w:r>
      <w:proofErr w:type="gramStart"/>
      <w:r w:rsidRPr="00AB5C74">
        <w:rPr>
          <w:szCs w:val="24"/>
        </w:rPr>
        <w:t>Ada beberapa kata-kata yang memiliki arti berbeda di tiap suku.</w:t>
      </w:r>
      <w:proofErr w:type="gramEnd"/>
      <w:r w:rsidRPr="00AB5C74">
        <w:rPr>
          <w:szCs w:val="24"/>
        </w:rPr>
        <w:t xml:space="preserve"> Sejalan dengan pendapat yang dikemukakan Mulyana &amp; Rahmat (Muhtarom, 2020:21) Etnosentrisme yaitu kecenderungan menghakimi nilai, adat istiadat, perilaku atau aspek-aspek budaya lain menggunakan standar kelompok kita sendiri dan adat istiadat kita sendiri sebagai standar bagi semua penilaian.Menurut Cangara 2007 (Anwar, 2018:143) hambatan budaya, yaitu rintangan yang terjadi disebabkan karena adanya perbedaan norma, kebiasaan dan nilai-nilai yang dianut oleh pihak-pihak yang terlibat dalam komunikasi.</w:t>
      </w:r>
    </w:p>
    <w:p w:rsidR="00025260" w:rsidRPr="00AB5C74" w:rsidRDefault="00025260" w:rsidP="00025260">
      <w:pPr>
        <w:pStyle w:val="BodyText"/>
        <w:spacing w:before="1"/>
        <w:ind w:left="927" w:right="3"/>
        <w:rPr>
          <w:szCs w:val="24"/>
        </w:rPr>
      </w:pPr>
      <w:proofErr w:type="gramStart"/>
      <w:r w:rsidRPr="00AB5C74">
        <w:rPr>
          <w:szCs w:val="24"/>
        </w:rPr>
        <w:t>Berdasarkan penjelasan diatas dapat disimpulkan masalah perbedaan budaya yang mencakup agama, suku, ras dan perbedaan sosial lainnya.</w:t>
      </w:r>
      <w:proofErr w:type="gramEnd"/>
      <w:r w:rsidRPr="00AB5C74">
        <w:rPr>
          <w:szCs w:val="24"/>
        </w:rPr>
        <w:t xml:space="preserve"> Apabila peserta didik tidak memahami peserbedaan kebiasaan budaya yang dimiliki oleh orang </w:t>
      </w:r>
      <w:proofErr w:type="gramStart"/>
      <w:r w:rsidRPr="00AB5C74">
        <w:rPr>
          <w:szCs w:val="24"/>
        </w:rPr>
        <w:t>lain</w:t>
      </w:r>
      <w:proofErr w:type="gramEnd"/>
      <w:r w:rsidRPr="00AB5C74">
        <w:rPr>
          <w:szCs w:val="24"/>
        </w:rPr>
        <w:t xml:space="preserve"> dengan baik, maka bisa jadi ada kesalahpahaman dikemudian hari. </w:t>
      </w:r>
      <w:proofErr w:type="gramStart"/>
      <w:r w:rsidRPr="00AB5C74">
        <w:rPr>
          <w:szCs w:val="24"/>
        </w:rPr>
        <w:t>Hal ini lah yang dapat menghambat komunikasi yang baik antara peserta didik dengan lingkungannya.</w:t>
      </w:r>
      <w:proofErr w:type="gramEnd"/>
    </w:p>
    <w:p w:rsidR="00025260" w:rsidRPr="007B6310" w:rsidRDefault="00025260" w:rsidP="00025260">
      <w:pPr>
        <w:pStyle w:val="Heading1"/>
        <w:rPr>
          <w:lang w:eastAsia="id-ID"/>
        </w:rPr>
      </w:pPr>
      <w:r>
        <w:rPr>
          <w:lang w:val="id-ID" w:eastAsia="id-ID"/>
        </w:rPr>
        <w:t>Disku</w:t>
      </w:r>
      <w:r>
        <w:rPr>
          <w:lang w:eastAsia="id-ID"/>
        </w:rPr>
        <w:t xml:space="preserve">SI </w:t>
      </w:r>
    </w:p>
    <w:p w:rsidR="00025260" w:rsidRPr="00265A39" w:rsidRDefault="00025260" w:rsidP="00025260">
      <w:pPr>
        <w:pStyle w:val="ListParagraph"/>
        <w:numPr>
          <w:ilvl w:val="0"/>
          <w:numId w:val="6"/>
        </w:numPr>
        <w:spacing w:before="240"/>
        <w:ind w:left="284" w:hanging="284"/>
        <w:jc w:val="both"/>
        <w:rPr>
          <w:szCs w:val="24"/>
        </w:rPr>
      </w:pPr>
      <w:r w:rsidRPr="00265A39">
        <w:rPr>
          <w:szCs w:val="24"/>
        </w:rPr>
        <w:t>Berdasarkan hasil uji v</w:t>
      </w:r>
      <w:r w:rsidRPr="00265A39">
        <w:rPr>
          <w:spacing w:val="1"/>
          <w:szCs w:val="24"/>
        </w:rPr>
        <w:t>a</w:t>
      </w:r>
      <w:r w:rsidRPr="00265A39">
        <w:rPr>
          <w:szCs w:val="24"/>
        </w:rPr>
        <w:t>lidit</w:t>
      </w:r>
      <w:r w:rsidRPr="00265A39">
        <w:rPr>
          <w:spacing w:val="-1"/>
          <w:szCs w:val="24"/>
        </w:rPr>
        <w:t>a</w:t>
      </w:r>
      <w:r w:rsidRPr="00265A39">
        <w:rPr>
          <w:szCs w:val="24"/>
        </w:rPr>
        <w:t xml:space="preserve">s baik itu secara teoritis dan praktisi maka </w:t>
      </w:r>
      <w:bookmarkStart w:id="5" w:name="_Hlk63511261"/>
      <w:r w:rsidRPr="00265A39">
        <w:rPr>
          <w:szCs w:val="24"/>
        </w:rPr>
        <w:t>d</w:t>
      </w:r>
      <w:r w:rsidRPr="00265A39">
        <w:rPr>
          <w:spacing w:val="-1"/>
          <w:szCs w:val="24"/>
        </w:rPr>
        <w:t>a</w:t>
      </w:r>
      <w:r w:rsidRPr="00265A39">
        <w:rPr>
          <w:szCs w:val="24"/>
        </w:rPr>
        <w:t>p</w:t>
      </w:r>
      <w:r w:rsidRPr="00265A39">
        <w:rPr>
          <w:spacing w:val="-1"/>
          <w:szCs w:val="24"/>
        </w:rPr>
        <w:t>a</w:t>
      </w:r>
      <w:r w:rsidRPr="00265A39">
        <w:rPr>
          <w:szCs w:val="24"/>
        </w:rPr>
        <w:t>t disimpulk</w:t>
      </w:r>
      <w:r w:rsidRPr="00265A39">
        <w:rPr>
          <w:spacing w:val="-1"/>
          <w:szCs w:val="24"/>
        </w:rPr>
        <w:t>a</w:t>
      </w:r>
      <w:r w:rsidRPr="00265A39">
        <w:rPr>
          <w:szCs w:val="24"/>
        </w:rPr>
        <w:t>n b</w:t>
      </w:r>
      <w:r w:rsidRPr="00265A39">
        <w:rPr>
          <w:spacing w:val="-1"/>
          <w:szCs w:val="24"/>
        </w:rPr>
        <w:t>a</w:t>
      </w:r>
      <w:r w:rsidRPr="00265A39">
        <w:rPr>
          <w:szCs w:val="24"/>
        </w:rPr>
        <w:t>h</w:t>
      </w:r>
      <w:r w:rsidRPr="00265A39">
        <w:rPr>
          <w:spacing w:val="2"/>
          <w:szCs w:val="24"/>
        </w:rPr>
        <w:t>w</w:t>
      </w:r>
      <w:r w:rsidRPr="00265A39">
        <w:rPr>
          <w:szCs w:val="24"/>
        </w:rPr>
        <w:t xml:space="preserve">a aplikasi pengolahan instrumen </w:t>
      </w:r>
      <w:bookmarkStart w:id="6" w:name="_Hlk63511152"/>
      <w:bookmarkEnd w:id="5"/>
      <w:r w:rsidRPr="00265A39">
        <w:rPr>
          <w:szCs w:val="24"/>
        </w:rPr>
        <w:t>hambatan komunikasi antar budaya peserta didik berbasis teknologi informasi yang telah divalidasi oleh pakar teoritis dengan skor rata-rata 2</w:t>
      </w:r>
      <w:proofErr w:type="gramStart"/>
      <w:r w:rsidRPr="00265A39">
        <w:rPr>
          <w:szCs w:val="24"/>
        </w:rPr>
        <w:t>,73</w:t>
      </w:r>
      <w:proofErr w:type="gramEnd"/>
      <w:r w:rsidRPr="00265A39">
        <w:rPr>
          <w:szCs w:val="24"/>
        </w:rPr>
        <w:t xml:space="preserve"> termasuk dalam kategori “Diterima”. Pakar praktis dengan skor rata-rata 3</w:t>
      </w:r>
      <w:proofErr w:type="gramStart"/>
      <w:r w:rsidRPr="00265A39">
        <w:rPr>
          <w:szCs w:val="24"/>
        </w:rPr>
        <w:t>,6</w:t>
      </w:r>
      <w:proofErr w:type="gramEnd"/>
      <w:r w:rsidRPr="00265A39">
        <w:rPr>
          <w:szCs w:val="24"/>
        </w:rPr>
        <w:t xml:space="preserve"> termasuk dalam kategori “Sangat Diterima”. Pakar IT dengan skor rata-rata 3</w:t>
      </w:r>
      <w:proofErr w:type="gramStart"/>
      <w:r w:rsidRPr="00265A39">
        <w:rPr>
          <w:szCs w:val="24"/>
        </w:rPr>
        <w:t>,65</w:t>
      </w:r>
      <w:proofErr w:type="gramEnd"/>
      <w:r w:rsidRPr="00265A39">
        <w:rPr>
          <w:szCs w:val="24"/>
        </w:rPr>
        <w:t xml:space="preserve"> termasuk dalam kateg</w:t>
      </w:r>
      <w:r w:rsidR="00D462FF">
        <w:rPr>
          <w:szCs w:val="24"/>
        </w:rPr>
        <w:t xml:space="preserve">ori </w:t>
      </w:r>
      <w:r w:rsidRPr="00265A39">
        <w:rPr>
          <w:szCs w:val="24"/>
        </w:rPr>
        <w:t>“Sangat Diterima”. Hal tersebut menunjukkan bahwa aplikasi yang telah dikembangkan sudah layak digunakan.</w:t>
      </w:r>
      <w:bookmarkEnd w:id="6"/>
    </w:p>
    <w:p w:rsidR="00025260" w:rsidRPr="00265A39" w:rsidRDefault="00025260" w:rsidP="00025260">
      <w:pPr>
        <w:pStyle w:val="ListParagraph"/>
        <w:numPr>
          <w:ilvl w:val="0"/>
          <w:numId w:val="6"/>
        </w:numPr>
        <w:spacing w:before="240"/>
        <w:ind w:left="284" w:hanging="284"/>
        <w:jc w:val="both"/>
        <w:rPr>
          <w:szCs w:val="24"/>
        </w:rPr>
      </w:pPr>
      <w:r w:rsidRPr="00265A39">
        <w:rPr>
          <w:szCs w:val="24"/>
        </w:rPr>
        <w:t>Berdasarkan deskripsi data hasil uji coba tentang hambatan komunikasi antar budaya peserta didik kelas VIII 4 di SMP Negeri 11 Sijunjung terdapat 2 orang peserta didik (7</w:t>
      </w:r>
      <w:proofErr w:type="gramStart"/>
      <w:r w:rsidRPr="00265A39">
        <w:rPr>
          <w:szCs w:val="24"/>
        </w:rPr>
        <w:t>,14</w:t>
      </w:r>
      <w:proofErr w:type="gramEnd"/>
      <w:r w:rsidRPr="00265A39">
        <w:rPr>
          <w:szCs w:val="24"/>
        </w:rPr>
        <w:t>%) berada pada kategori banyak, 15 orang peserta didik (53,57%) berada pada kategori cukup, selanjutnya 7 orang peserta didik (25%) berada pada karegori sedikit, serta 4 orang peserta didik (14,28%) berada pada kategori sangat sedikit. Jadi, hambatan komunikasi antar budaya peserta didik berada pada kategori cukup (53</w:t>
      </w:r>
      <w:proofErr w:type="gramStart"/>
      <w:r w:rsidRPr="00265A39">
        <w:rPr>
          <w:szCs w:val="24"/>
        </w:rPr>
        <w:t>,57</w:t>
      </w:r>
      <w:proofErr w:type="gramEnd"/>
      <w:r w:rsidRPr="00265A39">
        <w:rPr>
          <w:szCs w:val="24"/>
        </w:rPr>
        <w:t>%). Artinya peserta didik yang memiliki hambatan komunikasi antar budaya cukup banyak.</w:t>
      </w:r>
    </w:p>
    <w:p w:rsidR="00025260" w:rsidRPr="0069718E" w:rsidRDefault="00025260" w:rsidP="00025260">
      <w:pPr>
        <w:pStyle w:val="Heading1"/>
        <w:rPr>
          <w:lang w:val="id-ID"/>
        </w:rPr>
      </w:pPr>
      <w:r>
        <w:rPr>
          <w:lang w:val="id-ID"/>
        </w:rPr>
        <w:t>REferensi</w:t>
      </w:r>
    </w:p>
    <w:p w:rsidR="000770E6" w:rsidRDefault="00025260" w:rsidP="00025260">
      <w:pPr>
        <w:widowControl w:val="0"/>
        <w:autoSpaceDE w:val="0"/>
        <w:autoSpaceDN w:val="0"/>
        <w:adjustRightInd w:val="0"/>
        <w:ind w:left="480" w:hanging="480"/>
        <w:jc w:val="both"/>
        <w:rPr>
          <w:szCs w:val="24"/>
          <w:lang w:val="id-ID"/>
        </w:rPr>
      </w:pPr>
      <w:r w:rsidRPr="000770E6">
        <w:rPr>
          <w:szCs w:val="24"/>
          <w:lang w:val="id-ID"/>
        </w:rPr>
        <w:t xml:space="preserve">Aka, K. A. 2017. Pemanfaatan Teknologi Informasi dan Komunikasi (TIK) Sebagai Wujud Inovasi Sumber Belajar di Sekolah Dasar. </w:t>
      </w:r>
      <w:proofErr w:type="gramStart"/>
      <w:r w:rsidRPr="009130CE">
        <w:rPr>
          <w:i/>
          <w:szCs w:val="24"/>
        </w:rPr>
        <w:t>Jurnal Pendidikan dan Pembelajaran Sekolah Dasar.</w:t>
      </w:r>
      <w:proofErr w:type="gramEnd"/>
      <w:r w:rsidRPr="009130CE">
        <w:rPr>
          <w:i/>
          <w:szCs w:val="24"/>
        </w:rPr>
        <w:t xml:space="preserve"> </w:t>
      </w:r>
      <w:proofErr w:type="gramStart"/>
      <w:r w:rsidRPr="009130CE">
        <w:rPr>
          <w:szCs w:val="24"/>
        </w:rPr>
        <w:t>Vol. 1, No. 2a, hal 28-37.</w:t>
      </w:r>
      <w:proofErr w:type="gramEnd"/>
    </w:p>
    <w:p w:rsidR="00025260" w:rsidRDefault="00025260" w:rsidP="00025260">
      <w:pPr>
        <w:widowControl w:val="0"/>
        <w:autoSpaceDE w:val="0"/>
        <w:autoSpaceDN w:val="0"/>
        <w:adjustRightInd w:val="0"/>
        <w:ind w:left="480" w:hanging="480"/>
        <w:jc w:val="both"/>
        <w:rPr>
          <w:szCs w:val="24"/>
        </w:rPr>
      </w:pPr>
      <w:r w:rsidRPr="009130CE">
        <w:rPr>
          <w:szCs w:val="24"/>
        </w:rPr>
        <w:t xml:space="preserve"> </w:t>
      </w:r>
    </w:p>
    <w:p w:rsidR="00025260" w:rsidRDefault="000770E6" w:rsidP="00025260">
      <w:pPr>
        <w:widowControl w:val="0"/>
        <w:autoSpaceDE w:val="0"/>
        <w:autoSpaceDN w:val="0"/>
        <w:adjustRightInd w:val="0"/>
        <w:ind w:left="480" w:hanging="480"/>
        <w:jc w:val="both"/>
        <w:rPr>
          <w:szCs w:val="24"/>
          <w:lang w:val="id-ID"/>
        </w:rPr>
      </w:pPr>
      <w:r>
        <w:rPr>
          <w:szCs w:val="24"/>
          <w:lang w:val="id-ID"/>
        </w:rPr>
        <w:t>Anwar, R. 2018. Hambatan Komunikasi Antarbudaya di Kalangan Pelajar Asli Papua dengan Siswa Pendatang di Kota Jayapura. Jurnal Common. Vol.2, No.2</w:t>
      </w:r>
    </w:p>
    <w:p w:rsidR="000770E6" w:rsidRPr="000770E6" w:rsidRDefault="000770E6" w:rsidP="00025260">
      <w:pPr>
        <w:widowControl w:val="0"/>
        <w:autoSpaceDE w:val="0"/>
        <w:autoSpaceDN w:val="0"/>
        <w:adjustRightInd w:val="0"/>
        <w:ind w:left="480" w:hanging="480"/>
        <w:jc w:val="both"/>
        <w:rPr>
          <w:szCs w:val="24"/>
          <w:lang w:val="id-ID"/>
        </w:rPr>
      </w:pPr>
    </w:p>
    <w:p w:rsidR="00025260" w:rsidRPr="009130CE" w:rsidRDefault="00025260" w:rsidP="00025260">
      <w:pPr>
        <w:widowControl w:val="0"/>
        <w:autoSpaceDE w:val="0"/>
        <w:autoSpaceDN w:val="0"/>
        <w:adjustRightInd w:val="0"/>
        <w:ind w:left="480" w:hanging="480"/>
        <w:jc w:val="both"/>
        <w:rPr>
          <w:szCs w:val="24"/>
        </w:rPr>
      </w:pPr>
      <w:r w:rsidRPr="009130CE">
        <w:rPr>
          <w:szCs w:val="24"/>
        </w:rPr>
        <w:t xml:space="preserve">Aw, Suranto. 2011. </w:t>
      </w:r>
      <w:r w:rsidRPr="009130CE">
        <w:rPr>
          <w:i/>
          <w:szCs w:val="24"/>
        </w:rPr>
        <w:t xml:space="preserve">Komunikasi Interpersonal. </w:t>
      </w:r>
      <w:r w:rsidRPr="009130CE">
        <w:rPr>
          <w:szCs w:val="24"/>
        </w:rPr>
        <w:t>Yogyakarta: Graha Ilmu.</w:t>
      </w:r>
    </w:p>
    <w:p w:rsidR="00025260" w:rsidRPr="009130CE" w:rsidRDefault="00025260" w:rsidP="00025260">
      <w:pPr>
        <w:widowControl w:val="0"/>
        <w:autoSpaceDE w:val="0"/>
        <w:autoSpaceDN w:val="0"/>
        <w:adjustRightInd w:val="0"/>
        <w:ind w:left="480" w:hanging="480"/>
        <w:jc w:val="both"/>
        <w:rPr>
          <w:szCs w:val="24"/>
        </w:rPr>
      </w:pPr>
    </w:p>
    <w:p w:rsidR="00025260" w:rsidRDefault="00025260" w:rsidP="00025260">
      <w:pPr>
        <w:widowControl w:val="0"/>
        <w:tabs>
          <w:tab w:val="left" w:pos="3261"/>
        </w:tabs>
        <w:autoSpaceDE w:val="0"/>
        <w:autoSpaceDN w:val="0"/>
        <w:adjustRightInd w:val="0"/>
        <w:ind w:left="480" w:hanging="480"/>
        <w:jc w:val="both"/>
        <w:rPr>
          <w:szCs w:val="24"/>
        </w:rPr>
      </w:pPr>
      <w:r w:rsidRPr="009130CE">
        <w:rPr>
          <w:szCs w:val="24"/>
        </w:rPr>
        <w:t xml:space="preserve">Aw, Suranto. 2010. Komunikasi Sosial Budaya. Yogyakarta: Graha Ilmu. </w:t>
      </w:r>
    </w:p>
    <w:p w:rsidR="00025260" w:rsidRPr="009130CE" w:rsidRDefault="00025260" w:rsidP="00025260">
      <w:pPr>
        <w:widowControl w:val="0"/>
        <w:tabs>
          <w:tab w:val="left" w:pos="3261"/>
        </w:tabs>
        <w:autoSpaceDE w:val="0"/>
        <w:autoSpaceDN w:val="0"/>
        <w:adjustRightInd w:val="0"/>
        <w:ind w:left="480" w:hanging="480"/>
        <w:jc w:val="both"/>
        <w:rPr>
          <w:szCs w:val="24"/>
        </w:rPr>
      </w:pPr>
    </w:p>
    <w:p w:rsidR="00025260" w:rsidRDefault="00025260" w:rsidP="00025260">
      <w:pPr>
        <w:widowControl w:val="0"/>
        <w:autoSpaceDE w:val="0"/>
        <w:autoSpaceDN w:val="0"/>
        <w:adjustRightInd w:val="0"/>
        <w:ind w:left="480" w:hanging="480"/>
        <w:jc w:val="both"/>
        <w:rPr>
          <w:szCs w:val="24"/>
        </w:rPr>
      </w:pPr>
      <w:r w:rsidRPr="009130CE">
        <w:rPr>
          <w:szCs w:val="24"/>
        </w:rPr>
        <w:t xml:space="preserve">Budiman, H. 2017. </w:t>
      </w:r>
      <w:proofErr w:type="gramStart"/>
      <w:r w:rsidRPr="009130CE">
        <w:rPr>
          <w:szCs w:val="24"/>
        </w:rPr>
        <w:t>Peran Teknologi Informasi dan Komunikasi dalam Pendidikan.</w:t>
      </w:r>
      <w:proofErr w:type="gramEnd"/>
      <w:r w:rsidRPr="009130CE">
        <w:rPr>
          <w:szCs w:val="24"/>
        </w:rPr>
        <w:t xml:space="preserve"> </w:t>
      </w:r>
      <w:r w:rsidRPr="009130CE">
        <w:rPr>
          <w:i/>
          <w:szCs w:val="24"/>
        </w:rPr>
        <w:t xml:space="preserve">Al-Tadzkiyyah: Jurnal Pendidikan Islam. </w:t>
      </w:r>
      <w:proofErr w:type="gramStart"/>
      <w:r w:rsidRPr="009130CE">
        <w:rPr>
          <w:szCs w:val="24"/>
        </w:rPr>
        <w:t>Vol. 8, No.1, hal 31-43.</w:t>
      </w:r>
      <w:proofErr w:type="gramEnd"/>
    </w:p>
    <w:p w:rsidR="00025260" w:rsidRPr="009130CE" w:rsidRDefault="00025260" w:rsidP="00025260">
      <w:pPr>
        <w:widowControl w:val="0"/>
        <w:autoSpaceDE w:val="0"/>
        <w:autoSpaceDN w:val="0"/>
        <w:adjustRightInd w:val="0"/>
        <w:ind w:left="480" w:hanging="480"/>
        <w:jc w:val="both"/>
        <w:rPr>
          <w:szCs w:val="24"/>
        </w:rPr>
      </w:pPr>
    </w:p>
    <w:p w:rsidR="00025260" w:rsidRDefault="00025260" w:rsidP="00025260">
      <w:pPr>
        <w:widowControl w:val="0"/>
        <w:autoSpaceDE w:val="0"/>
        <w:autoSpaceDN w:val="0"/>
        <w:adjustRightInd w:val="0"/>
        <w:ind w:left="567" w:hanging="567"/>
        <w:jc w:val="both"/>
        <w:rPr>
          <w:szCs w:val="24"/>
        </w:rPr>
      </w:pPr>
      <w:r w:rsidRPr="009130CE">
        <w:rPr>
          <w:szCs w:val="24"/>
        </w:rPr>
        <w:t xml:space="preserve">Darmadi, H. 2011. </w:t>
      </w:r>
      <w:r w:rsidRPr="009130CE">
        <w:rPr>
          <w:i/>
          <w:szCs w:val="24"/>
        </w:rPr>
        <w:t>Metode Penelitian Pendidikan</w:t>
      </w:r>
      <w:r w:rsidRPr="009130CE">
        <w:rPr>
          <w:szCs w:val="24"/>
        </w:rPr>
        <w:t xml:space="preserve">. Bandung: Alfabeta. </w:t>
      </w:r>
    </w:p>
    <w:p w:rsidR="00AF6032" w:rsidRDefault="00AF6032" w:rsidP="00025260">
      <w:pPr>
        <w:widowControl w:val="0"/>
        <w:autoSpaceDE w:val="0"/>
        <w:autoSpaceDN w:val="0"/>
        <w:adjustRightInd w:val="0"/>
        <w:ind w:left="567" w:hanging="567"/>
        <w:jc w:val="both"/>
        <w:rPr>
          <w:szCs w:val="24"/>
        </w:rPr>
      </w:pPr>
    </w:p>
    <w:p w:rsidR="00AF6032" w:rsidRDefault="00AF6032" w:rsidP="00025260">
      <w:pPr>
        <w:widowControl w:val="0"/>
        <w:autoSpaceDE w:val="0"/>
        <w:autoSpaceDN w:val="0"/>
        <w:adjustRightInd w:val="0"/>
        <w:ind w:left="567" w:hanging="567"/>
        <w:jc w:val="both"/>
        <w:rPr>
          <w:szCs w:val="24"/>
        </w:rPr>
      </w:pPr>
      <w:proofErr w:type="gramStart"/>
      <w:r>
        <w:rPr>
          <w:szCs w:val="24"/>
        </w:rPr>
        <w:t>Emilia, R. I., &amp; Muntazah, A. 2021.</w:t>
      </w:r>
      <w:proofErr w:type="gramEnd"/>
      <w:r>
        <w:rPr>
          <w:szCs w:val="24"/>
        </w:rPr>
        <w:t xml:space="preserve"> </w:t>
      </w:r>
      <w:proofErr w:type="gramStart"/>
      <w:r>
        <w:rPr>
          <w:szCs w:val="24"/>
        </w:rPr>
        <w:t>Hambatan Komunikasi dalam Pembelajaran Online di Masa Pandemi Covid-19.</w:t>
      </w:r>
      <w:proofErr w:type="gramEnd"/>
      <w:r>
        <w:rPr>
          <w:szCs w:val="24"/>
        </w:rPr>
        <w:t xml:space="preserve"> Jurnal Akrab Juara. </w:t>
      </w:r>
      <w:proofErr w:type="gramStart"/>
      <w:r>
        <w:rPr>
          <w:szCs w:val="24"/>
        </w:rPr>
        <w:t>Vol. 6, No.2, hal 155-166.</w:t>
      </w:r>
      <w:proofErr w:type="gramEnd"/>
    </w:p>
    <w:p w:rsidR="00025260" w:rsidRPr="009130CE" w:rsidRDefault="00025260" w:rsidP="00025260">
      <w:pPr>
        <w:widowControl w:val="0"/>
        <w:autoSpaceDE w:val="0"/>
        <w:autoSpaceDN w:val="0"/>
        <w:adjustRightInd w:val="0"/>
        <w:ind w:left="567" w:hanging="567"/>
        <w:jc w:val="both"/>
        <w:rPr>
          <w:szCs w:val="24"/>
        </w:rPr>
      </w:pPr>
    </w:p>
    <w:p w:rsidR="00025260" w:rsidRPr="009130CE" w:rsidRDefault="00025260" w:rsidP="00025260">
      <w:pPr>
        <w:widowControl w:val="0"/>
        <w:autoSpaceDE w:val="0"/>
        <w:autoSpaceDN w:val="0"/>
        <w:adjustRightInd w:val="0"/>
        <w:ind w:left="480" w:hanging="480"/>
        <w:jc w:val="both"/>
        <w:rPr>
          <w:szCs w:val="24"/>
        </w:rPr>
      </w:pPr>
      <w:r w:rsidRPr="009130CE">
        <w:rPr>
          <w:szCs w:val="24"/>
        </w:rPr>
        <w:t xml:space="preserve">Fatimah, S.N, Usman, C.I, &amp; Mulyani, R.R. 2022. </w:t>
      </w:r>
      <w:proofErr w:type="gramStart"/>
      <w:r w:rsidRPr="009130CE">
        <w:rPr>
          <w:szCs w:val="24"/>
        </w:rPr>
        <w:t>Profil Hambatan Komunikasi Psikologis Peserta Didik Kelas VII di SMP Negeri 10 Padang.</w:t>
      </w:r>
      <w:proofErr w:type="gramEnd"/>
      <w:r w:rsidRPr="009130CE">
        <w:rPr>
          <w:szCs w:val="24"/>
        </w:rPr>
        <w:t xml:space="preserve"> </w:t>
      </w:r>
      <w:proofErr w:type="gramStart"/>
      <w:r w:rsidRPr="009130CE">
        <w:rPr>
          <w:i/>
          <w:szCs w:val="24"/>
        </w:rPr>
        <w:t>Jurnal Pendidikan dan Konseling</w:t>
      </w:r>
      <w:r w:rsidRPr="009130CE">
        <w:rPr>
          <w:szCs w:val="24"/>
        </w:rPr>
        <w:t>.</w:t>
      </w:r>
      <w:proofErr w:type="gramEnd"/>
      <w:r w:rsidRPr="009130CE">
        <w:rPr>
          <w:szCs w:val="24"/>
        </w:rPr>
        <w:t xml:space="preserve"> </w:t>
      </w:r>
      <w:proofErr w:type="gramStart"/>
      <w:r w:rsidRPr="009130CE">
        <w:rPr>
          <w:szCs w:val="24"/>
        </w:rPr>
        <w:t>Vol.4, No.4, hal 4928-4933.</w:t>
      </w:r>
      <w:proofErr w:type="gramEnd"/>
      <w:r w:rsidRPr="009130CE">
        <w:rPr>
          <w:szCs w:val="24"/>
        </w:rPr>
        <w:t xml:space="preserve"> </w:t>
      </w:r>
    </w:p>
    <w:p w:rsidR="00025260" w:rsidRPr="009130CE" w:rsidRDefault="00025260" w:rsidP="00025260">
      <w:pPr>
        <w:widowControl w:val="0"/>
        <w:autoSpaceDE w:val="0"/>
        <w:autoSpaceDN w:val="0"/>
        <w:adjustRightInd w:val="0"/>
        <w:ind w:left="480" w:hanging="480"/>
        <w:jc w:val="both"/>
        <w:rPr>
          <w:szCs w:val="24"/>
        </w:rPr>
      </w:pPr>
    </w:p>
    <w:p w:rsidR="00025260" w:rsidRPr="009130CE" w:rsidRDefault="00025260" w:rsidP="00025260">
      <w:pPr>
        <w:widowControl w:val="0"/>
        <w:tabs>
          <w:tab w:val="left" w:pos="3261"/>
        </w:tabs>
        <w:autoSpaceDE w:val="0"/>
        <w:autoSpaceDN w:val="0"/>
        <w:adjustRightInd w:val="0"/>
        <w:ind w:left="480" w:hanging="480"/>
        <w:jc w:val="both"/>
        <w:rPr>
          <w:szCs w:val="24"/>
        </w:rPr>
      </w:pPr>
      <w:proofErr w:type="gramStart"/>
      <w:r w:rsidRPr="009130CE">
        <w:rPr>
          <w:szCs w:val="24"/>
        </w:rPr>
        <w:t>Hadiono, A.F. 2016.</w:t>
      </w:r>
      <w:proofErr w:type="gramEnd"/>
      <w:r w:rsidRPr="009130CE">
        <w:rPr>
          <w:szCs w:val="24"/>
        </w:rPr>
        <w:t xml:space="preserve"> Komunikasi Antar Budaya (Kajian Tentang Komunikasi Antar Budaya di Pondok Pesantren Darussalam Blokagung Banyuwangi). </w:t>
      </w:r>
      <w:r w:rsidRPr="009130CE">
        <w:rPr>
          <w:i/>
          <w:szCs w:val="24"/>
        </w:rPr>
        <w:t xml:space="preserve">Jurnal Darussalam: Jurnal Pendidikan, Komunikasi dan Pemikiran Hukum Islam. </w:t>
      </w:r>
      <w:proofErr w:type="gramStart"/>
      <w:r w:rsidRPr="009130CE">
        <w:rPr>
          <w:szCs w:val="24"/>
        </w:rPr>
        <w:t>Vol. 8, No.1, hal 136-159.</w:t>
      </w:r>
      <w:proofErr w:type="gramEnd"/>
    </w:p>
    <w:p w:rsidR="00025260" w:rsidRPr="009130CE" w:rsidRDefault="00025260" w:rsidP="00025260">
      <w:pPr>
        <w:widowControl w:val="0"/>
        <w:autoSpaceDE w:val="0"/>
        <w:autoSpaceDN w:val="0"/>
        <w:adjustRightInd w:val="0"/>
        <w:jc w:val="both"/>
        <w:rPr>
          <w:szCs w:val="24"/>
        </w:rPr>
      </w:pPr>
    </w:p>
    <w:p w:rsidR="00025260" w:rsidRDefault="00025260" w:rsidP="00025260">
      <w:pPr>
        <w:widowControl w:val="0"/>
        <w:autoSpaceDE w:val="0"/>
        <w:autoSpaceDN w:val="0"/>
        <w:adjustRightInd w:val="0"/>
        <w:ind w:left="480" w:hanging="480"/>
        <w:jc w:val="both"/>
        <w:rPr>
          <w:szCs w:val="24"/>
        </w:rPr>
      </w:pPr>
      <w:r w:rsidRPr="009130CE">
        <w:rPr>
          <w:szCs w:val="24"/>
        </w:rPr>
        <w:t xml:space="preserve">Husaini, M. 2014. </w:t>
      </w:r>
      <w:proofErr w:type="gramStart"/>
      <w:r w:rsidRPr="009130CE">
        <w:rPr>
          <w:szCs w:val="24"/>
        </w:rPr>
        <w:t>Pemanfaatan Teknologi Informasi dalam Bidang Pendidikan (</w:t>
      </w:r>
      <w:r w:rsidRPr="009130CE">
        <w:rPr>
          <w:i/>
          <w:szCs w:val="24"/>
        </w:rPr>
        <w:t>E-education</w:t>
      </w:r>
      <w:r w:rsidRPr="009130CE">
        <w:rPr>
          <w:szCs w:val="24"/>
        </w:rPr>
        <w:t>).</w:t>
      </w:r>
      <w:proofErr w:type="gramEnd"/>
      <w:r w:rsidRPr="009130CE">
        <w:rPr>
          <w:szCs w:val="24"/>
        </w:rPr>
        <w:t xml:space="preserve"> </w:t>
      </w:r>
      <w:r w:rsidRPr="009130CE">
        <w:rPr>
          <w:i/>
          <w:szCs w:val="24"/>
        </w:rPr>
        <w:t>Jurnal Mikrotik</w:t>
      </w:r>
      <w:r w:rsidRPr="009130CE">
        <w:rPr>
          <w:szCs w:val="24"/>
        </w:rPr>
        <w:t xml:space="preserve">. </w:t>
      </w:r>
      <w:proofErr w:type="gramStart"/>
      <w:r w:rsidRPr="009130CE">
        <w:rPr>
          <w:szCs w:val="24"/>
        </w:rPr>
        <w:t>Vol. 2, No.1, hal 1-5.</w:t>
      </w:r>
      <w:proofErr w:type="gramEnd"/>
    </w:p>
    <w:p w:rsidR="00025260" w:rsidRPr="009130CE" w:rsidRDefault="00025260" w:rsidP="00025260">
      <w:pPr>
        <w:widowControl w:val="0"/>
        <w:autoSpaceDE w:val="0"/>
        <w:autoSpaceDN w:val="0"/>
        <w:adjustRightInd w:val="0"/>
        <w:ind w:left="480" w:hanging="480"/>
        <w:jc w:val="both"/>
        <w:rPr>
          <w:szCs w:val="24"/>
        </w:rPr>
      </w:pPr>
    </w:p>
    <w:p w:rsidR="00025260" w:rsidRDefault="00025260" w:rsidP="00025260">
      <w:pPr>
        <w:widowControl w:val="0"/>
        <w:tabs>
          <w:tab w:val="left" w:pos="3261"/>
        </w:tabs>
        <w:autoSpaceDE w:val="0"/>
        <w:autoSpaceDN w:val="0"/>
        <w:adjustRightInd w:val="0"/>
        <w:ind w:left="480" w:hanging="480"/>
        <w:jc w:val="both"/>
        <w:rPr>
          <w:szCs w:val="24"/>
          <w:lang w:val="id-ID"/>
        </w:rPr>
      </w:pPr>
      <w:r w:rsidRPr="009130CE">
        <w:rPr>
          <w:szCs w:val="24"/>
        </w:rPr>
        <w:t xml:space="preserve">Karim, Abdul. 2015. Komunikasi Antar Budaya di Era Modern. </w:t>
      </w:r>
      <w:r w:rsidRPr="009130CE">
        <w:rPr>
          <w:i/>
          <w:szCs w:val="24"/>
        </w:rPr>
        <w:t xml:space="preserve">At-Tabsyir: Jurnal Komunikasi Penyiaran Islam. </w:t>
      </w:r>
      <w:proofErr w:type="gramStart"/>
      <w:r w:rsidRPr="009130CE">
        <w:rPr>
          <w:szCs w:val="24"/>
        </w:rPr>
        <w:t>Vol.3, No.2, hal 319-338.</w:t>
      </w:r>
      <w:proofErr w:type="gramEnd"/>
    </w:p>
    <w:p w:rsidR="000770E6" w:rsidRPr="000770E6" w:rsidRDefault="000770E6" w:rsidP="00025260">
      <w:pPr>
        <w:widowControl w:val="0"/>
        <w:tabs>
          <w:tab w:val="left" w:pos="3261"/>
        </w:tabs>
        <w:autoSpaceDE w:val="0"/>
        <w:autoSpaceDN w:val="0"/>
        <w:adjustRightInd w:val="0"/>
        <w:ind w:left="480" w:hanging="480"/>
        <w:jc w:val="both"/>
        <w:rPr>
          <w:szCs w:val="24"/>
          <w:lang w:val="id-ID"/>
        </w:rPr>
      </w:pPr>
    </w:p>
    <w:p w:rsidR="00025260" w:rsidRDefault="000770E6" w:rsidP="00025260">
      <w:pPr>
        <w:widowControl w:val="0"/>
        <w:tabs>
          <w:tab w:val="left" w:pos="3261"/>
        </w:tabs>
        <w:autoSpaceDE w:val="0"/>
        <w:autoSpaceDN w:val="0"/>
        <w:adjustRightInd w:val="0"/>
        <w:ind w:left="480" w:hanging="480"/>
        <w:jc w:val="both"/>
        <w:rPr>
          <w:szCs w:val="24"/>
          <w:lang w:val="id-ID"/>
        </w:rPr>
      </w:pPr>
      <w:r>
        <w:rPr>
          <w:szCs w:val="24"/>
          <w:lang w:val="id-ID"/>
        </w:rPr>
        <w:t>Kurniati, D.P.Y. 2016. Modul Komunikasi Verbal dan Non Verbal. Univ Udayana Fak Kedokt.</w:t>
      </w:r>
    </w:p>
    <w:p w:rsidR="000770E6" w:rsidRPr="000770E6" w:rsidRDefault="000770E6" w:rsidP="00025260">
      <w:pPr>
        <w:widowControl w:val="0"/>
        <w:tabs>
          <w:tab w:val="left" w:pos="3261"/>
        </w:tabs>
        <w:autoSpaceDE w:val="0"/>
        <w:autoSpaceDN w:val="0"/>
        <w:adjustRightInd w:val="0"/>
        <w:ind w:left="480" w:hanging="480"/>
        <w:jc w:val="both"/>
        <w:rPr>
          <w:szCs w:val="24"/>
          <w:lang w:val="id-ID"/>
        </w:rPr>
      </w:pPr>
    </w:p>
    <w:p w:rsidR="00025260" w:rsidRDefault="00025260" w:rsidP="00025260">
      <w:pPr>
        <w:widowControl w:val="0"/>
        <w:autoSpaceDE w:val="0"/>
        <w:autoSpaceDN w:val="0"/>
        <w:adjustRightInd w:val="0"/>
        <w:ind w:left="480" w:hanging="480"/>
        <w:jc w:val="both"/>
        <w:rPr>
          <w:szCs w:val="24"/>
        </w:rPr>
      </w:pPr>
      <w:r w:rsidRPr="009130CE">
        <w:rPr>
          <w:szCs w:val="24"/>
        </w:rPr>
        <w:t xml:space="preserve">Liliweri, Alo. 2003. </w:t>
      </w:r>
      <w:r w:rsidRPr="009130CE">
        <w:rPr>
          <w:i/>
          <w:szCs w:val="24"/>
        </w:rPr>
        <w:t>Dasar-dasar Komunikasi Antar Budaya</w:t>
      </w:r>
      <w:r w:rsidRPr="009130CE">
        <w:rPr>
          <w:szCs w:val="24"/>
        </w:rPr>
        <w:t xml:space="preserve">. Yogyakarta: Pustaka Pelajar. </w:t>
      </w:r>
    </w:p>
    <w:p w:rsidR="00025260" w:rsidRPr="0057567C" w:rsidRDefault="00025260" w:rsidP="00025260">
      <w:pPr>
        <w:widowControl w:val="0"/>
        <w:autoSpaceDE w:val="0"/>
        <w:autoSpaceDN w:val="0"/>
        <w:adjustRightInd w:val="0"/>
        <w:ind w:left="480" w:hanging="480"/>
        <w:jc w:val="both"/>
        <w:rPr>
          <w:szCs w:val="24"/>
        </w:rPr>
      </w:pPr>
    </w:p>
    <w:p w:rsidR="0057567C" w:rsidRDefault="0057567C" w:rsidP="00025260">
      <w:pPr>
        <w:widowControl w:val="0"/>
        <w:autoSpaceDE w:val="0"/>
        <w:autoSpaceDN w:val="0"/>
        <w:adjustRightInd w:val="0"/>
        <w:ind w:left="480" w:hanging="480"/>
        <w:jc w:val="both"/>
        <w:rPr>
          <w:rFonts w:ascii="Times New Roman" w:hAnsi="Times New Roman"/>
          <w:szCs w:val="24"/>
        </w:rPr>
      </w:pPr>
      <w:r w:rsidRPr="0057567C">
        <w:rPr>
          <w:szCs w:val="24"/>
        </w:rPr>
        <w:t xml:space="preserve">Liliweri, Alo. 2011. </w:t>
      </w:r>
      <w:r w:rsidRPr="0057567C">
        <w:rPr>
          <w:i/>
          <w:szCs w:val="24"/>
        </w:rPr>
        <w:t xml:space="preserve">Komunikasi Antar Personal. </w:t>
      </w:r>
      <w:r w:rsidRPr="0057567C">
        <w:rPr>
          <w:szCs w:val="24"/>
        </w:rPr>
        <w:t>Jakarta: Remaja Rosdakarya</w:t>
      </w:r>
      <w:r>
        <w:rPr>
          <w:rFonts w:ascii="Times New Roman" w:hAnsi="Times New Roman"/>
          <w:szCs w:val="24"/>
        </w:rPr>
        <w:t>.</w:t>
      </w:r>
    </w:p>
    <w:p w:rsidR="0057567C" w:rsidRPr="009130CE" w:rsidRDefault="0057567C" w:rsidP="00025260">
      <w:pPr>
        <w:widowControl w:val="0"/>
        <w:autoSpaceDE w:val="0"/>
        <w:autoSpaceDN w:val="0"/>
        <w:adjustRightInd w:val="0"/>
        <w:ind w:left="480" w:hanging="480"/>
        <w:jc w:val="both"/>
        <w:rPr>
          <w:szCs w:val="24"/>
        </w:rPr>
      </w:pPr>
    </w:p>
    <w:p w:rsidR="00025260" w:rsidRPr="009130CE" w:rsidRDefault="00025260" w:rsidP="00025260">
      <w:pPr>
        <w:widowControl w:val="0"/>
        <w:autoSpaceDE w:val="0"/>
        <w:autoSpaceDN w:val="0"/>
        <w:adjustRightInd w:val="0"/>
        <w:ind w:left="480" w:hanging="480"/>
        <w:jc w:val="both"/>
        <w:rPr>
          <w:szCs w:val="24"/>
        </w:rPr>
      </w:pPr>
      <w:proofErr w:type="gramStart"/>
      <w:r w:rsidRPr="009130CE">
        <w:rPr>
          <w:szCs w:val="24"/>
        </w:rPr>
        <w:t>Muchtar, K, Koswara, I &amp; Setiaman, A. 2016.</w:t>
      </w:r>
      <w:proofErr w:type="gramEnd"/>
      <w:r w:rsidRPr="009130CE">
        <w:rPr>
          <w:szCs w:val="24"/>
        </w:rPr>
        <w:t xml:space="preserve"> Komunikasi Antar Budaya Dalam Perspektif Antropologi. </w:t>
      </w:r>
      <w:r w:rsidRPr="009130CE">
        <w:rPr>
          <w:i/>
          <w:szCs w:val="24"/>
        </w:rPr>
        <w:t xml:space="preserve">Jurnal Manajemen Komunikasi. </w:t>
      </w:r>
      <w:proofErr w:type="gramStart"/>
      <w:r w:rsidRPr="009130CE">
        <w:rPr>
          <w:szCs w:val="24"/>
        </w:rPr>
        <w:t>Vol.1, No.1, hal 113-124.</w:t>
      </w:r>
      <w:proofErr w:type="gramEnd"/>
    </w:p>
    <w:p w:rsidR="00025260" w:rsidRPr="009130CE" w:rsidRDefault="00025260" w:rsidP="00025260">
      <w:pPr>
        <w:widowControl w:val="0"/>
        <w:autoSpaceDE w:val="0"/>
        <w:autoSpaceDN w:val="0"/>
        <w:adjustRightInd w:val="0"/>
        <w:ind w:left="480" w:hanging="480"/>
        <w:jc w:val="both"/>
        <w:rPr>
          <w:szCs w:val="24"/>
        </w:rPr>
      </w:pPr>
    </w:p>
    <w:p w:rsidR="00025260" w:rsidRDefault="00025260" w:rsidP="00025260">
      <w:pPr>
        <w:widowControl w:val="0"/>
        <w:autoSpaceDE w:val="0"/>
        <w:autoSpaceDN w:val="0"/>
        <w:adjustRightInd w:val="0"/>
        <w:ind w:left="480" w:hanging="480"/>
        <w:jc w:val="both"/>
        <w:rPr>
          <w:szCs w:val="24"/>
        </w:rPr>
      </w:pPr>
      <w:proofErr w:type="gramStart"/>
      <w:r w:rsidRPr="009130CE">
        <w:rPr>
          <w:szCs w:val="24"/>
        </w:rPr>
        <w:t>Nisa, N.A.K, Widyastuti, R, &amp; Hamid, A. 2018.</w:t>
      </w:r>
      <w:proofErr w:type="gramEnd"/>
      <w:r w:rsidRPr="009130CE">
        <w:rPr>
          <w:szCs w:val="24"/>
        </w:rPr>
        <w:t xml:space="preserve"> Pengembangan Instrumen Assessment Higher Order Thinking Skill (Hots) Pada Lembar Kerja Peserta Didik Kelas VII SMP.</w:t>
      </w:r>
      <w:r w:rsidRPr="009130CE">
        <w:rPr>
          <w:i/>
          <w:szCs w:val="24"/>
        </w:rPr>
        <w:t xml:space="preserve"> </w:t>
      </w:r>
      <w:proofErr w:type="gramStart"/>
      <w:r w:rsidRPr="009130CE">
        <w:rPr>
          <w:i/>
          <w:szCs w:val="24"/>
        </w:rPr>
        <w:t>Jurnal</w:t>
      </w:r>
      <w:r w:rsidRPr="009130CE">
        <w:rPr>
          <w:szCs w:val="24"/>
        </w:rPr>
        <w:t xml:space="preserve"> </w:t>
      </w:r>
      <w:r w:rsidRPr="009130CE">
        <w:rPr>
          <w:i/>
          <w:szCs w:val="24"/>
        </w:rPr>
        <w:t>Prosiding Seminar Nasional Matematika dan Pendidikan.</w:t>
      </w:r>
      <w:proofErr w:type="gramEnd"/>
      <w:r w:rsidRPr="009130CE">
        <w:rPr>
          <w:i/>
          <w:szCs w:val="24"/>
        </w:rPr>
        <w:t xml:space="preserve"> </w:t>
      </w:r>
      <w:proofErr w:type="gramStart"/>
      <w:r w:rsidRPr="009130CE">
        <w:rPr>
          <w:szCs w:val="24"/>
        </w:rPr>
        <w:t>Vol.1, No.2, hal 543-556.</w:t>
      </w:r>
      <w:proofErr w:type="gramEnd"/>
      <w:r w:rsidRPr="009130CE">
        <w:rPr>
          <w:szCs w:val="24"/>
        </w:rPr>
        <w:t xml:space="preserve"> </w:t>
      </w:r>
    </w:p>
    <w:p w:rsidR="00025260" w:rsidRPr="009130CE" w:rsidRDefault="00025260" w:rsidP="00025260">
      <w:pPr>
        <w:widowControl w:val="0"/>
        <w:autoSpaceDE w:val="0"/>
        <w:autoSpaceDN w:val="0"/>
        <w:adjustRightInd w:val="0"/>
        <w:ind w:left="480" w:hanging="480"/>
        <w:jc w:val="both"/>
        <w:rPr>
          <w:szCs w:val="24"/>
        </w:rPr>
      </w:pPr>
    </w:p>
    <w:p w:rsidR="00025260" w:rsidRDefault="00025260" w:rsidP="00025260">
      <w:pPr>
        <w:widowControl w:val="0"/>
        <w:autoSpaceDE w:val="0"/>
        <w:autoSpaceDN w:val="0"/>
        <w:adjustRightInd w:val="0"/>
        <w:ind w:left="480" w:hanging="480"/>
        <w:jc w:val="both"/>
        <w:rPr>
          <w:szCs w:val="24"/>
        </w:rPr>
      </w:pPr>
      <w:proofErr w:type="gramStart"/>
      <w:r w:rsidRPr="009130CE">
        <w:rPr>
          <w:szCs w:val="24"/>
        </w:rPr>
        <w:t>Reni, D.H, Usman, C.I, &amp; Solina, W. 2021.</w:t>
      </w:r>
      <w:proofErr w:type="gramEnd"/>
      <w:r w:rsidRPr="009130CE">
        <w:rPr>
          <w:szCs w:val="24"/>
        </w:rPr>
        <w:t xml:space="preserve"> </w:t>
      </w:r>
      <w:proofErr w:type="gramStart"/>
      <w:r w:rsidRPr="009130CE">
        <w:rPr>
          <w:szCs w:val="24"/>
        </w:rPr>
        <w:t>Pengaruh Komunikasi Non-Verbal Orang Tua Terhadap Perkembangan Bahasa Anak di TK Darul Hikmah Kota Padang.</w:t>
      </w:r>
      <w:proofErr w:type="gramEnd"/>
      <w:r w:rsidRPr="009130CE">
        <w:rPr>
          <w:szCs w:val="24"/>
        </w:rPr>
        <w:t xml:space="preserve"> </w:t>
      </w:r>
      <w:proofErr w:type="gramStart"/>
      <w:r w:rsidRPr="009130CE">
        <w:rPr>
          <w:i/>
          <w:szCs w:val="24"/>
        </w:rPr>
        <w:t>Jurnal Program Studi PGRA.</w:t>
      </w:r>
      <w:proofErr w:type="gramEnd"/>
      <w:r w:rsidRPr="009130CE">
        <w:rPr>
          <w:i/>
          <w:szCs w:val="24"/>
        </w:rPr>
        <w:t xml:space="preserve"> </w:t>
      </w:r>
      <w:proofErr w:type="gramStart"/>
      <w:r w:rsidRPr="009130CE">
        <w:rPr>
          <w:szCs w:val="24"/>
        </w:rPr>
        <w:t>Vol.7, No.2, hal 226-235.</w:t>
      </w:r>
      <w:proofErr w:type="gramEnd"/>
    </w:p>
    <w:p w:rsidR="00025260" w:rsidRPr="009130CE" w:rsidRDefault="00025260" w:rsidP="00025260">
      <w:pPr>
        <w:widowControl w:val="0"/>
        <w:autoSpaceDE w:val="0"/>
        <w:autoSpaceDN w:val="0"/>
        <w:adjustRightInd w:val="0"/>
        <w:ind w:left="480" w:hanging="480"/>
        <w:jc w:val="both"/>
        <w:rPr>
          <w:szCs w:val="24"/>
        </w:rPr>
      </w:pPr>
    </w:p>
    <w:p w:rsidR="00025260" w:rsidRDefault="00025260" w:rsidP="00025260">
      <w:pPr>
        <w:widowControl w:val="0"/>
        <w:autoSpaceDE w:val="0"/>
        <w:autoSpaceDN w:val="0"/>
        <w:adjustRightInd w:val="0"/>
        <w:ind w:left="567" w:hanging="567"/>
        <w:jc w:val="both"/>
        <w:rPr>
          <w:szCs w:val="24"/>
        </w:rPr>
      </w:pPr>
      <w:proofErr w:type="gramStart"/>
      <w:r w:rsidRPr="009130CE">
        <w:rPr>
          <w:szCs w:val="24"/>
        </w:rPr>
        <w:t>Sanjaya, W. 2015.</w:t>
      </w:r>
      <w:proofErr w:type="gramEnd"/>
      <w:r w:rsidRPr="009130CE">
        <w:rPr>
          <w:szCs w:val="24"/>
        </w:rPr>
        <w:t xml:space="preserve"> </w:t>
      </w:r>
      <w:r w:rsidRPr="009130CE">
        <w:rPr>
          <w:i/>
          <w:szCs w:val="24"/>
        </w:rPr>
        <w:t>Penelitian Pendidikan</w:t>
      </w:r>
      <w:r w:rsidRPr="009130CE">
        <w:rPr>
          <w:szCs w:val="24"/>
        </w:rPr>
        <w:t>. Jakarta: Prenada Media Group.</w:t>
      </w:r>
    </w:p>
    <w:p w:rsidR="00AF6032" w:rsidRDefault="00AF6032" w:rsidP="00025260">
      <w:pPr>
        <w:widowControl w:val="0"/>
        <w:autoSpaceDE w:val="0"/>
        <w:autoSpaceDN w:val="0"/>
        <w:adjustRightInd w:val="0"/>
        <w:ind w:left="567" w:hanging="567"/>
        <w:jc w:val="both"/>
        <w:rPr>
          <w:szCs w:val="24"/>
        </w:rPr>
      </w:pPr>
    </w:p>
    <w:p w:rsidR="00AF6032" w:rsidRDefault="00AF6032" w:rsidP="00AF6032">
      <w:pPr>
        <w:widowControl w:val="0"/>
        <w:autoSpaceDE w:val="0"/>
        <w:autoSpaceDN w:val="0"/>
        <w:adjustRightInd w:val="0"/>
        <w:ind w:left="480" w:hanging="480"/>
        <w:jc w:val="both"/>
        <w:rPr>
          <w:szCs w:val="24"/>
        </w:rPr>
      </w:pPr>
      <w:r w:rsidRPr="00AF6032">
        <w:rPr>
          <w:szCs w:val="24"/>
        </w:rPr>
        <w:t xml:space="preserve">Sudjana, Nana. </w:t>
      </w:r>
      <w:proofErr w:type="gramStart"/>
      <w:r w:rsidRPr="00AF6032">
        <w:rPr>
          <w:szCs w:val="24"/>
        </w:rPr>
        <w:t xml:space="preserve">2009. </w:t>
      </w:r>
      <w:r w:rsidRPr="00AF6032">
        <w:rPr>
          <w:i/>
          <w:szCs w:val="24"/>
        </w:rPr>
        <w:t>Penilaian Hasil Proses Belajar Mengajar</w:t>
      </w:r>
      <w:r w:rsidRPr="00AF6032">
        <w:rPr>
          <w:szCs w:val="24"/>
        </w:rPr>
        <w:t>.</w:t>
      </w:r>
      <w:proofErr w:type="gramEnd"/>
      <w:r w:rsidRPr="00AF6032">
        <w:rPr>
          <w:szCs w:val="24"/>
        </w:rPr>
        <w:t xml:space="preserve"> </w:t>
      </w:r>
      <w:proofErr w:type="gramStart"/>
      <w:r w:rsidRPr="00AF6032">
        <w:rPr>
          <w:szCs w:val="24"/>
        </w:rPr>
        <w:t>Bandung :</w:t>
      </w:r>
      <w:proofErr w:type="gramEnd"/>
      <w:r w:rsidRPr="00AF6032">
        <w:rPr>
          <w:szCs w:val="24"/>
        </w:rPr>
        <w:t xml:space="preserve"> PT. Remaja Rosdakarya. </w:t>
      </w:r>
    </w:p>
    <w:p w:rsidR="00AF6032" w:rsidRPr="00AF6032" w:rsidRDefault="00AF6032" w:rsidP="00AF6032">
      <w:pPr>
        <w:widowControl w:val="0"/>
        <w:autoSpaceDE w:val="0"/>
        <w:autoSpaceDN w:val="0"/>
        <w:adjustRightInd w:val="0"/>
        <w:ind w:left="480" w:hanging="480"/>
        <w:jc w:val="both"/>
        <w:rPr>
          <w:szCs w:val="24"/>
        </w:rPr>
      </w:pPr>
    </w:p>
    <w:p w:rsidR="00AF6032" w:rsidRPr="00AF6032" w:rsidRDefault="00AF6032" w:rsidP="00AF6032">
      <w:pPr>
        <w:widowControl w:val="0"/>
        <w:autoSpaceDE w:val="0"/>
        <w:autoSpaceDN w:val="0"/>
        <w:adjustRightInd w:val="0"/>
        <w:ind w:left="480" w:hanging="480"/>
        <w:jc w:val="both"/>
        <w:rPr>
          <w:szCs w:val="24"/>
        </w:rPr>
      </w:pPr>
      <w:proofErr w:type="gramStart"/>
      <w:r w:rsidRPr="00AF6032">
        <w:rPr>
          <w:szCs w:val="24"/>
        </w:rPr>
        <w:t>Sugiyono.</w:t>
      </w:r>
      <w:proofErr w:type="gramEnd"/>
      <w:r w:rsidRPr="00AF6032">
        <w:rPr>
          <w:szCs w:val="24"/>
        </w:rPr>
        <w:t xml:space="preserve"> 2011</w:t>
      </w:r>
      <w:r w:rsidRPr="00AF6032">
        <w:t xml:space="preserve">. </w:t>
      </w:r>
      <w:r w:rsidRPr="00AF6032">
        <w:rPr>
          <w:i/>
          <w:szCs w:val="24"/>
        </w:rPr>
        <w:t>Metode Penelitian Kuantitatif, Kualitatif dan R&amp;D</w:t>
      </w:r>
      <w:r w:rsidRPr="00AF6032">
        <w:rPr>
          <w:szCs w:val="24"/>
        </w:rPr>
        <w:t>. Bandung: Afabeta</w:t>
      </w:r>
    </w:p>
    <w:p w:rsidR="00025260" w:rsidRPr="009130CE" w:rsidRDefault="00025260" w:rsidP="00025260">
      <w:pPr>
        <w:widowControl w:val="0"/>
        <w:autoSpaceDE w:val="0"/>
        <w:autoSpaceDN w:val="0"/>
        <w:adjustRightInd w:val="0"/>
        <w:ind w:left="567" w:hanging="567"/>
        <w:jc w:val="both"/>
        <w:rPr>
          <w:szCs w:val="24"/>
        </w:rPr>
      </w:pPr>
    </w:p>
    <w:p w:rsidR="00025260" w:rsidRPr="009130CE" w:rsidRDefault="00025260" w:rsidP="00025260">
      <w:pPr>
        <w:widowControl w:val="0"/>
        <w:autoSpaceDE w:val="0"/>
        <w:autoSpaceDN w:val="0"/>
        <w:adjustRightInd w:val="0"/>
        <w:ind w:left="567" w:hanging="567"/>
        <w:jc w:val="both"/>
        <w:rPr>
          <w:szCs w:val="24"/>
        </w:rPr>
      </w:pPr>
      <w:r w:rsidRPr="009130CE">
        <w:rPr>
          <w:szCs w:val="24"/>
        </w:rPr>
        <w:t xml:space="preserve">Suryabrata, S. 2008. </w:t>
      </w:r>
      <w:r w:rsidRPr="009130CE">
        <w:rPr>
          <w:i/>
          <w:szCs w:val="24"/>
        </w:rPr>
        <w:t>Metodologi Penelitian</w:t>
      </w:r>
      <w:r w:rsidRPr="009130CE">
        <w:rPr>
          <w:szCs w:val="24"/>
        </w:rPr>
        <w:t xml:space="preserve">. Jakarta: Raja Grafindo Persada. </w:t>
      </w:r>
    </w:p>
    <w:p w:rsidR="00025260" w:rsidRPr="009130CE" w:rsidRDefault="00025260" w:rsidP="00025260">
      <w:pPr>
        <w:widowControl w:val="0"/>
        <w:autoSpaceDE w:val="0"/>
        <w:autoSpaceDN w:val="0"/>
        <w:adjustRightInd w:val="0"/>
        <w:jc w:val="both"/>
        <w:rPr>
          <w:szCs w:val="24"/>
        </w:rPr>
      </w:pPr>
    </w:p>
    <w:p w:rsidR="00025260" w:rsidRPr="009130CE" w:rsidRDefault="00025260" w:rsidP="00025260">
      <w:pPr>
        <w:widowControl w:val="0"/>
        <w:autoSpaceDE w:val="0"/>
        <w:autoSpaceDN w:val="0"/>
        <w:adjustRightInd w:val="0"/>
        <w:ind w:left="567" w:hanging="567"/>
        <w:jc w:val="both"/>
        <w:rPr>
          <w:szCs w:val="24"/>
        </w:rPr>
      </w:pPr>
      <w:r w:rsidRPr="009130CE">
        <w:rPr>
          <w:szCs w:val="24"/>
        </w:rPr>
        <w:t xml:space="preserve">Taufik, Ahmad, dkk. 2022. </w:t>
      </w:r>
      <w:r w:rsidRPr="009130CE">
        <w:rPr>
          <w:i/>
          <w:szCs w:val="24"/>
        </w:rPr>
        <w:t>Pengantar Teknologi</w:t>
      </w:r>
      <w:r w:rsidRPr="009130CE">
        <w:rPr>
          <w:szCs w:val="24"/>
        </w:rPr>
        <w:t xml:space="preserve"> </w:t>
      </w:r>
      <w:r w:rsidRPr="009130CE">
        <w:rPr>
          <w:i/>
          <w:szCs w:val="24"/>
        </w:rPr>
        <w:t>Informasi</w:t>
      </w:r>
      <w:r w:rsidRPr="009130CE">
        <w:rPr>
          <w:szCs w:val="24"/>
        </w:rPr>
        <w:t>. Purwokerto: Pena Persada.</w:t>
      </w:r>
    </w:p>
    <w:p w:rsidR="00025260" w:rsidRDefault="00025260" w:rsidP="00025260">
      <w:pPr>
        <w:widowControl w:val="0"/>
        <w:autoSpaceDE w:val="0"/>
        <w:autoSpaceDN w:val="0"/>
        <w:adjustRightInd w:val="0"/>
        <w:ind w:left="567" w:hanging="567"/>
        <w:jc w:val="both"/>
        <w:rPr>
          <w:rFonts w:ascii="Times New Roman" w:hAnsi="Times New Roman"/>
          <w:szCs w:val="24"/>
        </w:rPr>
      </w:pPr>
    </w:p>
    <w:p w:rsidR="00025260" w:rsidRPr="009964D6" w:rsidRDefault="00025260" w:rsidP="00025260">
      <w:pPr>
        <w:pStyle w:val="9xxReferences"/>
      </w:pPr>
    </w:p>
    <w:p w:rsidR="00025260" w:rsidRPr="0069718E" w:rsidRDefault="00025260" w:rsidP="00025260">
      <w:pPr>
        <w:rPr>
          <w:lang w:val="id-ID"/>
        </w:rPr>
      </w:pPr>
    </w:p>
    <w:p w:rsidR="001940C7" w:rsidRPr="0069718E" w:rsidRDefault="001940C7" w:rsidP="00025260">
      <w:pPr>
        <w:pStyle w:val="2Penulis-Author"/>
      </w:pPr>
    </w:p>
    <w:sectPr w:rsidR="001940C7" w:rsidRPr="0069718E" w:rsidSect="004973E0">
      <w:headerReference w:type="even" r:id="rId12"/>
      <w:headerReference w:type="default" r:id="rId13"/>
      <w:footerReference w:type="even" r:id="rId14"/>
      <w:footerReference w:type="default" r:id="rId15"/>
      <w:footerReference w:type="first" r:id="rId16"/>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294" w:rsidRDefault="003F6294" w:rsidP="00700A34">
      <w:r>
        <w:separator/>
      </w:r>
    </w:p>
  </w:endnote>
  <w:endnote w:type="continuationSeparator" w:id="0">
    <w:p w:rsidR="003F6294" w:rsidRDefault="003F6294" w:rsidP="0070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130379132"/>
      <w:docPartObj>
        <w:docPartGallery w:val="Page Numbers (Bottom of Page)"/>
        <w:docPartUnique/>
      </w:docPartObj>
    </w:sdtPr>
    <w:sdtEndPr/>
    <w:sdtContent>
      <w:p w:rsidR="00137086" w:rsidRPr="00AA0FA8" w:rsidRDefault="004B1289" w:rsidP="006852E9">
        <w:pPr>
          <w:pStyle w:val="Footer"/>
          <w:tabs>
            <w:tab w:val="clear" w:pos="4680"/>
            <w:tab w:val="clear" w:pos="9360"/>
            <w:tab w:val="left" w:pos="0"/>
            <w:tab w:val="right" w:pos="9072"/>
          </w:tabs>
          <w:ind w:firstLine="0"/>
          <w:rPr>
            <w:sz w:val="22"/>
            <w:szCs w:val="22"/>
          </w:rPr>
        </w:pPr>
        <w:r w:rsidRPr="00FF7B1A">
          <w:rPr>
            <w:sz w:val="24"/>
            <w:szCs w:val="24"/>
          </w:rPr>
          <w:fldChar w:fldCharType="begin"/>
        </w:r>
        <w:r w:rsidR="00137086" w:rsidRPr="00FF7B1A">
          <w:rPr>
            <w:sz w:val="24"/>
            <w:szCs w:val="24"/>
          </w:rPr>
          <w:instrText xml:space="preserve"> PAGE   \* MERGEFORMAT </w:instrText>
        </w:r>
        <w:r w:rsidRPr="00FF7B1A">
          <w:rPr>
            <w:sz w:val="24"/>
            <w:szCs w:val="24"/>
          </w:rPr>
          <w:fldChar w:fldCharType="separate"/>
        </w:r>
        <w:r w:rsidR="00AF6032">
          <w:rPr>
            <w:noProof/>
            <w:sz w:val="24"/>
            <w:szCs w:val="24"/>
          </w:rPr>
          <w:t>2</w:t>
        </w:r>
        <w:r w:rsidRPr="00FF7B1A">
          <w:rPr>
            <w:sz w:val="24"/>
            <w:szCs w:val="24"/>
          </w:rPr>
          <w:fldChar w:fldCharType="end"/>
        </w:r>
        <w:r w:rsidR="00C1174F">
          <w:rPr>
            <w:sz w:val="22"/>
            <w:szCs w:val="22"/>
            <w:lang w:val="id-ID"/>
          </w:rPr>
          <w:t>|</w:t>
        </w:r>
        <w:r w:rsidR="006852E9">
          <w:rPr>
            <w:sz w:val="22"/>
            <w:szCs w:val="22"/>
            <w:lang w:val="id-ID"/>
          </w:rPr>
          <w:tab/>
        </w:r>
        <w:r w:rsidR="003F6294">
          <w:fldChar w:fldCharType="begin"/>
        </w:r>
        <w:r w:rsidR="003F6294">
          <w:instrText xml:space="preserve"> STYLEREF  "01. Nama Jurnal - Journal Name"  \* MERGEFORMAT </w:instrText>
        </w:r>
        <w:r w:rsidR="003F6294">
          <w:fldChar w:fldCharType="separate"/>
        </w:r>
        <w:r w:rsidR="00AF6032" w:rsidRPr="00AF6032">
          <w:rPr>
            <w:b/>
            <w:bCs/>
            <w:noProof/>
          </w:rPr>
          <w:t>Educational</w:t>
        </w:r>
        <w:r w:rsidR="00AF6032" w:rsidRPr="00AF6032">
          <w:rPr>
            <w:bCs/>
            <w:noProof/>
          </w:rPr>
          <w:t xml:space="preserve"> Guidance and Counseling </w:t>
        </w:r>
        <w:r w:rsidR="00AF6032">
          <w:rPr>
            <w:noProof/>
          </w:rPr>
          <w:t>Development Jounal</w:t>
        </w:r>
        <w:r w:rsidR="003F6294">
          <w:rPr>
            <w:noProof/>
          </w:rPr>
          <w:fldChar w:fldCharType="end"/>
        </w:r>
        <w:r w:rsidR="00137086" w:rsidRPr="00FF7B1A">
          <w:rPr>
            <w:iCs/>
            <w:lang w:val="id-ID"/>
          </w:rPr>
          <w:t xml:space="preserve">, </w:t>
        </w:r>
        <w:r w:rsidR="003F6294">
          <w:fldChar w:fldCharType="begin"/>
        </w:r>
        <w:r w:rsidR="003F6294">
          <w:instrText xml:space="preserve"> STYLEREF  "03. Volume"  \* MERGEFORMAT </w:instrText>
        </w:r>
        <w:r w:rsidR="003F6294">
          <w:fldChar w:fldCharType="separate"/>
        </w:r>
        <w:r w:rsidR="00AF6032" w:rsidRPr="00AF6032">
          <w:rPr>
            <w:iCs/>
            <w:noProof/>
            <w:lang w:val="id-ID"/>
          </w:rPr>
          <w:t>Vol. 1, No. 1, April2018, xxx – xxx</w:t>
        </w:r>
        <w:r w:rsidR="003F6294">
          <w:rPr>
            <w:iCs/>
            <w:noProof/>
            <w:lang w:val="id-ID"/>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79133"/>
      <w:docPartObj>
        <w:docPartGallery w:val="Page Numbers (Bottom of Page)"/>
        <w:docPartUnique/>
      </w:docPartObj>
    </w:sdtPr>
    <w:sdtEndPr/>
    <w:sdtContent>
      <w:p w:rsidR="00137086" w:rsidRPr="00AA0FA8" w:rsidRDefault="003F6294" w:rsidP="006852E9">
        <w:pPr>
          <w:pStyle w:val="Footer"/>
          <w:tabs>
            <w:tab w:val="clear" w:pos="4680"/>
            <w:tab w:val="clear" w:pos="9360"/>
            <w:tab w:val="left" w:pos="0"/>
            <w:tab w:val="center" w:pos="3402"/>
            <w:tab w:val="right" w:pos="9072"/>
          </w:tabs>
          <w:ind w:firstLine="0"/>
          <w:jc w:val="both"/>
        </w:pPr>
        <w:r>
          <w:fldChar w:fldCharType="begin"/>
        </w:r>
        <w:r>
          <w:instrText xml:space="preserve"> STYLEREF  "01. Nama Jurnal - Journal Name"  \* MERGEFORMAT </w:instrText>
        </w:r>
        <w:r>
          <w:fldChar w:fldCharType="separate"/>
        </w:r>
        <w:r w:rsidR="00AF6032" w:rsidRPr="00AF6032">
          <w:rPr>
            <w:b/>
            <w:bCs/>
            <w:noProof/>
          </w:rPr>
          <w:t>Educational</w:t>
        </w:r>
        <w:r w:rsidR="00AF6032" w:rsidRPr="00AF6032">
          <w:rPr>
            <w:bCs/>
            <w:noProof/>
          </w:rPr>
          <w:t xml:space="preserve"> Guidance and Counseling </w:t>
        </w:r>
        <w:r w:rsidR="00AF6032">
          <w:rPr>
            <w:noProof/>
          </w:rPr>
          <w:t>Development Jounal</w:t>
        </w:r>
        <w:r>
          <w:rPr>
            <w:noProof/>
          </w:rPr>
          <w:fldChar w:fldCharType="end"/>
        </w:r>
        <w:r w:rsidR="00137086" w:rsidRPr="00FF7B1A">
          <w:rPr>
            <w:iCs/>
            <w:lang w:val="id-ID"/>
          </w:rPr>
          <w:t xml:space="preserve">, </w:t>
        </w:r>
        <w:r>
          <w:fldChar w:fldCharType="begin"/>
        </w:r>
        <w:r>
          <w:instrText xml:space="preserve"> STYLEREF  "03. Volume"  \* MERGEFORMAT </w:instrText>
        </w:r>
        <w:r>
          <w:fldChar w:fldCharType="separate"/>
        </w:r>
        <w:r w:rsidR="00AF6032" w:rsidRPr="00AF6032">
          <w:rPr>
            <w:iCs/>
            <w:noProof/>
            <w:lang w:val="id-ID"/>
          </w:rPr>
          <w:t>Vol. 1, No. 1, April2018, xxx – xxx</w:t>
        </w:r>
        <w:r>
          <w:rPr>
            <w:iCs/>
            <w:noProof/>
            <w:lang w:val="id-ID"/>
          </w:rPr>
          <w:fldChar w:fldCharType="end"/>
        </w:r>
        <w:r w:rsidR="006852E9">
          <w:rPr>
            <w:sz w:val="22"/>
            <w:szCs w:val="22"/>
            <w:lang w:val="id-ID"/>
          </w:rPr>
          <w:tab/>
        </w:r>
        <w:r w:rsidR="00C1174F">
          <w:rPr>
            <w:sz w:val="22"/>
            <w:szCs w:val="22"/>
            <w:lang w:val="id-ID"/>
          </w:rPr>
          <w:t>|</w:t>
        </w:r>
        <w:r w:rsidR="004B1289" w:rsidRPr="00FF7B1A">
          <w:rPr>
            <w:sz w:val="24"/>
            <w:szCs w:val="24"/>
          </w:rPr>
          <w:fldChar w:fldCharType="begin"/>
        </w:r>
        <w:r w:rsidR="00137086" w:rsidRPr="00FF7B1A">
          <w:rPr>
            <w:sz w:val="24"/>
            <w:szCs w:val="24"/>
          </w:rPr>
          <w:instrText xml:space="preserve"> PAGE   \* MERGEFORMAT </w:instrText>
        </w:r>
        <w:r w:rsidR="004B1289" w:rsidRPr="00FF7B1A">
          <w:rPr>
            <w:sz w:val="24"/>
            <w:szCs w:val="24"/>
          </w:rPr>
          <w:fldChar w:fldCharType="separate"/>
        </w:r>
        <w:r w:rsidR="00AF6032">
          <w:rPr>
            <w:noProof/>
            <w:sz w:val="24"/>
            <w:szCs w:val="24"/>
          </w:rPr>
          <w:t>3</w:t>
        </w:r>
        <w:r w:rsidR="004B1289" w:rsidRPr="00FF7B1A">
          <w:rPr>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23"/>
      <w:docPartObj>
        <w:docPartGallery w:val="Page Numbers (Bottom of Page)"/>
        <w:docPartUnique/>
      </w:docPartObj>
    </w:sdtPr>
    <w:sdtEndPr/>
    <w:sdtContent>
      <w:p w:rsidR="006852E9" w:rsidRPr="00AA0FA8" w:rsidRDefault="003F6294" w:rsidP="006852E9">
        <w:pPr>
          <w:pStyle w:val="Footer"/>
          <w:tabs>
            <w:tab w:val="clear" w:pos="4680"/>
            <w:tab w:val="clear" w:pos="9360"/>
            <w:tab w:val="left" w:pos="0"/>
            <w:tab w:val="center" w:pos="3402"/>
            <w:tab w:val="right" w:pos="9072"/>
          </w:tabs>
          <w:ind w:firstLine="0"/>
          <w:jc w:val="both"/>
        </w:pPr>
        <w:r>
          <w:fldChar w:fldCharType="begin"/>
        </w:r>
        <w:r>
          <w:instrText xml:space="preserve"> STYLEREF  "01. Nama Jurnal - Journal Name"  \* MERGEFORMAT </w:instrText>
        </w:r>
        <w:r>
          <w:fldChar w:fldCharType="separate"/>
        </w:r>
        <w:r w:rsidR="00AF6032" w:rsidRPr="00AF6032">
          <w:rPr>
            <w:b/>
            <w:bCs/>
            <w:noProof/>
          </w:rPr>
          <w:t>Educational</w:t>
        </w:r>
        <w:r w:rsidR="00AF6032" w:rsidRPr="00AF6032">
          <w:rPr>
            <w:bCs/>
            <w:noProof/>
          </w:rPr>
          <w:t xml:space="preserve"> Guidance and Counseling </w:t>
        </w:r>
        <w:r w:rsidR="00AF6032">
          <w:rPr>
            <w:noProof/>
          </w:rPr>
          <w:t>Development Jounal</w:t>
        </w:r>
        <w:r>
          <w:rPr>
            <w:noProof/>
          </w:rPr>
          <w:fldChar w:fldCharType="end"/>
        </w:r>
        <w:r w:rsidR="006852E9" w:rsidRPr="00FF7B1A">
          <w:rPr>
            <w:iCs/>
            <w:lang w:val="id-ID"/>
          </w:rPr>
          <w:t xml:space="preserve">, </w:t>
        </w:r>
        <w:r>
          <w:fldChar w:fldCharType="begin"/>
        </w:r>
        <w:r>
          <w:instrText xml:space="preserve"> STYLEREF  "03. Volume"  \* MERGEFORMAT </w:instrText>
        </w:r>
        <w:r>
          <w:fldChar w:fldCharType="separate"/>
        </w:r>
        <w:r w:rsidR="00AF6032" w:rsidRPr="00AF6032">
          <w:rPr>
            <w:iCs/>
            <w:noProof/>
            <w:lang w:val="id-ID"/>
          </w:rPr>
          <w:t>Vol. 1, No. 1, April2018, xxx – xxx</w:t>
        </w:r>
        <w:r>
          <w:rPr>
            <w:iCs/>
            <w:noProof/>
            <w:lang w:val="id-ID"/>
          </w:rPr>
          <w:fldChar w:fldCharType="end"/>
        </w:r>
        <w:r w:rsidR="006852E9">
          <w:rPr>
            <w:sz w:val="22"/>
            <w:szCs w:val="22"/>
            <w:lang w:val="id-ID"/>
          </w:rPr>
          <w:tab/>
          <w:t>|</w:t>
        </w:r>
        <w:r w:rsidR="004B1289" w:rsidRPr="00FF7B1A">
          <w:rPr>
            <w:sz w:val="24"/>
            <w:szCs w:val="24"/>
          </w:rPr>
          <w:fldChar w:fldCharType="begin"/>
        </w:r>
        <w:r w:rsidR="006852E9" w:rsidRPr="00FF7B1A">
          <w:rPr>
            <w:sz w:val="24"/>
            <w:szCs w:val="24"/>
          </w:rPr>
          <w:instrText xml:space="preserve"> PAGE   \* MERGEFORMAT </w:instrText>
        </w:r>
        <w:r w:rsidR="004B1289" w:rsidRPr="00FF7B1A">
          <w:rPr>
            <w:sz w:val="24"/>
            <w:szCs w:val="24"/>
          </w:rPr>
          <w:fldChar w:fldCharType="separate"/>
        </w:r>
        <w:r w:rsidR="00AF6032">
          <w:rPr>
            <w:noProof/>
            <w:sz w:val="24"/>
            <w:szCs w:val="24"/>
          </w:rPr>
          <w:t>1</w:t>
        </w:r>
        <w:r w:rsidR="004B1289" w:rsidRPr="00FF7B1A">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294" w:rsidRDefault="003F6294" w:rsidP="00700A34">
      <w:r>
        <w:separator/>
      </w:r>
    </w:p>
  </w:footnote>
  <w:footnote w:type="continuationSeparator" w:id="0">
    <w:p w:rsidR="003F6294" w:rsidRDefault="003F6294" w:rsidP="00700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086" w:rsidRPr="00AD4D4B" w:rsidRDefault="003F6294" w:rsidP="008F363A">
    <w:pPr>
      <w:pStyle w:val="HeaderKiri"/>
    </w:pPr>
    <w:r>
      <w:fldChar w:fldCharType="begin"/>
    </w:r>
    <w:r>
      <w:instrText xml:space="preserve"> STYLEREF  "2. Penulis - Author"  \* MERGEFORMAT </w:instrText>
    </w:r>
    <w:r w:rsidR="00AF6032">
      <w:fldChar w:fldCharType="separate"/>
    </w:r>
    <w:r w:rsidR="00AF6032">
      <w:t>Nabira1, Citra Imelda Usman2, dan Fuaddillah Putra3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086" w:rsidRDefault="003F6294" w:rsidP="008F363A">
    <w:pPr>
      <w:pStyle w:val="Headerkanan"/>
    </w:pPr>
    <w:r>
      <w:fldChar w:fldCharType="begin"/>
    </w:r>
    <w:r>
      <w:instrText xml:space="preserve"> STYLEREF  "1. Judul - Title"  \* MERGEFORMAT </w:instrText>
    </w:r>
    <w:r>
      <w:fldChar w:fldCharType="separate"/>
    </w:r>
    <w:r w:rsidR="00AF6032" w:rsidRPr="00AF6032">
      <w:rPr>
        <w:bCs/>
        <w:lang w:val="en-US"/>
      </w:rPr>
      <w:t>Pengembangan Instrumen Hambatan Komunikasi Antar Budaya Berbasis Teknologi Informasi</w:t>
    </w:r>
    <w:r w:rsidR="00AF6032">
      <w:t xml:space="preserve"> pada Peserta Didik Kelas VIII 4 di SMPN 11 Sijunjung</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4523"/>
    <w:multiLevelType w:val="hybridMultilevel"/>
    <w:tmpl w:val="15361620"/>
    <w:lvl w:ilvl="0" w:tplc="14264760">
      <w:start w:val="1"/>
      <w:numFmt w:val="lowerLetter"/>
      <w:lvlText w:val="%1."/>
      <w:lvlJc w:val="left"/>
      <w:pPr>
        <w:ind w:left="1429" w:hanging="360"/>
      </w:pPr>
      <w:rPr>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6B33DEB"/>
    <w:multiLevelType w:val="hybridMultilevel"/>
    <w:tmpl w:val="63EE19A6"/>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nsid w:val="1D15762E"/>
    <w:multiLevelType w:val="hybridMultilevel"/>
    <w:tmpl w:val="48C8A5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82070A8"/>
    <w:multiLevelType w:val="hybridMultilevel"/>
    <w:tmpl w:val="6FDA816C"/>
    <w:lvl w:ilvl="0" w:tplc="E2A69E74">
      <w:start w:val="1"/>
      <w:numFmt w:val="decimal"/>
      <w:lvlText w:val="%1."/>
      <w:lvlJc w:val="left"/>
      <w:pPr>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
    <w:nsid w:val="3980179F"/>
    <w:multiLevelType w:val="hybridMultilevel"/>
    <w:tmpl w:val="E800E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B93251"/>
    <w:multiLevelType w:val="hybridMultilevel"/>
    <w:tmpl w:val="1680AB92"/>
    <w:lvl w:ilvl="0" w:tplc="0186C1F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52CA544A"/>
    <w:multiLevelType w:val="singleLevel"/>
    <w:tmpl w:val="AED6D67E"/>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1F36F11"/>
    <w:multiLevelType w:val="hybridMultilevel"/>
    <w:tmpl w:val="7392213C"/>
    <w:lvl w:ilvl="0" w:tplc="04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nsid w:val="67463EC6"/>
    <w:multiLevelType w:val="hybridMultilevel"/>
    <w:tmpl w:val="FEB072B4"/>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9">
    <w:nsid w:val="6B7825E6"/>
    <w:multiLevelType w:val="hybridMultilevel"/>
    <w:tmpl w:val="3C666D68"/>
    <w:lvl w:ilvl="0" w:tplc="D34A585A">
      <w:start w:val="1"/>
      <w:numFmt w:val="bullet"/>
      <w:pStyle w:val="ListParagraph"/>
      <w:lvlText w:val=""/>
      <w:lvlJc w:val="left"/>
      <w:pPr>
        <w:ind w:left="2007" w:hanging="360"/>
      </w:pPr>
      <w:rPr>
        <w:rFonts w:ascii="Symbol" w:hAnsi="Symbol" w:hint="default"/>
      </w:rPr>
    </w:lvl>
    <w:lvl w:ilvl="1" w:tplc="04210003" w:tentative="1">
      <w:start w:val="1"/>
      <w:numFmt w:val="bullet"/>
      <w:lvlText w:val="o"/>
      <w:lvlJc w:val="left"/>
      <w:pPr>
        <w:ind w:left="2727" w:hanging="360"/>
      </w:pPr>
      <w:rPr>
        <w:rFonts w:ascii="Courier New" w:hAnsi="Courier New" w:cs="Courier New" w:hint="default"/>
      </w:rPr>
    </w:lvl>
    <w:lvl w:ilvl="2" w:tplc="04210005" w:tentative="1">
      <w:start w:val="1"/>
      <w:numFmt w:val="bullet"/>
      <w:lvlText w:val=""/>
      <w:lvlJc w:val="left"/>
      <w:pPr>
        <w:ind w:left="3447" w:hanging="360"/>
      </w:pPr>
      <w:rPr>
        <w:rFonts w:ascii="Wingdings" w:hAnsi="Wingdings" w:hint="default"/>
      </w:rPr>
    </w:lvl>
    <w:lvl w:ilvl="3" w:tplc="04210001" w:tentative="1">
      <w:start w:val="1"/>
      <w:numFmt w:val="bullet"/>
      <w:lvlText w:val=""/>
      <w:lvlJc w:val="left"/>
      <w:pPr>
        <w:ind w:left="4167" w:hanging="360"/>
      </w:pPr>
      <w:rPr>
        <w:rFonts w:ascii="Symbol" w:hAnsi="Symbol" w:hint="default"/>
      </w:rPr>
    </w:lvl>
    <w:lvl w:ilvl="4" w:tplc="04210003" w:tentative="1">
      <w:start w:val="1"/>
      <w:numFmt w:val="bullet"/>
      <w:lvlText w:val="o"/>
      <w:lvlJc w:val="left"/>
      <w:pPr>
        <w:ind w:left="4887" w:hanging="360"/>
      </w:pPr>
      <w:rPr>
        <w:rFonts w:ascii="Courier New" w:hAnsi="Courier New" w:cs="Courier New" w:hint="default"/>
      </w:rPr>
    </w:lvl>
    <w:lvl w:ilvl="5" w:tplc="04210005" w:tentative="1">
      <w:start w:val="1"/>
      <w:numFmt w:val="bullet"/>
      <w:lvlText w:val=""/>
      <w:lvlJc w:val="left"/>
      <w:pPr>
        <w:ind w:left="5607" w:hanging="360"/>
      </w:pPr>
      <w:rPr>
        <w:rFonts w:ascii="Wingdings" w:hAnsi="Wingdings" w:hint="default"/>
      </w:rPr>
    </w:lvl>
    <w:lvl w:ilvl="6" w:tplc="04210001" w:tentative="1">
      <w:start w:val="1"/>
      <w:numFmt w:val="bullet"/>
      <w:lvlText w:val=""/>
      <w:lvlJc w:val="left"/>
      <w:pPr>
        <w:ind w:left="6327" w:hanging="360"/>
      </w:pPr>
      <w:rPr>
        <w:rFonts w:ascii="Symbol" w:hAnsi="Symbol" w:hint="default"/>
      </w:rPr>
    </w:lvl>
    <w:lvl w:ilvl="7" w:tplc="04210003" w:tentative="1">
      <w:start w:val="1"/>
      <w:numFmt w:val="bullet"/>
      <w:lvlText w:val="o"/>
      <w:lvlJc w:val="left"/>
      <w:pPr>
        <w:ind w:left="7047" w:hanging="360"/>
      </w:pPr>
      <w:rPr>
        <w:rFonts w:ascii="Courier New" w:hAnsi="Courier New" w:cs="Courier New" w:hint="default"/>
      </w:rPr>
    </w:lvl>
    <w:lvl w:ilvl="8" w:tplc="04210005" w:tentative="1">
      <w:start w:val="1"/>
      <w:numFmt w:val="bullet"/>
      <w:lvlText w:val=""/>
      <w:lvlJc w:val="left"/>
      <w:pPr>
        <w:ind w:left="7767" w:hanging="360"/>
      </w:pPr>
      <w:rPr>
        <w:rFonts w:ascii="Wingdings" w:hAnsi="Wingdings" w:hint="default"/>
      </w:rPr>
    </w:lvl>
  </w:abstractNum>
  <w:abstractNum w:abstractNumId="10">
    <w:nsid w:val="6F433A7B"/>
    <w:multiLevelType w:val="hybridMultilevel"/>
    <w:tmpl w:val="6E10E02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5"/>
  </w:num>
  <w:num w:numId="3">
    <w:abstractNumId w:val="9"/>
  </w:num>
  <w:num w:numId="4">
    <w:abstractNumId w:va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7"/>
  </w:num>
  <w:num w:numId="10">
    <w:abstractNumId w:val="0"/>
  </w:num>
  <w:num w:numId="1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0A34"/>
    <w:rsid w:val="00000EBE"/>
    <w:rsid w:val="0000532F"/>
    <w:rsid w:val="00006AFE"/>
    <w:rsid w:val="00023E91"/>
    <w:rsid w:val="00025260"/>
    <w:rsid w:val="0003059C"/>
    <w:rsid w:val="0003186E"/>
    <w:rsid w:val="000320C2"/>
    <w:rsid w:val="000323C9"/>
    <w:rsid w:val="000343E5"/>
    <w:rsid w:val="0003599A"/>
    <w:rsid w:val="00035CB2"/>
    <w:rsid w:val="00037408"/>
    <w:rsid w:val="00037FA6"/>
    <w:rsid w:val="000411EE"/>
    <w:rsid w:val="00042281"/>
    <w:rsid w:val="00042E0E"/>
    <w:rsid w:val="00047629"/>
    <w:rsid w:val="00047730"/>
    <w:rsid w:val="0005493C"/>
    <w:rsid w:val="00057647"/>
    <w:rsid w:val="000608D3"/>
    <w:rsid w:val="000615E6"/>
    <w:rsid w:val="000635F2"/>
    <w:rsid w:val="00064A1D"/>
    <w:rsid w:val="00070D21"/>
    <w:rsid w:val="00075715"/>
    <w:rsid w:val="000770E6"/>
    <w:rsid w:val="0007716B"/>
    <w:rsid w:val="00081BFC"/>
    <w:rsid w:val="00090303"/>
    <w:rsid w:val="000A19C8"/>
    <w:rsid w:val="000A3C6A"/>
    <w:rsid w:val="000B06FE"/>
    <w:rsid w:val="000B0E23"/>
    <w:rsid w:val="000B1B45"/>
    <w:rsid w:val="000B45DB"/>
    <w:rsid w:val="000C180E"/>
    <w:rsid w:val="000C395F"/>
    <w:rsid w:val="000D00AA"/>
    <w:rsid w:val="000D53B7"/>
    <w:rsid w:val="000E0739"/>
    <w:rsid w:val="000E5A94"/>
    <w:rsid w:val="000F5271"/>
    <w:rsid w:val="000F7BB4"/>
    <w:rsid w:val="001011B7"/>
    <w:rsid w:val="00106AC0"/>
    <w:rsid w:val="00113B14"/>
    <w:rsid w:val="00114ED9"/>
    <w:rsid w:val="001154C7"/>
    <w:rsid w:val="00121DC6"/>
    <w:rsid w:val="00122BB0"/>
    <w:rsid w:val="001238FB"/>
    <w:rsid w:val="00123F3A"/>
    <w:rsid w:val="001245A4"/>
    <w:rsid w:val="001333B0"/>
    <w:rsid w:val="00136F57"/>
    <w:rsid w:val="00137086"/>
    <w:rsid w:val="00137746"/>
    <w:rsid w:val="0014024C"/>
    <w:rsid w:val="00146FBE"/>
    <w:rsid w:val="00147592"/>
    <w:rsid w:val="00151317"/>
    <w:rsid w:val="00152E0D"/>
    <w:rsid w:val="001545A0"/>
    <w:rsid w:val="0015606C"/>
    <w:rsid w:val="001578BA"/>
    <w:rsid w:val="00161011"/>
    <w:rsid w:val="0017087F"/>
    <w:rsid w:val="00172E34"/>
    <w:rsid w:val="0017599F"/>
    <w:rsid w:val="001834F5"/>
    <w:rsid w:val="0018542D"/>
    <w:rsid w:val="00193BF1"/>
    <w:rsid w:val="001940C7"/>
    <w:rsid w:val="001955BE"/>
    <w:rsid w:val="001A36AF"/>
    <w:rsid w:val="001A443E"/>
    <w:rsid w:val="001B3ED2"/>
    <w:rsid w:val="001B4C3A"/>
    <w:rsid w:val="001B5114"/>
    <w:rsid w:val="001B52AB"/>
    <w:rsid w:val="001C167B"/>
    <w:rsid w:val="001C2016"/>
    <w:rsid w:val="001D379A"/>
    <w:rsid w:val="001D3C2D"/>
    <w:rsid w:val="001D6112"/>
    <w:rsid w:val="001E0A24"/>
    <w:rsid w:val="001E1058"/>
    <w:rsid w:val="001E59FA"/>
    <w:rsid w:val="001E77CE"/>
    <w:rsid w:val="001F3481"/>
    <w:rsid w:val="001F4083"/>
    <w:rsid w:val="001F6EDE"/>
    <w:rsid w:val="001F77F0"/>
    <w:rsid w:val="001F7EAD"/>
    <w:rsid w:val="002061E2"/>
    <w:rsid w:val="00210A30"/>
    <w:rsid w:val="00211822"/>
    <w:rsid w:val="00216A35"/>
    <w:rsid w:val="00220998"/>
    <w:rsid w:val="002214C1"/>
    <w:rsid w:val="0022290E"/>
    <w:rsid w:val="00225FA1"/>
    <w:rsid w:val="0022731B"/>
    <w:rsid w:val="00227482"/>
    <w:rsid w:val="00236408"/>
    <w:rsid w:val="002507D5"/>
    <w:rsid w:val="00252391"/>
    <w:rsid w:val="0025654D"/>
    <w:rsid w:val="0025659D"/>
    <w:rsid w:val="00257BA8"/>
    <w:rsid w:val="00257D13"/>
    <w:rsid w:val="0027089B"/>
    <w:rsid w:val="00271562"/>
    <w:rsid w:val="00272B95"/>
    <w:rsid w:val="002863BA"/>
    <w:rsid w:val="00287643"/>
    <w:rsid w:val="002914B5"/>
    <w:rsid w:val="00292AA7"/>
    <w:rsid w:val="00294A62"/>
    <w:rsid w:val="00294B69"/>
    <w:rsid w:val="002957A4"/>
    <w:rsid w:val="00297064"/>
    <w:rsid w:val="00297565"/>
    <w:rsid w:val="002A0774"/>
    <w:rsid w:val="002A75EE"/>
    <w:rsid w:val="002B1366"/>
    <w:rsid w:val="002B174A"/>
    <w:rsid w:val="002B28E9"/>
    <w:rsid w:val="002B73CA"/>
    <w:rsid w:val="002B7B6A"/>
    <w:rsid w:val="002D0F8E"/>
    <w:rsid w:val="002D1910"/>
    <w:rsid w:val="002D231B"/>
    <w:rsid w:val="002D403B"/>
    <w:rsid w:val="002D45CE"/>
    <w:rsid w:val="002D5001"/>
    <w:rsid w:val="002E24A6"/>
    <w:rsid w:val="002E2F2C"/>
    <w:rsid w:val="002F4E45"/>
    <w:rsid w:val="0030200F"/>
    <w:rsid w:val="00304B75"/>
    <w:rsid w:val="00306FD5"/>
    <w:rsid w:val="00307285"/>
    <w:rsid w:val="00311098"/>
    <w:rsid w:val="00312B7D"/>
    <w:rsid w:val="00314506"/>
    <w:rsid w:val="003204DA"/>
    <w:rsid w:val="0032259C"/>
    <w:rsid w:val="00322F11"/>
    <w:rsid w:val="003242BF"/>
    <w:rsid w:val="003246A0"/>
    <w:rsid w:val="00324CF5"/>
    <w:rsid w:val="003272C8"/>
    <w:rsid w:val="00340E6A"/>
    <w:rsid w:val="00341830"/>
    <w:rsid w:val="0034411C"/>
    <w:rsid w:val="003455B3"/>
    <w:rsid w:val="00345B8F"/>
    <w:rsid w:val="003470FF"/>
    <w:rsid w:val="00347332"/>
    <w:rsid w:val="0035032A"/>
    <w:rsid w:val="003522EF"/>
    <w:rsid w:val="0035730F"/>
    <w:rsid w:val="003603BF"/>
    <w:rsid w:val="00365753"/>
    <w:rsid w:val="003668A2"/>
    <w:rsid w:val="003717C9"/>
    <w:rsid w:val="00372EB8"/>
    <w:rsid w:val="00373C54"/>
    <w:rsid w:val="00380956"/>
    <w:rsid w:val="003832F9"/>
    <w:rsid w:val="00384BBC"/>
    <w:rsid w:val="00386B54"/>
    <w:rsid w:val="00387AFB"/>
    <w:rsid w:val="00391967"/>
    <w:rsid w:val="0039209F"/>
    <w:rsid w:val="003950A9"/>
    <w:rsid w:val="003960F2"/>
    <w:rsid w:val="003970A3"/>
    <w:rsid w:val="003972FC"/>
    <w:rsid w:val="00397EAE"/>
    <w:rsid w:val="003A37A9"/>
    <w:rsid w:val="003A463D"/>
    <w:rsid w:val="003A59B8"/>
    <w:rsid w:val="003A651C"/>
    <w:rsid w:val="003A69DD"/>
    <w:rsid w:val="003B1B40"/>
    <w:rsid w:val="003B3223"/>
    <w:rsid w:val="003B5E8B"/>
    <w:rsid w:val="003C16A5"/>
    <w:rsid w:val="003C60BC"/>
    <w:rsid w:val="003D050F"/>
    <w:rsid w:val="003D109B"/>
    <w:rsid w:val="003D6C2B"/>
    <w:rsid w:val="003E128C"/>
    <w:rsid w:val="003E350B"/>
    <w:rsid w:val="003E677C"/>
    <w:rsid w:val="003F3DAB"/>
    <w:rsid w:val="003F6294"/>
    <w:rsid w:val="003F6577"/>
    <w:rsid w:val="0040093D"/>
    <w:rsid w:val="00402F21"/>
    <w:rsid w:val="004045BF"/>
    <w:rsid w:val="0040566A"/>
    <w:rsid w:val="00406D43"/>
    <w:rsid w:val="00410A56"/>
    <w:rsid w:val="00411481"/>
    <w:rsid w:val="00420100"/>
    <w:rsid w:val="00420180"/>
    <w:rsid w:val="00421495"/>
    <w:rsid w:val="004222A4"/>
    <w:rsid w:val="00422B8B"/>
    <w:rsid w:val="00424064"/>
    <w:rsid w:val="004241EF"/>
    <w:rsid w:val="0042436D"/>
    <w:rsid w:val="004251C1"/>
    <w:rsid w:val="004304FD"/>
    <w:rsid w:val="00430904"/>
    <w:rsid w:val="00435E3E"/>
    <w:rsid w:val="00437BAD"/>
    <w:rsid w:val="00441958"/>
    <w:rsid w:val="00443950"/>
    <w:rsid w:val="00445536"/>
    <w:rsid w:val="00450CF3"/>
    <w:rsid w:val="00451AF7"/>
    <w:rsid w:val="0045282C"/>
    <w:rsid w:val="00452983"/>
    <w:rsid w:val="00453A25"/>
    <w:rsid w:val="00454353"/>
    <w:rsid w:val="00455B99"/>
    <w:rsid w:val="00457A98"/>
    <w:rsid w:val="004606AA"/>
    <w:rsid w:val="00460A83"/>
    <w:rsid w:val="00462268"/>
    <w:rsid w:val="0046253A"/>
    <w:rsid w:val="00462655"/>
    <w:rsid w:val="004652B1"/>
    <w:rsid w:val="00466590"/>
    <w:rsid w:val="004745AD"/>
    <w:rsid w:val="004776D7"/>
    <w:rsid w:val="00481E87"/>
    <w:rsid w:val="004844D5"/>
    <w:rsid w:val="0048534A"/>
    <w:rsid w:val="00491FAE"/>
    <w:rsid w:val="00493EF9"/>
    <w:rsid w:val="004973E0"/>
    <w:rsid w:val="004A0E13"/>
    <w:rsid w:val="004A104D"/>
    <w:rsid w:val="004A4680"/>
    <w:rsid w:val="004A4EA3"/>
    <w:rsid w:val="004A704B"/>
    <w:rsid w:val="004B01D7"/>
    <w:rsid w:val="004B1289"/>
    <w:rsid w:val="004B693E"/>
    <w:rsid w:val="004C1CE7"/>
    <w:rsid w:val="004C47A8"/>
    <w:rsid w:val="004C4B57"/>
    <w:rsid w:val="004C52AE"/>
    <w:rsid w:val="004C5BED"/>
    <w:rsid w:val="004C60BF"/>
    <w:rsid w:val="004C6159"/>
    <w:rsid w:val="004C7A23"/>
    <w:rsid w:val="004D0A2D"/>
    <w:rsid w:val="004D1503"/>
    <w:rsid w:val="004D312C"/>
    <w:rsid w:val="004D5C38"/>
    <w:rsid w:val="004D675D"/>
    <w:rsid w:val="004E0DDA"/>
    <w:rsid w:val="004E1A9B"/>
    <w:rsid w:val="004E1F64"/>
    <w:rsid w:val="004E3330"/>
    <w:rsid w:val="004E5326"/>
    <w:rsid w:val="004E7877"/>
    <w:rsid w:val="004F1789"/>
    <w:rsid w:val="004F1D7D"/>
    <w:rsid w:val="0050251A"/>
    <w:rsid w:val="00503945"/>
    <w:rsid w:val="005119A3"/>
    <w:rsid w:val="005166BA"/>
    <w:rsid w:val="00516E8E"/>
    <w:rsid w:val="00517E82"/>
    <w:rsid w:val="00521A95"/>
    <w:rsid w:val="0052397D"/>
    <w:rsid w:val="005259F7"/>
    <w:rsid w:val="00530FEA"/>
    <w:rsid w:val="00531083"/>
    <w:rsid w:val="0053294B"/>
    <w:rsid w:val="0053470B"/>
    <w:rsid w:val="00534CC7"/>
    <w:rsid w:val="00534D2D"/>
    <w:rsid w:val="00535C86"/>
    <w:rsid w:val="00537284"/>
    <w:rsid w:val="005375D1"/>
    <w:rsid w:val="0054547B"/>
    <w:rsid w:val="00550644"/>
    <w:rsid w:val="00554262"/>
    <w:rsid w:val="00560DC7"/>
    <w:rsid w:val="00564545"/>
    <w:rsid w:val="00571E33"/>
    <w:rsid w:val="0057361D"/>
    <w:rsid w:val="0057567C"/>
    <w:rsid w:val="00576D1F"/>
    <w:rsid w:val="00580685"/>
    <w:rsid w:val="0058618E"/>
    <w:rsid w:val="005863F8"/>
    <w:rsid w:val="00590597"/>
    <w:rsid w:val="00592065"/>
    <w:rsid w:val="0059491E"/>
    <w:rsid w:val="005A09A5"/>
    <w:rsid w:val="005A0DC8"/>
    <w:rsid w:val="005A2FF5"/>
    <w:rsid w:val="005A3BE4"/>
    <w:rsid w:val="005A7CAA"/>
    <w:rsid w:val="005A7EED"/>
    <w:rsid w:val="005B099F"/>
    <w:rsid w:val="005B2A24"/>
    <w:rsid w:val="005B3688"/>
    <w:rsid w:val="005B44AA"/>
    <w:rsid w:val="005B7C01"/>
    <w:rsid w:val="005C0FCC"/>
    <w:rsid w:val="005C4BBC"/>
    <w:rsid w:val="005C5BCB"/>
    <w:rsid w:val="005C6C73"/>
    <w:rsid w:val="005D2CFA"/>
    <w:rsid w:val="005D3F36"/>
    <w:rsid w:val="005E112A"/>
    <w:rsid w:val="005E2640"/>
    <w:rsid w:val="005E337A"/>
    <w:rsid w:val="005E740B"/>
    <w:rsid w:val="005F1FD8"/>
    <w:rsid w:val="005F5060"/>
    <w:rsid w:val="005F58DB"/>
    <w:rsid w:val="005F5C3C"/>
    <w:rsid w:val="005F7C4B"/>
    <w:rsid w:val="006063AA"/>
    <w:rsid w:val="006100CB"/>
    <w:rsid w:val="006105AF"/>
    <w:rsid w:val="0061155E"/>
    <w:rsid w:val="00612E5E"/>
    <w:rsid w:val="006140A3"/>
    <w:rsid w:val="00615FB4"/>
    <w:rsid w:val="00616B06"/>
    <w:rsid w:val="006173D2"/>
    <w:rsid w:val="006208AA"/>
    <w:rsid w:val="00620EF7"/>
    <w:rsid w:val="00627207"/>
    <w:rsid w:val="00630B81"/>
    <w:rsid w:val="006358CB"/>
    <w:rsid w:val="006367C0"/>
    <w:rsid w:val="006417AB"/>
    <w:rsid w:val="006435A6"/>
    <w:rsid w:val="006448C4"/>
    <w:rsid w:val="006509A2"/>
    <w:rsid w:val="00650C60"/>
    <w:rsid w:val="00650FD9"/>
    <w:rsid w:val="006516F4"/>
    <w:rsid w:val="00656D77"/>
    <w:rsid w:val="00657711"/>
    <w:rsid w:val="00660B91"/>
    <w:rsid w:val="006627D7"/>
    <w:rsid w:val="00662CD4"/>
    <w:rsid w:val="00664F7E"/>
    <w:rsid w:val="00665507"/>
    <w:rsid w:val="0066766A"/>
    <w:rsid w:val="00667841"/>
    <w:rsid w:val="00670673"/>
    <w:rsid w:val="00670AB3"/>
    <w:rsid w:val="00681C9B"/>
    <w:rsid w:val="00682F95"/>
    <w:rsid w:val="006834DE"/>
    <w:rsid w:val="006852E9"/>
    <w:rsid w:val="006877BC"/>
    <w:rsid w:val="00690742"/>
    <w:rsid w:val="00692EDE"/>
    <w:rsid w:val="0069718E"/>
    <w:rsid w:val="006A09E9"/>
    <w:rsid w:val="006A4C0C"/>
    <w:rsid w:val="006A660F"/>
    <w:rsid w:val="006B1072"/>
    <w:rsid w:val="006C60AD"/>
    <w:rsid w:val="006D340F"/>
    <w:rsid w:val="006D6E28"/>
    <w:rsid w:val="006E0846"/>
    <w:rsid w:val="006E1635"/>
    <w:rsid w:val="006E3266"/>
    <w:rsid w:val="006E3F37"/>
    <w:rsid w:val="006E4F6A"/>
    <w:rsid w:val="006F0A9F"/>
    <w:rsid w:val="006F1C2E"/>
    <w:rsid w:val="006F4CC6"/>
    <w:rsid w:val="006F507D"/>
    <w:rsid w:val="006F6C3C"/>
    <w:rsid w:val="00700A34"/>
    <w:rsid w:val="007024BA"/>
    <w:rsid w:val="00704ABF"/>
    <w:rsid w:val="00704C8D"/>
    <w:rsid w:val="007050EF"/>
    <w:rsid w:val="0070567C"/>
    <w:rsid w:val="0070591C"/>
    <w:rsid w:val="007118D0"/>
    <w:rsid w:val="00712B7E"/>
    <w:rsid w:val="00714DD0"/>
    <w:rsid w:val="00715935"/>
    <w:rsid w:val="00724F26"/>
    <w:rsid w:val="007305D6"/>
    <w:rsid w:val="007333F6"/>
    <w:rsid w:val="00733430"/>
    <w:rsid w:val="007407D1"/>
    <w:rsid w:val="007408DA"/>
    <w:rsid w:val="00744BD5"/>
    <w:rsid w:val="00752375"/>
    <w:rsid w:val="00754978"/>
    <w:rsid w:val="00754CA2"/>
    <w:rsid w:val="00755D19"/>
    <w:rsid w:val="007571D4"/>
    <w:rsid w:val="007575CA"/>
    <w:rsid w:val="007607A3"/>
    <w:rsid w:val="00760BF6"/>
    <w:rsid w:val="0076526B"/>
    <w:rsid w:val="00765F0B"/>
    <w:rsid w:val="007676AA"/>
    <w:rsid w:val="007716C5"/>
    <w:rsid w:val="007746DC"/>
    <w:rsid w:val="00774AA5"/>
    <w:rsid w:val="007820F7"/>
    <w:rsid w:val="00784C03"/>
    <w:rsid w:val="00785316"/>
    <w:rsid w:val="00787758"/>
    <w:rsid w:val="00790B4E"/>
    <w:rsid w:val="00792B70"/>
    <w:rsid w:val="007A00A7"/>
    <w:rsid w:val="007A23E8"/>
    <w:rsid w:val="007A50C9"/>
    <w:rsid w:val="007A5730"/>
    <w:rsid w:val="007A6C00"/>
    <w:rsid w:val="007A7395"/>
    <w:rsid w:val="007B2D61"/>
    <w:rsid w:val="007B47CC"/>
    <w:rsid w:val="007B5DDC"/>
    <w:rsid w:val="007B616B"/>
    <w:rsid w:val="007B6F54"/>
    <w:rsid w:val="007B7E97"/>
    <w:rsid w:val="007C2996"/>
    <w:rsid w:val="007D1863"/>
    <w:rsid w:val="007D69E4"/>
    <w:rsid w:val="007E0850"/>
    <w:rsid w:val="007E0878"/>
    <w:rsid w:val="007E0CBC"/>
    <w:rsid w:val="007E11D7"/>
    <w:rsid w:val="007E1BBE"/>
    <w:rsid w:val="007E5DE9"/>
    <w:rsid w:val="007E5EF8"/>
    <w:rsid w:val="007E7146"/>
    <w:rsid w:val="007F4B72"/>
    <w:rsid w:val="007F4D0D"/>
    <w:rsid w:val="007F7560"/>
    <w:rsid w:val="008026DF"/>
    <w:rsid w:val="0081003F"/>
    <w:rsid w:val="00810E41"/>
    <w:rsid w:val="0081162D"/>
    <w:rsid w:val="00813B63"/>
    <w:rsid w:val="00816659"/>
    <w:rsid w:val="008175AB"/>
    <w:rsid w:val="00820B75"/>
    <w:rsid w:val="00821D11"/>
    <w:rsid w:val="00822909"/>
    <w:rsid w:val="00823F9B"/>
    <w:rsid w:val="00824ACC"/>
    <w:rsid w:val="00826F48"/>
    <w:rsid w:val="00827180"/>
    <w:rsid w:val="008329CC"/>
    <w:rsid w:val="0083451F"/>
    <w:rsid w:val="00834D12"/>
    <w:rsid w:val="008353D4"/>
    <w:rsid w:val="00835D8F"/>
    <w:rsid w:val="00843BF0"/>
    <w:rsid w:val="00845EB5"/>
    <w:rsid w:val="00850BC1"/>
    <w:rsid w:val="00851B51"/>
    <w:rsid w:val="008536A6"/>
    <w:rsid w:val="00854EBF"/>
    <w:rsid w:val="0085725C"/>
    <w:rsid w:val="008576B2"/>
    <w:rsid w:val="008615B9"/>
    <w:rsid w:val="00862A84"/>
    <w:rsid w:val="008638B4"/>
    <w:rsid w:val="00864E93"/>
    <w:rsid w:val="008657BA"/>
    <w:rsid w:val="00870DE4"/>
    <w:rsid w:val="0087102A"/>
    <w:rsid w:val="00874F4E"/>
    <w:rsid w:val="00876D2C"/>
    <w:rsid w:val="008778A5"/>
    <w:rsid w:val="00882511"/>
    <w:rsid w:val="008866B3"/>
    <w:rsid w:val="00887760"/>
    <w:rsid w:val="00891788"/>
    <w:rsid w:val="00891F6A"/>
    <w:rsid w:val="00892346"/>
    <w:rsid w:val="00893928"/>
    <w:rsid w:val="008961DD"/>
    <w:rsid w:val="008A0B0E"/>
    <w:rsid w:val="008A0EBE"/>
    <w:rsid w:val="008A22E1"/>
    <w:rsid w:val="008A3AF8"/>
    <w:rsid w:val="008B1459"/>
    <w:rsid w:val="008B1485"/>
    <w:rsid w:val="008B1957"/>
    <w:rsid w:val="008B3DF1"/>
    <w:rsid w:val="008B6DB4"/>
    <w:rsid w:val="008C03EA"/>
    <w:rsid w:val="008C0AA8"/>
    <w:rsid w:val="008D4808"/>
    <w:rsid w:val="008D4FA3"/>
    <w:rsid w:val="008D68D8"/>
    <w:rsid w:val="008D7EBC"/>
    <w:rsid w:val="008E1209"/>
    <w:rsid w:val="008E1541"/>
    <w:rsid w:val="008E3BB4"/>
    <w:rsid w:val="008E4CAA"/>
    <w:rsid w:val="008E57B6"/>
    <w:rsid w:val="008E7F7F"/>
    <w:rsid w:val="008F363A"/>
    <w:rsid w:val="008F7922"/>
    <w:rsid w:val="009004B8"/>
    <w:rsid w:val="0090438D"/>
    <w:rsid w:val="00905C6B"/>
    <w:rsid w:val="00906DF7"/>
    <w:rsid w:val="00906EA8"/>
    <w:rsid w:val="009105C4"/>
    <w:rsid w:val="00910ADA"/>
    <w:rsid w:val="00914D7B"/>
    <w:rsid w:val="00924326"/>
    <w:rsid w:val="0092558E"/>
    <w:rsid w:val="00925CE8"/>
    <w:rsid w:val="00926349"/>
    <w:rsid w:val="0094096C"/>
    <w:rsid w:val="0094527A"/>
    <w:rsid w:val="00947BCB"/>
    <w:rsid w:val="0095149D"/>
    <w:rsid w:val="0095196A"/>
    <w:rsid w:val="0095196F"/>
    <w:rsid w:val="00952541"/>
    <w:rsid w:val="009611EE"/>
    <w:rsid w:val="00961770"/>
    <w:rsid w:val="00964090"/>
    <w:rsid w:val="0096554C"/>
    <w:rsid w:val="009662B2"/>
    <w:rsid w:val="00971EA0"/>
    <w:rsid w:val="009740C0"/>
    <w:rsid w:val="009745CF"/>
    <w:rsid w:val="00974C95"/>
    <w:rsid w:val="009752B7"/>
    <w:rsid w:val="00977397"/>
    <w:rsid w:val="009855B7"/>
    <w:rsid w:val="00986E9E"/>
    <w:rsid w:val="009917BC"/>
    <w:rsid w:val="0099634E"/>
    <w:rsid w:val="009964D6"/>
    <w:rsid w:val="00997E14"/>
    <w:rsid w:val="009A23F7"/>
    <w:rsid w:val="009A38B4"/>
    <w:rsid w:val="009A5593"/>
    <w:rsid w:val="009B0B65"/>
    <w:rsid w:val="009B0C90"/>
    <w:rsid w:val="009B4E37"/>
    <w:rsid w:val="009B5791"/>
    <w:rsid w:val="009B7B3D"/>
    <w:rsid w:val="009C0A8C"/>
    <w:rsid w:val="009C119F"/>
    <w:rsid w:val="009C2623"/>
    <w:rsid w:val="009C558F"/>
    <w:rsid w:val="009D0E2D"/>
    <w:rsid w:val="009D1361"/>
    <w:rsid w:val="009D2883"/>
    <w:rsid w:val="009E143A"/>
    <w:rsid w:val="009E4E65"/>
    <w:rsid w:val="009E51BB"/>
    <w:rsid w:val="009E6187"/>
    <w:rsid w:val="009E71F7"/>
    <w:rsid w:val="009E769F"/>
    <w:rsid w:val="009F12BD"/>
    <w:rsid w:val="009F28D3"/>
    <w:rsid w:val="00A03C1F"/>
    <w:rsid w:val="00A04FE3"/>
    <w:rsid w:val="00A06076"/>
    <w:rsid w:val="00A06079"/>
    <w:rsid w:val="00A16A47"/>
    <w:rsid w:val="00A21EB8"/>
    <w:rsid w:val="00A236CE"/>
    <w:rsid w:val="00A240F2"/>
    <w:rsid w:val="00A253F3"/>
    <w:rsid w:val="00A2732A"/>
    <w:rsid w:val="00A3149C"/>
    <w:rsid w:val="00A315EF"/>
    <w:rsid w:val="00A33838"/>
    <w:rsid w:val="00A34C96"/>
    <w:rsid w:val="00A355B6"/>
    <w:rsid w:val="00A417E1"/>
    <w:rsid w:val="00A44392"/>
    <w:rsid w:val="00A55B84"/>
    <w:rsid w:val="00A56607"/>
    <w:rsid w:val="00A65297"/>
    <w:rsid w:val="00A674D8"/>
    <w:rsid w:val="00A74129"/>
    <w:rsid w:val="00A75239"/>
    <w:rsid w:val="00A77EDD"/>
    <w:rsid w:val="00A77FB2"/>
    <w:rsid w:val="00A80792"/>
    <w:rsid w:val="00A8310D"/>
    <w:rsid w:val="00A83391"/>
    <w:rsid w:val="00A8568A"/>
    <w:rsid w:val="00A90D32"/>
    <w:rsid w:val="00A913C2"/>
    <w:rsid w:val="00A930E0"/>
    <w:rsid w:val="00A93730"/>
    <w:rsid w:val="00A9789D"/>
    <w:rsid w:val="00A97AA2"/>
    <w:rsid w:val="00AA04E8"/>
    <w:rsid w:val="00AA0FA8"/>
    <w:rsid w:val="00AA270E"/>
    <w:rsid w:val="00AA346B"/>
    <w:rsid w:val="00AA38D2"/>
    <w:rsid w:val="00AA51D8"/>
    <w:rsid w:val="00AA736F"/>
    <w:rsid w:val="00AB08E1"/>
    <w:rsid w:val="00AB0BFA"/>
    <w:rsid w:val="00AB472C"/>
    <w:rsid w:val="00AC714E"/>
    <w:rsid w:val="00AD3AD4"/>
    <w:rsid w:val="00AD4D4B"/>
    <w:rsid w:val="00AD58F4"/>
    <w:rsid w:val="00AE0E86"/>
    <w:rsid w:val="00AE1D47"/>
    <w:rsid w:val="00AE316A"/>
    <w:rsid w:val="00AE70C9"/>
    <w:rsid w:val="00AF10DA"/>
    <w:rsid w:val="00AF1CFD"/>
    <w:rsid w:val="00AF2418"/>
    <w:rsid w:val="00AF47EB"/>
    <w:rsid w:val="00AF6032"/>
    <w:rsid w:val="00AF7962"/>
    <w:rsid w:val="00B01315"/>
    <w:rsid w:val="00B01D14"/>
    <w:rsid w:val="00B02DD2"/>
    <w:rsid w:val="00B0318C"/>
    <w:rsid w:val="00B104D1"/>
    <w:rsid w:val="00B1087D"/>
    <w:rsid w:val="00B10FA8"/>
    <w:rsid w:val="00B130AB"/>
    <w:rsid w:val="00B20624"/>
    <w:rsid w:val="00B20E47"/>
    <w:rsid w:val="00B23FC8"/>
    <w:rsid w:val="00B26404"/>
    <w:rsid w:val="00B26DD8"/>
    <w:rsid w:val="00B3257C"/>
    <w:rsid w:val="00B3273F"/>
    <w:rsid w:val="00B35B64"/>
    <w:rsid w:val="00B35F5C"/>
    <w:rsid w:val="00B36FE0"/>
    <w:rsid w:val="00B37667"/>
    <w:rsid w:val="00B37E71"/>
    <w:rsid w:val="00B40B51"/>
    <w:rsid w:val="00B432A5"/>
    <w:rsid w:val="00B43E44"/>
    <w:rsid w:val="00B5093B"/>
    <w:rsid w:val="00B57C97"/>
    <w:rsid w:val="00B64F1E"/>
    <w:rsid w:val="00B6673D"/>
    <w:rsid w:val="00B67247"/>
    <w:rsid w:val="00B70233"/>
    <w:rsid w:val="00B7040D"/>
    <w:rsid w:val="00B7168F"/>
    <w:rsid w:val="00B75D39"/>
    <w:rsid w:val="00B776B8"/>
    <w:rsid w:val="00B90730"/>
    <w:rsid w:val="00B91833"/>
    <w:rsid w:val="00B918D2"/>
    <w:rsid w:val="00B91BF1"/>
    <w:rsid w:val="00B92679"/>
    <w:rsid w:val="00B93927"/>
    <w:rsid w:val="00B95B59"/>
    <w:rsid w:val="00BA0A23"/>
    <w:rsid w:val="00BA20DE"/>
    <w:rsid w:val="00BB159C"/>
    <w:rsid w:val="00BB4097"/>
    <w:rsid w:val="00BB7279"/>
    <w:rsid w:val="00BC1415"/>
    <w:rsid w:val="00BC757D"/>
    <w:rsid w:val="00BD19F3"/>
    <w:rsid w:val="00BD2598"/>
    <w:rsid w:val="00BD62C7"/>
    <w:rsid w:val="00BE1152"/>
    <w:rsid w:val="00BE27A7"/>
    <w:rsid w:val="00BE422B"/>
    <w:rsid w:val="00BE534A"/>
    <w:rsid w:val="00BE6A8D"/>
    <w:rsid w:val="00BF36A3"/>
    <w:rsid w:val="00BF4328"/>
    <w:rsid w:val="00C013E4"/>
    <w:rsid w:val="00C017AF"/>
    <w:rsid w:val="00C02355"/>
    <w:rsid w:val="00C0257A"/>
    <w:rsid w:val="00C02D5E"/>
    <w:rsid w:val="00C03A1A"/>
    <w:rsid w:val="00C0456C"/>
    <w:rsid w:val="00C04CE5"/>
    <w:rsid w:val="00C07113"/>
    <w:rsid w:val="00C1174F"/>
    <w:rsid w:val="00C1245F"/>
    <w:rsid w:val="00C1337F"/>
    <w:rsid w:val="00C15F06"/>
    <w:rsid w:val="00C16AF0"/>
    <w:rsid w:val="00C25728"/>
    <w:rsid w:val="00C25A30"/>
    <w:rsid w:val="00C26282"/>
    <w:rsid w:val="00C26BFC"/>
    <w:rsid w:val="00C27B3B"/>
    <w:rsid w:val="00C34BE2"/>
    <w:rsid w:val="00C4042B"/>
    <w:rsid w:val="00C419D2"/>
    <w:rsid w:val="00C41CBC"/>
    <w:rsid w:val="00C43028"/>
    <w:rsid w:val="00C43F03"/>
    <w:rsid w:val="00C44FC0"/>
    <w:rsid w:val="00C4569D"/>
    <w:rsid w:val="00C45EA7"/>
    <w:rsid w:val="00C51254"/>
    <w:rsid w:val="00C574B8"/>
    <w:rsid w:val="00C65621"/>
    <w:rsid w:val="00C7224B"/>
    <w:rsid w:val="00C7610A"/>
    <w:rsid w:val="00C77790"/>
    <w:rsid w:val="00C866DA"/>
    <w:rsid w:val="00C86C70"/>
    <w:rsid w:val="00C92744"/>
    <w:rsid w:val="00C940F0"/>
    <w:rsid w:val="00C96B08"/>
    <w:rsid w:val="00CA0054"/>
    <w:rsid w:val="00CA1AF3"/>
    <w:rsid w:val="00CA29A9"/>
    <w:rsid w:val="00CA2E07"/>
    <w:rsid w:val="00CA2EA6"/>
    <w:rsid w:val="00CA3127"/>
    <w:rsid w:val="00CA7F4C"/>
    <w:rsid w:val="00CC19AB"/>
    <w:rsid w:val="00CC3B3C"/>
    <w:rsid w:val="00CC4105"/>
    <w:rsid w:val="00CC4FF3"/>
    <w:rsid w:val="00CC73C0"/>
    <w:rsid w:val="00CD1095"/>
    <w:rsid w:val="00CD5EC6"/>
    <w:rsid w:val="00CD67DA"/>
    <w:rsid w:val="00CD79BB"/>
    <w:rsid w:val="00CE16B6"/>
    <w:rsid w:val="00CE1CA8"/>
    <w:rsid w:val="00CE4109"/>
    <w:rsid w:val="00CE4CCD"/>
    <w:rsid w:val="00CE4F2D"/>
    <w:rsid w:val="00CF0A75"/>
    <w:rsid w:val="00CF7196"/>
    <w:rsid w:val="00D00999"/>
    <w:rsid w:val="00D015DA"/>
    <w:rsid w:val="00D0224B"/>
    <w:rsid w:val="00D02FFC"/>
    <w:rsid w:val="00D04424"/>
    <w:rsid w:val="00D05625"/>
    <w:rsid w:val="00D058C7"/>
    <w:rsid w:val="00D12C8B"/>
    <w:rsid w:val="00D208E4"/>
    <w:rsid w:val="00D21BE3"/>
    <w:rsid w:val="00D22F27"/>
    <w:rsid w:val="00D30BF2"/>
    <w:rsid w:val="00D34C78"/>
    <w:rsid w:val="00D45AA5"/>
    <w:rsid w:val="00D462FF"/>
    <w:rsid w:val="00D47C66"/>
    <w:rsid w:val="00D504EB"/>
    <w:rsid w:val="00D526F9"/>
    <w:rsid w:val="00D53F9E"/>
    <w:rsid w:val="00D556F7"/>
    <w:rsid w:val="00D601B5"/>
    <w:rsid w:val="00D60C3C"/>
    <w:rsid w:val="00D6287C"/>
    <w:rsid w:val="00D65ADB"/>
    <w:rsid w:val="00D66262"/>
    <w:rsid w:val="00D75510"/>
    <w:rsid w:val="00D76EAB"/>
    <w:rsid w:val="00D77A2D"/>
    <w:rsid w:val="00D80C42"/>
    <w:rsid w:val="00D81145"/>
    <w:rsid w:val="00D82997"/>
    <w:rsid w:val="00D83195"/>
    <w:rsid w:val="00D83490"/>
    <w:rsid w:val="00D83AD2"/>
    <w:rsid w:val="00D8419A"/>
    <w:rsid w:val="00D87374"/>
    <w:rsid w:val="00D93BB1"/>
    <w:rsid w:val="00D972DE"/>
    <w:rsid w:val="00DA0833"/>
    <w:rsid w:val="00DA22A5"/>
    <w:rsid w:val="00DA2BFF"/>
    <w:rsid w:val="00DA6FD6"/>
    <w:rsid w:val="00DB032C"/>
    <w:rsid w:val="00DB1907"/>
    <w:rsid w:val="00DB5FF8"/>
    <w:rsid w:val="00DC3286"/>
    <w:rsid w:val="00DC619C"/>
    <w:rsid w:val="00DD10F4"/>
    <w:rsid w:val="00DD21E6"/>
    <w:rsid w:val="00DD348D"/>
    <w:rsid w:val="00DD4116"/>
    <w:rsid w:val="00DD5EB7"/>
    <w:rsid w:val="00DD6851"/>
    <w:rsid w:val="00DD696C"/>
    <w:rsid w:val="00DE7FFE"/>
    <w:rsid w:val="00DF1F7F"/>
    <w:rsid w:val="00DF3717"/>
    <w:rsid w:val="00DF6060"/>
    <w:rsid w:val="00E0777F"/>
    <w:rsid w:val="00E1055A"/>
    <w:rsid w:val="00E122C8"/>
    <w:rsid w:val="00E16244"/>
    <w:rsid w:val="00E1693D"/>
    <w:rsid w:val="00E16CFA"/>
    <w:rsid w:val="00E172CC"/>
    <w:rsid w:val="00E217BA"/>
    <w:rsid w:val="00E26930"/>
    <w:rsid w:val="00E27996"/>
    <w:rsid w:val="00E31861"/>
    <w:rsid w:val="00E3310E"/>
    <w:rsid w:val="00E370EE"/>
    <w:rsid w:val="00E40427"/>
    <w:rsid w:val="00E41877"/>
    <w:rsid w:val="00E42818"/>
    <w:rsid w:val="00E4296D"/>
    <w:rsid w:val="00E42CB8"/>
    <w:rsid w:val="00E42DBC"/>
    <w:rsid w:val="00E43395"/>
    <w:rsid w:val="00E44DDC"/>
    <w:rsid w:val="00E45D65"/>
    <w:rsid w:val="00E46282"/>
    <w:rsid w:val="00E470F0"/>
    <w:rsid w:val="00E50942"/>
    <w:rsid w:val="00E51081"/>
    <w:rsid w:val="00E57E14"/>
    <w:rsid w:val="00E61D22"/>
    <w:rsid w:val="00E70626"/>
    <w:rsid w:val="00E7087A"/>
    <w:rsid w:val="00E7385E"/>
    <w:rsid w:val="00E73918"/>
    <w:rsid w:val="00E74B3B"/>
    <w:rsid w:val="00E7554D"/>
    <w:rsid w:val="00E75D64"/>
    <w:rsid w:val="00E76017"/>
    <w:rsid w:val="00E762A6"/>
    <w:rsid w:val="00E8457E"/>
    <w:rsid w:val="00E8529E"/>
    <w:rsid w:val="00E87112"/>
    <w:rsid w:val="00E87792"/>
    <w:rsid w:val="00E917FD"/>
    <w:rsid w:val="00E93806"/>
    <w:rsid w:val="00EA024B"/>
    <w:rsid w:val="00EA6F34"/>
    <w:rsid w:val="00EA7C81"/>
    <w:rsid w:val="00EB03FE"/>
    <w:rsid w:val="00EB1775"/>
    <w:rsid w:val="00EB1964"/>
    <w:rsid w:val="00EB3D5A"/>
    <w:rsid w:val="00EC2678"/>
    <w:rsid w:val="00EC3353"/>
    <w:rsid w:val="00EC37C0"/>
    <w:rsid w:val="00EC3D97"/>
    <w:rsid w:val="00EC5999"/>
    <w:rsid w:val="00ED0784"/>
    <w:rsid w:val="00ED27BB"/>
    <w:rsid w:val="00ED5052"/>
    <w:rsid w:val="00ED630D"/>
    <w:rsid w:val="00EE02F3"/>
    <w:rsid w:val="00EE0FE1"/>
    <w:rsid w:val="00EF0D12"/>
    <w:rsid w:val="00EF2059"/>
    <w:rsid w:val="00EF3DBA"/>
    <w:rsid w:val="00EF59C4"/>
    <w:rsid w:val="00EF6881"/>
    <w:rsid w:val="00EF727D"/>
    <w:rsid w:val="00F013C6"/>
    <w:rsid w:val="00F033A5"/>
    <w:rsid w:val="00F10343"/>
    <w:rsid w:val="00F11AE0"/>
    <w:rsid w:val="00F1765A"/>
    <w:rsid w:val="00F20081"/>
    <w:rsid w:val="00F21682"/>
    <w:rsid w:val="00F234D6"/>
    <w:rsid w:val="00F24D8A"/>
    <w:rsid w:val="00F2565E"/>
    <w:rsid w:val="00F306E4"/>
    <w:rsid w:val="00F340C4"/>
    <w:rsid w:val="00F345EC"/>
    <w:rsid w:val="00F34EAE"/>
    <w:rsid w:val="00F37D5B"/>
    <w:rsid w:val="00F451DC"/>
    <w:rsid w:val="00F45904"/>
    <w:rsid w:val="00F462A4"/>
    <w:rsid w:val="00F475B4"/>
    <w:rsid w:val="00F512C8"/>
    <w:rsid w:val="00F52D41"/>
    <w:rsid w:val="00F54CA2"/>
    <w:rsid w:val="00F617EF"/>
    <w:rsid w:val="00F61A59"/>
    <w:rsid w:val="00F67F6F"/>
    <w:rsid w:val="00F70992"/>
    <w:rsid w:val="00F70B30"/>
    <w:rsid w:val="00F71391"/>
    <w:rsid w:val="00F7208C"/>
    <w:rsid w:val="00F728E3"/>
    <w:rsid w:val="00F740E9"/>
    <w:rsid w:val="00F76907"/>
    <w:rsid w:val="00F8020D"/>
    <w:rsid w:val="00F81196"/>
    <w:rsid w:val="00F82568"/>
    <w:rsid w:val="00F8336E"/>
    <w:rsid w:val="00F86181"/>
    <w:rsid w:val="00F86C09"/>
    <w:rsid w:val="00F91BF4"/>
    <w:rsid w:val="00F94A45"/>
    <w:rsid w:val="00F962DD"/>
    <w:rsid w:val="00F96D74"/>
    <w:rsid w:val="00FA01B7"/>
    <w:rsid w:val="00FA357F"/>
    <w:rsid w:val="00FA43FC"/>
    <w:rsid w:val="00FA6284"/>
    <w:rsid w:val="00FA675D"/>
    <w:rsid w:val="00FB3824"/>
    <w:rsid w:val="00FB4703"/>
    <w:rsid w:val="00FB62F9"/>
    <w:rsid w:val="00FB7AE9"/>
    <w:rsid w:val="00FC162D"/>
    <w:rsid w:val="00FC16A1"/>
    <w:rsid w:val="00FC63B5"/>
    <w:rsid w:val="00FC656A"/>
    <w:rsid w:val="00FD0385"/>
    <w:rsid w:val="00FD0554"/>
    <w:rsid w:val="00FD2493"/>
    <w:rsid w:val="00FD743E"/>
    <w:rsid w:val="00FE1E91"/>
    <w:rsid w:val="00FE521C"/>
    <w:rsid w:val="00FE71A6"/>
    <w:rsid w:val="00FE79AD"/>
    <w:rsid w:val="00FF7428"/>
    <w:rsid w:val="00FF79E3"/>
    <w:rsid w:val="00FF7B1A"/>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Straight Arrow Connector 43"/>
        <o:r id="V:Rule2" type="connector" idref="#Straight Arrow Connector 42"/>
        <o:r id="V:Rule3" type="connector" idref="#Straight Arrow Connector 40"/>
        <o:r id="V:Rule4" type="connector" idref="#Straight Arrow Connector 41"/>
        <o:r id="V:Rule5" type="connector" idref="#Straight Arrow Connector 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B65"/>
    <w:pPr>
      <w:ind w:firstLine="567"/>
    </w:pPr>
    <w:rPr>
      <w:rFonts w:ascii="Garamond" w:hAnsi="Garamond" w:cs="Times New Roman"/>
      <w:sz w:val="24"/>
      <w:szCs w:val="22"/>
      <w:lang w:val="en-US" w:eastAsia="en-US"/>
    </w:rPr>
  </w:style>
  <w:style w:type="paragraph" w:styleId="Heading1">
    <w:name w:val="heading 1"/>
    <w:basedOn w:val="Normal"/>
    <w:next w:val="Normal"/>
    <w:link w:val="Heading1Char"/>
    <w:uiPriority w:val="9"/>
    <w:qFormat/>
    <w:rsid w:val="005F5C3C"/>
    <w:pPr>
      <w:keepNext/>
      <w:spacing w:before="480" w:after="120"/>
      <w:ind w:firstLine="0"/>
      <w:outlineLvl w:val="0"/>
    </w:pPr>
    <w:rPr>
      <w:b/>
      <w:bCs/>
      <w:caps/>
      <w:kern w:val="32"/>
      <w:szCs w:val="32"/>
    </w:rPr>
  </w:style>
  <w:style w:type="paragraph" w:styleId="Heading2">
    <w:name w:val="heading 2"/>
    <w:basedOn w:val="Normal"/>
    <w:next w:val="Normal"/>
    <w:link w:val="Heading2Char"/>
    <w:uiPriority w:val="9"/>
    <w:unhideWhenUsed/>
    <w:qFormat/>
    <w:rsid w:val="00C940F0"/>
    <w:pPr>
      <w:keepNext/>
      <w:keepLines/>
      <w:spacing w:before="240" w:after="120"/>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940F0"/>
    <w:pPr>
      <w:keepNext/>
      <w:keepLines/>
      <w:spacing w:before="240" w:after="120"/>
      <w:ind w:firstLine="0"/>
      <w:outlineLvl w:val="2"/>
    </w:pPr>
    <w:rPr>
      <w:rFonts w:eastAsiaTheme="majorEastAsia" w:cstheme="majorBidi"/>
      <w:bCs/>
      <w:i/>
    </w:rPr>
  </w:style>
  <w:style w:type="paragraph" w:styleId="Heading4">
    <w:name w:val="heading 4"/>
    <w:basedOn w:val="Normal"/>
    <w:next w:val="Normal"/>
    <w:link w:val="Heading4Char"/>
    <w:uiPriority w:val="9"/>
    <w:semiHidden/>
    <w:unhideWhenUsed/>
    <w:qFormat/>
    <w:rsid w:val="001E59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kepala 1,Body of text1,kepala 11,Body of text2,kepala 12,Body of text3,kepala 13,Heading 10,KEPALA 3,Heading 31,Medium Grid 1 - Accent 21,Body of text+1,Body of text+2,Body of text+3"/>
    <w:basedOn w:val="Normal"/>
    <w:link w:val="ListParagraphChar"/>
    <w:uiPriority w:val="34"/>
    <w:qFormat/>
    <w:rsid w:val="00257BA8"/>
    <w:pPr>
      <w:numPr>
        <w:numId w:val="3"/>
      </w:numPr>
      <w:ind w:left="357" w:hanging="357"/>
      <w:contextualSpacing/>
    </w:pPr>
  </w:style>
  <w:style w:type="paragraph" w:customStyle="1" w:styleId="Default">
    <w:name w:val="Default"/>
    <w:rsid w:val="00700A34"/>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iPriority w:val="99"/>
    <w:unhideWhenUsed/>
    <w:rsid w:val="00700A34"/>
    <w:pPr>
      <w:tabs>
        <w:tab w:val="center" w:pos="4680"/>
        <w:tab w:val="right" w:pos="9360"/>
      </w:tabs>
    </w:pPr>
    <w:rPr>
      <w:sz w:val="20"/>
      <w:szCs w:val="20"/>
    </w:rPr>
  </w:style>
  <w:style w:type="character" w:customStyle="1" w:styleId="HeaderChar">
    <w:name w:val="Header Char"/>
    <w:link w:val="Header"/>
    <w:uiPriority w:val="99"/>
    <w:locked/>
    <w:rsid w:val="00700A34"/>
    <w:rPr>
      <w:rFonts w:cs="Times New Roman"/>
    </w:rPr>
  </w:style>
  <w:style w:type="paragraph" w:styleId="Footer">
    <w:name w:val="footer"/>
    <w:basedOn w:val="Normal"/>
    <w:link w:val="FooterChar"/>
    <w:uiPriority w:val="99"/>
    <w:unhideWhenUsed/>
    <w:rsid w:val="00700A34"/>
    <w:pPr>
      <w:tabs>
        <w:tab w:val="center" w:pos="4680"/>
        <w:tab w:val="right" w:pos="9360"/>
      </w:tabs>
    </w:pPr>
    <w:rPr>
      <w:sz w:val="20"/>
      <w:szCs w:val="20"/>
    </w:rPr>
  </w:style>
  <w:style w:type="character" w:customStyle="1" w:styleId="FooterChar">
    <w:name w:val="Footer Char"/>
    <w:link w:val="Footer"/>
    <w:uiPriority w:val="99"/>
    <w:locked/>
    <w:rsid w:val="00700A34"/>
    <w:rPr>
      <w:rFonts w:cs="Times New Roman"/>
    </w:rPr>
  </w:style>
  <w:style w:type="paragraph" w:customStyle="1" w:styleId="01NamaJurnal-JournalName">
    <w:name w:val="01. Nama Jurnal - Journal Name"/>
    <w:basedOn w:val="Normal"/>
    <w:next w:val="02ISSN"/>
    <w:qFormat/>
    <w:rsid w:val="0022290E"/>
    <w:pPr>
      <w:ind w:firstLine="0"/>
      <w:jc w:val="right"/>
    </w:pPr>
    <w:rPr>
      <w:b/>
      <w:sz w:val="20"/>
    </w:rPr>
  </w:style>
  <w:style w:type="character" w:styleId="Hyperlink">
    <w:name w:val="Hyperlink"/>
    <w:uiPriority w:val="99"/>
    <w:unhideWhenUsed/>
    <w:rsid w:val="00493EF9"/>
    <w:rPr>
      <w:color w:val="0000FF"/>
      <w:u w:val="single"/>
    </w:rPr>
  </w:style>
  <w:style w:type="paragraph" w:styleId="NoSpacing">
    <w:name w:val="No Spacing"/>
    <w:uiPriority w:val="1"/>
    <w:qFormat/>
    <w:rsid w:val="00AA38D2"/>
    <w:rPr>
      <w:rFonts w:cs="Times New Roman"/>
      <w:sz w:val="22"/>
      <w:szCs w:val="22"/>
      <w:lang w:val="en-US" w:eastAsia="en-US"/>
    </w:rPr>
  </w:style>
  <w:style w:type="character" w:customStyle="1" w:styleId="Heading1Char">
    <w:name w:val="Heading 1 Char"/>
    <w:link w:val="Heading1"/>
    <w:uiPriority w:val="1"/>
    <w:rsid w:val="005F5C3C"/>
    <w:rPr>
      <w:rFonts w:ascii="Garamond" w:hAnsi="Garamond" w:cs="Times New Roman"/>
      <w:b/>
      <w:bCs/>
      <w:caps/>
      <w:kern w:val="32"/>
      <w:sz w:val="24"/>
      <w:szCs w:val="32"/>
      <w:lang w:val="en-US" w:eastAsia="en-US"/>
    </w:rPr>
  </w:style>
  <w:style w:type="character" w:customStyle="1" w:styleId="ListParagraphChar">
    <w:name w:val="List Paragraph Char"/>
    <w:aliases w:val="Body of text Char,List Paragraph1 Char,Colorful List - Accent 11 Char,kepala 1 Char,Body of text1 Char,kepala 11 Char,Body of text2 Char,kepala 12 Char,Body of text3 Char,kepala 13 Char,Heading 10 Char,KEPALA 3 Char,Heading 31 Char"/>
    <w:link w:val="ListParagraph"/>
    <w:uiPriority w:val="34"/>
    <w:qFormat/>
    <w:rsid w:val="00257BA8"/>
    <w:rPr>
      <w:rFonts w:ascii="Garamond" w:hAnsi="Garamond" w:cs="Times New Roman"/>
      <w:sz w:val="24"/>
      <w:szCs w:val="22"/>
      <w:lang w:val="en-US" w:eastAsia="en-US"/>
    </w:rPr>
  </w:style>
  <w:style w:type="paragraph" w:styleId="HTMLPreformatted">
    <w:name w:val="HTML Preformatted"/>
    <w:basedOn w:val="Normal"/>
    <w:link w:val="HTMLPreformattedChar"/>
    <w:uiPriority w:val="99"/>
    <w:unhideWhenUsed/>
    <w:rsid w:val="00864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864E93"/>
    <w:rPr>
      <w:rFonts w:ascii="Courier New" w:hAnsi="Courier New" w:cs="Courier New"/>
    </w:rPr>
  </w:style>
  <w:style w:type="character" w:styleId="CommentReference">
    <w:name w:val="annotation reference"/>
    <w:basedOn w:val="DefaultParagraphFont"/>
    <w:uiPriority w:val="99"/>
    <w:semiHidden/>
    <w:unhideWhenUsed/>
    <w:rsid w:val="005B099F"/>
    <w:rPr>
      <w:sz w:val="16"/>
      <w:szCs w:val="16"/>
    </w:rPr>
  </w:style>
  <w:style w:type="paragraph" w:styleId="CommentText">
    <w:name w:val="annotation text"/>
    <w:basedOn w:val="Normal"/>
    <w:link w:val="CommentTextChar"/>
    <w:uiPriority w:val="99"/>
    <w:semiHidden/>
    <w:unhideWhenUsed/>
    <w:rsid w:val="005B099F"/>
    <w:rPr>
      <w:sz w:val="20"/>
      <w:szCs w:val="20"/>
    </w:rPr>
  </w:style>
  <w:style w:type="character" w:customStyle="1" w:styleId="CommentTextChar">
    <w:name w:val="Comment Text Char"/>
    <w:basedOn w:val="DefaultParagraphFont"/>
    <w:link w:val="CommentText"/>
    <w:uiPriority w:val="99"/>
    <w:semiHidden/>
    <w:rsid w:val="005B099F"/>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5B099F"/>
    <w:rPr>
      <w:b/>
      <w:bCs/>
    </w:rPr>
  </w:style>
  <w:style w:type="character" w:customStyle="1" w:styleId="CommentSubjectChar">
    <w:name w:val="Comment Subject Char"/>
    <w:basedOn w:val="CommentTextChar"/>
    <w:link w:val="CommentSubject"/>
    <w:uiPriority w:val="99"/>
    <w:semiHidden/>
    <w:rsid w:val="005B099F"/>
    <w:rPr>
      <w:rFonts w:cs="Times New Roman"/>
      <w:b/>
      <w:bCs/>
      <w:lang w:val="en-US" w:eastAsia="en-US"/>
    </w:rPr>
  </w:style>
  <w:style w:type="paragraph" w:styleId="BalloonText">
    <w:name w:val="Balloon Text"/>
    <w:basedOn w:val="Normal"/>
    <w:link w:val="BalloonTextChar"/>
    <w:uiPriority w:val="99"/>
    <w:semiHidden/>
    <w:unhideWhenUsed/>
    <w:rsid w:val="005B099F"/>
    <w:rPr>
      <w:rFonts w:ascii="Tahoma" w:hAnsi="Tahoma" w:cs="Tahoma"/>
      <w:sz w:val="16"/>
      <w:szCs w:val="16"/>
    </w:rPr>
  </w:style>
  <w:style w:type="character" w:customStyle="1" w:styleId="BalloonTextChar">
    <w:name w:val="Balloon Text Char"/>
    <w:basedOn w:val="DefaultParagraphFont"/>
    <w:link w:val="BalloonText"/>
    <w:uiPriority w:val="99"/>
    <w:semiHidden/>
    <w:rsid w:val="005B099F"/>
    <w:rPr>
      <w:rFonts w:ascii="Tahoma" w:hAnsi="Tahoma" w:cs="Tahoma"/>
      <w:sz w:val="16"/>
      <w:szCs w:val="16"/>
      <w:lang w:val="en-US" w:eastAsia="en-US"/>
    </w:rPr>
  </w:style>
  <w:style w:type="table" w:styleId="TableGrid">
    <w:name w:val="Table Grid"/>
    <w:basedOn w:val="TableNormal"/>
    <w:uiPriority w:val="59"/>
    <w:rsid w:val="00FB62F9"/>
    <w:pPr>
      <w:ind w:left="2160" w:hanging="360"/>
      <w:jc w:val="both"/>
    </w:pPr>
    <w:rPr>
      <w:rFonts w:eastAsia="Calibri" w:cs="Times New Roman"/>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292AA7"/>
    <w:rPr>
      <w:rFonts w:eastAsia="Calibri"/>
      <w:sz w:val="20"/>
      <w:szCs w:val="20"/>
    </w:rPr>
  </w:style>
  <w:style w:type="character" w:customStyle="1" w:styleId="FootnoteTextChar">
    <w:name w:val="Footnote Text Char"/>
    <w:basedOn w:val="DefaultParagraphFont"/>
    <w:link w:val="FootnoteText"/>
    <w:uiPriority w:val="99"/>
    <w:rsid w:val="00292AA7"/>
    <w:rPr>
      <w:rFonts w:eastAsia="Calibri" w:cs="Times New Roman"/>
      <w:lang w:val="en-US" w:eastAsia="en-US"/>
    </w:rPr>
  </w:style>
  <w:style w:type="paragraph" w:customStyle="1" w:styleId="9x2KaptionGambar-figurecaption">
    <w:name w:val="9x2. Kaption Gambar-figure caption"/>
    <w:rsid w:val="00C940F0"/>
    <w:pPr>
      <w:spacing w:before="80" w:after="240"/>
      <w:jc w:val="center"/>
    </w:pPr>
    <w:rPr>
      <w:rFonts w:ascii="Garamond" w:eastAsia="SimSun" w:hAnsi="Garamond" w:cs="Times New Roman"/>
      <w:b/>
      <w:noProof/>
      <w:szCs w:val="16"/>
      <w:lang w:val="en-US" w:eastAsia="en-US"/>
    </w:rPr>
  </w:style>
  <w:style w:type="paragraph" w:customStyle="1" w:styleId="9xxReferences">
    <w:name w:val="9xx. References"/>
    <w:rsid w:val="00C43F03"/>
    <w:pPr>
      <w:spacing w:after="50"/>
      <w:ind w:left="720" w:hanging="720"/>
      <w:jc w:val="both"/>
    </w:pPr>
    <w:rPr>
      <w:rFonts w:ascii="Garamond" w:eastAsia="MS Mincho" w:hAnsi="Garamond" w:cs="Times New Roman"/>
      <w:noProof/>
      <w:sz w:val="24"/>
      <w:szCs w:val="16"/>
      <w:lang w:eastAsia="en-US"/>
    </w:rPr>
  </w:style>
  <w:style w:type="paragraph" w:styleId="BodyText">
    <w:name w:val="Body Text"/>
    <w:aliases w:val="8. Body Text"/>
    <w:link w:val="BodyTextChar"/>
    <w:qFormat/>
    <w:rsid w:val="00F340C4"/>
    <w:pPr>
      <w:spacing w:after="120"/>
      <w:ind w:firstLine="709"/>
      <w:jc w:val="both"/>
    </w:pPr>
    <w:rPr>
      <w:rFonts w:ascii="Garamond" w:eastAsia="SimSun" w:hAnsi="Garamond" w:cs="Times New Roman"/>
      <w:spacing w:val="-1"/>
      <w:sz w:val="24"/>
      <w:lang w:val="en-US" w:eastAsia="en-US"/>
    </w:rPr>
  </w:style>
  <w:style w:type="character" w:customStyle="1" w:styleId="BodyTextChar">
    <w:name w:val="Body Text Char"/>
    <w:aliases w:val="8. Body Text Char"/>
    <w:basedOn w:val="DefaultParagraphFont"/>
    <w:link w:val="BodyText"/>
    <w:rsid w:val="00F340C4"/>
    <w:rPr>
      <w:rFonts w:ascii="Garamond" w:eastAsia="SimSun" w:hAnsi="Garamond" w:cs="Times New Roman"/>
      <w:spacing w:val="-1"/>
      <w:sz w:val="24"/>
      <w:lang w:val="en-US" w:eastAsia="en-US"/>
    </w:rPr>
  </w:style>
  <w:style w:type="paragraph" w:customStyle="1" w:styleId="02ISSN">
    <w:name w:val="02. ISSN"/>
    <w:basedOn w:val="Normal"/>
    <w:next w:val="03Volume"/>
    <w:qFormat/>
    <w:rsid w:val="0022290E"/>
    <w:pPr>
      <w:ind w:firstLine="0"/>
      <w:jc w:val="right"/>
    </w:pPr>
    <w:rPr>
      <w:sz w:val="20"/>
      <w:szCs w:val="20"/>
      <w:lang w:val="id-ID"/>
    </w:rPr>
  </w:style>
  <w:style w:type="character" w:customStyle="1" w:styleId="Heading2Char">
    <w:name w:val="Heading 2 Char"/>
    <w:basedOn w:val="DefaultParagraphFont"/>
    <w:link w:val="Heading2"/>
    <w:uiPriority w:val="9"/>
    <w:rsid w:val="00C940F0"/>
    <w:rPr>
      <w:rFonts w:ascii="Garamond" w:eastAsiaTheme="majorEastAsia" w:hAnsi="Garamond" w:cstheme="majorBidi"/>
      <w:b/>
      <w:bCs/>
      <w:sz w:val="24"/>
      <w:szCs w:val="26"/>
      <w:lang w:val="en-US" w:eastAsia="en-US"/>
    </w:rPr>
  </w:style>
  <w:style w:type="character" w:customStyle="1" w:styleId="Heading3Char">
    <w:name w:val="Heading 3 Char"/>
    <w:basedOn w:val="DefaultParagraphFont"/>
    <w:link w:val="Heading3"/>
    <w:uiPriority w:val="9"/>
    <w:rsid w:val="00C940F0"/>
    <w:rPr>
      <w:rFonts w:ascii="Garamond" w:eastAsiaTheme="majorEastAsia" w:hAnsi="Garamond" w:cstheme="majorBidi"/>
      <w:bCs/>
      <w:i/>
      <w:sz w:val="24"/>
      <w:szCs w:val="22"/>
      <w:lang w:val="en-US" w:eastAsia="en-US"/>
    </w:rPr>
  </w:style>
  <w:style w:type="paragraph" w:styleId="Title">
    <w:name w:val="Title"/>
    <w:basedOn w:val="Normal"/>
    <w:next w:val="Normal"/>
    <w:link w:val="TitleChar"/>
    <w:uiPriority w:val="10"/>
    <w:rsid w:val="0007716B"/>
    <w:pPr>
      <w:spacing w:after="300"/>
      <w:ind w:firstLine="0"/>
      <w:contextualSpacing/>
      <w:jc w:val="both"/>
    </w:pPr>
    <w:rPr>
      <w:rFonts w:eastAsiaTheme="majorEastAsia" w:cstheme="majorBidi"/>
      <w:b/>
      <w:spacing w:val="5"/>
      <w:kern w:val="28"/>
      <w:sz w:val="32"/>
      <w:szCs w:val="52"/>
    </w:rPr>
  </w:style>
  <w:style w:type="character" w:customStyle="1" w:styleId="TitleChar">
    <w:name w:val="Title Char"/>
    <w:basedOn w:val="DefaultParagraphFont"/>
    <w:link w:val="Title"/>
    <w:uiPriority w:val="10"/>
    <w:rsid w:val="0007716B"/>
    <w:rPr>
      <w:rFonts w:ascii="Garamond" w:eastAsiaTheme="majorEastAsia" w:hAnsi="Garamond" w:cstheme="majorBidi"/>
      <w:b/>
      <w:spacing w:val="5"/>
      <w:kern w:val="28"/>
      <w:sz w:val="32"/>
      <w:szCs w:val="52"/>
      <w:lang w:val="en-US" w:eastAsia="en-US"/>
    </w:rPr>
  </w:style>
  <w:style w:type="paragraph" w:customStyle="1" w:styleId="9x1Gambar">
    <w:name w:val="9x1. Gambar"/>
    <w:basedOn w:val="Normal"/>
    <w:qFormat/>
    <w:rsid w:val="00D75510"/>
    <w:pPr>
      <w:jc w:val="center"/>
    </w:pPr>
    <w:rPr>
      <w:lang w:val="id-ID"/>
    </w:rPr>
  </w:style>
  <w:style w:type="paragraph" w:customStyle="1" w:styleId="9x3TableCaption">
    <w:name w:val="9x3. Table Caption"/>
    <w:next w:val="Normal"/>
    <w:qFormat/>
    <w:rsid w:val="009964D6"/>
    <w:pPr>
      <w:spacing w:before="240" w:after="120"/>
      <w:ind w:left="720" w:hanging="720"/>
      <w:jc w:val="center"/>
    </w:pPr>
    <w:rPr>
      <w:rFonts w:ascii="Garamond" w:eastAsia="SimSun" w:hAnsi="Garamond" w:cs="Times New Roman"/>
      <w:b/>
      <w:noProof/>
      <w:sz w:val="22"/>
      <w:szCs w:val="16"/>
      <w:lang w:eastAsia="en-US"/>
    </w:rPr>
  </w:style>
  <w:style w:type="table" w:customStyle="1" w:styleId="LightShading1">
    <w:name w:val="Light Shading1"/>
    <w:basedOn w:val="TableNormal"/>
    <w:uiPriority w:val="60"/>
    <w:rsid w:val="00B0318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B0318C"/>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List1">
    <w:name w:val="Light List1"/>
    <w:basedOn w:val="TableNormal"/>
    <w:uiPriority w:val="61"/>
    <w:rsid w:val="00B0318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9B7B3D"/>
    <w:pPr>
      <w:spacing w:before="100" w:beforeAutospacing="1" w:after="100" w:afterAutospacing="1"/>
      <w:ind w:firstLine="0"/>
    </w:pPr>
    <w:rPr>
      <w:rFonts w:ascii="Times New Roman" w:eastAsiaTheme="minorEastAsia" w:hAnsi="Times New Roman"/>
      <w:szCs w:val="24"/>
      <w:lang w:val="id-ID" w:eastAsia="id-ID"/>
    </w:rPr>
  </w:style>
  <w:style w:type="character" w:customStyle="1" w:styleId="Heading4Char">
    <w:name w:val="Heading 4 Char"/>
    <w:basedOn w:val="DefaultParagraphFont"/>
    <w:link w:val="Heading4"/>
    <w:uiPriority w:val="9"/>
    <w:semiHidden/>
    <w:rsid w:val="001E59FA"/>
    <w:rPr>
      <w:rFonts w:asciiTheme="majorHAnsi" w:eastAsiaTheme="majorEastAsia" w:hAnsiTheme="majorHAnsi" w:cstheme="majorBidi"/>
      <w:b/>
      <w:bCs/>
      <w:i/>
      <w:iCs/>
      <w:color w:val="4F81BD" w:themeColor="accent1"/>
      <w:sz w:val="24"/>
      <w:szCs w:val="22"/>
      <w:lang w:val="en-US" w:eastAsia="en-US"/>
    </w:rPr>
  </w:style>
  <w:style w:type="character" w:styleId="Emphasis">
    <w:name w:val="Emphasis"/>
    <w:basedOn w:val="DefaultParagraphFont"/>
    <w:uiPriority w:val="20"/>
    <w:qFormat/>
    <w:rsid w:val="00C27B3B"/>
    <w:rPr>
      <w:i/>
      <w:iCs/>
    </w:rPr>
  </w:style>
  <w:style w:type="paragraph" w:customStyle="1" w:styleId="2Penulis-Author">
    <w:name w:val="2. Penulis - Author"/>
    <w:qFormat/>
    <w:rsid w:val="0054547B"/>
    <w:pPr>
      <w:spacing w:after="120"/>
      <w:ind w:left="1418"/>
      <w:contextualSpacing/>
    </w:pPr>
    <w:rPr>
      <w:rFonts w:ascii="Garamond" w:hAnsi="Garamond" w:cs="Times New Roman"/>
      <w:b/>
      <w:bCs/>
      <w:lang w:eastAsia="en-US"/>
    </w:rPr>
  </w:style>
  <w:style w:type="paragraph" w:customStyle="1" w:styleId="3Alamat-Address">
    <w:name w:val="3. Alamat - Address"/>
    <w:qFormat/>
    <w:rsid w:val="008866B3"/>
    <w:pPr>
      <w:ind w:left="1417" w:firstLine="1"/>
      <w:contextualSpacing/>
      <w:jc w:val="both"/>
    </w:pPr>
    <w:rPr>
      <w:rFonts w:ascii="Garamond" w:hAnsi="Garamond" w:cs="Times New Roman"/>
      <w:i/>
      <w:iCs/>
      <w:lang w:eastAsia="en-US"/>
    </w:rPr>
  </w:style>
  <w:style w:type="paragraph" w:customStyle="1" w:styleId="5Abstrak-Abstract">
    <w:name w:val="5. Abstrak - Abstract"/>
    <w:next w:val="6Katakunci-Keywords"/>
    <w:qFormat/>
    <w:rsid w:val="00B3273F"/>
    <w:pPr>
      <w:spacing w:before="240" w:after="240"/>
      <w:ind w:left="1418"/>
      <w:contextualSpacing/>
      <w:jc w:val="both"/>
    </w:pPr>
    <w:rPr>
      <w:rFonts w:ascii="Garamond" w:hAnsi="Garamond" w:cstheme="majorBidi"/>
      <w:bCs/>
      <w:lang w:eastAsia="en-US"/>
    </w:rPr>
  </w:style>
  <w:style w:type="paragraph" w:customStyle="1" w:styleId="6Katakunci-Keywords">
    <w:name w:val="6. Katakunci - Keywords"/>
    <w:next w:val="Heading1"/>
    <w:qFormat/>
    <w:rsid w:val="0007716B"/>
    <w:pPr>
      <w:spacing w:after="480"/>
      <w:ind w:left="1418"/>
      <w:contextualSpacing/>
      <w:jc w:val="both"/>
    </w:pPr>
    <w:rPr>
      <w:rFonts w:ascii="Garamond" w:hAnsi="Garamond" w:cs="Times New Roman"/>
      <w:lang w:eastAsia="en-US"/>
    </w:rPr>
  </w:style>
  <w:style w:type="paragraph" w:customStyle="1" w:styleId="8ParagrafAwal-FirstParagraph">
    <w:name w:val="8. Paragraf Awal -First Paragraph"/>
    <w:next w:val="BodyText"/>
    <w:qFormat/>
    <w:rsid w:val="00B70233"/>
    <w:pPr>
      <w:spacing w:after="120"/>
      <w:jc w:val="both"/>
    </w:pPr>
    <w:rPr>
      <w:rFonts w:ascii="Garamond" w:hAnsi="Garamond" w:cs="Times New Roman"/>
      <w:sz w:val="24"/>
      <w:szCs w:val="22"/>
    </w:rPr>
  </w:style>
  <w:style w:type="paragraph" w:customStyle="1" w:styleId="1Judul-Title">
    <w:name w:val="1. Judul - Title"/>
    <w:next w:val="2Penulis-Author"/>
    <w:qFormat/>
    <w:rsid w:val="0007716B"/>
    <w:pPr>
      <w:spacing w:before="1440" w:after="240"/>
      <w:jc w:val="both"/>
    </w:pPr>
    <w:rPr>
      <w:rFonts w:ascii="Garamond" w:hAnsi="Garamond" w:cs="Times New Roman"/>
      <w:b/>
      <w:sz w:val="32"/>
      <w:szCs w:val="22"/>
      <w:lang w:eastAsia="en-US"/>
    </w:rPr>
  </w:style>
  <w:style w:type="paragraph" w:customStyle="1" w:styleId="4email-email">
    <w:name w:val="4.  email - email"/>
    <w:qFormat/>
    <w:rsid w:val="009A23F7"/>
    <w:pPr>
      <w:ind w:firstLine="1418"/>
    </w:pPr>
    <w:rPr>
      <w:rFonts w:ascii="Garamond" w:hAnsi="Garamond" w:cs="Times New Roman"/>
      <w:iCs/>
      <w:lang w:eastAsia="en-US"/>
    </w:rPr>
  </w:style>
  <w:style w:type="paragraph" w:customStyle="1" w:styleId="8ParagrafLanjut">
    <w:name w:val="8. Paragraf Lanjut"/>
    <w:qFormat/>
    <w:rsid w:val="004973E0"/>
    <w:pPr>
      <w:spacing w:after="120"/>
      <w:ind w:firstLine="720"/>
      <w:jc w:val="both"/>
    </w:pPr>
    <w:rPr>
      <w:rFonts w:ascii="Garamond" w:eastAsia="SimSun" w:hAnsi="Garamond" w:cs="Times New Roman"/>
      <w:spacing w:val="-1"/>
      <w:sz w:val="24"/>
      <w:lang w:val="en-US" w:eastAsia="en-US"/>
    </w:rPr>
  </w:style>
  <w:style w:type="paragraph" w:customStyle="1" w:styleId="HeaderKiri">
    <w:name w:val="Header Kiri"/>
    <w:basedOn w:val="Header"/>
    <w:qFormat/>
    <w:rsid w:val="00F71391"/>
    <w:pPr>
      <w:ind w:firstLine="0"/>
    </w:pPr>
    <w:rPr>
      <w:i/>
      <w:iCs/>
      <w:noProof/>
      <w:lang w:val="id-ID"/>
    </w:rPr>
  </w:style>
  <w:style w:type="paragraph" w:customStyle="1" w:styleId="Headerkanan">
    <w:name w:val="Header kanan"/>
    <w:basedOn w:val="Header"/>
    <w:qFormat/>
    <w:rsid w:val="00F71391"/>
    <w:pPr>
      <w:ind w:firstLine="0"/>
      <w:jc w:val="right"/>
    </w:pPr>
    <w:rPr>
      <w:i/>
      <w:iCs/>
      <w:noProof/>
      <w:lang w:val="id-ID"/>
    </w:rPr>
  </w:style>
  <w:style w:type="paragraph" w:customStyle="1" w:styleId="03Volume">
    <w:name w:val="03. Volume"/>
    <w:basedOn w:val="Normal"/>
    <w:next w:val="1Judul-Title"/>
    <w:qFormat/>
    <w:rsid w:val="0022290E"/>
    <w:pPr>
      <w:ind w:firstLine="0"/>
      <w:jc w:val="right"/>
    </w:pPr>
    <w:rPr>
      <w:sz w:val="20"/>
      <w:szCs w:val="20"/>
      <w:lang w:val="id-ID"/>
    </w:rPr>
  </w:style>
  <w:style w:type="paragraph" w:styleId="Quote">
    <w:name w:val="Quote"/>
    <w:basedOn w:val="Normal"/>
    <w:next w:val="Normal"/>
    <w:link w:val="QuoteChar"/>
    <w:uiPriority w:val="29"/>
    <w:qFormat/>
    <w:rsid w:val="001C167B"/>
    <w:rPr>
      <w:i/>
      <w:iCs/>
      <w:color w:val="000000" w:themeColor="text1"/>
    </w:rPr>
  </w:style>
  <w:style w:type="character" w:customStyle="1" w:styleId="QuoteChar">
    <w:name w:val="Quote Char"/>
    <w:basedOn w:val="DefaultParagraphFont"/>
    <w:link w:val="Quote"/>
    <w:uiPriority w:val="29"/>
    <w:rsid w:val="001C167B"/>
    <w:rPr>
      <w:rFonts w:ascii="Garamond" w:hAnsi="Garamond" w:cs="Times New Roman"/>
      <w:i/>
      <w:iCs/>
      <w:color w:val="000000" w:themeColor="text1"/>
      <w:sz w:val="24"/>
      <w:szCs w:val="22"/>
      <w:lang w:val="en-US" w:eastAsia="en-US"/>
    </w:rPr>
  </w:style>
  <w:style w:type="paragraph" w:styleId="IntenseQuote">
    <w:name w:val="Intense Quote"/>
    <w:basedOn w:val="Normal"/>
    <w:next w:val="Normal"/>
    <w:link w:val="IntenseQuoteChar"/>
    <w:uiPriority w:val="30"/>
    <w:qFormat/>
    <w:rsid w:val="001C167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C167B"/>
    <w:rPr>
      <w:rFonts w:ascii="Garamond" w:hAnsi="Garamond" w:cs="Times New Roman"/>
      <w:b/>
      <w:bCs/>
      <w:i/>
      <w:iCs/>
      <w:color w:val="4F81BD" w:themeColor="accent1"/>
      <w:sz w:val="24"/>
      <w:szCs w:val="22"/>
      <w:lang w:val="en-US" w:eastAsia="en-US"/>
    </w:rPr>
  </w:style>
  <w:style w:type="paragraph" w:customStyle="1" w:styleId="81quotasi">
    <w:name w:val="81. quotasi"/>
    <w:basedOn w:val="Quote"/>
    <w:qFormat/>
    <w:rsid w:val="001C167B"/>
    <w:pPr>
      <w:ind w:left="720"/>
    </w:pPr>
    <w:rPr>
      <w:lang w:val="id-ID"/>
    </w:rPr>
  </w:style>
  <w:style w:type="paragraph" w:customStyle="1" w:styleId="7Bagian-Section">
    <w:name w:val="7. Bagian -Section"/>
    <w:basedOn w:val="Heading1"/>
    <w:qFormat/>
    <w:rsid w:val="00D53F9E"/>
    <w:rPr>
      <w:lang w:val="id-ID"/>
    </w:rPr>
  </w:style>
  <w:style w:type="paragraph" w:customStyle="1" w:styleId="7SubBagian-SubSection">
    <w:name w:val="7. Sub Bagian-Sub Section"/>
    <w:basedOn w:val="Heading2"/>
    <w:next w:val="8ParagrafAwal-FirstParagraph"/>
    <w:qFormat/>
    <w:rsid w:val="00D53F9E"/>
  </w:style>
  <w:style w:type="paragraph" w:customStyle="1" w:styleId="7SubSubBagian-SubSubSection">
    <w:name w:val="7. Sub Sub Bagian - Sub Sub Section"/>
    <w:basedOn w:val="Heading3"/>
    <w:qFormat/>
    <w:rsid w:val="00D53F9E"/>
  </w:style>
  <w:style w:type="table" w:customStyle="1" w:styleId="TableGrid1">
    <w:name w:val="Table Grid1"/>
    <w:basedOn w:val="TableNormal"/>
    <w:next w:val="TableGrid"/>
    <w:uiPriority w:val="59"/>
    <w:qFormat/>
    <w:rsid w:val="00025260"/>
    <w:rPr>
      <w:rFonts w:eastAsia="Calibri"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B65"/>
    <w:pPr>
      <w:ind w:firstLine="567"/>
    </w:pPr>
    <w:rPr>
      <w:rFonts w:ascii="Garamond" w:hAnsi="Garamond" w:cs="Times New Roman"/>
      <w:sz w:val="24"/>
      <w:szCs w:val="22"/>
      <w:lang w:val="en-US" w:eastAsia="en-US"/>
    </w:rPr>
  </w:style>
  <w:style w:type="paragraph" w:styleId="Heading1">
    <w:name w:val="heading 1"/>
    <w:basedOn w:val="Normal"/>
    <w:next w:val="Normal"/>
    <w:link w:val="Heading1Char"/>
    <w:uiPriority w:val="9"/>
    <w:qFormat/>
    <w:rsid w:val="005F5C3C"/>
    <w:pPr>
      <w:keepNext/>
      <w:spacing w:before="480" w:after="120"/>
      <w:ind w:firstLine="0"/>
      <w:outlineLvl w:val="0"/>
    </w:pPr>
    <w:rPr>
      <w:b/>
      <w:bCs/>
      <w:caps/>
      <w:kern w:val="32"/>
      <w:szCs w:val="32"/>
    </w:rPr>
  </w:style>
  <w:style w:type="paragraph" w:styleId="Heading2">
    <w:name w:val="heading 2"/>
    <w:basedOn w:val="Normal"/>
    <w:next w:val="Normal"/>
    <w:link w:val="Heading2Char"/>
    <w:uiPriority w:val="9"/>
    <w:unhideWhenUsed/>
    <w:qFormat/>
    <w:rsid w:val="00C940F0"/>
    <w:pPr>
      <w:keepNext/>
      <w:keepLines/>
      <w:spacing w:before="240" w:after="120"/>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940F0"/>
    <w:pPr>
      <w:keepNext/>
      <w:keepLines/>
      <w:spacing w:before="240" w:after="120"/>
      <w:ind w:firstLine="0"/>
      <w:outlineLvl w:val="2"/>
    </w:pPr>
    <w:rPr>
      <w:rFonts w:eastAsiaTheme="majorEastAsia" w:cstheme="majorBidi"/>
      <w:bCs/>
      <w:i/>
    </w:rPr>
  </w:style>
  <w:style w:type="paragraph" w:styleId="Heading4">
    <w:name w:val="heading 4"/>
    <w:basedOn w:val="Normal"/>
    <w:next w:val="Normal"/>
    <w:link w:val="Heading4Char"/>
    <w:uiPriority w:val="9"/>
    <w:semiHidden/>
    <w:unhideWhenUsed/>
    <w:qFormat/>
    <w:rsid w:val="001E59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7BA8"/>
    <w:pPr>
      <w:numPr>
        <w:numId w:val="3"/>
      </w:numPr>
      <w:ind w:left="357" w:hanging="357"/>
      <w:contextualSpacing/>
    </w:pPr>
  </w:style>
  <w:style w:type="paragraph" w:customStyle="1" w:styleId="Default">
    <w:name w:val="Default"/>
    <w:rsid w:val="00700A34"/>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iPriority w:val="99"/>
    <w:unhideWhenUsed/>
    <w:rsid w:val="00700A34"/>
    <w:pPr>
      <w:tabs>
        <w:tab w:val="center" w:pos="4680"/>
        <w:tab w:val="right" w:pos="9360"/>
      </w:tabs>
    </w:pPr>
    <w:rPr>
      <w:sz w:val="20"/>
      <w:szCs w:val="20"/>
    </w:rPr>
  </w:style>
  <w:style w:type="character" w:customStyle="1" w:styleId="HeaderChar">
    <w:name w:val="Header Char"/>
    <w:link w:val="Header"/>
    <w:uiPriority w:val="99"/>
    <w:locked/>
    <w:rsid w:val="00700A34"/>
    <w:rPr>
      <w:rFonts w:cs="Times New Roman"/>
    </w:rPr>
  </w:style>
  <w:style w:type="paragraph" w:styleId="Footer">
    <w:name w:val="footer"/>
    <w:basedOn w:val="Normal"/>
    <w:link w:val="FooterChar"/>
    <w:uiPriority w:val="99"/>
    <w:unhideWhenUsed/>
    <w:rsid w:val="00700A34"/>
    <w:pPr>
      <w:tabs>
        <w:tab w:val="center" w:pos="4680"/>
        <w:tab w:val="right" w:pos="9360"/>
      </w:tabs>
    </w:pPr>
    <w:rPr>
      <w:sz w:val="20"/>
      <w:szCs w:val="20"/>
    </w:rPr>
  </w:style>
  <w:style w:type="character" w:customStyle="1" w:styleId="FooterChar">
    <w:name w:val="Footer Char"/>
    <w:link w:val="Footer"/>
    <w:uiPriority w:val="99"/>
    <w:locked/>
    <w:rsid w:val="00700A34"/>
    <w:rPr>
      <w:rFonts w:cs="Times New Roman"/>
    </w:rPr>
  </w:style>
  <w:style w:type="paragraph" w:customStyle="1" w:styleId="01NamaJurnal-JournalName">
    <w:name w:val="01. Nama Jurnal - Journal Name"/>
    <w:basedOn w:val="Normal"/>
    <w:next w:val="02ISSN"/>
    <w:qFormat/>
    <w:rsid w:val="0022290E"/>
    <w:pPr>
      <w:ind w:firstLine="0"/>
      <w:jc w:val="right"/>
    </w:pPr>
    <w:rPr>
      <w:b/>
      <w:sz w:val="20"/>
    </w:rPr>
  </w:style>
  <w:style w:type="character" w:styleId="Hyperlink">
    <w:name w:val="Hyperlink"/>
    <w:uiPriority w:val="99"/>
    <w:unhideWhenUsed/>
    <w:rsid w:val="00493EF9"/>
    <w:rPr>
      <w:color w:val="0000FF"/>
      <w:u w:val="single"/>
    </w:rPr>
  </w:style>
  <w:style w:type="paragraph" w:styleId="NoSpacing">
    <w:name w:val="No Spacing"/>
    <w:uiPriority w:val="1"/>
    <w:qFormat/>
    <w:rsid w:val="00AA38D2"/>
    <w:rPr>
      <w:rFonts w:cs="Times New Roman"/>
      <w:sz w:val="22"/>
      <w:szCs w:val="22"/>
      <w:lang w:val="en-US" w:eastAsia="en-US"/>
    </w:rPr>
  </w:style>
  <w:style w:type="character" w:customStyle="1" w:styleId="Heading1Char">
    <w:name w:val="Heading 1 Char"/>
    <w:link w:val="Heading1"/>
    <w:uiPriority w:val="9"/>
    <w:rsid w:val="005F5C3C"/>
    <w:rPr>
      <w:rFonts w:ascii="Garamond" w:hAnsi="Garamond" w:cs="Times New Roman"/>
      <w:b/>
      <w:bCs/>
      <w:caps/>
      <w:kern w:val="32"/>
      <w:sz w:val="24"/>
      <w:szCs w:val="32"/>
      <w:lang w:val="en-US" w:eastAsia="en-US"/>
    </w:rPr>
  </w:style>
  <w:style w:type="character" w:customStyle="1" w:styleId="ListParagraphChar">
    <w:name w:val="List Paragraph Char"/>
    <w:link w:val="ListParagraph"/>
    <w:uiPriority w:val="34"/>
    <w:rsid w:val="00257BA8"/>
    <w:rPr>
      <w:rFonts w:ascii="Garamond" w:hAnsi="Garamond" w:cs="Times New Roman"/>
      <w:sz w:val="24"/>
      <w:szCs w:val="22"/>
      <w:lang w:val="en-US" w:eastAsia="en-US"/>
    </w:rPr>
  </w:style>
  <w:style w:type="paragraph" w:styleId="HTMLPreformatted">
    <w:name w:val="HTML Preformatted"/>
    <w:basedOn w:val="Normal"/>
    <w:link w:val="HTMLPreformattedChar"/>
    <w:uiPriority w:val="99"/>
    <w:unhideWhenUsed/>
    <w:rsid w:val="00864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864E93"/>
    <w:rPr>
      <w:rFonts w:ascii="Courier New" w:hAnsi="Courier New" w:cs="Courier New"/>
    </w:rPr>
  </w:style>
  <w:style w:type="character" w:styleId="CommentReference">
    <w:name w:val="annotation reference"/>
    <w:basedOn w:val="DefaultParagraphFont"/>
    <w:uiPriority w:val="99"/>
    <w:semiHidden/>
    <w:unhideWhenUsed/>
    <w:rsid w:val="005B099F"/>
    <w:rPr>
      <w:sz w:val="16"/>
      <w:szCs w:val="16"/>
    </w:rPr>
  </w:style>
  <w:style w:type="paragraph" w:styleId="CommentText">
    <w:name w:val="annotation text"/>
    <w:basedOn w:val="Normal"/>
    <w:link w:val="CommentTextChar"/>
    <w:uiPriority w:val="99"/>
    <w:semiHidden/>
    <w:unhideWhenUsed/>
    <w:rsid w:val="005B099F"/>
    <w:rPr>
      <w:sz w:val="20"/>
      <w:szCs w:val="20"/>
    </w:rPr>
  </w:style>
  <w:style w:type="character" w:customStyle="1" w:styleId="CommentTextChar">
    <w:name w:val="Comment Text Char"/>
    <w:basedOn w:val="DefaultParagraphFont"/>
    <w:link w:val="CommentText"/>
    <w:uiPriority w:val="99"/>
    <w:semiHidden/>
    <w:rsid w:val="005B099F"/>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5B099F"/>
    <w:rPr>
      <w:b/>
      <w:bCs/>
    </w:rPr>
  </w:style>
  <w:style w:type="character" w:customStyle="1" w:styleId="CommentSubjectChar">
    <w:name w:val="Comment Subject Char"/>
    <w:basedOn w:val="CommentTextChar"/>
    <w:link w:val="CommentSubject"/>
    <w:uiPriority w:val="99"/>
    <w:semiHidden/>
    <w:rsid w:val="005B099F"/>
    <w:rPr>
      <w:rFonts w:cs="Times New Roman"/>
      <w:b/>
      <w:bCs/>
      <w:lang w:val="en-US" w:eastAsia="en-US"/>
    </w:rPr>
  </w:style>
  <w:style w:type="paragraph" w:styleId="BalloonText">
    <w:name w:val="Balloon Text"/>
    <w:basedOn w:val="Normal"/>
    <w:link w:val="BalloonTextChar"/>
    <w:uiPriority w:val="99"/>
    <w:semiHidden/>
    <w:unhideWhenUsed/>
    <w:rsid w:val="005B099F"/>
    <w:rPr>
      <w:rFonts w:ascii="Tahoma" w:hAnsi="Tahoma" w:cs="Tahoma"/>
      <w:sz w:val="16"/>
      <w:szCs w:val="16"/>
    </w:rPr>
  </w:style>
  <w:style w:type="character" w:customStyle="1" w:styleId="BalloonTextChar">
    <w:name w:val="Balloon Text Char"/>
    <w:basedOn w:val="DefaultParagraphFont"/>
    <w:link w:val="BalloonText"/>
    <w:uiPriority w:val="99"/>
    <w:semiHidden/>
    <w:rsid w:val="005B099F"/>
    <w:rPr>
      <w:rFonts w:ascii="Tahoma" w:hAnsi="Tahoma" w:cs="Tahoma"/>
      <w:sz w:val="16"/>
      <w:szCs w:val="16"/>
      <w:lang w:val="en-US" w:eastAsia="en-US"/>
    </w:rPr>
  </w:style>
  <w:style w:type="table" w:styleId="TableGrid">
    <w:name w:val="Table Grid"/>
    <w:basedOn w:val="TableNormal"/>
    <w:uiPriority w:val="59"/>
    <w:rsid w:val="00FB62F9"/>
    <w:pPr>
      <w:ind w:left="2160" w:hanging="360"/>
      <w:jc w:val="both"/>
    </w:pPr>
    <w:rPr>
      <w:rFonts w:eastAsia="Calibri" w:cs="Times New Roman"/>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292AA7"/>
    <w:rPr>
      <w:rFonts w:eastAsia="Calibri"/>
      <w:sz w:val="20"/>
      <w:szCs w:val="20"/>
    </w:rPr>
  </w:style>
  <w:style w:type="character" w:customStyle="1" w:styleId="FootnoteTextChar">
    <w:name w:val="Footnote Text Char"/>
    <w:basedOn w:val="DefaultParagraphFont"/>
    <w:link w:val="FootnoteText"/>
    <w:uiPriority w:val="99"/>
    <w:rsid w:val="00292AA7"/>
    <w:rPr>
      <w:rFonts w:eastAsia="Calibri" w:cs="Times New Roman"/>
      <w:lang w:val="en-US" w:eastAsia="en-US"/>
    </w:rPr>
  </w:style>
  <w:style w:type="paragraph" w:customStyle="1" w:styleId="9x2KaptionGambar-figurecaption">
    <w:name w:val="9x2. Kaption Gambar-figure caption"/>
    <w:rsid w:val="00C940F0"/>
    <w:pPr>
      <w:spacing w:before="80" w:after="240"/>
      <w:jc w:val="center"/>
    </w:pPr>
    <w:rPr>
      <w:rFonts w:ascii="Garamond" w:eastAsia="SimSun" w:hAnsi="Garamond" w:cs="Times New Roman"/>
      <w:b/>
      <w:noProof/>
      <w:szCs w:val="16"/>
      <w:lang w:val="en-US" w:eastAsia="en-US"/>
    </w:rPr>
  </w:style>
  <w:style w:type="paragraph" w:customStyle="1" w:styleId="9xxReferences">
    <w:name w:val="9xx. References"/>
    <w:rsid w:val="00C43F03"/>
    <w:pPr>
      <w:spacing w:after="50"/>
      <w:ind w:left="720" w:hanging="720"/>
      <w:jc w:val="both"/>
    </w:pPr>
    <w:rPr>
      <w:rFonts w:ascii="Garamond" w:eastAsia="MS Mincho" w:hAnsi="Garamond" w:cs="Times New Roman"/>
      <w:noProof/>
      <w:sz w:val="24"/>
      <w:szCs w:val="16"/>
      <w:lang w:eastAsia="en-US"/>
    </w:rPr>
  </w:style>
  <w:style w:type="paragraph" w:styleId="BodyText">
    <w:name w:val="Body Text"/>
    <w:aliases w:val="8. Body Text"/>
    <w:link w:val="BodyTextChar"/>
    <w:rsid w:val="00F340C4"/>
    <w:pPr>
      <w:spacing w:after="120"/>
      <w:ind w:firstLine="709"/>
      <w:jc w:val="both"/>
    </w:pPr>
    <w:rPr>
      <w:rFonts w:ascii="Garamond" w:eastAsia="SimSun" w:hAnsi="Garamond" w:cs="Times New Roman"/>
      <w:spacing w:val="-1"/>
      <w:sz w:val="24"/>
      <w:lang w:val="en-US" w:eastAsia="en-US"/>
    </w:rPr>
  </w:style>
  <w:style w:type="character" w:customStyle="1" w:styleId="BodyTextChar">
    <w:name w:val="Body Text Char"/>
    <w:aliases w:val="8. Body Text Char"/>
    <w:basedOn w:val="DefaultParagraphFont"/>
    <w:link w:val="BodyText"/>
    <w:rsid w:val="00F340C4"/>
    <w:rPr>
      <w:rFonts w:ascii="Garamond" w:eastAsia="SimSun" w:hAnsi="Garamond" w:cs="Times New Roman"/>
      <w:spacing w:val="-1"/>
      <w:sz w:val="24"/>
      <w:lang w:val="en-US" w:eastAsia="en-US"/>
    </w:rPr>
  </w:style>
  <w:style w:type="paragraph" w:customStyle="1" w:styleId="02ISSN">
    <w:name w:val="02. ISSN"/>
    <w:basedOn w:val="Normal"/>
    <w:next w:val="03Volume"/>
    <w:qFormat/>
    <w:rsid w:val="0022290E"/>
    <w:pPr>
      <w:ind w:firstLine="0"/>
      <w:jc w:val="right"/>
    </w:pPr>
    <w:rPr>
      <w:sz w:val="20"/>
      <w:szCs w:val="20"/>
      <w:lang w:val="id-ID"/>
    </w:rPr>
  </w:style>
  <w:style w:type="character" w:customStyle="1" w:styleId="Heading2Char">
    <w:name w:val="Heading 2 Char"/>
    <w:basedOn w:val="DefaultParagraphFont"/>
    <w:link w:val="Heading2"/>
    <w:uiPriority w:val="9"/>
    <w:rsid w:val="00C940F0"/>
    <w:rPr>
      <w:rFonts w:ascii="Garamond" w:eastAsiaTheme="majorEastAsia" w:hAnsi="Garamond" w:cstheme="majorBidi"/>
      <w:b/>
      <w:bCs/>
      <w:sz w:val="24"/>
      <w:szCs w:val="26"/>
      <w:lang w:val="en-US" w:eastAsia="en-US"/>
    </w:rPr>
  </w:style>
  <w:style w:type="character" w:customStyle="1" w:styleId="Heading3Char">
    <w:name w:val="Heading 3 Char"/>
    <w:basedOn w:val="DefaultParagraphFont"/>
    <w:link w:val="Heading3"/>
    <w:uiPriority w:val="9"/>
    <w:rsid w:val="00C940F0"/>
    <w:rPr>
      <w:rFonts w:ascii="Garamond" w:eastAsiaTheme="majorEastAsia" w:hAnsi="Garamond" w:cstheme="majorBidi"/>
      <w:bCs/>
      <w:i/>
      <w:sz w:val="24"/>
      <w:szCs w:val="22"/>
      <w:lang w:val="en-US" w:eastAsia="en-US"/>
    </w:rPr>
  </w:style>
  <w:style w:type="paragraph" w:styleId="Title">
    <w:name w:val="Title"/>
    <w:basedOn w:val="Normal"/>
    <w:next w:val="Normal"/>
    <w:link w:val="TitleChar"/>
    <w:uiPriority w:val="10"/>
    <w:rsid w:val="0007716B"/>
    <w:pPr>
      <w:spacing w:after="300"/>
      <w:ind w:firstLine="0"/>
      <w:contextualSpacing/>
      <w:jc w:val="both"/>
    </w:pPr>
    <w:rPr>
      <w:rFonts w:eastAsiaTheme="majorEastAsia" w:cstheme="majorBidi"/>
      <w:b/>
      <w:spacing w:val="5"/>
      <w:kern w:val="28"/>
      <w:sz w:val="32"/>
      <w:szCs w:val="52"/>
    </w:rPr>
  </w:style>
  <w:style w:type="character" w:customStyle="1" w:styleId="TitleChar">
    <w:name w:val="Title Char"/>
    <w:basedOn w:val="DefaultParagraphFont"/>
    <w:link w:val="Title"/>
    <w:uiPriority w:val="10"/>
    <w:rsid w:val="0007716B"/>
    <w:rPr>
      <w:rFonts w:ascii="Garamond" w:eastAsiaTheme="majorEastAsia" w:hAnsi="Garamond" w:cstheme="majorBidi"/>
      <w:b/>
      <w:spacing w:val="5"/>
      <w:kern w:val="28"/>
      <w:sz w:val="32"/>
      <w:szCs w:val="52"/>
      <w:lang w:val="en-US" w:eastAsia="en-US"/>
    </w:rPr>
  </w:style>
  <w:style w:type="paragraph" w:customStyle="1" w:styleId="9x1Gambar">
    <w:name w:val="9x1. Gambar"/>
    <w:basedOn w:val="Normal"/>
    <w:qFormat/>
    <w:rsid w:val="00D75510"/>
    <w:pPr>
      <w:jc w:val="center"/>
    </w:pPr>
    <w:rPr>
      <w:lang w:val="id-ID"/>
    </w:rPr>
  </w:style>
  <w:style w:type="paragraph" w:customStyle="1" w:styleId="9x3TableCaption">
    <w:name w:val="9x3. Table Caption"/>
    <w:next w:val="Normal"/>
    <w:qFormat/>
    <w:rsid w:val="009964D6"/>
    <w:pPr>
      <w:spacing w:before="240" w:after="120"/>
      <w:ind w:left="720" w:hanging="720"/>
      <w:jc w:val="center"/>
    </w:pPr>
    <w:rPr>
      <w:rFonts w:ascii="Garamond" w:eastAsia="SimSun" w:hAnsi="Garamond" w:cs="Times New Roman"/>
      <w:b/>
      <w:noProof/>
      <w:sz w:val="22"/>
      <w:szCs w:val="16"/>
      <w:lang w:eastAsia="en-US"/>
    </w:rPr>
  </w:style>
  <w:style w:type="table" w:customStyle="1" w:styleId="LightShading1">
    <w:name w:val="Light Shading1"/>
    <w:basedOn w:val="TableNormal"/>
    <w:uiPriority w:val="60"/>
    <w:rsid w:val="00B0318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B0318C"/>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List1">
    <w:name w:val="Light List1"/>
    <w:basedOn w:val="TableNormal"/>
    <w:uiPriority w:val="61"/>
    <w:rsid w:val="00B0318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9B7B3D"/>
    <w:pPr>
      <w:spacing w:before="100" w:beforeAutospacing="1" w:after="100" w:afterAutospacing="1"/>
      <w:ind w:firstLine="0"/>
    </w:pPr>
    <w:rPr>
      <w:rFonts w:ascii="Times New Roman" w:eastAsiaTheme="minorEastAsia" w:hAnsi="Times New Roman"/>
      <w:szCs w:val="24"/>
      <w:lang w:val="id-ID" w:eastAsia="id-ID"/>
    </w:rPr>
  </w:style>
  <w:style w:type="character" w:customStyle="1" w:styleId="Heading4Char">
    <w:name w:val="Heading 4 Char"/>
    <w:basedOn w:val="DefaultParagraphFont"/>
    <w:link w:val="Heading4"/>
    <w:uiPriority w:val="9"/>
    <w:semiHidden/>
    <w:rsid w:val="001E59FA"/>
    <w:rPr>
      <w:rFonts w:asciiTheme="majorHAnsi" w:eastAsiaTheme="majorEastAsia" w:hAnsiTheme="majorHAnsi" w:cstheme="majorBidi"/>
      <w:b/>
      <w:bCs/>
      <w:i/>
      <w:iCs/>
      <w:color w:val="4F81BD" w:themeColor="accent1"/>
      <w:sz w:val="24"/>
      <w:szCs w:val="22"/>
      <w:lang w:val="en-US" w:eastAsia="en-US"/>
    </w:rPr>
  </w:style>
  <w:style w:type="character" w:styleId="Emphasis">
    <w:name w:val="Emphasis"/>
    <w:basedOn w:val="DefaultParagraphFont"/>
    <w:uiPriority w:val="20"/>
    <w:qFormat/>
    <w:rsid w:val="00C27B3B"/>
    <w:rPr>
      <w:i/>
      <w:iCs/>
    </w:rPr>
  </w:style>
  <w:style w:type="paragraph" w:customStyle="1" w:styleId="2Penulis-Author">
    <w:name w:val="2. Penulis - Author"/>
    <w:qFormat/>
    <w:rsid w:val="0054547B"/>
    <w:pPr>
      <w:spacing w:after="120"/>
      <w:ind w:left="1418"/>
      <w:contextualSpacing/>
    </w:pPr>
    <w:rPr>
      <w:rFonts w:ascii="Garamond" w:hAnsi="Garamond" w:cs="Times New Roman"/>
      <w:b/>
      <w:bCs/>
      <w:lang w:eastAsia="en-US"/>
    </w:rPr>
  </w:style>
  <w:style w:type="paragraph" w:customStyle="1" w:styleId="3Alamat-Address">
    <w:name w:val="3. Alamat - Address"/>
    <w:qFormat/>
    <w:rsid w:val="008866B3"/>
    <w:pPr>
      <w:ind w:left="1417" w:firstLine="1"/>
      <w:contextualSpacing/>
      <w:jc w:val="both"/>
    </w:pPr>
    <w:rPr>
      <w:rFonts w:ascii="Garamond" w:hAnsi="Garamond" w:cs="Times New Roman"/>
      <w:i/>
      <w:iCs/>
      <w:lang w:eastAsia="en-US"/>
    </w:rPr>
  </w:style>
  <w:style w:type="paragraph" w:customStyle="1" w:styleId="5Abstrak-Abstract">
    <w:name w:val="5. Abstrak - Abstract"/>
    <w:next w:val="6Katakunci-Keywords"/>
    <w:qFormat/>
    <w:rsid w:val="00B3273F"/>
    <w:pPr>
      <w:spacing w:before="240" w:after="240"/>
      <w:ind w:left="1418"/>
      <w:contextualSpacing/>
      <w:jc w:val="both"/>
    </w:pPr>
    <w:rPr>
      <w:rFonts w:ascii="Garamond" w:hAnsi="Garamond" w:cstheme="majorBidi"/>
      <w:bCs/>
      <w:lang w:eastAsia="en-US"/>
    </w:rPr>
  </w:style>
  <w:style w:type="paragraph" w:customStyle="1" w:styleId="6Katakunci-Keywords">
    <w:name w:val="6. Katakunci - Keywords"/>
    <w:next w:val="Heading1"/>
    <w:qFormat/>
    <w:rsid w:val="0007716B"/>
    <w:pPr>
      <w:spacing w:after="480"/>
      <w:ind w:left="1418"/>
      <w:contextualSpacing/>
      <w:jc w:val="both"/>
    </w:pPr>
    <w:rPr>
      <w:rFonts w:ascii="Garamond" w:hAnsi="Garamond" w:cs="Times New Roman"/>
      <w:lang w:eastAsia="en-US"/>
    </w:rPr>
  </w:style>
  <w:style w:type="paragraph" w:customStyle="1" w:styleId="8ParagrafAwal-FirstParagraph">
    <w:name w:val="8. Paragraf Awal -First Paragraph"/>
    <w:next w:val="BodyText"/>
    <w:qFormat/>
    <w:rsid w:val="00B70233"/>
    <w:pPr>
      <w:spacing w:after="120"/>
      <w:jc w:val="both"/>
    </w:pPr>
    <w:rPr>
      <w:rFonts w:ascii="Garamond" w:hAnsi="Garamond" w:cs="Times New Roman"/>
      <w:sz w:val="24"/>
      <w:szCs w:val="22"/>
    </w:rPr>
  </w:style>
  <w:style w:type="paragraph" w:customStyle="1" w:styleId="1Judul-Title">
    <w:name w:val="1. Judul - Title"/>
    <w:next w:val="2Penulis-Author"/>
    <w:qFormat/>
    <w:rsid w:val="0007716B"/>
    <w:pPr>
      <w:spacing w:before="1440" w:after="240"/>
      <w:jc w:val="both"/>
    </w:pPr>
    <w:rPr>
      <w:rFonts w:ascii="Garamond" w:hAnsi="Garamond" w:cs="Times New Roman"/>
      <w:b/>
      <w:sz w:val="32"/>
      <w:szCs w:val="22"/>
      <w:lang w:eastAsia="en-US"/>
    </w:rPr>
  </w:style>
  <w:style w:type="paragraph" w:customStyle="1" w:styleId="4email-email">
    <w:name w:val="4.  email - email"/>
    <w:qFormat/>
    <w:rsid w:val="009A23F7"/>
    <w:pPr>
      <w:ind w:firstLine="1418"/>
    </w:pPr>
    <w:rPr>
      <w:rFonts w:ascii="Garamond" w:hAnsi="Garamond" w:cs="Times New Roman"/>
      <w:iCs/>
      <w:lang w:eastAsia="en-US"/>
    </w:rPr>
  </w:style>
  <w:style w:type="paragraph" w:customStyle="1" w:styleId="8ParagrafLanjut">
    <w:name w:val="8. Paragraf Lanjut"/>
    <w:qFormat/>
    <w:rsid w:val="004973E0"/>
    <w:pPr>
      <w:spacing w:after="120"/>
      <w:ind w:firstLine="720"/>
      <w:jc w:val="both"/>
    </w:pPr>
    <w:rPr>
      <w:rFonts w:ascii="Garamond" w:eastAsia="SimSun" w:hAnsi="Garamond" w:cs="Times New Roman"/>
      <w:spacing w:val="-1"/>
      <w:sz w:val="24"/>
      <w:lang w:val="en-US" w:eastAsia="en-US"/>
    </w:rPr>
  </w:style>
  <w:style w:type="paragraph" w:customStyle="1" w:styleId="HeaderKiri">
    <w:name w:val="Header Kiri"/>
    <w:basedOn w:val="Header"/>
    <w:qFormat/>
    <w:rsid w:val="00F71391"/>
    <w:pPr>
      <w:ind w:firstLine="0"/>
    </w:pPr>
    <w:rPr>
      <w:i/>
      <w:iCs/>
      <w:noProof/>
      <w:lang w:val="id-ID"/>
    </w:rPr>
  </w:style>
  <w:style w:type="paragraph" w:customStyle="1" w:styleId="Headerkanan">
    <w:name w:val="Header kanan"/>
    <w:basedOn w:val="Header"/>
    <w:qFormat/>
    <w:rsid w:val="00F71391"/>
    <w:pPr>
      <w:ind w:firstLine="0"/>
      <w:jc w:val="right"/>
    </w:pPr>
    <w:rPr>
      <w:i/>
      <w:iCs/>
      <w:noProof/>
      <w:lang w:val="id-ID"/>
    </w:rPr>
  </w:style>
  <w:style w:type="paragraph" w:customStyle="1" w:styleId="03Volume">
    <w:name w:val="03. Volume"/>
    <w:basedOn w:val="Normal"/>
    <w:next w:val="1Judul-Title"/>
    <w:qFormat/>
    <w:rsid w:val="0022290E"/>
    <w:pPr>
      <w:ind w:firstLine="0"/>
      <w:jc w:val="right"/>
    </w:pPr>
    <w:rPr>
      <w:sz w:val="20"/>
      <w:szCs w:val="20"/>
      <w:lang w:val="id-ID"/>
    </w:rPr>
  </w:style>
  <w:style w:type="paragraph" w:styleId="Quote">
    <w:name w:val="Quote"/>
    <w:basedOn w:val="Normal"/>
    <w:next w:val="Normal"/>
    <w:link w:val="QuoteChar"/>
    <w:uiPriority w:val="29"/>
    <w:qFormat/>
    <w:rsid w:val="001C167B"/>
    <w:rPr>
      <w:i/>
      <w:iCs/>
      <w:color w:val="000000" w:themeColor="text1"/>
    </w:rPr>
  </w:style>
  <w:style w:type="character" w:customStyle="1" w:styleId="QuoteChar">
    <w:name w:val="Quote Char"/>
    <w:basedOn w:val="DefaultParagraphFont"/>
    <w:link w:val="Quote"/>
    <w:uiPriority w:val="29"/>
    <w:rsid w:val="001C167B"/>
    <w:rPr>
      <w:rFonts w:ascii="Garamond" w:hAnsi="Garamond" w:cs="Times New Roman"/>
      <w:i/>
      <w:iCs/>
      <w:color w:val="000000" w:themeColor="text1"/>
      <w:sz w:val="24"/>
      <w:szCs w:val="22"/>
      <w:lang w:val="en-US" w:eastAsia="en-US"/>
    </w:rPr>
  </w:style>
  <w:style w:type="paragraph" w:styleId="IntenseQuote">
    <w:name w:val="Intense Quote"/>
    <w:basedOn w:val="Normal"/>
    <w:next w:val="Normal"/>
    <w:link w:val="IntenseQuoteChar"/>
    <w:uiPriority w:val="30"/>
    <w:qFormat/>
    <w:rsid w:val="001C167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C167B"/>
    <w:rPr>
      <w:rFonts w:ascii="Garamond" w:hAnsi="Garamond" w:cs="Times New Roman"/>
      <w:b/>
      <w:bCs/>
      <w:i/>
      <w:iCs/>
      <w:color w:val="4F81BD" w:themeColor="accent1"/>
      <w:sz w:val="24"/>
      <w:szCs w:val="22"/>
      <w:lang w:val="en-US" w:eastAsia="en-US"/>
    </w:rPr>
  </w:style>
  <w:style w:type="paragraph" w:customStyle="1" w:styleId="81quotasi">
    <w:name w:val="81. quotasi"/>
    <w:basedOn w:val="Quote"/>
    <w:qFormat/>
    <w:rsid w:val="001C167B"/>
    <w:pPr>
      <w:ind w:left="720"/>
    </w:pPr>
    <w:rPr>
      <w:lang w:val="id-ID"/>
    </w:rPr>
  </w:style>
  <w:style w:type="paragraph" w:customStyle="1" w:styleId="7Bagian-Section">
    <w:name w:val="7. Bagian -Section"/>
    <w:basedOn w:val="Heading1"/>
    <w:qFormat/>
    <w:rsid w:val="00D53F9E"/>
    <w:rPr>
      <w:lang w:val="id-ID"/>
    </w:rPr>
  </w:style>
  <w:style w:type="paragraph" w:customStyle="1" w:styleId="7SubBagian-SubSection">
    <w:name w:val="7. Sub Bagian-Sub Section"/>
    <w:basedOn w:val="Heading2"/>
    <w:next w:val="8ParagrafAwal-FirstParagraph"/>
    <w:qFormat/>
    <w:rsid w:val="00D53F9E"/>
  </w:style>
  <w:style w:type="paragraph" w:customStyle="1" w:styleId="7SubSubBagian-SubSubSection">
    <w:name w:val="7. Sub Sub Bagian - Sub Sub Section"/>
    <w:basedOn w:val="Heading3"/>
    <w:qFormat/>
    <w:rsid w:val="00D53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1911">
      <w:bodyDiv w:val="1"/>
      <w:marLeft w:val="0"/>
      <w:marRight w:val="0"/>
      <w:marTop w:val="0"/>
      <w:marBottom w:val="0"/>
      <w:divBdr>
        <w:top w:val="none" w:sz="0" w:space="0" w:color="auto"/>
        <w:left w:val="none" w:sz="0" w:space="0" w:color="auto"/>
        <w:bottom w:val="none" w:sz="0" w:space="0" w:color="auto"/>
        <w:right w:val="none" w:sz="0" w:space="0" w:color="auto"/>
      </w:divBdr>
    </w:div>
    <w:div w:id="123353407">
      <w:bodyDiv w:val="1"/>
      <w:marLeft w:val="0"/>
      <w:marRight w:val="0"/>
      <w:marTop w:val="0"/>
      <w:marBottom w:val="0"/>
      <w:divBdr>
        <w:top w:val="none" w:sz="0" w:space="0" w:color="auto"/>
        <w:left w:val="none" w:sz="0" w:space="0" w:color="auto"/>
        <w:bottom w:val="none" w:sz="0" w:space="0" w:color="auto"/>
        <w:right w:val="none" w:sz="0" w:space="0" w:color="auto"/>
      </w:divBdr>
    </w:div>
    <w:div w:id="190076150">
      <w:bodyDiv w:val="1"/>
      <w:marLeft w:val="0"/>
      <w:marRight w:val="0"/>
      <w:marTop w:val="0"/>
      <w:marBottom w:val="0"/>
      <w:divBdr>
        <w:top w:val="none" w:sz="0" w:space="0" w:color="auto"/>
        <w:left w:val="none" w:sz="0" w:space="0" w:color="auto"/>
        <w:bottom w:val="none" w:sz="0" w:space="0" w:color="auto"/>
        <w:right w:val="none" w:sz="0" w:space="0" w:color="auto"/>
      </w:divBdr>
    </w:div>
    <w:div w:id="305815225">
      <w:bodyDiv w:val="1"/>
      <w:marLeft w:val="0"/>
      <w:marRight w:val="0"/>
      <w:marTop w:val="0"/>
      <w:marBottom w:val="0"/>
      <w:divBdr>
        <w:top w:val="none" w:sz="0" w:space="0" w:color="auto"/>
        <w:left w:val="none" w:sz="0" w:space="0" w:color="auto"/>
        <w:bottom w:val="none" w:sz="0" w:space="0" w:color="auto"/>
        <w:right w:val="none" w:sz="0" w:space="0" w:color="auto"/>
      </w:divBdr>
    </w:div>
    <w:div w:id="377554861">
      <w:bodyDiv w:val="1"/>
      <w:marLeft w:val="0"/>
      <w:marRight w:val="0"/>
      <w:marTop w:val="0"/>
      <w:marBottom w:val="0"/>
      <w:divBdr>
        <w:top w:val="none" w:sz="0" w:space="0" w:color="auto"/>
        <w:left w:val="none" w:sz="0" w:space="0" w:color="auto"/>
        <w:bottom w:val="none" w:sz="0" w:space="0" w:color="auto"/>
        <w:right w:val="none" w:sz="0" w:space="0" w:color="auto"/>
      </w:divBdr>
    </w:div>
    <w:div w:id="411775775">
      <w:bodyDiv w:val="1"/>
      <w:marLeft w:val="0"/>
      <w:marRight w:val="0"/>
      <w:marTop w:val="0"/>
      <w:marBottom w:val="0"/>
      <w:divBdr>
        <w:top w:val="none" w:sz="0" w:space="0" w:color="auto"/>
        <w:left w:val="none" w:sz="0" w:space="0" w:color="auto"/>
        <w:bottom w:val="none" w:sz="0" w:space="0" w:color="auto"/>
        <w:right w:val="none" w:sz="0" w:space="0" w:color="auto"/>
      </w:divBdr>
    </w:div>
    <w:div w:id="536544920">
      <w:bodyDiv w:val="1"/>
      <w:marLeft w:val="0"/>
      <w:marRight w:val="0"/>
      <w:marTop w:val="0"/>
      <w:marBottom w:val="0"/>
      <w:divBdr>
        <w:top w:val="none" w:sz="0" w:space="0" w:color="auto"/>
        <w:left w:val="none" w:sz="0" w:space="0" w:color="auto"/>
        <w:bottom w:val="none" w:sz="0" w:space="0" w:color="auto"/>
        <w:right w:val="none" w:sz="0" w:space="0" w:color="auto"/>
      </w:divBdr>
    </w:div>
    <w:div w:id="663899663">
      <w:bodyDiv w:val="1"/>
      <w:marLeft w:val="0"/>
      <w:marRight w:val="0"/>
      <w:marTop w:val="0"/>
      <w:marBottom w:val="0"/>
      <w:divBdr>
        <w:top w:val="none" w:sz="0" w:space="0" w:color="auto"/>
        <w:left w:val="none" w:sz="0" w:space="0" w:color="auto"/>
        <w:bottom w:val="none" w:sz="0" w:space="0" w:color="auto"/>
        <w:right w:val="none" w:sz="0" w:space="0" w:color="auto"/>
      </w:divBdr>
    </w:div>
    <w:div w:id="706686632">
      <w:bodyDiv w:val="1"/>
      <w:marLeft w:val="0"/>
      <w:marRight w:val="0"/>
      <w:marTop w:val="0"/>
      <w:marBottom w:val="0"/>
      <w:divBdr>
        <w:top w:val="none" w:sz="0" w:space="0" w:color="auto"/>
        <w:left w:val="none" w:sz="0" w:space="0" w:color="auto"/>
        <w:bottom w:val="none" w:sz="0" w:space="0" w:color="auto"/>
        <w:right w:val="none" w:sz="0" w:space="0" w:color="auto"/>
      </w:divBdr>
    </w:div>
    <w:div w:id="708188999">
      <w:bodyDiv w:val="1"/>
      <w:marLeft w:val="0"/>
      <w:marRight w:val="0"/>
      <w:marTop w:val="0"/>
      <w:marBottom w:val="0"/>
      <w:divBdr>
        <w:top w:val="none" w:sz="0" w:space="0" w:color="auto"/>
        <w:left w:val="none" w:sz="0" w:space="0" w:color="auto"/>
        <w:bottom w:val="none" w:sz="0" w:space="0" w:color="auto"/>
        <w:right w:val="none" w:sz="0" w:space="0" w:color="auto"/>
      </w:divBdr>
    </w:div>
    <w:div w:id="935597383">
      <w:bodyDiv w:val="1"/>
      <w:marLeft w:val="0"/>
      <w:marRight w:val="0"/>
      <w:marTop w:val="0"/>
      <w:marBottom w:val="0"/>
      <w:divBdr>
        <w:top w:val="none" w:sz="0" w:space="0" w:color="auto"/>
        <w:left w:val="none" w:sz="0" w:space="0" w:color="auto"/>
        <w:bottom w:val="none" w:sz="0" w:space="0" w:color="auto"/>
        <w:right w:val="none" w:sz="0" w:space="0" w:color="auto"/>
      </w:divBdr>
    </w:div>
    <w:div w:id="1020623470">
      <w:bodyDiv w:val="1"/>
      <w:marLeft w:val="0"/>
      <w:marRight w:val="0"/>
      <w:marTop w:val="0"/>
      <w:marBottom w:val="0"/>
      <w:divBdr>
        <w:top w:val="none" w:sz="0" w:space="0" w:color="auto"/>
        <w:left w:val="none" w:sz="0" w:space="0" w:color="auto"/>
        <w:bottom w:val="none" w:sz="0" w:space="0" w:color="auto"/>
        <w:right w:val="none" w:sz="0" w:space="0" w:color="auto"/>
      </w:divBdr>
    </w:div>
    <w:div w:id="1023822842">
      <w:bodyDiv w:val="1"/>
      <w:marLeft w:val="0"/>
      <w:marRight w:val="0"/>
      <w:marTop w:val="0"/>
      <w:marBottom w:val="0"/>
      <w:divBdr>
        <w:top w:val="none" w:sz="0" w:space="0" w:color="auto"/>
        <w:left w:val="none" w:sz="0" w:space="0" w:color="auto"/>
        <w:bottom w:val="none" w:sz="0" w:space="0" w:color="auto"/>
        <w:right w:val="none" w:sz="0" w:space="0" w:color="auto"/>
      </w:divBdr>
    </w:div>
    <w:div w:id="1090740491">
      <w:bodyDiv w:val="1"/>
      <w:marLeft w:val="0"/>
      <w:marRight w:val="0"/>
      <w:marTop w:val="0"/>
      <w:marBottom w:val="0"/>
      <w:divBdr>
        <w:top w:val="none" w:sz="0" w:space="0" w:color="auto"/>
        <w:left w:val="none" w:sz="0" w:space="0" w:color="auto"/>
        <w:bottom w:val="none" w:sz="0" w:space="0" w:color="auto"/>
        <w:right w:val="none" w:sz="0" w:space="0" w:color="auto"/>
      </w:divBdr>
    </w:div>
    <w:div w:id="1099064189">
      <w:bodyDiv w:val="1"/>
      <w:marLeft w:val="0"/>
      <w:marRight w:val="0"/>
      <w:marTop w:val="0"/>
      <w:marBottom w:val="0"/>
      <w:divBdr>
        <w:top w:val="none" w:sz="0" w:space="0" w:color="auto"/>
        <w:left w:val="none" w:sz="0" w:space="0" w:color="auto"/>
        <w:bottom w:val="none" w:sz="0" w:space="0" w:color="auto"/>
        <w:right w:val="none" w:sz="0" w:space="0" w:color="auto"/>
      </w:divBdr>
    </w:div>
    <w:div w:id="1274942313">
      <w:bodyDiv w:val="1"/>
      <w:marLeft w:val="0"/>
      <w:marRight w:val="0"/>
      <w:marTop w:val="0"/>
      <w:marBottom w:val="0"/>
      <w:divBdr>
        <w:top w:val="none" w:sz="0" w:space="0" w:color="auto"/>
        <w:left w:val="none" w:sz="0" w:space="0" w:color="auto"/>
        <w:bottom w:val="none" w:sz="0" w:space="0" w:color="auto"/>
        <w:right w:val="none" w:sz="0" w:space="0" w:color="auto"/>
      </w:divBdr>
    </w:div>
    <w:div w:id="1305037640">
      <w:bodyDiv w:val="1"/>
      <w:marLeft w:val="0"/>
      <w:marRight w:val="0"/>
      <w:marTop w:val="0"/>
      <w:marBottom w:val="0"/>
      <w:divBdr>
        <w:top w:val="none" w:sz="0" w:space="0" w:color="auto"/>
        <w:left w:val="none" w:sz="0" w:space="0" w:color="auto"/>
        <w:bottom w:val="none" w:sz="0" w:space="0" w:color="auto"/>
        <w:right w:val="none" w:sz="0" w:space="0" w:color="auto"/>
      </w:divBdr>
    </w:div>
    <w:div w:id="1315910683">
      <w:bodyDiv w:val="1"/>
      <w:marLeft w:val="0"/>
      <w:marRight w:val="0"/>
      <w:marTop w:val="0"/>
      <w:marBottom w:val="0"/>
      <w:divBdr>
        <w:top w:val="none" w:sz="0" w:space="0" w:color="auto"/>
        <w:left w:val="none" w:sz="0" w:space="0" w:color="auto"/>
        <w:bottom w:val="none" w:sz="0" w:space="0" w:color="auto"/>
        <w:right w:val="none" w:sz="0" w:space="0" w:color="auto"/>
      </w:divBdr>
    </w:div>
    <w:div w:id="1330524812">
      <w:bodyDiv w:val="1"/>
      <w:marLeft w:val="0"/>
      <w:marRight w:val="0"/>
      <w:marTop w:val="0"/>
      <w:marBottom w:val="0"/>
      <w:divBdr>
        <w:top w:val="none" w:sz="0" w:space="0" w:color="auto"/>
        <w:left w:val="none" w:sz="0" w:space="0" w:color="auto"/>
        <w:bottom w:val="none" w:sz="0" w:space="0" w:color="auto"/>
        <w:right w:val="none" w:sz="0" w:space="0" w:color="auto"/>
      </w:divBdr>
    </w:div>
    <w:div w:id="1399935687">
      <w:bodyDiv w:val="1"/>
      <w:marLeft w:val="0"/>
      <w:marRight w:val="0"/>
      <w:marTop w:val="0"/>
      <w:marBottom w:val="0"/>
      <w:divBdr>
        <w:top w:val="none" w:sz="0" w:space="0" w:color="auto"/>
        <w:left w:val="none" w:sz="0" w:space="0" w:color="auto"/>
        <w:bottom w:val="none" w:sz="0" w:space="0" w:color="auto"/>
        <w:right w:val="none" w:sz="0" w:space="0" w:color="auto"/>
      </w:divBdr>
    </w:div>
    <w:div w:id="1515732042">
      <w:bodyDiv w:val="1"/>
      <w:marLeft w:val="0"/>
      <w:marRight w:val="0"/>
      <w:marTop w:val="0"/>
      <w:marBottom w:val="0"/>
      <w:divBdr>
        <w:top w:val="none" w:sz="0" w:space="0" w:color="auto"/>
        <w:left w:val="none" w:sz="0" w:space="0" w:color="auto"/>
        <w:bottom w:val="none" w:sz="0" w:space="0" w:color="auto"/>
        <w:right w:val="none" w:sz="0" w:space="0" w:color="auto"/>
      </w:divBdr>
    </w:div>
    <w:div w:id="1709572994">
      <w:bodyDiv w:val="1"/>
      <w:marLeft w:val="0"/>
      <w:marRight w:val="0"/>
      <w:marTop w:val="0"/>
      <w:marBottom w:val="0"/>
      <w:divBdr>
        <w:top w:val="none" w:sz="0" w:space="0" w:color="auto"/>
        <w:left w:val="none" w:sz="0" w:space="0" w:color="auto"/>
        <w:bottom w:val="none" w:sz="0" w:space="0" w:color="auto"/>
        <w:right w:val="none" w:sz="0" w:space="0" w:color="auto"/>
      </w:divBdr>
    </w:div>
    <w:div w:id="1715812145">
      <w:bodyDiv w:val="1"/>
      <w:marLeft w:val="0"/>
      <w:marRight w:val="0"/>
      <w:marTop w:val="0"/>
      <w:marBottom w:val="0"/>
      <w:divBdr>
        <w:top w:val="none" w:sz="0" w:space="0" w:color="auto"/>
        <w:left w:val="none" w:sz="0" w:space="0" w:color="auto"/>
        <w:bottom w:val="none" w:sz="0" w:space="0" w:color="auto"/>
        <w:right w:val="none" w:sz="0" w:space="0" w:color="auto"/>
      </w:divBdr>
    </w:div>
    <w:div w:id="1722710905">
      <w:bodyDiv w:val="1"/>
      <w:marLeft w:val="0"/>
      <w:marRight w:val="0"/>
      <w:marTop w:val="0"/>
      <w:marBottom w:val="0"/>
      <w:divBdr>
        <w:top w:val="none" w:sz="0" w:space="0" w:color="auto"/>
        <w:left w:val="none" w:sz="0" w:space="0" w:color="auto"/>
        <w:bottom w:val="none" w:sz="0" w:space="0" w:color="auto"/>
        <w:right w:val="none" w:sz="0" w:space="0" w:color="auto"/>
      </w:divBdr>
    </w:div>
    <w:div w:id="1892500909">
      <w:bodyDiv w:val="1"/>
      <w:marLeft w:val="0"/>
      <w:marRight w:val="0"/>
      <w:marTop w:val="0"/>
      <w:marBottom w:val="0"/>
      <w:divBdr>
        <w:top w:val="none" w:sz="0" w:space="0" w:color="auto"/>
        <w:left w:val="none" w:sz="0" w:space="0" w:color="auto"/>
        <w:bottom w:val="none" w:sz="0" w:space="0" w:color="auto"/>
        <w:right w:val="none" w:sz="0" w:space="0" w:color="auto"/>
      </w:divBdr>
    </w:div>
    <w:div w:id="1917550275">
      <w:bodyDiv w:val="1"/>
      <w:marLeft w:val="0"/>
      <w:marRight w:val="0"/>
      <w:marTop w:val="0"/>
      <w:marBottom w:val="0"/>
      <w:divBdr>
        <w:top w:val="none" w:sz="0" w:space="0" w:color="auto"/>
        <w:left w:val="none" w:sz="0" w:space="0" w:color="auto"/>
        <w:bottom w:val="none" w:sz="0" w:space="0" w:color="auto"/>
        <w:right w:val="none" w:sz="0" w:space="0" w:color="auto"/>
      </w:divBdr>
    </w:div>
    <w:div w:id="2083209390">
      <w:bodyDiv w:val="1"/>
      <w:marLeft w:val="0"/>
      <w:marRight w:val="0"/>
      <w:marTop w:val="0"/>
      <w:marBottom w:val="0"/>
      <w:divBdr>
        <w:top w:val="none" w:sz="0" w:space="0" w:color="auto"/>
        <w:left w:val="none" w:sz="0" w:space="0" w:color="auto"/>
        <w:bottom w:val="none" w:sz="0" w:space="0" w:color="auto"/>
        <w:right w:val="none" w:sz="0" w:space="0" w:color="auto"/>
      </w:divBdr>
      <w:divsChild>
        <w:div w:id="397172848">
          <w:marLeft w:val="0"/>
          <w:marRight w:val="0"/>
          <w:marTop w:val="0"/>
          <w:marBottom w:val="0"/>
          <w:divBdr>
            <w:top w:val="none" w:sz="0" w:space="0" w:color="auto"/>
            <w:left w:val="none" w:sz="0" w:space="0" w:color="auto"/>
            <w:bottom w:val="none" w:sz="0" w:space="0" w:color="auto"/>
            <w:right w:val="none" w:sz="0" w:space="0" w:color="auto"/>
          </w:divBdr>
          <w:divsChild>
            <w:div w:id="415905034">
              <w:marLeft w:val="0"/>
              <w:marRight w:val="0"/>
              <w:marTop w:val="0"/>
              <w:marBottom w:val="0"/>
              <w:divBdr>
                <w:top w:val="none" w:sz="0" w:space="0" w:color="auto"/>
                <w:left w:val="none" w:sz="0" w:space="0" w:color="auto"/>
                <w:bottom w:val="none" w:sz="0" w:space="0" w:color="auto"/>
                <w:right w:val="none" w:sz="0" w:space="0" w:color="auto"/>
              </w:divBdr>
              <w:divsChild>
                <w:div w:id="800998719">
                  <w:marLeft w:val="0"/>
                  <w:marRight w:val="0"/>
                  <w:marTop w:val="0"/>
                  <w:marBottom w:val="0"/>
                  <w:divBdr>
                    <w:top w:val="none" w:sz="0" w:space="0" w:color="auto"/>
                    <w:left w:val="none" w:sz="0" w:space="0" w:color="auto"/>
                    <w:bottom w:val="none" w:sz="0" w:space="0" w:color="auto"/>
                    <w:right w:val="none" w:sz="0" w:space="0" w:color="auto"/>
                  </w:divBdr>
                  <w:divsChild>
                    <w:div w:id="425731986">
                      <w:marLeft w:val="0"/>
                      <w:marRight w:val="0"/>
                      <w:marTop w:val="0"/>
                      <w:marBottom w:val="0"/>
                      <w:divBdr>
                        <w:top w:val="none" w:sz="0" w:space="0" w:color="auto"/>
                        <w:left w:val="none" w:sz="0" w:space="0" w:color="auto"/>
                        <w:bottom w:val="none" w:sz="0" w:space="0" w:color="auto"/>
                        <w:right w:val="none" w:sz="0" w:space="0" w:color="auto"/>
                      </w:divBdr>
                      <w:divsChild>
                        <w:div w:id="1345131161">
                          <w:marLeft w:val="0"/>
                          <w:marRight w:val="0"/>
                          <w:marTop w:val="0"/>
                          <w:marBottom w:val="0"/>
                          <w:divBdr>
                            <w:top w:val="none" w:sz="0" w:space="0" w:color="auto"/>
                            <w:left w:val="none" w:sz="0" w:space="0" w:color="auto"/>
                            <w:bottom w:val="none" w:sz="0" w:space="0" w:color="auto"/>
                            <w:right w:val="none" w:sz="0" w:space="0" w:color="auto"/>
                          </w:divBdr>
                          <w:divsChild>
                            <w:div w:id="2011104429">
                              <w:marLeft w:val="0"/>
                              <w:marRight w:val="0"/>
                              <w:marTop w:val="0"/>
                              <w:marBottom w:val="0"/>
                              <w:divBdr>
                                <w:top w:val="none" w:sz="0" w:space="0" w:color="auto"/>
                                <w:left w:val="none" w:sz="0" w:space="0" w:color="auto"/>
                                <w:bottom w:val="none" w:sz="0" w:space="0" w:color="auto"/>
                                <w:right w:val="none" w:sz="0" w:space="0" w:color="auto"/>
                              </w:divBdr>
                              <w:divsChild>
                                <w:div w:id="1800224162">
                                  <w:marLeft w:val="0"/>
                                  <w:marRight w:val="0"/>
                                  <w:marTop w:val="0"/>
                                  <w:marBottom w:val="0"/>
                                  <w:divBdr>
                                    <w:top w:val="none" w:sz="0" w:space="0" w:color="auto"/>
                                    <w:left w:val="none" w:sz="0" w:space="0" w:color="auto"/>
                                    <w:bottom w:val="none" w:sz="0" w:space="0" w:color="auto"/>
                                    <w:right w:val="none" w:sz="0" w:space="0" w:color="auto"/>
                                  </w:divBdr>
                                  <w:divsChild>
                                    <w:div w:id="11501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67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utraalyanifahmi@gmail.com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itraimelda08@gmail.com" TargetMode="External"/><Relationship Id="rId4" Type="http://schemas.microsoft.com/office/2007/relationships/stylesWithEffects" Target="stylesWithEffects.xml"/><Relationship Id="rId9" Type="http://schemas.openxmlformats.org/officeDocument/2006/relationships/hyperlink" Target="mailto:nabirasaja@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01592B-39F9-4EC9-8E1F-6EB937A5C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7360</Words>
  <Characters>41956</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dc:creator>
  <cp:lastModifiedBy>Asus</cp:lastModifiedBy>
  <cp:revision>9</cp:revision>
  <cp:lastPrinted>2016-05-30T03:01:00Z</cp:lastPrinted>
  <dcterms:created xsi:type="dcterms:W3CDTF">2018-02-26T03:21:00Z</dcterms:created>
  <dcterms:modified xsi:type="dcterms:W3CDTF">2023-08-25T00:30:00Z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http://www.zotero.org/styles/chicago-fullnote-bibliography</vt:lpwstr>
  </property>
  <property fmtid="{D5CDD505-2E9C-101B-9397-08002B2CF9AE}" pid="13" name="Mendeley Recent Style Name 4_1">
    <vt:lpwstr>Chicago Manual of Style 17th edition (full note)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2b1c1c89-296a-3a90-aa54-d159e570158b</vt:lpwstr>
  </property>
</Properties>
</file>