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CFB" w:rsidRPr="00366203" w:rsidRDefault="006873EB" w:rsidP="00D81591">
      <w:pPr>
        <w:spacing w:after="0" w:line="240" w:lineRule="auto"/>
        <w:jc w:val="center"/>
        <w:rPr>
          <w:rFonts w:asciiTheme="majorBidi" w:hAnsiTheme="majorBidi" w:cstheme="majorBidi"/>
          <w:sz w:val="24"/>
          <w:szCs w:val="24"/>
        </w:rPr>
      </w:pPr>
      <w:r w:rsidRPr="00366203">
        <w:rPr>
          <w:rFonts w:asciiTheme="majorBidi" w:hAnsiTheme="majorBidi" w:cstheme="majorBidi"/>
          <w:sz w:val="24"/>
          <w:szCs w:val="24"/>
          <w:lang w:val="en-US"/>
        </w:rPr>
        <w:t xml:space="preserve">Prediktor Kualitas Pernikahan: </w:t>
      </w:r>
      <w:r w:rsidR="00094CFB" w:rsidRPr="00366203">
        <w:rPr>
          <w:rFonts w:asciiTheme="majorBidi" w:hAnsiTheme="majorBidi" w:cstheme="majorBidi"/>
          <w:sz w:val="24"/>
          <w:szCs w:val="24"/>
        </w:rPr>
        <w:t xml:space="preserve">Penyesuaian Pernikahan dan Nilai Personal </w:t>
      </w:r>
    </w:p>
    <w:p w:rsidR="00094CFB" w:rsidRPr="00366203" w:rsidRDefault="00094CFB" w:rsidP="00094CFB">
      <w:pPr>
        <w:spacing w:after="0" w:line="360" w:lineRule="auto"/>
        <w:jc w:val="center"/>
        <w:rPr>
          <w:rFonts w:asciiTheme="majorBidi" w:hAnsiTheme="majorBidi" w:cstheme="majorBidi"/>
          <w:sz w:val="24"/>
          <w:szCs w:val="24"/>
        </w:rPr>
      </w:pPr>
    </w:p>
    <w:p w:rsidR="006873EB" w:rsidRPr="00366203" w:rsidRDefault="00094CFB" w:rsidP="006873EB">
      <w:pPr>
        <w:spacing w:after="0" w:line="240" w:lineRule="auto"/>
        <w:jc w:val="center"/>
        <w:rPr>
          <w:rFonts w:asciiTheme="majorBidi" w:hAnsiTheme="majorBidi" w:cstheme="majorBidi"/>
          <w:sz w:val="24"/>
          <w:szCs w:val="24"/>
          <w:lang w:val="en-US"/>
        </w:rPr>
      </w:pPr>
      <w:r w:rsidRPr="00366203">
        <w:rPr>
          <w:rFonts w:asciiTheme="majorBidi" w:hAnsiTheme="majorBidi" w:cstheme="majorBidi"/>
          <w:sz w:val="24"/>
          <w:szCs w:val="24"/>
        </w:rPr>
        <w:t>Arrizqiya Auliaur Rahmah</w:t>
      </w:r>
      <w:r w:rsidR="006873EB" w:rsidRPr="00366203">
        <w:rPr>
          <w:rFonts w:asciiTheme="majorBidi" w:hAnsiTheme="majorBidi" w:cstheme="majorBidi"/>
          <w:sz w:val="24"/>
          <w:szCs w:val="24"/>
          <w:vertAlign w:val="superscript"/>
          <w:lang w:val="en-US"/>
        </w:rPr>
        <w:t>1</w:t>
      </w:r>
      <w:r w:rsidR="006873EB" w:rsidRPr="00366203">
        <w:rPr>
          <w:rFonts w:asciiTheme="majorBidi" w:hAnsiTheme="majorBidi" w:cstheme="majorBidi"/>
          <w:sz w:val="24"/>
          <w:szCs w:val="24"/>
          <w:lang w:val="en-US"/>
        </w:rPr>
        <w:t xml:space="preserve">, </w:t>
      </w:r>
      <w:r w:rsidRPr="00366203">
        <w:rPr>
          <w:rFonts w:asciiTheme="majorBidi" w:hAnsiTheme="majorBidi" w:cstheme="majorBidi"/>
          <w:sz w:val="24"/>
          <w:szCs w:val="24"/>
        </w:rPr>
        <w:t>Agus Abdul Rahman</w:t>
      </w:r>
      <w:r w:rsidR="006873EB" w:rsidRPr="00366203">
        <w:rPr>
          <w:rFonts w:asciiTheme="majorBidi" w:hAnsiTheme="majorBidi" w:cstheme="majorBidi"/>
          <w:sz w:val="24"/>
          <w:szCs w:val="24"/>
          <w:vertAlign w:val="superscript"/>
          <w:lang w:val="en-US"/>
        </w:rPr>
        <w:t>2</w:t>
      </w:r>
      <w:r w:rsidR="006873EB" w:rsidRPr="00366203">
        <w:rPr>
          <w:rFonts w:asciiTheme="majorBidi" w:hAnsiTheme="majorBidi" w:cstheme="majorBidi"/>
          <w:sz w:val="24"/>
          <w:szCs w:val="24"/>
          <w:lang w:val="en-US"/>
        </w:rPr>
        <w:t>, &amp; Elis Anisah Fitriah</w:t>
      </w:r>
      <w:r w:rsidR="006873EB" w:rsidRPr="00366203">
        <w:rPr>
          <w:rFonts w:asciiTheme="majorBidi" w:hAnsiTheme="majorBidi" w:cstheme="majorBidi"/>
          <w:sz w:val="24"/>
          <w:szCs w:val="24"/>
          <w:vertAlign w:val="superscript"/>
          <w:lang w:val="en-US"/>
        </w:rPr>
        <w:t>3</w:t>
      </w:r>
    </w:p>
    <w:p w:rsidR="00290DD9" w:rsidRPr="00366203" w:rsidRDefault="00290DD9" w:rsidP="00094CFB">
      <w:pPr>
        <w:spacing w:after="0" w:line="360" w:lineRule="auto"/>
        <w:jc w:val="center"/>
        <w:rPr>
          <w:rFonts w:asciiTheme="majorBidi" w:hAnsiTheme="majorBidi" w:cstheme="majorBidi"/>
          <w:i/>
          <w:iCs/>
          <w:sz w:val="24"/>
          <w:szCs w:val="24"/>
        </w:rPr>
      </w:pPr>
    </w:p>
    <w:p w:rsidR="00290DD9" w:rsidRPr="00366203" w:rsidRDefault="00290DD9" w:rsidP="005934B4">
      <w:pPr>
        <w:spacing w:after="0" w:line="240" w:lineRule="auto"/>
        <w:jc w:val="center"/>
        <w:rPr>
          <w:rFonts w:asciiTheme="majorBidi" w:hAnsiTheme="majorBidi" w:cstheme="majorBidi"/>
          <w:iCs/>
          <w:sz w:val="24"/>
          <w:szCs w:val="24"/>
        </w:rPr>
      </w:pPr>
      <w:r w:rsidRPr="00366203">
        <w:rPr>
          <w:rFonts w:asciiTheme="majorBidi" w:hAnsiTheme="majorBidi" w:cstheme="majorBidi"/>
          <w:iCs/>
          <w:sz w:val="24"/>
          <w:szCs w:val="24"/>
        </w:rPr>
        <w:t>Fakultas Psikologi</w:t>
      </w:r>
    </w:p>
    <w:p w:rsidR="00094CFB" w:rsidRPr="00366203" w:rsidRDefault="00094CFB" w:rsidP="005934B4">
      <w:pPr>
        <w:spacing w:after="0" w:line="240" w:lineRule="auto"/>
        <w:jc w:val="center"/>
        <w:rPr>
          <w:rFonts w:asciiTheme="majorBidi" w:hAnsiTheme="majorBidi" w:cstheme="majorBidi"/>
          <w:iCs/>
          <w:sz w:val="24"/>
          <w:szCs w:val="24"/>
        </w:rPr>
      </w:pPr>
      <w:r w:rsidRPr="00366203">
        <w:rPr>
          <w:rFonts w:asciiTheme="majorBidi" w:hAnsiTheme="majorBidi" w:cstheme="majorBidi"/>
          <w:iCs/>
          <w:sz w:val="24"/>
          <w:szCs w:val="24"/>
        </w:rPr>
        <w:t>UIN Sunan Gunung Djati Bandung</w:t>
      </w:r>
    </w:p>
    <w:p w:rsidR="00094CFB" w:rsidRPr="00366203" w:rsidRDefault="006873EB" w:rsidP="005934B4">
      <w:pPr>
        <w:spacing w:after="0" w:line="240" w:lineRule="auto"/>
        <w:jc w:val="center"/>
        <w:rPr>
          <w:rFonts w:asciiTheme="majorBidi" w:hAnsiTheme="majorBidi" w:cstheme="majorBidi"/>
          <w:sz w:val="24"/>
          <w:szCs w:val="24"/>
          <w:lang w:val="en-US"/>
        </w:rPr>
      </w:pPr>
      <w:r w:rsidRPr="00366203">
        <w:rPr>
          <w:rFonts w:asciiTheme="majorBidi" w:hAnsiTheme="majorBidi" w:cstheme="majorBidi"/>
          <w:sz w:val="24"/>
          <w:szCs w:val="24"/>
          <w:lang w:val="en-US"/>
        </w:rPr>
        <w:t>agus.abdulrahman@uinsgd.ac.id</w:t>
      </w:r>
    </w:p>
    <w:p w:rsidR="001B1F83" w:rsidRPr="00366203" w:rsidRDefault="001B1F83" w:rsidP="001B1F83">
      <w:pPr>
        <w:spacing w:after="0" w:line="360" w:lineRule="auto"/>
        <w:jc w:val="center"/>
        <w:rPr>
          <w:b/>
          <w:bCs/>
          <w:i/>
          <w:iCs/>
          <w:sz w:val="24"/>
          <w:szCs w:val="24"/>
        </w:rPr>
      </w:pPr>
    </w:p>
    <w:p w:rsidR="00094CFB" w:rsidRPr="00366203" w:rsidRDefault="00094CFB" w:rsidP="00094CFB">
      <w:pPr>
        <w:pStyle w:val="NormalWeb"/>
        <w:shd w:val="clear" w:color="auto" w:fill="FFFFFF"/>
        <w:spacing w:before="0" w:beforeAutospacing="0" w:after="0" w:afterAutospacing="0"/>
        <w:jc w:val="center"/>
        <w:rPr>
          <w:b/>
          <w:bCs/>
          <w:i/>
          <w:iCs/>
          <w:lang w:val="id-ID"/>
        </w:rPr>
      </w:pPr>
      <w:r w:rsidRPr="00366203">
        <w:rPr>
          <w:b/>
          <w:bCs/>
          <w:i/>
          <w:iCs/>
          <w:lang w:val="id-ID"/>
        </w:rPr>
        <w:t>Abstrak</w:t>
      </w:r>
    </w:p>
    <w:p w:rsidR="00094CFB" w:rsidRDefault="006873EB" w:rsidP="004C670F">
      <w:pPr>
        <w:pStyle w:val="NormalWeb"/>
        <w:shd w:val="clear" w:color="auto" w:fill="FFFFFF"/>
        <w:spacing w:before="0" w:beforeAutospacing="0" w:after="0" w:afterAutospacing="0"/>
        <w:ind w:left="851" w:right="1088"/>
        <w:jc w:val="both"/>
      </w:pPr>
      <w:r w:rsidRPr="00366203">
        <w:t xml:space="preserve">Pernikahan yang membahagiakan dan berkualitas merupakan dambaan setiap orang, termasuk mahasiswa yang sudah menikah. Penelitian ini menguji faktor penyesuaian pernikahan dan nilai-nilai personal sebagai faktor  yang dapat memprediksi kualitas pernikahan. </w:t>
      </w:r>
      <w:r w:rsidR="00EA0A55" w:rsidRPr="00366203">
        <w:rPr>
          <w:lang w:val="id-ID"/>
        </w:rPr>
        <w:t xml:space="preserve">Subjek penelitian ini </w:t>
      </w:r>
      <w:r w:rsidRPr="00366203">
        <w:t>terdiri dari 4</w:t>
      </w:r>
      <w:r w:rsidR="00E64C6C" w:rsidRPr="00366203">
        <w:rPr>
          <w:lang w:val="id-ID"/>
        </w:rPr>
        <w:t xml:space="preserve">5 </w:t>
      </w:r>
      <w:r w:rsidR="00094CFB" w:rsidRPr="00366203">
        <w:rPr>
          <w:lang w:val="id-ID"/>
        </w:rPr>
        <w:t>mahasiswa</w:t>
      </w:r>
      <w:r w:rsidR="004C670F" w:rsidRPr="00366203">
        <w:t xml:space="preserve"> suatu perguruan tinggi di Kota bandung y</w:t>
      </w:r>
      <w:r w:rsidR="00094CFB" w:rsidRPr="00366203">
        <w:rPr>
          <w:lang w:val="id-ID"/>
        </w:rPr>
        <w:t xml:space="preserve">ang sudah </w:t>
      </w:r>
      <w:r w:rsidR="00E64C6C" w:rsidRPr="00366203">
        <w:rPr>
          <w:lang w:val="id-ID"/>
        </w:rPr>
        <w:t>menikah</w:t>
      </w:r>
      <w:r w:rsidRPr="00366203">
        <w:t xml:space="preserve"> yang dipilih dengan menggunakan metode snowball sampling</w:t>
      </w:r>
      <w:r w:rsidR="00E64C6C" w:rsidRPr="00366203">
        <w:rPr>
          <w:lang w:val="id-ID"/>
        </w:rPr>
        <w:t>.</w:t>
      </w:r>
      <w:r w:rsidR="00094CFB" w:rsidRPr="00366203">
        <w:rPr>
          <w:lang w:val="id-ID"/>
        </w:rPr>
        <w:t xml:space="preserve"> </w:t>
      </w:r>
      <w:r w:rsidR="0067204A" w:rsidRPr="00366203">
        <w:t xml:space="preserve">Data dikumpulkan dengan menggunakan </w:t>
      </w:r>
      <w:r w:rsidR="004C670F" w:rsidRPr="00366203">
        <w:rPr>
          <w:rFonts w:asciiTheme="majorBidi" w:hAnsiTheme="majorBidi" w:cstheme="majorBidi"/>
          <w:i/>
          <w:iCs/>
        </w:rPr>
        <w:t xml:space="preserve">Perceived Relationship Quality </w:t>
      </w:r>
      <w:r w:rsidR="004C670F" w:rsidRPr="00366203">
        <w:rPr>
          <w:rFonts w:asciiTheme="majorBidi" w:hAnsiTheme="majorBidi" w:cstheme="majorBidi"/>
        </w:rPr>
        <w:t xml:space="preserve">untuk mengukur kualitas pernikahan, </w:t>
      </w:r>
      <w:r w:rsidR="004C670F" w:rsidRPr="00366203">
        <w:rPr>
          <w:i/>
          <w:iCs/>
        </w:rPr>
        <w:t>Revised Dyadic Adjustment Scale</w:t>
      </w:r>
      <w:r w:rsidR="004C670F" w:rsidRPr="00366203">
        <w:t xml:space="preserve"> untuk mengukur penyesuaian pernikahan, dan </w:t>
      </w:r>
      <w:r w:rsidR="004C670F" w:rsidRPr="00366203">
        <w:rPr>
          <w:i/>
          <w:iCs/>
        </w:rPr>
        <w:t xml:space="preserve">Potrait Value Questionnare </w:t>
      </w:r>
      <w:r w:rsidR="004C670F" w:rsidRPr="00366203">
        <w:t xml:space="preserve">untuk mengukur nilai personal, dan  </w:t>
      </w:r>
      <w:r w:rsidR="0067204A" w:rsidRPr="00366203">
        <w:t xml:space="preserve"> kemudian dianalisis dengan menggunakan uji regresi berganda</w:t>
      </w:r>
      <w:r w:rsidR="00094CFB" w:rsidRPr="00366203">
        <w:t xml:space="preserve">. </w:t>
      </w:r>
      <w:r w:rsidR="0067204A" w:rsidRPr="00366203">
        <w:t xml:space="preserve">Analisis data menunjukkan </w:t>
      </w:r>
      <w:r w:rsidR="00094CFB" w:rsidRPr="00366203">
        <w:t xml:space="preserve"> </w:t>
      </w:r>
      <w:r w:rsidR="0067204A" w:rsidRPr="00366203">
        <w:t xml:space="preserve">bahwa penyesuaian diri dapat memprediksi kualitas pernikahan, sedangkan nilai-nilai personal tidak. </w:t>
      </w:r>
      <w:r w:rsidR="00A2560F" w:rsidRPr="00366203">
        <w:t xml:space="preserve">Hasil analisis data juga menunjukkan bahwa dimensi penyesuaian pernikahan yang paling berpengaruh </w:t>
      </w:r>
      <w:r w:rsidR="004C670F" w:rsidRPr="00366203">
        <w:t xml:space="preserve">secara signifikan </w:t>
      </w:r>
      <w:r w:rsidR="00A2560F" w:rsidRPr="00366203">
        <w:t xml:space="preserve">terhadap kualitas pernikahan adalah </w:t>
      </w:r>
      <w:r w:rsidR="004C670F" w:rsidRPr="00366203">
        <w:t xml:space="preserve">kepuasan </w:t>
      </w:r>
      <w:r w:rsidR="004C670F" w:rsidRPr="00366203">
        <w:rPr>
          <w:i/>
        </w:rPr>
        <w:t>dyadic satisfaction</w:t>
      </w:r>
      <w:r w:rsidR="004C670F" w:rsidRPr="00366203">
        <w:t>.</w:t>
      </w:r>
      <w:r w:rsidR="00A2560F" w:rsidRPr="00366203">
        <w:t xml:space="preserve"> </w:t>
      </w:r>
    </w:p>
    <w:p w:rsidR="00366203" w:rsidRPr="00366203" w:rsidRDefault="00366203" w:rsidP="004C670F">
      <w:pPr>
        <w:pStyle w:val="NormalWeb"/>
        <w:shd w:val="clear" w:color="auto" w:fill="FFFFFF"/>
        <w:spacing w:before="0" w:beforeAutospacing="0" w:after="0" w:afterAutospacing="0"/>
        <w:ind w:left="851" w:right="1088"/>
        <w:jc w:val="both"/>
      </w:pPr>
    </w:p>
    <w:p w:rsidR="00094CFB" w:rsidRPr="00366203" w:rsidRDefault="00094CFB" w:rsidP="00E64C6C">
      <w:pPr>
        <w:pStyle w:val="NormalWeb"/>
        <w:shd w:val="clear" w:color="auto" w:fill="FFFFFF"/>
        <w:spacing w:before="0" w:beforeAutospacing="0" w:after="0" w:afterAutospacing="0" w:line="335" w:lineRule="atLeast"/>
        <w:ind w:left="851" w:right="946"/>
        <w:jc w:val="both"/>
      </w:pPr>
      <w:r w:rsidRPr="00366203">
        <w:t>Kata kunci: penyesuaian pernikahan, nilai personal, kualitas pernikahan.</w:t>
      </w:r>
    </w:p>
    <w:p w:rsidR="00094CFB" w:rsidRPr="00366203" w:rsidRDefault="00094CFB" w:rsidP="00094CFB">
      <w:pPr>
        <w:jc w:val="center"/>
        <w:rPr>
          <w:rFonts w:asciiTheme="majorBidi" w:hAnsiTheme="majorBidi" w:cstheme="majorBidi"/>
          <w:b/>
          <w:bCs/>
          <w:sz w:val="24"/>
          <w:szCs w:val="24"/>
        </w:rPr>
      </w:pPr>
    </w:p>
    <w:p w:rsidR="00337815" w:rsidRPr="00832F1E" w:rsidRDefault="00D816E0" w:rsidP="00D816E0">
      <w:pPr>
        <w:spacing w:line="240" w:lineRule="auto"/>
        <w:ind w:firstLine="425"/>
        <w:jc w:val="center"/>
        <w:rPr>
          <w:rFonts w:asciiTheme="majorBidi" w:hAnsiTheme="majorBidi" w:cstheme="majorBidi"/>
          <w:b/>
          <w:sz w:val="24"/>
          <w:szCs w:val="24"/>
          <w:lang w:val="en-US"/>
        </w:rPr>
      </w:pPr>
      <w:r w:rsidRPr="00832F1E">
        <w:rPr>
          <w:rFonts w:asciiTheme="majorBidi" w:hAnsiTheme="majorBidi" w:cstheme="majorBidi"/>
          <w:b/>
          <w:sz w:val="24"/>
          <w:szCs w:val="24"/>
          <w:lang w:val="en-US"/>
        </w:rPr>
        <w:t>Pendahuluan</w:t>
      </w:r>
    </w:p>
    <w:p w:rsidR="00337815" w:rsidRPr="00366203" w:rsidRDefault="00D816E0" w:rsidP="00366203">
      <w:pPr>
        <w:spacing w:after="0" w:line="360" w:lineRule="auto"/>
        <w:ind w:firstLine="425"/>
        <w:jc w:val="both"/>
        <w:rPr>
          <w:rFonts w:asciiTheme="majorBidi" w:hAnsiTheme="majorBidi" w:cstheme="majorBidi"/>
          <w:sz w:val="24"/>
          <w:szCs w:val="24"/>
        </w:rPr>
      </w:pPr>
      <w:r w:rsidRPr="00366203">
        <w:rPr>
          <w:rFonts w:asciiTheme="majorBidi" w:hAnsiTheme="majorBidi" w:cstheme="majorBidi"/>
          <w:sz w:val="24"/>
          <w:szCs w:val="24"/>
          <w:lang w:val="en-US"/>
        </w:rPr>
        <w:t>Ma</w:t>
      </w:r>
      <w:r w:rsidR="00337815" w:rsidRPr="00366203">
        <w:rPr>
          <w:rFonts w:asciiTheme="majorBidi" w:hAnsiTheme="majorBidi" w:cstheme="majorBidi"/>
          <w:sz w:val="24"/>
          <w:szCs w:val="24"/>
        </w:rPr>
        <w:t xml:space="preserve">hasiswa </w:t>
      </w:r>
      <w:r w:rsidR="00C554D0" w:rsidRPr="00366203">
        <w:rPr>
          <w:rFonts w:asciiTheme="majorBidi" w:hAnsiTheme="majorBidi" w:cstheme="majorBidi"/>
          <w:sz w:val="24"/>
          <w:szCs w:val="24"/>
          <w:lang w:val="en-US"/>
        </w:rPr>
        <w:t>program sarjana</w:t>
      </w:r>
      <w:r w:rsidR="00337815" w:rsidRPr="00366203">
        <w:rPr>
          <w:rFonts w:asciiTheme="majorBidi" w:hAnsiTheme="majorBidi" w:cstheme="majorBidi"/>
          <w:sz w:val="24"/>
          <w:szCs w:val="24"/>
        </w:rPr>
        <w:t xml:space="preserve"> </w:t>
      </w:r>
      <w:r w:rsidR="00C554D0" w:rsidRPr="00366203">
        <w:rPr>
          <w:rFonts w:asciiTheme="majorBidi" w:hAnsiTheme="majorBidi" w:cstheme="majorBidi"/>
          <w:sz w:val="24"/>
          <w:szCs w:val="24"/>
          <w:lang w:val="en-US"/>
        </w:rPr>
        <w:t>berada pada</w:t>
      </w:r>
      <w:r w:rsidR="00731D5E" w:rsidRPr="00366203">
        <w:rPr>
          <w:rFonts w:asciiTheme="majorBidi" w:hAnsiTheme="majorBidi" w:cstheme="majorBidi"/>
          <w:sz w:val="24"/>
          <w:szCs w:val="24"/>
          <w:lang w:val="en-US"/>
        </w:rPr>
        <w:t xml:space="preserve"> rentang</w:t>
      </w:r>
      <w:r w:rsidR="00C554D0" w:rsidRPr="00366203">
        <w:rPr>
          <w:rFonts w:asciiTheme="majorBidi" w:hAnsiTheme="majorBidi" w:cstheme="majorBidi"/>
          <w:sz w:val="24"/>
          <w:szCs w:val="24"/>
          <w:lang w:val="en-US"/>
        </w:rPr>
        <w:t xml:space="preserve"> </w:t>
      </w:r>
      <w:r w:rsidR="00337815" w:rsidRPr="00366203">
        <w:rPr>
          <w:rFonts w:asciiTheme="majorBidi" w:hAnsiTheme="majorBidi" w:cstheme="majorBidi"/>
          <w:sz w:val="24"/>
          <w:szCs w:val="24"/>
        </w:rPr>
        <w:t xml:space="preserve"> </w:t>
      </w:r>
      <w:r w:rsidRPr="00366203">
        <w:rPr>
          <w:rFonts w:asciiTheme="majorBidi" w:hAnsiTheme="majorBidi" w:cstheme="majorBidi"/>
          <w:sz w:val="24"/>
          <w:szCs w:val="24"/>
          <w:lang w:val="en-US"/>
        </w:rPr>
        <w:t>usia</w:t>
      </w:r>
      <w:r w:rsidR="00337815" w:rsidRPr="00366203">
        <w:rPr>
          <w:rFonts w:asciiTheme="majorBidi" w:hAnsiTheme="majorBidi" w:cstheme="majorBidi"/>
          <w:sz w:val="24"/>
          <w:szCs w:val="24"/>
        </w:rPr>
        <w:t xml:space="preserve"> 18</w:t>
      </w:r>
      <w:r w:rsidR="00C554D0" w:rsidRPr="00366203">
        <w:rPr>
          <w:rFonts w:asciiTheme="majorBidi" w:hAnsiTheme="majorBidi" w:cstheme="majorBidi"/>
          <w:sz w:val="24"/>
          <w:szCs w:val="24"/>
          <w:lang w:val="en-US"/>
        </w:rPr>
        <w:t xml:space="preserve"> sampai </w:t>
      </w:r>
      <w:r w:rsidR="00337815" w:rsidRPr="00366203">
        <w:rPr>
          <w:rFonts w:asciiTheme="majorBidi" w:hAnsiTheme="majorBidi" w:cstheme="majorBidi"/>
          <w:sz w:val="24"/>
          <w:szCs w:val="24"/>
        </w:rPr>
        <w:t xml:space="preserve">24 tahun. </w:t>
      </w:r>
      <w:r w:rsidR="00C554D0" w:rsidRPr="00366203">
        <w:rPr>
          <w:rFonts w:asciiTheme="majorBidi" w:hAnsiTheme="majorBidi" w:cstheme="majorBidi"/>
          <w:sz w:val="24"/>
          <w:szCs w:val="24"/>
          <w:lang w:val="en-US"/>
        </w:rPr>
        <w:t xml:space="preserve">Usia tersebut merupakan </w:t>
      </w:r>
      <w:r w:rsidR="00337815" w:rsidRPr="00366203">
        <w:rPr>
          <w:rFonts w:asciiTheme="majorBidi" w:hAnsiTheme="majorBidi" w:cstheme="majorBidi"/>
          <w:sz w:val="24"/>
          <w:szCs w:val="24"/>
        </w:rPr>
        <w:t>masa transisi antara masa remaja (11-20 tahun) dan masa dewasa awal (20-40 tahun)</w:t>
      </w:r>
      <w:r w:rsidR="00C554D0" w:rsidRPr="00366203">
        <w:rPr>
          <w:rFonts w:asciiTheme="majorBidi" w:hAnsiTheme="majorBidi" w:cstheme="majorBidi"/>
          <w:sz w:val="24"/>
          <w:szCs w:val="24"/>
          <w:lang w:val="en-US"/>
        </w:rPr>
        <w:t xml:space="preserve"> (P</w:t>
      </w:r>
      <w:r w:rsidR="00C554D0" w:rsidRPr="00366203">
        <w:rPr>
          <w:rFonts w:asciiTheme="majorBidi" w:hAnsiTheme="majorBidi" w:cstheme="majorBidi"/>
          <w:sz w:val="24"/>
          <w:szCs w:val="24"/>
        </w:rPr>
        <w:t>apalia</w:t>
      </w:r>
      <w:r w:rsidR="00C554D0" w:rsidRPr="00366203">
        <w:rPr>
          <w:rFonts w:asciiTheme="majorBidi" w:hAnsiTheme="majorBidi" w:cstheme="majorBidi"/>
          <w:sz w:val="24"/>
          <w:szCs w:val="24"/>
          <w:lang w:val="en-US"/>
        </w:rPr>
        <w:t xml:space="preserve">, </w:t>
      </w:r>
      <w:r w:rsidR="00C554D0" w:rsidRPr="00366203">
        <w:rPr>
          <w:rFonts w:asciiTheme="majorBidi" w:hAnsiTheme="majorBidi" w:cstheme="majorBidi"/>
          <w:sz w:val="24"/>
          <w:szCs w:val="24"/>
        </w:rPr>
        <w:t>2007)</w:t>
      </w:r>
      <w:r w:rsidR="00C554D0" w:rsidRPr="00366203">
        <w:rPr>
          <w:rFonts w:asciiTheme="majorBidi" w:hAnsiTheme="majorBidi" w:cstheme="majorBidi"/>
          <w:sz w:val="24"/>
          <w:szCs w:val="24"/>
          <w:lang w:val="en-US"/>
        </w:rPr>
        <w:t>.</w:t>
      </w:r>
      <w:r w:rsidR="00C554D0" w:rsidRPr="00366203">
        <w:rPr>
          <w:rFonts w:asciiTheme="majorBidi" w:hAnsiTheme="majorBidi" w:cstheme="majorBidi"/>
          <w:sz w:val="24"/>
          <w:szCs w:val="24"/>
        </w:rPr>
        <w:t xml:space="preserve"> </w:t>
      </w:r>
      <w:r w:rsidR="00731D5E" w:rsidRPr="00366203">
        <w:rPr>
          <w:rFonts w:asciiTheme="majorBidi" w:hAnsiTheme="majorBidi" w:cstheme="majorBidi"/>
          <w:sz w:val="24"/>
          <w:szCs w:val="24"/>
          <w:lang w:val="en-US"/>
        </w:rPr>
        <w:t xml:space="preserve">Pada usia tersebut, mahasiswa belum matang secara emosional dan memiliki identitas diri yang belum stabil. Namun demikian, </w:t>
      </w:r>
      <w:r w:rsidR="00337815" w:rsidRPr="00366203">
        <w:rPr>
          <w:rFonts w:asciiTheme="majorBidi" w:hAnsiTheme="majorBidi" w:cstheme="majorBidi"/>
          <w:sz w:val="24"/>
          <w:szCs w:val="24"/>
        </w:rPr>
        <w:t xml:space="preserve">tidak sedikit mahasiswa yang </w:t>
      </w:r>
      <w:r w:rsidR="00731D5E" w:rsidRPr="00366203">
        <w:rPr>
          <w:rFonts w:asciiTheme="majorBidi" w:hAnsiTheme="majorBidi" w:cstheme="majorBidi"/>
          <w:sz w:val="24"/>
          <w:szCs w:val="24"/>
          <w:lang w:val="en-US"/>
        </w:rPr>
        <w:t xml:space="preserve">mengambil keputusan untuk menikah, dan </w:t>
      </w:r>
      <w:r w:rsidR="00337815" w:rsidRPr="00366203">
        <w:rPr>
          <w:rFonts w:asciiTheme="majorBidi" w:hAnsiTheme="majorBidi" w:cstheme="majorBidi"/>
          <w:sz w:val="24"/>
          <w:szCs w:val="24"/>
        </w:rPr>
        <w:t xml:space="preserve"> tetap </w:t>
      </w:r>
      <w:r w:rsidR="00731D5E" w:rsidRPr="00366203">
        <w:rPr>
          <w:rFonts w:asciiTheme="majorBidi" w:hAnsiTheme="majorBidi" w:cstheme="majorBidi"/>
          <w:sz w:val="24"/>
          <w:szCs w:val="24"/>
          <w:lang w:val="en-US"/>
        </w:rPr>
        <w:t>berusaha mempertahankan statusnya sebagai mahasiswa</w:t>
      </w:r>
      <w:r w:rsidR="00337815" w:rsidRPr="00366203">
        <w:rPr>
          <w:rFonts w:asciiTheme="majorBidi" w:hAnsiTheme="majorBidi" w:cstheme="majorBidi"/>
          <w:sz w:val="24"/>
          <w:szCs w:val="24"/>
        </w:rPr>
        <w:t>.</w:t>
      </w:r>
      <w:r w:rsidR="00C554D0" w:rsidRPr="00366203">
        <w:rPr>
          <w:rFonts w:asciiTheme="majorBidi" w:hAnsiTheme="majorBidi" w:cstheme="majorBidi"/>
          <w:sz w:val="24"/>
          <w:szCs w:val="24"/>
          <w:lang w:val="en-US"/>
        </w:rPr>
        <w:t xml:space="preserve"> </w:t>
      </w:r>
      <w:r w:rsidR="00731D5E" w:rsidRPr="00366203">
        <w:rPr>
          <w:rFonts w:asciiTheme="majorBidi" w:hAnsiTheme="majorBidi" w:cstheme="majorBidi"/>
          <w:sz w:val="24"/>
          <w:szCs w:val="24"/>
          <w:lang w:val="en-US"/>
        </w:rPr>
        <w:t>Fenomena tersebut</w:t>
      </w:r>
      <w:r w:rsidR="00C554D0" w:rsidRPr="00366203">
        <w:rPr>
          <w:rFonts w:asciiTheme="majorBidi" w:hAnsiTheme="majorBidi" w:cstheme="majorBidi"/>
          <w:sz w:val="24"/>
          <w:szCs w:val="24"/>
          <w:lang w:val="en-US"/>
        </w:rPr>
        <w:t xml:space="preserve"> juga terjadi </w:t>
      </w:r>
      <w:r w:rsidR="00731D5E" w:rsidRPr="00366203">
        <w:rPr>
          <w:rFonts w:asciiTheme="majorBidi" w:hAnsiTheme="majorBidi" w:cstheme="majorBidi"/>
          <w:sz w:val="24"/>
          <w:szCs w:val="24"/>
          <w:lang w:val="en-US"/>
        </w:rPr>
        <w:t xml:space="preserve"> di </w:t>
      </w:r>
      <w:r w:rsidR="00C554D0" w:rsidRPr="00366203">
        <w:rPr>
          <w:rFonts w:asciiTheme="majorBidi" w:hAnsiTheme="majorBidi" w:cstheme="majorBidi"/>
          <w:sz w:val="24"/>
          <w:szCs w:val="24"/>
          <w:lang w:val="en-US"/>
        </w:rPr>
        <w:t xml:space="preserve">Universitas Islam Negeri Sunan Gunung Djati Bandung. </w:t>
      </w:r>
      <w:r w:rsidR="00337815" w:rsidRPr="00366203">
        <w:rPr>
          <w:rFonts w:asciiTheme="majorBidi" w:hAnsiTheme="majorBidi" w:cstheme="majorBidi"/>
          <w:sz w:val="24"/>
          <w:szCs w:val="24"/>
        </w:rPr>
        <w:t xml:space="preserve"> </w:t>
      </w:r>
    </w:p>
    <w:p w:rsidR="00731D5E" w:rsidRPr="00366203" w:rsidRDefault="00C554D0" w:rsidP="00366203">
      <w:pPr>
        <w:spacing w:after="0" w:line="360" w:lineRule="auto"/>
        <w:ind w:firstLine="425"/>
        <w:jc w:val="both"/>
        <w:rPr>
          <w:rFonts w:asciiTheme="majorBidi" w:hAnsiTheme="majorBidi" w:cstheme="majorBidi"/>
          <w:sz w:val="24"/>
          <w:szCs w:val="24"/>
          <w:lang w:val="en-US"/>
        </w:rPr>
      </w:pPr>
      <w:r w:rsidRPr="00366203">
        <w:rPr>
          <w:rFonts w:asciiTheme="majorBidi" w:hAnsiTheme="majorBidi" w:cstheme="majorBidi"/>
          <w:sz w:val="24"/>
          <w:szCs w:val="24"/>
          <w:lang w:val="en-US"/>
        </w:rPr>
        <w:t>Menikah pada usia muda memang beresiko</w:t>
      </w:r>
      <w:r w:rsidR="00731D5E" w:rsidRPr="00366203">
        <w:rPr>
          <w:rFonts w:asciiTheme="majorBidi" w:hAnsiTheme="majorBidi" w:cstheme="majorBidi"/>
          <w:sz w:val="24"/>
          <w:szCs w:val="24"/>
          <w:lang w:val="en-US"/>
        </w:rPr>
        <w:t>. Apalagi yang menikah muda itu adalah seorang mahasiswa. Pada saat itu ada beberapa peran yang harus dipikul secara bersamaan</w:t>
      </w:r>
      <w:r w:rsidR="00832F1E" w:rsidRPr="00366203">
        <w:rPr>
          <w:rFonts w:asciiTheme="majorBidi" w:hAnsiTheme="majorBidi" w:cstheme="majorBidi"/>
          <w:sz w:val="24"/>
          <w:szCs w:val="24"/>
          <w:lang w:val="en-US"/>
        </w:rPr>
        <w:t xml:space="preserve"> oleh seorang mahasiswa yang menikah</w:t>
      </w:r>
      <w:r w:rsidR="007368AA" w:rsidRPr="00366203">
        <w:rPr>
          <w:rFonts w:asciiTheme="majorBidi" w:hAnsiTheme="majorBidi" w:cstheme="majorBidi"/>
          <w:sz w:val="24"/>
          <w:szCs w:val="24"/>
          <w:lang w:val="en-US"/>
        </w:rPr>
        <w:t>. Ada peran sebagai suami atau istri dan ada peran sebagai mahasiswa atau mahasiswi.</w:t>
      </w:r>
      <w:r w:rsidRPr="00366203">
        <w:rPr>
          <w:rFonts w:asciiTheme="majorBidi" w:hAnsiTheme="majorBidi" w:cstheme="majorBidi"/>
          <w:sz w:val="24"/>
          <w:szCs w:val="24"/>
          <w:lang w:val="en-US"/>
        </w:rPr>
        <w:t xml:space="preserve"> </w:t>
      </w:r>
      <w:r w:rsidR="007368AA" w:rsidRPr="00366203">
        <w:rPr>
          <w:rFonts w:asciiTheme="majorBidi" w:hAnsiTheme="majorBidi" w:cstheme="majorBidi"/>
          <w:sz w:val="24"/>
          <w:szCs w:val="24"/>
          <w:lang w:val="en-US"/>
        </w:rPr>
        <w:t xml:space="preserve">Di kampus, </w:t>
      </w:r>
      <w:r w:rsidR="00832F1E" w:rsidRPr="00366203">
        <w:rPr>
          <w:rFonts w:asciiTheme="majorBidi" w:hAnsiTheme="majorBidi" w:cstheme="majorBidi"/>
          <w:sz w:val="24"/>
          <w:szCs w:val="24"/>
          <w:lang w:val="en-US"/>
        </w:rPr>
        <w:t>sebagai mahasiswa atau mahasiswi</w:t>
      </w:r>
      <w:r w:rsidR="007368AA" w:rsidRPr="00366203">
        <w:rPr>
          <w:rFonts w:asciiTheme="majorBidi" w:hAnsiTheme="majorBidi" w:cstheme="majorBidi"/>
          <w:sz w:val="24"/>
          <w:szCs w:val="24"/>
          <w:lang w:val="en-US"/>
        </w:rPr>
        <w:t xml:space="preserve"> harus fokus menyelesaikan perkuliahannya, sementara di luar kampus </w:t>
      </w:r>
      <w:r w:rsidR="00832F1E" w:rsidRPr="00366203">
        <w:rPr>
          <w:rFonts w:asciiTheme="majorBidi" w:hAnsiTheme="majorBidi" w:cstheme="majorBidi"/>
          <w:sz w:val="24"/>
          <w:szCs w:val="24"/>
          <w:lang w:val="en-US"/>
        </w:rPr>
        <w:t>sebagai suami atau istri</w:t>
      </w:r>
      <w:r w:rsidR="007368AA" w:rsidRPr="00366203">
        <w:rPr>
          <w:rFonts w:asciiTheme="majorBidi" w:hAnsiTheme="majorBidi" w:cstheme="majorBidi"/>
          <w:sz w:val="24"/>
          <w:szCs w:val="24"/>
          <w:lang w:val="en-US"/>
        </w:rPr>
        <w:t xml:space="preserve"> harus </w:t>
      </w:r>
      <w:r w:rsidR="007368AA" w:rsidRPr="00366203">
        <w:rPr>
          <w:rFonts w:asciiTheme="majorBidi" w:hAnsiTheme="majorBidi" w:cstheme="majorBidi"/>
          <w:sz w:val="24"/>
          <w:szCs w:val="24"/>
          <w:lang w:val="en-US"/>
        </w:rPr>
        <w:lastRenderedPageBreak/>
        <w:t xml:space="preserve">mencari nafkah </w:t>
      </w:r>
      <w:r w:rsidR="00832F1E" w:rsidRPr="00366203">
        <w:rPr>
          <w:rFonts w:asciiTheme="majorBidi" w:hAnsiTheme="majorBidi" w:cstheme="majorBidi"/>
          <w:sz w:val="24"/>
          <w:szCs w:val="24"/>
          <w:lang w:val="en-US"/>
        </w:rPr>
        <w:t>atau</w:t>
      </w:r>
      <w:r w:rsidR="007368AA" w:rsidRPr="00366203">
        <w:rPr>
          <w:rFonts w:asciiTheme="majorBidi" w:hAnsiTheme="majorBidi" w:cstheme="majorBidi"/>
          <w:sz w:val="24"/>
          <w:szCs w:val="24"/>
          <w:lang w:val="en-US"/>
        </w:rPr>
        <w:t xml:space="preserve"> harus mengurusi rumah tangga bahkan hamil dan merawat anak. </w:t>
      </w:r>
      <w:r w:rsidR="00337815" w:rsidRPr="00366203">
        <w:rPr>
          <w:rFonts w:asciiTheme="majorBidi" w:hAnsiTheme="majorBidi" w:cstheme="majorBidi"/>
          <w:sz w:val="24"/>
          <w:szCs w:val="24"/>
        </w:rPr>
        <w:t>Menurut Corner (2003)</w:t>
      </w:r>
      <w:r w:rsidR="00A2560F" w:rsidRPr="00366203">
        <w:rPr>
          <w:rFonts w:asciiTheme="majorBidi" w:hAnsiTheme="majorBidi" w:cstheme="majorBidi"/>
          <w:sz w:val="24"/>
          <w:szCs w:val="24"/>
          <w:lang w:val="en-US"/>
        </w:rPr>
        <w:t xml:space="preserve">, </w:t>
      </w:r>
      <w:r w:rsidRPr="00366203">
        <w:rPr>
          <w:rFonts w:asciiTheme="majorBidi" w:hAnsiTheme="majorBidi" w:cstheme="majorBidi"/>
          <w:sz w:val="24"/>
          <w:szCs w:val="24"/>
        </w:rPr>
        <w:t>pasangan</w:t>
      </w:r>
      <w:r w:rsidRPr="00366203">
        <w:rPr>
          <w:rFonts w:asciiTheme="majorBidi" w:hAnsiTheme="majorBidi" w:cstheme="majorBidi"/>
          <w:sz w:val="24"/>
          <w:szCs w:val="24"/>
          <w:lang w:val="en-US"/>
        </w:rPr>
        <w:t xml:space="preserve"> yang menikah pada usia mudah  memiliki resiko perceraian yang tinggi</w:t>
      </w:r>
      <w:r w:rsidR="00731D5E" w:rsidRPr="00366203">
        <w:rPr>
          <w:rFonts w:asciiTheme="majorBidi" w:hAnsiTheme="majorBidi" w:cstheme="majorBidi"/>
          <w:sz w:val="24"/>
          <w:szCs w:val="24"/>
          <w:lang w:val="en-US"/>
        </w:rPr>
        <w:t xml:space="preserve">. Hal ini karena menikah pada usia muda </w:t>
      </w:r>
      <w:r w:rsidR="00337815" w:rsidRPr="00366203">
        <w:rPr>
          <w:rFonts w:asciiTheme="majorBidi" w:hAnsiTheme="majorBidi" w:cstheme="majorBidi"/>
          <w:sz w:val="24"/>
          <w:szCs w:val="24"/>
        </w:rPr>
        <w:t xml:space="preserve">akan </w:t>
      </w:r>
      <w:r w:rsidR="00731D5E" w:rsidRPr="00366203">
        <w:rPr>
          <w:rFonts w:asciiTheme="majorBidi" w:hAnsiTheme="majorBidi" w:cstheme="majorBidi"/>
          <w:sz w:val="24"/>
          <w:szCs w:val="24"/>
          <w:lang w:val="en-US"/>
        </w:rPr>
        <w:t>menyebabkan hilangnya</w:t>
      </w:r>
      <w:r w:rsidR="00337815" w:rsidRPr="00366203">
        <w:rPr>
          <w:rFonts w:asciiTheme="majorBidi" w:hAnsiTheme="majorBidi" w:cstheme="majorBidi"/>
          <w:sz w:val="24"/>
          <w:szCs w:val="24"/>
        </w:rPr>
        <w:t xml:space="preserve"> beberapa pengalaman yang bisa meningkatkan pengalaman hidup dan kematangan</w:t>
      </w:r>
      <w:r w:rsidR="00731D5E" w:rsidRPr="00366203">
        <w:rPr>
          <w:rFonts w:asciiTheme="majorBidi" w:hAnsiTheme="majorBidi" w:cstheme="majorBidi"/>
          <w:sz w:val="24"/>
          <w:szCs w:val="24"/>
          <w:lang w:val="en-US"/>
        </w:rPr>
        <w:t xml:space="preserve"> mental</w:t>
      </w:r>
      <w:r w:rsidR="00337815" w:rsidRPr="00366203">
        <w:rPr>
          <w:rFonts w:asciiTheme="majorBidi" w:hAnsiTheme="majorBidi" w:cstheme="majorBidi"/>
          <w:sz w:val="24"/>
          <w:szCs w:val="24"/>
        </w:rPr>
        <w:t xml:space="preserve"> </w:t>
      </w:r>
      <w:r w:rsidR="00731D5E" w:rsidRPr="00366203">
        <w:rPr>
          <w:rFonts w:asciiTheme="majorBidi" w:hAnsiTheme="majorBidi" w:cstheme="majorBidi"/>
          <w:sz w:val="24"/>
          <w:szCs w:val="24"/>
          <w:lang w:val="en-US"/>
        </w:rPr>
        <w:t>(</w:t>
      </w:r>
      <w:r w:rsidR="00731D5E" w:rsidRPr="00366203">
        <w:rPr>
          <w:rFonts w:asciiTheme="majorBidi" w:hAnsiTheme="majorBidi" w:cstheme="majorBidi"/>
          <w:sz w:val="24"/>
          <w:szCs w:val="24"/>
        </w:rPr>
        <w:t>Corne</w:t>
      </w:r>
      <w:r w:rsidR="00731D5E" w:rsidRPr="00366203">
        <w:rPr>
          <w:rFonts w:asciiTheme="majorBidi" w:hAnsiTheme="majorBidi" w:cstheme="majorBidi"/>
          <w:sz w:val="24"/>
          <w:szCs w:val="24"/>
          <w:lang w:val="en-US"/>
        </w:rPr>
        <w:t xml:space="preserve">r, </w:t>
      </w:r>
      <w:r w:rsidR="00731D5E" w:rsidRPr="00366203">
        <w:rPr>
          <w:rFonts w:asciiTheme="majorBidi" w:hAnsiTheme="majorBidi" w:cstheme="majorBidi"/>
          <w:sz w:val="24"/>
          <w:szCs w:val="24"/>
        </w:rPr>
        <w:t>2003)</w:t>
      </w:r>
      <w:r w:rsidR="00731D5E" w:rsidRPr="00366203">
        <w:rPr>
          <w:rFonts w:asciiTheme="majorBidi" w:hAnsiTheme="majorBidi" w:cstheme="majorBidi"/>
          <w:sz w:val="24"/>
          <w:szCs w:val="24"/>
          <w:lang w:val="en-US"/>
        </w:rPr>
        <w:t xml:space="preserve">. </w:t>
      </w:r>
      <w:r w:rsidR="00337815" w:rsidRPr="00366203">
        <w:rPr>
          <w:rFonts w:asciiTheme="majorBidi" w:hAnsiTheme="majorBidi" w:cstheme="majorBidi"/>
          <w:sz w:val="24"/>
          <w:szCs w:val="24"/>
        </w:rPr>
        <w:t xml:space="preserve"> </w:t>
      </w:r>
      <w:r w:rsidR="007368AA" w:rsidRPr="00366203">
        <w:rPr>
          <w:rFonts w:asciiTheme="majorBidi" w:hAnsiTheme="majorBidi" w:cstheme="majorBidi"/>
          <w:sz w:val="24"/>
          <w:szCs w:val="24"/>
          <w:lang w:val="en-US"/>
        </w:rPr>
        <w:t xml:space="preserve">Di satu sisi, mahasiswa harus belajar mengelola fisik, identitas, emosi, dan sosialnya, tapi di lain sisi ia pun harus mengelola stresor-stresor dari lingkungan yang muncul karena sebuah pernikahan. </w:t>
      </w:r>
    </w:p>
    <w:p w:rsidR="00731D5E" w:rsidRPr="00366203" w:rsidRDefault="007368AA" w:rsidP="00F27A33">
      <w:pPr>
        <w:autoSpaceDE w:val="0"/>
        <w:autoSpaceDN w:val="0"/>
        <w:adjustRightInd w:val="0"/>
        <w:spacing w:after="0" w:line="360" w:lineRule="auto"/>
        <w:ind w:firstLine="426"/>
        <w:rPr>
          <w:rFonts w:asciiTheme="majorBidi" w:hAnsiTheme="majorBidi" w:cstheme="majorBidi"/>
          <w:sz w:val="24"/>
          <w:szCs w:val="24"/>
          <w:lang w:val="en-US"/>
        </w:rPr>
      </w:pPr>
      <w:r w:rsidRPr="00366203">
        <w:rPr>
          <w:rFonts w:asciiTheme="majorBidi" w:hAnsiTheme="majorBidi" w:cstheme="majorBidi"/>
          <w:sz w:val="24"/>
          <w:szCs w:val="24"/>
          <w:lang w:val="en-US"/>
        </w:rPr>
        <w:t xml:space="preserve">Resiko-resiko itulah yang berpotensi menurunkan kualitas pernikahan pada mahasiswa yang melakukan pernikahan pada usia dini. </w:t>
      </w:r>
      <w:r w:rsidR="00832F1E" w:rsidRPr="00366203">
        <w:rPr>
          <w:rFonts w:asciiTheme="majorBidi" w:hAnsiTheme="majorBidi" w:cstheme="majorBidi"/>
          <w:sz w:val="24"/>
          <w:szCs w:val="24"/>
          <w:lang w:val="en-US"/>
        </w:rPr>
        <w:t>K</w:t>
      </w:r>
      <w:r w:rsidR="00832F1E" w:rsidRPr="00366203">
        <w:rPr>
          <w:rFonts w:ascii="Times New Roman" w:hAnsi="Times New Roman" w:cs="Times New Roman"/>
          <w:sz w:val="24"/>
          <w:szCs w:val="24"/>
          <w:lang w:val="en-US"/>
        </w:rPr>
        <w:t>ualitas pernikahan  sendiri adalah evaluasi seseorang terhadap hubungan yang mereka jalani dan bisa dilihat secara global ataupun spesifik dari komponen kualitas hubungan (kepuasan, komitmen, keintiman, kepercayaan, ketertarikan dan cinta) (Fletcher, Simpson &amp; Thomas, 2000). Menurut Fletcher, Simpson dan Thomas (2000), ada enam komponen yang bisa menjadi gambaran dari evaluasi global maupun</w:t>
      </w:r>
      <w:r w:rsidR="00F27A33">
        <w:rPr>
          <w:rFonts w:ascii="Times New Roman" w:hAnsi="Times New Roman" w:cs="Times New Roman"/>
          <w:sz w:val="24"/>
          <w:szCs w:val="24"/>
          <w:lang w:val="en-US"/>
        </w:rPr>
        <w:t xml:space="preserve"> </w:t>
      </w:r>
      <w:r w:rsidR="00832F1E" w:rsidRPr="00366203">
        <w:rPr>
          <w:rFonts w:ascii="Times New Roman" w:hAnsi="Times New Roman" w:cs="Times New Roman"/>
          <w:sz w:val="24"/>
          <w:szCs w:val="24"/>
          <w:lang w:val="en-US"/>
        </w:rPr>
        <w:t xml:space="preserve">spesifik dari kualitas hubungan pernikahan, yaitu: kepuasan, komitmen, keintiman, kepercayaan, ketertarikan, dan cinta. </w:t>
      </w:r>
    </w:p>
    <w:p w:rsidR="00D605E5" w:rsidRPr="00366203" w:rsidRDefault="00D605E5" w:rsidP="00366203">
      <w:pPr>
        <w:spacing w:after="0" w:line="360" w:lineRule="auto"/>
        <w:ind w:firstLine="425"/>
        <w:jc w:val="both"/>
        <w:rPr>
          <w:rFonts w:asciiTheme="majorBidi" w:hAnsiTheme="majorBidi" w:cstheme="majorBidi"/>
          <w:sz w:val="24"/>
          <w:szCs w:val="24"/>
          <w:lang w:val="en-US"/>
        </w:rPr>
      </w:pPr>
      <w:r w:rsidRPr="00366203">
        <w:rPr>
          <w:rFonts w:asciiTheme="majorBidi" w:hAnsiTheme="majorBidi" w:cstheme="majorBidi"/>
          <w:sz w:val="24"/>
          <w:szCs w:val="24"/>
          <w:lang w:val="en-US"/>
        </w:rPr>
        <w:t>Kualitas pernikahan merupakan suatu yang sangat penting</w:t>
      </w:r>
      <w:r w:rsidR="00F27A33">
        <w:rPr>
          <w:rFonts w:asciiTheme="majorBidi" w:hAnsiTheme="majorBidi" w:cstheme="majorBidi"/>
          <w:sz w:val="24"/>
          <w:szCs w:val="24"/>
          <w:lang w:val="en-US"/>
        </w:rPr>
        <w:t xml:space="preserve"> (Allendorf &amp; Ghimire,  2012)</w:t>
      </w:r>
      <w:r w:rsidRPr="00366203">
        <w:rPr>
          <w:rFonts w:asciiTheme="majorBidi" w:hAnsiTheme="majorBidi" w:cstheme="majorBidi"/>
          <w:sz w:val="24"/>
          <w:szCs w:val="24"/>
          <w:lang w:val="en-US"/>
        </w:rPr>
        <w:t xml:space="preserve">. Pernikahan yang tidak berkualitas, bukan saja menyebabkan </w:t>
      </w:r>
      <w:r w:rsidR="00FE43DD" w:rsidRPr="00366203">
        <w:rPr>
          <w:rFonts w:asciiTheme="majorBidi" w:hAnsiTheme="majorBidi" w:cstheme="majorBidi"/>
          <w:sz w:val="24"/>
          <w:szCs w:val="24"/>
          <w:lang w:val="en-US"/>
        </w:rPr>
        <w:t xml:space="preserve">ketidakbahagian pada </w:t>
      </w:r>
      <w:r w:rsidRPr="00366203">
        <w:rPr>
          <w:rFonts w:asciiTheme="majorBidi" w:hAnsiTheme="majorBidi" w:cstheme="majorBidi"/>
          <w:sz w:val="24"/>
          <w:szCs w:val="24"/>
          <w:lang w:val="en-US"/>
        </w:rPr>
        <w:t>orang-orang yang terlibat secara langsung ataupun tidak langsung, tapi juga akan menyebabkan gangguan psikologis, menurun</w:t>
      </w:r>
      <w:r w:rsidR="00666547" w:rsidRPr="00366203">
        <w:rPr>
          <w:rFonts w:asciiTheme="majorBidi" w:hAnsiTheme="majorBidi" w:cstheme="majorBidi"/>
          <w:sz w:val="24"/>
          <w:szCs w:val="24"/>
          <w:lang w:val="en-US"/>
        </w:rPr>
        <w:t>n</w:t>
      </w:r>
      <w:r w:rsidRPr="00366203">
        <w:rPr>
          <w:rFonts w:asciiTheme="majorBidi" w:hAnsiTheme="majorBidi" w:cstheme="majorBidi"/>
          <w:sz w:val="24"/>
          <w:szCs w:val="24"/>
          <w:lang w:val="en-US"/>
        </w:rPr>
        <w:t xml:space="preserve">ya produktivitas, </w:t>
      </w:r>
      <w:r w:rsidR="00666547" w:rsidRPr="00366203">
        <w:rPr>
          <w:rFonts w:asciiTheme="majorBidi" w:hAnsiTheme="majorBidi" w:cstheme="majorBidi"/>
          <w:sz w:val="24"/>
          <w:szCs w:val="24"/>
          <w:lang w:val="en-US"/>
        </w:rPr>
        <w:t xml:space="preserve">konfliks interpersonal, </w:t>
      </w:r>
      <w:r w:rsidRPr="00366203">
        <w:rPr>
          <w:rFonts w:asciiTheme="majorBidi" w:hAnsiTheme="majorBidi" w:cstheme="majorBidi"/>
          <w:sz w:val="24"/>
          <w:szCs w:val="24"/>
          <w:lang w:val="en-US"/>
        </w:rPr>
        <w:t xml:space="preserve">atau bahkan perceraian. </w:t>
      </w:r>
      <w:r w:rsidR="00DA24A0" w:rsidRPr="00366203">
        <w:rPr>
          <w:rFonts w:asciiTheme="majorBidi" w:hAnsiTheme="majorBidi" w:cstheme="majorBidi"/>
          <w:sz w:val="24"/>
          <w:szCs w:val="24"/>
        </w:rPr>
        <w:t>Penelitian Gottman</w:t>
      </w:r>
      <w:r w:rsidR="00DA24A0" w:rsidRPr="00366203">
        <w:rPr>
          <w:rFonts w:asciiTheme="majorBidi" w:hAnsiTheme="majorBidi" w:cstheme="majorBidi"/>
          <w:sz w:val="24"/>
          <w:szCs w:val="24"/>
          <w:lang w:val="en-US"/>
        </w:rPr>
        <w:t xml:space="preserve"> (</w:t>
      </w:r>
      <w:r w:rsidR="00DA24A0" w:rsidRPr="00366203">
        <w:rPr>
          <w:rFonts w:asciiTheme="majorBidi" w:hAnsiTheme="majorBidi" w:cstheme="majorBidi"/>
          <w:sz w:val="24"/>
          <w:szCs w:val="24"/>
        </w:rPr>
        <w:t>1998</w:t>
      </w:r>
      <w:r w:rsidR="00DA24A0" w:rsidRPr="00366203">
        <w:rPr>
          <w:rFonts w:asciiTheme="majorBidi" w:hAnsiTheme="majorBidi" w:cstheme="majorBidi"/>
          <w:sz w:val="24"/>
          <w:szCs w:val="24"/>
          <w:lang w:val="en-US"/>
        </w:rPr>
        <w:t xml:space="preserve">) dan </w:t>
      </w:r>
      <w:r w:rsidR="00DA24A0" w:rsidRPr="00366203">
        <w:rPr>
          <w:rFonts w:asciiTheme="majorBidi" w:hAnsiTheme="majorBidi" w:cstheme="majorBidi"/>
          <w:sz w:val="24"/>
          <w:szCs w:val="24"/>
        </w:rPr>
        <w:t xml:space="preserve">Stack </w:t>
      </w:r>
      <w:r w:rsidR="00DA24A0" w:rsidRPr="00366203">
        <w:rPr>
          <w:rFonts w:asciiTheme="majorBidi" w:hAnsiTheme="majorBidi" w:cstheme="majorBidi"/>
          <w:sz w:val="24"/>
          <w:szCs w:val="24"/>
          <w:lang w:val="en-US"/>
        </w:rPr>
        <w:t>dan</w:t>
      </w:r>
      <w:r w:rsidR="00DA24A0" w:rsidRPr="00366203">
        <w:rPr>
          <w:rFonts w:asciiTheme="majorBidi" w:hAnsiTheme="majorBidi" w:cstheme="majorBidi"/>
          <w:sz w:val="24"/>
          <w:szCs w:val="24"/>
        </w:rPr>
        <w:t xml:space="preserve"> Eshleman</w:t>
      </w:r>
      <w:r w:rsidR="00DA24A0" w:rsidRPr="00366203">
        <w:rPr>
          <w:rFonts w:asciiTheme="majorBidi" w:hAnsiTheme="majorBidi" w:cstheme="majorBidi"/>
          <w:sz w:val="24"/>
          <w:szCs w:val="24"/>
          <w:lang w:val="en-US"/>
        </w:rPr>
        <w:t xml:space="preserve"> (</w:t>
      </w:r>
      <w:r w:rsidR="00DA24A0" w:rsidRPr="00366203">
        <w:rPr>
          <w:rFonts w:asciiTheme="majorBidi" w:hAnsiTheme="majorBidi" w:cstheme="majorBidi"/>
          <w:sz w:val="24"/>
          <w:szCs w:val="24"/>
        </w:rPr>
        <w:t>1998</w:t>
      </w:r>
      <w:r w:rsidR="00DA24A0" w:rsidRPr="00366203">
        <w:rPr>
          <w:rFonts w:asciiTheme="majorBidi" w:hAnsiTheme="majorBidi" w:cstheme="majorBidi"/>
          <w:sz w:val="24"/>
          <w:szCs w:val="24"/>
          <w:lang w:val="en-US"/>
        </w:rPr>
        <w:t xml:space="preserve">) menunjukkan bahwa </w:t>
      </w:r>
      <w:r w:rsidR="00DA24A0" w:rsidRPr="00366203">
        <w:rPr>
          <w:rFonts w:asciiTheme="majorBidi" w:hAnsiTheme="majorBidi" w:cstheme="majorBidi"/>
          <w:sz w:val="24"/>
          <w:szCs w:val="24"/>
        </w:rPr>
        <w:t>kualitas pernikahan seseorang berhubungan dengan kesehatan mental dan kesejahteraan personalnya</w:t>
      </w:r>
      <w:r w:rsidR="00DA24A0" w:rsidRPr="00366203">
        <w:rPr>
          <w:rFonts w:asciiTheme="majorBidi" w:hAnsiTheme="majorBidi" w:cstheme="majorBidi"/>
          <w:sz w:val="24"/>
          <w:szCs w:val="24"/>
          <w:lang w:val="en-US"/>
        </w:rPr>
        <w:t xml:space="preserve">. Selain itu, kualitas pernikahan yang beruk berhubungan </w:t>
      </w:r>
      <w:r w:rsidR="00F27A33">
        <w:rPr>
          <w:rFonts w:asciiTheme="majorBidi" w:hAnsiTheme="majorBidi" w:cstheme="majorBidi"/>
          <w:sz w:val="24"/>
          <w:szCs w:val="24"/>
          <w:lang w:val="en-US"/>
        </w:rPr>
        <w:t>negatif</w:t>
      </w:r>
      <w:r w:rsidR="00DA24A0" w:rsidRPr="00366203">
        <w:rPr>
          <w:rFonts w:asciiTheme="majorBidi" w:hAnsiTheme="majorBidi" w:cstheme="majorBidi"/>
          <w:sz w:val="24"/>
          <w:szCs w:val="24"/>
          <w:lang w:val="en-US"/>
        </w:rPr>
        <w:t xml:space="preserve"> dengan depresi </w:t>
      </w:r>
      <w:r w:rsidR="00DA24A0" w:rsidRPr="00366203">
        <w:rPr>
          <w:rFonts w:asciiTheme="majorBidi" w:hAnsiTheme="majorBidi" w:cstheme="majorBidi"/>
          <w:sz w:val="24"/>
          <w:szCs w:val="24"/>
        </w:rPr>
        <w:t xml:space="preserve">dan gangguan psikologis lainnya (Dehle &amp; Weiss, 1998; Whisman &amp; Bruce,1999). </w:t>
      </w:r>
      <w:r w:rsidRPr="00366203">
        <w:rPr>
          <w:rFonts w:asciiTheme="majorBidi" w:hAnsiTheme="majorBidi" w:cstheme="majorBidi"/>
          <w:sz w:val="24"/>
          <w:szCs w:val="24"/>
          <w:lang w:val="en-US"/>
        </w:rPr>
        <w:t>Oleh karena itu, penting untuk mengidentifikasi faktor-faktor yang dapat meramalkan kualitas suatu pernikahan.</w:t>
      </w:r>
    </w:p>
    <w:p w:rsidR="00666547" w:rsidRPr="00366203" w:rsidRDefault="00D605E5" w:rsidP="00366203">
      <w:pPr>
        <w:spacing w:after="0" w:line="360" w:lineRule="auto"/>
        <w:ind w:firstLine="425"/>
        <w:jc w:val="both"/>
        <w:rPr>
          <w:rFonts w:asciiTheme="majorBidi" w:hAnsiTheme="majorBidi" w:cstheme="majorBidi"/>
          <w:sz w:val="24"/>
          <w:szCs w:val="24"/>
          <w:lang w:val="en-US"/>
        </w:rPr>
      </w:pPr>
      <w:r w:rsidRPr="00366203">
        <w:rPr>
          <w:rFonts w:asciiTheme="majorBidi" w:hAnsiTheme="majorBidi" w:cstheme="majorBidi"/>
          <w:sz w:val="24"/>
          <w:szCs w:val="24"/>
          <w:lang w:val="en-US"/>
        </w:rPr>
        <w:t xml:space="preserve">Dari banyak faktor yang diduga berpengaruh terhadap kualitas pernikahan adalah </w:t>
      </w:r>
      <w:r w:rsidR="00666547" w:rsidRPr="00366203">
        <w:rPr>
          <w:rFonts w:asciiTheme="majorBidi" w:hAnsiTheme="majorBidi" w:cstheme="majorBidi"/>
          <w:i/>
          <w:sz w:val="24"/>
          <w:szCs w:val="24"/>
          <w:lang w:val="en-US"/>
        </w:rPr>
        <w:t>marital adjustment</w:t>
      </w:r>
      <w:r w:rsidR="00666547" w:rsidRPr="00366203">
        <w:rPr>
          <w:rFonts w:asciiTheme="majorBidi" w:hAnsiTheme="majorBidi" w:cstheme="majorBidi"/>
          <w:sz w:val="24"/>
          <w:szCs w:val="24"/>
          <w:lang w:val="en-US"/>
        </w:rPr>
        <w:t xml:space="preserve"> (</w:t>
      </w:r>
      <w:r w:rsidRPr="00366203">
        <w:rPr>
          <w:rFonts w:asciiTheme="majorBidi" w:hAnsiTheme="majorBidi" w:cstheme="majorBidi"/>
          <w:sz w:val="24"/>
          <w:szCs w:val="24"/>
          <w:lang w:val="en-US"/>
        </w:rPr>
        <w:t>penyesuaian pernikahan</w:t>
      </w:r>
      <w:r w:rsidR="00666547" w:rsidRPr="00366203">
        <w:rPr>
          <w:rFonts w:asciiTheme="majorBidi" w:hAnsiTheme="majorBidi" w:cstheme="majorBidi"/>
          <w:sz w:val="24"/>
          <w:szCs w:val="24"/>
          <w:lang w:val="en-US"/>
        </w:rPr>
        <w:t>)</w:t>
      </w:r>
      <w:r w:rsidRPr="00366203">
        <w:rPr>
          <w:rFonts w:asciiTheme="majorBidi" w:hAnsiTheme="majorBidi" w:cstheme="majorBidi"/>
          <w:sz w:val="24"/>
          <w:szCs w:val="24"/>
          <w:lang w:val="en-US"/>
        </w:rPr>
        <w:t xml:space="preserve">. </w:t>
      </w:r>
      <w:r w:rsidR="00666547" w:rsidRPr="00366203">
        <w:rPr>
          <w:rFonts w:asciiTheme="majorBidi" w:hAnsiTheme="majorBidi" w:cstheme="majorBidi"/>
          <w:sz w:val="24"/>
          <w:szCs w:val="24"/>
          <w:lang w:val="en-US"/>
        </w:rPr>
        <w:t xml:space="preserve">Hasil perbandingan antara faktor personal, sosial dan kepribadian dari 70 pasangan yang mampu menyesuaikan diri dengan pernikahan dan 70 pasangan yang tidak mampu menyesuaikan diri dengan pernikahahn, </w:t>
      </w:r>
      <w:r w:rsidR="00666547" w:rsidRPr="00366203">
        <w:rPr>
          <w:rFonts w:asciiTheme="majorBidi" w:hAnsiTheme="majorBidi" w:cstheme="majorBidi"/>
          <w:sz w:val="24"/>
          <w:szCs w:val="24"/>
        </w:rPr>
        <w:t xml:space="preserve">Baniasadi (2002) </w:t>
      </w:r>
      <w:r w:rsidR="00666547" w:rsidRPr="00366203">
        <w:rPr>
          <w:rFonts w:asciiTheme="majorBidi" w:hAnsiTheme="majorBidi" w:cstheme="majorBidi"/>
          <w:sz w:val="24"/>
          <w:szCs w:val="24"/>
          <w:lang w:val="en-US"/>
        </w:rPr>
        <w:t xml:space="preserve">menyimpulkan bahwa pasangan yang mampu menyesuaikan diri lebih puas terhadap pernikahannya. </w:t>
      </w:r>
    </w:p>
    <w:p w:rsidR="00D605E5" w:rsidRPr="00366203" w:rsidRDefault="00D605E5" w:rsidP="00366203">
      <w:pPr>
        <w:spacing w:after="0" w:line="360" w:lineRule="auto"/>
        <w:ind w:firstLine="425"/>
        <w:jc w:val="both"/>
        <w:rPr>
          <w:rFonts w:asciiTheme="majorBidi" w:hAnsiTheme="majorBidi" w:cstheme="majorBidi"/>
          <w:sz w:val="24"/>
          <w:szCs w:val="24"/>
          <w:lang w:val="en-US"/>
        </w:rPr>
      </w:pPr>
      <w:r w:rsidRPr="00366203">
        <w:rPr>
          <w:rFonts w:ascii="Times New Roman" w:hAnsi="Times New Roman" w:cs="Times New Roman"/>
          <w:sz w:val="24"/>
          <w:szCs w:val="24"/>
          <w:lang w:val="en-US"/>
        </w:rPr>
        <w:t xml:space="preserve">Penyesuaian pernikahan </w:t>
      </w:r>
      <w:r w:rsidR="00666547" w:rsidRPr="00366203">
        <w:rPr>
          <w:rFonts w:ascii="Times New Roman" w:hAnsi="Times New Roman" w:cs="Times New Roman"/>
          <w:sz w:val="24"/>
          <w:szCs w:val="24"/>
          <w:lang w:val="en-US"/>
        </w:rPr>
        <w:t>menunjuk pada</w:t>
      </w:r>
      <w:r w:rsidRPr="00366203">
        <w:rPr>
          <w:rFonts w:ascii="Times New Roman" w:hAnsi="Times New Roman" w:cs="Times New Roman"/>
          <w:sz w:val="24"/>
          <w:szCs w:val="24"/>
          <w:lang w:val="en-US"/>
        </w:rPr>
        <w:t xml:space="preserve"> integrasi antar</w:t>
      </w:r>
      <w:r w:rsidR="00666547" w:rsidRPr="00366203">
        <w:rPr>
          <w:rFonts w:ascii="Times New Roman" w:hAnsi="Times New Roman" w:cs="Times New Roman"/>
          <w:sz w:val="24"/>
          <w:szCs w:val="24"/>
          <w:lang w:val="en-US"/>
        </w:rPr>
        <w:t>-</w:t>
      </w:r>
      <w:r w:rsidRPr="00366203">
        <w:rPr>
          <w:rFonts w:ascii="Times New Roman" w:hAnsi="Times New Roman" w:cs="Times New Roman"/>
          <w:sz w:val="24"/>
          <w:szCs w:val="24"/>
          <w:lang w:val="en-US"/>
        </w:rPr>
        <w:t>pasangan dalam</w:t>
      </w:r>
      <w:r w:rsidR="00666547" w:rsidRPr="00366203">
        <w:rPr>
          <w:rFonts w:ascii="Times New Roman" w:hAnsi="Times New Roman" w:cs="Times New Roman"/>
          <w:sz w:val="24"/>
          <w:szCs w:val="24"/>
          <w:lang w:val="en-US"/>
        </w:rPr>
        <w:t xml:space="preserve"> </w:t>
      </w:r>
      <w:r w:rsidRPr="00366203">
        <w:rPr>
          <w:rFonts w:ascii="Times New Roman" w:hAnsi="Times New Roman" w:cs="Times New Roman"/>
          <w:sz w:val="24"/>
          <w:szCs w:val="24"/>
          <w:lang w:val="en-US"/>
        </w:rPr>
        <w:t>suatu kesatuan dimana dua kepribadian tidak hanya digabungkan atau</w:t>
      </w:r>
      <w:r w:rsidR="00666547" w:rsidRPr="00366203">
        <w:rPr>
          <w:rFonts w:ascii="Times New Roman" w:hAnsi="Times New Roman" w:cs="Times New Roman"/>
          <w:sz w:val="24"/>
          <w:szCs w:val="24"/>
          <w:lang w:val="en-US"/>
        </w:rPr>
        <w:t xml:space="preserve"> </w:t>
      </w:r>
      <w:r w:rsidRPr="00366203">
        <w:rPr>
          <w:rFonts w:ascii="Times New Roman" w:hAnsi="Times New Roman" w:cs="Times New Roman"/>
          <w:sz w:val="24"/>
          <w:szCs w:val="24"/>
          <w:lang w:val="en-US"/>
        </w:rPr>
        <w:t>bersatu, tapi berinteraksi untuk saling melengkapi demi kepuasan dan</w:t>
      </w:r>
      <w:r w:rsidR="00666547" w:rsidRPr="00366203">
        <w:rPr>
          <w:rFonts w:ascii="Times New Roman" w:hAnsi="Times New Roman" w:cs="Times New Roman"/>
          <w:sz w:val="24"/>
          <w:szCs w:val="24"/>
          <w:lang w:val="en-US"/>
        </w:rPr>
        <w:t xml:space="preserve"> </w:t>
      </w:r>
      <w:r w:rsidRPr="00366203">
        <w:rPr>
          <w:rFonts w:ascii="Times New Roman" w:hAnsi="Times New Roman" w:cs="Times New Roman"/>
          <w:sz w:val="24"/>
          <w:szCs w:val="24"/>
          <w:lang w:val="en-US"/>
        </w:rPr>
        <w:t xml:space="preserve">pencapaian tujuan bersama (Burgess &amp; Cottrell, 1939 dalam </w:t>
      </w:r>
      <w:r w:rsidRPr="00366203">
        <w:rPr>
          <w:rFonts w:ascii="Times New Roman" w:hAnsi="Times New Roman" w:cs="Times New Roman"/>
          <w:sz w:val="24"/>
          <w:szCs w:val="24"/>
          <w:lang w:val="en-US"/>
        </w:rPr>
        <w:lastRenderedPageBreak/>
        <w:t>Kamo, 2006).</w:t>
      </w:r>
      <w:r w:rsidR="00666547" w:rsidRPr="00366203">
        <w:rPr>
          <w:rFonts w:ascii="Times New Roman" w:hAnsi="Times New Roman" w:cs="Times New Roman"/>
          <w:sz w:val="24"/>
          <w:szCs w:val="24"/>
          <w:lang w:val="en-US"/>
        </w:rPr>
        <w:t xml:space="preserve"> Menurut Spanier (1976), penyesuaian pernikahan bukan kondisi tetap yang dirasakan pasangan, tapi merupakan proses yang berlangsung secara terus menerus. Penyesuaian pernikahan bersifat kualitatif yang bisa diukur dan berkisar dari kualitas penyesuaian pernikahan yang baik hingga penyesuaian pernikahan yang buruk. Penyesuaian pernikahan bisa dilihat dari beberapa aspek (Spanier,1976) : konsensus suami dan istri (</w:t>
      </w:r>
      <w:r w:rsidR="00666547" w:rsidRPr="00366203">
        <w:rPr>
          <w:rFonts w:ascii="Times New Roman" w:hAnsi="Times New Roman" w:cs="Times New Roman"/>
          <w:i/>
          <w:sz w:val="24"/>
          <w:szCs w:val="24"/>
          <w:lang w:val="en-US"/>
        </w:rPr>
        <w:t>dyadic consensus</w:t>
      </w:r>
      <w:r w:rsidR="00666547" w:rsidRPr="00366203">
        <w:rPr>
          <w:rFonts w:ascii="Times New Roman" w:hAnsi="Times New Roman" w:cs="Times New Roman"/>
          <w:sz w:val="24"/>
          <w:szCs w:val="24"/>
          <w:lang w:val="en-US"/>
        </w:rPr>
        <w:t>), kepuasan suami dan istri (</w:t>
      </w:r>
      <w:r w:rsidR="00666547" w:rsidRPr="00366203">
        <w:rPr>
          <w:rFonts w:ascii="Times New Roman" w:hAnsi="Times New Roman" w:cs="Times New Roman"/>
          <w:i/>
          <w:sz w:val="24"/>
          <w:szCs w:val="24"/>
          <w:lang w:val="en-US"/>
        </w:rPr>
        <w:t>dyadic satisfaction</w:t>
      </w:r>
      <w:r w:rsidR="00666547" w:rsidRPr="00366203">
        <w:rPr>
          <w:rFonts w:ascii="Times New Roman" w:hAnsi="Times New Roman" w:cs="Times New Roman"/>
          <w:sz w:val="24"/>
          <w:szCs w:val="24"/>
          <w:lang w:val="en-US"/>
        </w:rPr>
        <w:t>), kekompakan suami dan istri (</w:t>
      </w:r>
      <w:r w:rsidR="00666547" w:rsidRPr="00366203">
        <w:rPr>
          <w:rFonts w:ascii="Times New Roman" w:hAnsi="Times New Roman" w:cs="Times New Roman"/>
          <w:i/>
          <w:sz w:val="24"/>
          <w:szCs w:val="24"/>
          <w:lang w:val="en-US"/>
        </w:rPr>
        <w:t>dyadic cohesion</w:t>
      </w:r>
      <w:r w:rsidR="00666547" w:rsidRPr="00366203">
        <w:rPr>
          <w:rFonts w:ascii="Times New Roman" w:hAnsi="Times New Roman" w:cs="Times New Roman"/>
          <w:sz w:val="24"/>
          <w:szCs w:val="24"/>
          <w:lang w:val="en-US"/>
        </w:rPr>
        <w:t>), dan ekspresi perasaan (</w:t>
      </w:r>
      <w:r w:rsidR="00666547" w:rsidRPr="00366203">
        <w:rPr>
          <w:rFonts w:ascii="Times New Roman" w:hAnsi="Times New Roman" w:cs="Times New Roman"/>
          <w:i/>
          <w:sz w:val="24"/>
          <w:szCs w:val="24"/>
          <w:lang w:val="en-US"/>
        </w:rPr>
        <w:t>affective expression</w:t>
      </w:r>
      <w:r w:rsidR="00666547" w:rsidRPr="00366203">
        <w:rPr>
          <w:rFonts w:ascii="Times New Roman" w:hAnsi="Times New Roman" w:cs="Times New Roman"/>
          <w:sz w:val="24"/>
          <w:szCs w:val="24"/>
          <w:lang w:val="en-US"/>
        </w:rPr>
        <w:t>).</w:t>
      </w:r>
    </w:p>
    <w:p w:rsidR="00DA24A0" w:rsidRPr="00366203" w:rsidRDefault="00666547" w:rsidP="00366203">
      <w:pPr>
        <w:spacing w:after="0" w:line="360" w:lineRule="auto"/>
        <w:ind w:firstLine="425"/>
        <w:jc w:val="both"/>
        <w:rPr>
          <w:rFonts w:ascii="Times New Roman" w:hAnsi="Times New Roman" w:cs="Times New Roman"/>
          <w:sz w:val="24"/>
          <w:szCs w:val="24"/>
          <w:lang w:val="en-US"/>
        </w:rPr>
      </w:pPr>
      <w:r w:rsidRPr="00366203">
        <w:rPr>
          <w:rFonts w:asciiTheme="majorBidi" w:hAnsiTheme="majorBidi" w:cstheme="majorBidi"/>
          <w:sz w:val="24"/>
          <w:szCs w:val="24"/>
          <w:lang w:val="en-US"/>
        </w:rPr>
        <w:t>Terdapat perbedaan antara pen</w:t>
      </w:r>
      <w:r w:rsidR="00337815" w:rsidRPr="00366203">
        <w:rPr>
          <w:rFonts w:asciiTheme="majorBidi" w:hAnsiTheme="majorBidi" w:cstheme="majorBidi"/>
          <w:sz w:val="24"/>
          <w:szCs w:val="24"/>
        </w:rPr>
        <w:t xml:space="preserve">yesuaian pernikahan maupun </w:t>
      </w:r>
      <w:r w:rsidR="00D751CE" w:rsidRPr="00366203">
        <w:rPr>
          <w:rFonts w:asciiTheme="majorBidi" w:hAnsiTheme="majorBidi" w:cstheme="majorBidi"/>
          <w:sz w:val="24"/>
          <w:szCs w:val="24"/>
        </w:rPr>
        <w:t>kualitas</w:t>
      </w:r>
      <w:r w:rsidR="00337815" w:rsidRPr="00366203">
        <w:rPr>
          <w:rFonts w:asciiTheme="majorBidi" w:hAnsiTheme="majorBidi" w:cstheme="majorBidi"/>
          <w:sz w:val="24"/>
          <w:szCs w:val="24"/>
        </w:rPr>
        <w:t xml:space="preserve"> pernikahan </w:t>
      </w:r>
      <w:r w:rsidRPr="00366203">
        <w:rPr>
          <w:rFonts w:asciiTheme="majorBidi" w:hAnsiTheme="majorBidi" w:cstheme="majorBidi"/>
          <w:sz w:val="24"/>
          <w:szCs w:val="24"/>
          <w:lang w:val="en-US"/>
        </w:rPr>
        <w:t>seseorang dengan yang lainnya</w:t>
      </w:r>
      <w:r w:rsidR="00337815" w:rsidRPr="00366203">
        <w:rPr>
          <w:rFonts w:asciiTheme="majorBidi" w:hAnsiTheme="majorBidi" w:cstheme="majorBidi"/>
          <w:sz w:val="24"/>
          <w:szCs w:val="24"/>
        </w:rPr>
        <w:t xml:space="preserve">. Perbedaan tersebut </w:t>
      </w:r>
      <w:r w:rsidRPr="00366203">
        <w:rPr>
          <w:rFonts w:asciiTheme="majorBidi" w:hAnsiTheme="majorBidi" w:cstheme="majorBidi"/>
          <w:sz w:val="24"/>
          <w:szCs w:val="24"/>
          <w:lang w:val="en-US"/>
        </w:rPr>
        <w:t xml:space="preserve">salah satunya </w:t>
      </w:r>
      <w:r w:rsidR="00337815" w:rsidRPr="00366203">
        <w:rPr>
          <w:rFonts w:asciiTheme="majorBidi" w:hAnsiTheme="majorBidi" w:cstheme="majorBidi"/>
          <w:sz w:val="24"/>
          <w:szCs w:val="24"/>
        </w:rPr>
        <w:t xml:space="preserve"> dipengaruhi oleh nilai personal</w:t>
      </w:r>
      <w:r w:rsidR="00DA24A0" w:rsidRPr="00366203">
        <w:rPr>
          <w:rFonts w:asciiTheme="majorBidi" w:hAnsiTheme="majorBidi" w:cstheme="majorBidi"/>
          <w:sz w:val="24"/>
          <w:szCs w:val="24"/>
          <w:lang w:val="en-US"/>
        </w:rPr>
        <w:t>.</w:t>
      </w:r>
      <w:r w:rsidR="00337815" w:rsidRPr="00366203">
        <w:rPr>
          <w:rFonts w:asciiTheme="majorBidi" w:hAnsiTheme="majorBidi" w:cstheme="majorBidi"/>
          <w:sz w:val="24"/>
          <w:szCs w:val="24"/>
        </w:rPr>
        <w:t xml:space="preserve"> Nilai </w:t>
      </w:r>
      <w:r w:rsidR="00DA24A0" w:rsidRPr="00366203">
        <w:rPr>
          <w:rFonts w:asciiTheme="majorBidi" w:hAnsiTheme="majorBidi" w:cstheme="majorBidi"/>
          <w:sz w:val="24"/>
          <w:szCs w:val="24"/>
          <w:lang w:val="en-US"/>
        </w:rPr>
        <w:t>personal</w:t>
      </w:r>
      <w:r w:rsidR="00337815" w:rsidRPr="00366203">
        <w:rPr>
          <w:rFonts w:asciiTheme="majorBidi" w:hAnsiTheme="majorBidi" w:cstheme="majorBidi"/>
          <w:sz w:val="24"/>
          <w:szCs w:val="24"/>
        </w:rPr>
        <w:t xml:space="preserve"> akan mempengaruhi tingkah laku seseorang melalui sikap terhadap sesuatu dan kemudian mempengaruhi tingkah laku akhir y</w:t>
      </w:r>
      <w:r w:rsidR="00DA24A0" w:rsidRPr="00366203">
        <w:rPr>
          <w:rFonts w:asciiTheme="majorBidi" w:hAnsiTheme="majorBidi" w:cstheme="majorBidi"/>
          <w:sz w:val="24"/>
          <w:szCs w:val="24"/>
        </w:rPr>
        <w:t xml:space="preserve">ang mereka tunjukkan (Homer </w:t>
      </w:r>
      <w:r w:rsidR="00DA24A0" w:rsidRPr="00366203">
        <w:rPr>
          <w:rFonts w:asciiTheme="majorBidi" w:hAnsiTheme="majorBidi" w:cstheme="majorBidi"/>
          <w:sz w:val="24"/>
          <w:szCs w:val="24"/>
          <w:lang w:val="en-US"/>
        </w:rPr>
        <w:t xml:space="preserve">&amp; </w:t>
      </w:r>
      <w:r w:rsidR="00337815" w:rsidRPr="00366203">
        <w:rPr>
          <w:rFonts w:asciiTheme="majorBidi" w:hAnsiTheme="majorBidi" w:cstheme="majorBidi"/>
          <w:sz w:val="24"/>
          <w:szCs w:val="24"/>
        </w:rPr>
        <w:t>Kahle, 1998).</w:t>
      </w:r>
      <w:r w:rsidR="00D751CE" w:rsidRPr="00366203">
        <w:rPr>
          <w:rFonts w:asciiTheme="majorBidi" w:hAnsiTheme="majorBidi" w:cstheme="majorBidi"/>
          <w:sz w:val="24"/>
          <w:szCs w:val="24"/>
        </w:rPr>
        <w:t xml:space="preserve"> </w:t>
      </w:r>
      <w:r w:rsidR="00DA24A0" w:rsidRPr="00366203">
        <w:rPr>
          <w:rFonts w:asciiTheme="majorBidi" w:hAnsiTheme="majorBidi" w:cstheme="majorBidi"/>
          <w:sz w:val="24"/>
          <w:szCs w:val="24"/>
        </w:rPr>
        <w:t>Menurut</w:t>
      </w:r>
      <w:r w:rsidR="00DA24A0" w:rsidRPr="00366203">
        <w:rPr>
          <w:rFonts w:asciiTheme="majorBidi" w:hAnsiTheme="majorBidi" w:cstheme="majorBidi"/>
          <w:sz w:val="24"/>
          <w:szCs w:val="24"/>
          <w:lang w:val="en-US"/>
        </w:rPr>
        <w:t xml:space="preserve"> Schwartz (2012),</w:t>
      </w:r>
      <w:r w:rsidR="00DA24A0" w:rsidRPr="00366203">
        <w:rPr>
          <w:rFonts w:asciiTheme="majorBidi" w:hAnsiTheme="majorBidi" w:cstheme="majorBidi"/>
          <w:sz w:val="24"/>
          <w:szCs w:val="24"/>
        </w:rPr>
        <w:t xml:space="preserve"> nilai personal adalah konstruk motivasional yang ada dalam diri seseorang dan dapat mempengaruhi tingkah laku sosial orang tersebut terhadap orang-orang disekitarnya (Schwartz, 2012).</w:t>
      </w:r>
      <w:r w:rsidR="00DA24A0" w:rsidRPr="00366203">
        <w:rPr>
          <w:rFonts w:asciiTheme="majorBidi" w:hAnsiTheme="majorBidi" w:cstheme="majorBidi"/>
          <w:sz w:val="24"/>
          <w:szCs w:val="24"/>
          <w:lang w:val="en-US"/>
        </w:rPr>
        <w:t xml:space="preserve"> Menurutnya terdapat sepuluh nilai personal, yaitu u</w:t>
      </w:r>
      <w:r w:rsidR="00DA24A0" w:rsidRPr="00366203">
        <w:rPr>
          <w:rFonts w:ascii="Times New Roman" w:hAnsi="Times New Roman" w:cs="Times New Roman"/>
          <w:i/>
          <w:iCs/>
          <w:sz w:val="24"/>
          <w:szCs w:val="24"/>
        </w:rPr>
        <w:t>niversalism</w:t>
      </w:r>
      <w:r w:rsidR="00DA24A0" w:rsidRPr="00366203">
        <w:rPr>
          <w:rFonts w:ascii="Times New Roman" w:hAnsi="Times New Roman" w:cs="Times New Roman"/>
          <w:i/>
          <w:iCs/>
          <w:sz w:val="24"/>
          <w:szCs w:val="24"/>
          <w:lang w:val="en-US"/>
        </w:rPr>
        <w:t>, b</w:t>
      </w:r>
      <w:r w:rsidR="00DA24A0" w:rsidRPr="00366203">
        <w:rPr>
          <w:rFonts w:ascii="Times New Roman" w:hAnsi="Times New Roman" w:cs="Times New Roman"/>
          <w:i/>
          <w:iCs/>
          <w:sz w:val="24"/>
          <w:szCs w:val="24"/>
        </w:rPr>
        <w:t>enevolence</w:t>
      </w:r>
      <w:r w:rsidR="00DA24A0" w:rsidRPr="00366203">
        <w:rPr>
          <w:rFonts w:ascii="Times New Roman" w:hAnsi="Times New Roman" w:cs="Times New Roman"/>
          <w:i/>
          <w:iCs/>
          <w:sz w:val="24"/>
          <w:szCs w:val="24"/>
          <w:lang w:val="en-US"/>
        </w:rPr>
        <w:t>, c</w:t>
      </w:r>
      <w:r w:rsidR="00DA24A0" w:rsidRPr="00366203">
        <w:rPr>
          <w:rFonts w:ascii="Times New Roman" w:hAnsi="Times New Roman" w:cs="Times New Roman"/>
          <w:i/>
          <w:iCs/>
          <w:sz w:val="24"/>
          <w:szCs w:val="24"/>
        </w:rPr>
        <w:t>onformity</w:t>
      </w:r>
      <w:r w:rsidR="00DA24A0" w:rsidRPr="00366203">
        <w:rPr>
          <w:rFonts w:ascii="Times New Roman" w:hAnsi="Times New Roman" w:cs="Times New Roman"/>
          <w:i/>
          <w:iCs/>
          <w:sz w:val="24"/>
          <w:szCs w:val="24"/>
          <w:lang w:val="en-US"/>
        </w:rPr>
        <w:t xml:space="preserve">, tradition, security, achievement, hedonism, </w:t>
      </w:r>
      <w:r w:rsidR="005F460B" w:rsidRPr="00366203">
        <w:rPr>
          <w:rFonts w:ascii="Times New Roman" w:hAnsi="Times New Roman" w:cs="Times New Roman"/>
          <w:i/>
          <w:iCs/>
          <w:sz w:val="24"/>
          <w:szCs w:val="24"/>
          <w:lang w:val="en-US"/>
        </w:rPr>
        <w:t xml:space="preserve">power, self direction, </w:t>
      </w:r>
      <w:r w:rsidR="00DA24A0" w:rsidRPr="00366203">
        <w:rPr>
          <w:rFonts w:ascii="Times New Roman" w:hAnsi="Times New Roman" w:cs="Times New Roman"/>
          <w:i/>
          <w:iCs/>
          <w:sz w:val="24"/>
          <w:szCs w:val="24"/>
          <w:lang w:val="en-US"/>
        </w:rPr>
        <w:t xml:space="preserve">dan stimulation. </w:t>
      </w:r>
    </w:p>
    <w:p w:rsidR="00DA24A0" w:rsidRPr="00366203" w:rsidRDefault="00DA24A0" w:rsidP="00366203">
      <w:pPr>
        <w:spacing w:after="0" w:line="360" w:lineRule="auto"/>
        <w:ind w:firstLine="425"/>
        <w:jc w:val="both"/>
        <w:rPr>
          <w:rFonts w:asciiTheme="majorBidi" w:hAnsiTheme="majorBidi" w:cstheme="majorBidi"/>
          <w:sz w:val="24"/>
          <w:szCs w:val="24"/>
          <w:lang w:val="en-US"/>
        </w:rPr>
      </w:pPr>
      <w:r w:rsidRPr="00366203">
        <w:rPr>
          <w:rFonts w:asciiTheme="majorBidi" w:hAnsiTheme="majorBidi" w:cstheme="majorBidi"/>
          <w:sz w:val="24"/>
          <w:szCs w:val="24"/>
          <w:lang w:val="en-US"/>
        </w:rPr>
        <w:t xml:space="preserve">Pada penelitian ini, akan diuji bagaimana pengaruh penyesuaian pernikahan dan nilai-nilai personal tersebut terhadap kualitas pernikahan. </w:t>
      </w:r>
    </w:p>
    <w:p w:rsidR="00366203" w:rsidRDefault="00366203" w:rsidP="00366203">
      <w:pPr>
        <w:spacing w:after="0" w:line="360" w:lineRule="auto"/>
        <w:jc w:val="center"/>
        <w:rPr>
          <w:rFonts w:asciiTheme="majorBidi" w:hAnsiTheme="majorBidi" w:cstheme="majorBidi"/>
          <w:b/>
          <w:bCs/>
          <w:sz w:val="24"/>
          <w:szCs w:val="24"/>
          <w:lang w:val="en-US"/>
        </w:rPr>
      </w:pPr>
    </w:p>
    <w:p w:rsidR="00D01090" w:rsidRPr="00366203" w:rsidRDefault="00D01090" w:rsidP="00366203">
      <w:pPr>
        <w:spacing w:after="0" w:line="360" w:lineRule="auto"/>
        <w:jc w:val="center"/>
        <w:rPr>
          <w:rFonts w:asciiTheme="majorBidi" w:hAnsiTheme="majorBidi" w:cstheme="majorBidi"/>
          <w:b/>
          <w:bCs/>
          <w:sz w:val="24"/>
          <w:szCs w:val="24"/>
        </w:rPr>
      </w:pPr>
      <w:r w:rsidRPr="00366203">
        <w:rPr>
          <w:rFonts w:asciiTheme="majorBidi" w:hAnsiTheme="majorBidi" w:cstheme="majorBidi"/>
          <w:b/>
          <w:bCs/>
          <w:sz w:val="24"/>
          <w:szCs w:val="24"/>
        </w:rPr>
        <w:t xml:space="preserve">Metode </w:t>
      </w:r>
    </w:p>
    <w:p w:rsidR="005F460B" w:rsidRPr="00366203" w:rsidRDefault="005F460B" w:rsidP="00366203">
      <w:pPr>
        <w:spacing w:after="0" w:line="360" w:lineRule="auto"/>
        <w:ind w:firstLine="426"/>
        <w:jc w:val="both"/>
        <w:rPr>
          <w:rFonts w:asciiTheme="majorBidi" w:hAnsiTheme="majorBidi" w:cstheme="majorBidi"/>
          <w:sz w:val="24"/>
          <w:szCs w:val="24"/>
          <w:lang w:val="en-US"/>
        </w:rPr>
      </w:pPr>
    </w:p>
    <w:p w:rsidR="005F460B" w:rsidRPr="00366203" w:rsidRDefault="005F460B" w:rsidP="00366203">
      <w:pPr>
        <w:spacing w:after="0" w:line="360" w:lineRule="auto"/>
        <w:jc w:val="both"/>
        <w:rPr>
          <w:rFonts w:asciiTheme="majorBidi" w:hAnsiTheme="majorBidi" w:cstheme="majorBidi"/>
          <w:b/>
          <w:sz w:val="24"/>
          <w:szCs w:val="24"/>
          <w:lang w:val="en-US"/>
        </w:rPr>
      </w:pPr>
      <w:r w:rsidRPr="00366203">
        <w:rPr>
          <w:rFonts w:asciiTheme="majorBidi" w:hAnsiTheme="majorBidi" w:cstheme="majorBidi"/>
          <w:b/>
          <w:sz w:val="24"/>
          <w:szCs w:val="24"/>
          <w:lang w:val="en-US"/>
        </w:rPr>
        <w:t>Desain dan Partisipan Penelitian</w:t>
      </w:r>
    </w:p>
    <w:p w:rsidR="005F460B" w:rsidRPr="00366203" w:rsidRDefault="00472287" w:rsidP="00366203">
      <w:pPr>
        <w:spacing w:after="0" w:line="360" w:lineRule="auto"/>
        <w:ind w:firstLine="426"/>
        <w:jc w:val="both"/>
        <w:rPr>
          <w:rFonts w:ascii="Times New Roman" w:hAnsi="Times New Roman" w:cs="Times New Roman"/>
          <w:sz w:val="24"/>
          <w:szCs w:val="24"/>
          <w:lang w:val="en-US"/>
        </w:rPr>
      </w:pPr>
      <w:r w:rsidRPr="00366203">
        <w:rPr>
          <w:rFonts w:asciiTheme="majorBidi" w:hAnsiTheme="majorBidi" w:cstheme="majorBidi"/>
          <w:sz w:val="24"/>
          <w:szCs w:val="24"/>
        </w:rPr>
        <w:t xml:space="preserve">Penelitian ini merupakan penelitian kuantitatif dengan menggunakan desain korelasional </w:t>
      </w:r>
      <w:r w:rsidR="00DA24A0" w:rsidRPr="00366203">
        <w:rPr>
          <w:rFonts w:asciiTheme="majorBidi" w:hAnsiTheme="majorBidi" w:cstheme="majorBidi"/>
          <w:sz w:val="24"/>
          <w:szCs w:val="24"/>
          <w:lang w:val="en-US"/>
        </w:rPr>
        <w:t>prediktif</w:t>
      </w:r>
      <w:r w:rsidR="006C3B04">
        <w:rPr>
          <w:rFonts w:asciiTheme="majorBidi" w:hAnsiTheme="majorBidi" w:cstheme="majorBidi"/>
          <w:sz w:val="24"/>
          <w:szCs w:val="24"/>
          <w:lang w:val="en-US"/>
        </w:rPr>
        <w:t xml:space="preserve"> (Rahman, 2016)</w:t>
      </w:r>
      <w:r w:rsidR="00DA24A0" w:rsidRPr="00366203">
        <w:rPr>
          <w:rFonts w:asciiTheme="majorBidi" w:hAnsiTheme="majorBidi" w:cstheme="majorBidi"/>
          <w:sz w:val="24"/>
          <w:szCs w:val="24"/>
          <w:lang w:val="en-US"/>
        </w:rPr>
        <w:t xml:space="preserve">. Penyesuaian pernikahan </w:t>
      </w:r>
      <w:r w:rsidRPr="00366203">
        <w:rPr>
          <w:rFonts w:asciiTheme="majorBidi" w:hAnsiTheme="majorBidi" w:cstheme="majorBidi"/>
          <w:sz w:val="24"/>
          <w:szCs w:val="24"/>
        </w:rPr>
        <w:t xml:space="preserve">dan nilai personal merupakan </w:t>
      </w:r>
      <w:r w:rsidR="00DA24A0" w:rsidRPr="00366203">
        <w:rPr>
          <w:rFonts w:asciiTheme="majorBidi" w:hAnsiTheme="majorBidi" w:cstheme="majorBidi"/>
          <w:sz w:val="24"/>
          <w:szCs w:val="24"/>
          <w:lang w:val="en-US"/>
        </w:rPr>
        <w:t>variabel prediktor</w:t>
      </w:r>
      <w:r w:rsidRPr="00366203">
        <w:rPr>
          <w:rFonts w:asciiTheme="majorBidi" w:hAnsiTheme="majorBidi" w:cstheme="majorBidi"/>
          <w:sz w:val="24"/>
          <w:szCs w:val="24"/>
        </w:rPr>
        <w:t>, sedangkan kualitas pernikahan merupak</w:t>
      </w:r>
      <w:r w:rsidR="00DA24A0" w:rsidRPr="00366203">
        <w:rPr>
          <w:rFonts w:asciiTheme="majorBidi" w:hAnsiTheme="majorBidi" w:cstheme="majorBidi"/>
          <w:sz w:val="24"/>
          <w:szCs w:val="24"/>
        </w:rPr>
        <w:t>an variabel</w:t>
      </w:r>
      <w:r w:rsidR="00DA24A0" w:rsidRPr="00366203">
        <w:rPr>
          <w:rFonts w:asciiTheme="majorBidi" w:hAnsiTheme="majorBidi" w:cstheme="majorBidi"/>
          <w:sz w:val="24"/>
          <w:szCs w:val="24"/>
          <w:lang w:val="en-US"/>
        </w:rPr>
        <w:t xml:space="preserve"> kriterion</w:t>
      </w:r>
      <w:r w:rsidRPr="00366203">
        <w:rPr>
          <w:rFonts w:asciiTheme="majorBidi" w:hAnsiTheme="majorBidi" w:cstheme="majorBidi"/>
          <w:sz w:val="24"/>
          <w:szCs w:val="24"/>
        </w:rPr>
        <w:t>.</w:t>
      </w:r>
      <w:r w:rsidR="005F460B" w:rsidRPr="00366203">
        <w:rPr>
          <w:rFonts w:asciiTheme="majorBidi" w:hAnsiTheme="majorBidi" w:cstheme="majorBidi"/>
          <w:sz w:val="24"/>
          <w:szCs w:val="24"/>
          <w:lang w:val="en-US"/>
        </w:rPr>
        <w:t xml:space="preserve"> Data dikumpulkan dengan menggunakan</w:t>
      </w:r>
      <w:r w:rsidR="005F460B" w:rsidRPr="00366203">
        <w:rPr>
          <w:rFonts w:asciiTheme="majorBidi" w:hAnsiTheme="majorBidi" w:cstheme="majorBidi"/>
          <w:sz w:val="24"/>
          <w:szCs w:val="24"/>
        </w:rPr>
        <w:t xml:space="preserve"> skala </w:t>
      </w:r>
      <w:r w:rsidR="005F460B" w:rsidRPr="00366203">
        <w:rPr>
          <w:rFonts w:asciiTheme="majorBidi" w:hAnsiTheme="majorBidi" w:cstheme="majorBidi"/>
          <w:i/>
          <w:iCs/>
          <w:sz w:val="24"/>
          <w:szCs w:val="24"/>
        </w:rPr>
        <w:t xml:space="preserve">Perceived Relationship Quality </w:t>
      </w:r>
      <w:r w:rsidR="005F460B" w:rsidRPr="00366203">
        <w:rPr>
          <w:rFonts w:asciiTheme="majorBidi" w:hAnsiTheme="majorBidi" w:cstheme="majorBidi"/>
          <w:sz w:val="24"/>
          <w:szCs w:val="24"/>
          <w:lang w:val="en-US"/>
        </w:rPr>
        <w:t>dari</w:t>
      </w:r>
      <w:r w:rsidRPr="00366203">
        <w:rPr>
          <w:rFonts w:asciiTheme="majorBidi" w:hAnsiTheme="majorBidi" w:cstheme="majorBidi"/>
          <w:sz w:val="24"/>
          <w:szCs w:val="24"/>
        </w:rPr>
        <w:t xml:space="preserve"> </w:t>
      </w:r>
      <w:r w:rsidR="005F460B" w:rsidRPr="00366203">
        <w:rPr>
          <w:rFonts w:asciiTheme="majorBidi" w:hAnsiTheme="majorBidi" w:cstheme="majorBidi"/>
          <w:sz w:val="24"/>
          <w:szCs w:val="24"/>
        </w:rPr>
        <w:t xml:space="preserve">Fletcher, Simpson dan Thomas (2000), </w:t>
      </w:r>
      <w:r w:rsidR="005F460B" w:rsidRPr="00366203">
        <w:rPr>
          <w:rFonts w:asciiTheme="majorBidi" w:hAnsiTheme="majorBidi" w:cstheme="majorBidi"/>
          <w:sz w:val="24"/>
          <w:szCs w:val="24"/>
          <w:lang w:val="en-US"/>
        </w:rPr>
        <w:t xml:space="preserve">untuk mengukur kualitas pernikahan; </w:t>
      </w:r>
      <w:r w:rsidR="005F460B" w:rsidRPr="00366203">
        <w:rPr>
          <w:rFonts w:ascii="Times New Roman" w:hAnsi="Times New Roman" w:cs="Times New Roman"/>
          <w:i/>
          <w:iCs/>
          <w:sz w:val="24"/>
          <w:szCs w:val="24"/>
        </w:rPr>
        <w:t>Revised Dyadic Adjustment Scale</w:t>
      </w:r>
      <w:r w:rsidR="005F460B" w:rsidRPr="00366203">
        <w:rPr>
          <w:rFonts w:ascii="Times New Roman" w:hAnsi="Times New Roman" w:cs="Times New Roman"/>
          <w:sz w:val="24"/>
          <w:szCs w:val="24"/>
        </w:rPr>
        <w:t xml:space="preserve"> dari Christensen, Crane </w:t>
      </w:r>
      <w:r w:rsidR="005F460B" w:rsidRPr="00366203">
        <w:rPr>
          <w:rFonts w:ascii="Times New Roman" w:hAnsi="Times New Roman" w:cs="Times New Roman"/>
          <w:sz w:val="24"/>
          <w:szCs w:val="24"/>
          <w:lang w:val="en-US"/>
        </w:rPr>
        <w:t xml:space="preserve">dan </w:t>
      </w:r>
      <w:r w:rsidR="005F460B" w:rsidRPr="00366203">
        <w:rPr>
          <w:rFonts w:ascii="Times New Roman" w:hAnsi="Times New Roman" w:cs="Times New Roman"/>
          <w:sz w:val="24"/>
          <w:szCs w:val="24"/>
        </w:rPr>
        <w:t xml:space="preserve"> Larson (2000)</w:t>
      </w:r>
      <w:r w:rsidR="005F460B" w:rsidRPr="00366203">
        <w:rPr>
          <w:rFonts w:ascii="Times New Roman" w:hAnsi="Times New Roman" w:cs="Times New Roman"/>
          <w:sz w:val="24"/>
          <w:szCs w:val="24"/>
          <w:lang w:val="en-US"/>
        </w:rPr>
        <w:t xml:space="preserve"> untuk mengukur penyesuaian pernikahan; dan </w:t>
      </w:r>
      <w:r w:rsidR="005F460B" w:rsidRPr="00366203">
        <w:rPr>
          <w:rFonts w:ascii="Times New Roman" w:hAnsi="Times New Roman" w:cs="Times New Roman"/>
          <w:i/>
          <w:iCs/>
          <w:sz w:val="24"/>
          <w:szCs w:val="24"/>
          <w:lang w:val="en-US"/>
        </w:rPr>
        <w:t xml:space="preserve">Potrait Value Questionnare </w:t>
      </w:r>
      <w:r w:rsidR="005F460B" w:rsidRPr="00366203">
        <w:rPr>
          <w:rFonts w:ascii="Times New Roman" w:hAnsi="Times New Roman" w:cs="Times New Roman"/>
          <w:sz w:val="24"/>
          <w:szCs w:val="24"/>
          <w:lang w:val="en-US"/>
        </w:rPr>
        <w:t xml:space="preserve">dari Schwartz (2012) untuk mengukur nilai personal. </w:t>
      </w:r>
    </w:p>
    <w:p w:rsidR="005D615F" w:rsidRPr="00366203" w:rsidRDefault="00D4681B" w:rsidP="00366203">
      <w:pPr>
        <w:spacing w:after="0" w:line="360" w:lineRule="auto"/>
        <w:ind w:firstLine="426"/>
        <w:jc w:val="both"/>
        <w:rPr>
          <w:rFonts w:asciiTheme="majorBidi" w:hAnsiTheme="majorBidi" w:cstheme="majorBidi"/>
          <w:sz w:val="24"/>
          <w:szCs w:val="24"/>
          <w:lang w:val="en-US"/>
        </w:rPr>
      </w:pPr>
      <w:r w:rsidRPr="00366203">
        <w:rPr>
          <w:rFonts w:asciiTheme="majorBidi" w:hAnsiTheme="majorBidi" w:cstheme="majorBidi"/>
          <w:sz w:val="24"/>
          <w:szCs w:val="24"/>
          <w:lang w:val="en-US"/>
        </w:rPr>
        <w:t xml:space="preserve">Partisipan penelitian terdiri dari empat puluh lima mahasiswa sebuah perguruan tinggi di Kota Bandung yang sudah menikah dan masih melanjutkan kuliah, dengan usia pernikahan minimal satu bulan. Tiga puluh Sembilan partisipan berjenis kelamin perempuan, dan sisanya berjenis kelamin laki-laki. Partisipan penelitian diperoleh dengan </w:t>
      </w:r>
      <w:r w:rsidR="005D615F" w:rsidRPr="00366203">
        <w:rPr>
          <w:rFonts w:asciiTheme="majorBidi" w:hAnsiTheme="majorBidi" w:cstheme="majorBidi"/>
          <w:sz w:val="24"/>
          <w:szCs w:val="24"/>
        </w:rPr>
        <w:t xml:space="preserve">teknik </w:t>
      </w:r>
      <w:r w:rsidR="005D615F" w:rsidRPr="00366203">
        <w:rPr>
          <w:rFonts w:asciiTheme="majorBidi" w:hAnsiTheme="majorBidi" w:cstheme="majorBidi"/>
          <w:i/>
          <w:iCs/>
          <w:sz w:val="24"/>
          <w:szCs w:val="24"/>
        </w:rPr>
        <w:t xml:space="preserve">non-random </w:t>
      </w:r>
      <w:r w:rsidR="005D615F" w:rsidRPr="00366203">
        <w:rPr>
          <w:rFonts w:asciiTheme="majorBidi" w:hAnsiTheme="majorBidi" w:cstheme="majorBidi"/>
          <w:i/>
          <w:iCs/>
          <w:sz w:val="24"/>
          <w:szCs w:val="24"/>
        </w:rPr>
        <w:lastRenderedPageBreak/>
        <w:t xml:space="preserve">sampling </w:t>
      </w:r>
      <w:r w:rsidR="005D615F" w:rsidRPr="00366203">
        <w:rPr>
          <w:rFonts w:asciiTheme="majorBidi" w:hAnsiTheme="majorBidi" w:cstheme="majorBidi"/>
          <w:sz w:val="24"/>
          <w:szCs w:val="24"/>
        </w:rPr>
        <w:t xml:space="preserve">yaitu teknik </w:t>
      </w:r>
      <w:r w:rsidR="005D615F" w:rsidRPr="00366203">
        <w:rPr>
          <w:rFonts w:asciiTheme="majorBidi" w:hAnsiTheme="majorBidi" w:cstheme="majorBidi"/>
          <w:i/>
          <w:iCs/>
          <w:sz w:val="24"/>
          <w:szCs w:val="24"/>
        </w:rPr>
        <w:t>snowball sampling</w:t>
      </w:r>
      <w:r w:rsidRPr="00366203">
        <w:rPr>
          <w:rFonts w:asciiTheme="majorBidi" w:hAnsiTheme="majorBidi" w:cstheme="majorBidi"/>
          <w:i/>
          <w:iCs/>
          <w:sz w:val="24"/>
          <w:szCs w:val="24"/>
          <w:lang w:val="en-US"/>
        </w:rPr>
        <w:t xml:space="preserve">. </w:t>
      </w:r>
      <w:r w:rsidRPr="00366203">
        <w:rPr>
          <w:rFonts w:asciiTheme="majorBidi" w:hAnsiTheme="majorBidi" w:cstheme="majorBidi"/>
          <w:iCs/>
          <w:sz w:val="24"/>
          <w:szCs w:val="24"/>
          <w:lang w:val="en-US"/>
        </w:rPr>
        <w:t>Data dianalisis dengan menggunakan regresi berganda dan analisis varians (ANOVA)</w:t>
      </w:r>
    </w:p>
    <w:p w:rsidR="00A923BD" w:rsidRPr="00366203" w:rsidRDefault="00C90FC5" w:rsidP="00366203">
      <w:pPr>
        <w:spacing w:after="0" w:line="360" w:lineRule="auto"/>
        <w:jc w:val="center"/>
        <w:rPr>
          <w:rFonts w:asciiTheme="majorBidi" w:hAnsiTheme="majorBidi" w:cstheme="majorBidi"/>
          <w:b/>
          <w:bCs/>
          <w:sz w:val="24"/>
          <w:szCs w:val="24"/>
        </w:rPr>
      </w:pPr>
      <w:r w:rsidRPr="00366203">
        <w:rPr>
          <w:rFonts w:asciiTheme="majorBidi" w:hAnsiTheme="majorBidi" w:cstheme="majorBidi"/>
          <w:b/>
          <w:bCs/>
          <w:sz w:val="24"/>
          <w:szCs w:val="24"/>
        </w:rPr>
        <w:t>Hasil</w:t>
      </w:r>
    </w:p>
    <w:p w:rsidR="004C670F" w:rsidRPr="00366203" w:rsidRDefault="004C670F" w:rsidP="00366203">
      <w:pPr>
        <w:spacing w:after="0" w:line="360" w:lineRule="auto"/>
        <w:ind w:firstLine="426"/>
        <w:jc w:val="both"/>
        <w:rPr>
          <w:rFonts w:asciiTheme="majorBidi" w:hAnsiTheme="majorBidi" w:cstheme="majorBidi"/>
          <w:sz w:val="24"/>
          <w:szCs w:val="24"/>
          <w:lang w:val="en-US"/>
        </w:rPr>
      </w:pPr>
      <w:r w:rsidRPr="00366203">
        <w:rPr>
          <w:rFonts w:asciiTheme="majorBidi" w:hAnsiTheme="majorBidi" w:cstheme="majorBidi"/>
          <w:sz w:val="24"/>
          <w:szCs w:val="24"/>
          <w:lang w:val="en-US"/>
        </w:rPr>
        <w:t xml:space="preserve">Analisis regresi </w:t>
      </w:r>
      <w:r w:rsidR="00722206" w:rsidRPr="00366203">
        <w:rPr>
          <w:rFonts w:asciiTheme="majorBidi" w:hAnsiTheme="majorBidi" w:cstheme="majorBidi"/>
          <w:sz w:val="24"/>
          <w:szCs w:val="24"/>
          <w:lang w:val="en-US"/>
        </w:rPr>
        <w:t xml:space="preserve">dengan menggunakan SPSS versi </w:t>
      </w:r>
      <w:r w:rsidR="003327A5" w:rsidRPr="00366203">
        <w:rPr>
          <w:rFonts w:asciiTheme="majorBidi" w:hAnsiTheme="majorBidi" w:cstheme="majorBidi"/>
          <w:sz w:val="24"/>
          <w:szCs w:val="24"/>
          <w:lang w:val="en-US"/>
        </w:rPr>
        <w:t>20</w:t>
      </w:r>
      <w:r w:rsidR="00722206" w:rsidRPr="00366203">
        <w:rPr>
          <w:rFonts w:asciiTheme="majorBidi" w:hAnsiTheme="majorBidi" w:cstheme="majorBidi"/>
          <w:sz w:val="24"/>
          <w:szCs w:val="24"/>
          <w:lang w:val="en-US"/>
        </w:rPr>
        <w:t xml:space="preserve"> </w:t>
      </w:r>
      <w:r w:rsidRPr="00366203">
        <w:rPr>
          <w:rFonts w:asciiTheme="majorBidi" w:hAnsiTheme="majorBidi" w:cstheme="majorBidi"/>
          <w:sz w:val="24"/>
          <w:szCs w:val="24"/>
          <w:lang w:val="en-US"/>
        </w:rPr>
        <w:t xml:space="preserve">menunjukkan bahwa penyesuaian pernikahan berpengaruh terhadap kualitas pernikahan, </w:t>
      </w:r>
      <w:r w:rsidR="00947380" w:rsidRPr="00366203">
        <w:rPr>
          <w:rFonts w:asciiTheme="majorBidi" w:hAnsiTheme="majorBidi" w:cstheme="majorBidi"/>
          <w:sz w:val="24"/>
          <w:szCs w:val="24"/>
          <w:lang w:val="en-US"/>
        </w:rPr>
        <w:t xml:space="preserve">β = .515, p = .001, sedangkan nilai-nilai personal </w:t>
      </w:r>
      <w:r w:rsidR="003327A5" w:rsidRPr="00366203">
        <w:rPr>
          <w:rFonts w:asciiTheme="majorBidi" w:hAnsiTheme="majorBidi" w:cstheme="majorBidi"/>
          <w:sz w:val="24"/>
          <w:szCs w:val="24"/>
          <w:lang w:val="en-US"/>
        </w:rPr>
        <w:t xml:space="preserve">(stimulation, β = -.015, </w:t>
      </w:r>
      <w:r w:rsidR="003327A5" w:rsidRPr="00366203">
        <w:rPr>
          <w:rFonts w:asciiTheme="majorBidi" w:hAnsiTheme="majorBidi" w:cstheme="majorBidi"/>
          <w:i/>
          <w:sz w:val="24"/>
          <w:szCs w:val="24"/>
          <w:lang w:val="en-US"/>
        </w:rPr>
        <w:t>p</w:t>
      </w:r>
      <w:r w:rsidR="003327A5" w:rsidRPr="00366203">
        <w:rPr>
          <w:rFonts w:asciiTheme="majorBidi" w:hAnsiTheme="majorBidi" w:cstheme="majorBidi"/>
          <w:sz w:val="24"/>
          <w:szCs w:val="24"/>
          <w:lang w:val="en-US"/>
        </w:rPr>
        <w:t xml:space="preserve"> = .926; Hedonism β = -.109, </w:t>
      </w:r>
      <w:r w:rsidR="003327A5" w:rsidRPr="00366203">
        <w:rPr>
          <w:rFonts w:asciiTheme="majorBidi" w:hAnsiTheme="majorBidi" w:cstheme="majorBidi"/>
          <w:i/>
          <w:sz w:val="24"/>
          <w:szCs w:val="24"/>
          <w:lang w:val="en-US"/>
        </w:rPr>
        <w:t xml:space="preserve">p </w:t>
      </w:r>
      <w:r w:rsidR="003327A5" w:rsidRPr="00366203">
        <w:rPr>
          <w:rFonts w:asciiTheme="majorBidi" w:hAnsiTheme="majorBidi" w:cstheme="majorBidi"/>
          <w:sz w:val="24"/>
          <w:szCs w:val="24"/>
          <w:lang w:val="en-US"/>
        </w:rPr>
        <w:t xml:space="preserve">= .557; Achievement, β = .026, </w:t>
      </w:r>
      <w:r w:rsidR="003327A5" w:rsidRPr="00366203">
        <w:rPr>
          <w:rFonts w:asciiTheme="majorBidi" w:hAnsiTheme="majorBidi" w:cstheme="majorBidi"/>
          <w:i/>
          <w:sz w:val="24"/>
          <w:szCs w:val="24"/>
          <w:lang w:val="en-US"/>
        </w:rPr>
        <w:t>p</w:t>
      </w:r>
      <w:r w:rsidR="003327A5" w:rsidRPr="00366203">
        <w:rPr>
          <w:rFonts w:asciiTheme="majorBidi" w:hAnsiTheme="majorBidi" w:cstheme="majorBidi"/>
          <w:sz w:val="24"/>
          <w:szCs w:val="24"/>
          <w:lang w:val="en-US"/>
        </w:rPr>
        <w:t xml:space="preserve"> = .881; Security, β = .019, </w:t>
      </w:r>
      <w:r w:rsidR="003327A5" w:rsidRPr="00366203">
        <w:rPr>
          <w:rFonts w:asciiTheme="majorBidi" w:hAnsiTheme="majorBidi" w:cstheme="majorBidi"/>
          <w:i/>
          <w:sz w:val="24"/>
          <w:szCs w:val="24"/>
          <w:lang w:val="en-US"/>
        </w:rPr>
        <w:t>p</w:t>
      </w:r>
      <w:r w:rsidR="003327A5" w:rsidRPr="00366203">
        <w:rPr>
          <w:rFonts w:asciiTheme="majorBidi" w:hAnsiTheme="majorBidi" w:cstheme="majorBidi"/>
          <w:sz w:val="24"/>
          <w:szCs w:val="24"/>
          <w:lang w:val="en-US"/>
        </w:rPr>
        <w:t xml:space="preserve"> = .924; Tradition, β = </w:t>
      </w:r>
      <w:r w:rsidR="00124993" w:rsidRPr="00366203">
        <w:rPr>
          <w:rFonts w:asciiTheme="majorBidi" w:hAnsiTheme="majorBidi" w:cstheme="majorBidi"/>
          <w:sz w:val="24"/>
          <w:szCs w:val="24"/>
          <w:lang w:val="en-US"/>
        </w:rPr>
        <w:t>-</w:t>
      </w:r>
      <w:r w:rsidR="003327A5" w:rsidRPr="00366203">
        <w:rPr>
          <w:rFonts w:asciiTheme="majorBidi" w:hAnsiTheme="majorBidi" w:cstheme="majorBidi"/>
          <w:sz w:val="24"/>
          <w:szCs w:val="24"/>
          <w:lang w:val="en-US"/>
        </w:rPr>
        <w:t>.</w:t>
      </w:r>
      <w:r w:rsidR="00124993" w:rsidRPr="00366203">
        <w:rPr>
          <w:rFonts w:asciiTheme="majorBidi" w:hAnsiTheme="majorBidi" w:cstheme="majorBidi"/>
          <w:sz w:val="24"/>
          <w:szCs w:val="24"/>
          <w:lang w:val="en-US"/>
        </w:rPr>
        <w:t>276</w:t>
      </w:r>
      <w:r w:rsidR="003327A5" w:rsidRPr="00366203">
        <w:rPr>
          <w:rFonts w:asciiTheme="majorBidi" w:hAnsiTheme="majorBidi" w:cstheme="majorBidi"/>
          <w:sz w:val="24"/>
          <w:szCs w:val="24"/>
          <w:lang w:val="en-US"/>
        </w:rPr>
        <w:t xml:space="preserve">, </w:t>
      </w:r>
      <w:r w:rsidR="003327A5" w:rsidRPr="00366203">
        <w:rPr>
          <w:rFonts w:asciiTheme="majorBidi" w:hAnsiTheme="majorBidi" w:cstheme="majorBidi"/>
          <w:i/>
          <w:sz w:val="24"/>
          <w:szCs w:val="24"/>
          <w:lang w:val="en-US"/>
        </w:rPr>
        <w:t>p</w:t>
      </w:r>
      <w:r w:rsidR="003327A5" w:rsidRPr="00366203">
        <w:rPr>
          <w:rFonts w:asciiTheme="majorBidi" w:hAnsiTheme="majorBidi" w:cstheme="majorBidi"/>
          <w:sz w:val="24"/>
          <w:szCs w:val="24"/>
          <w:lang w:val="en-US"/>
        </w:rPr>
        <w:t xml:space="preserve"> = .</w:t>
      </w:r>
      <w:r w:rsidR="00124993" w:rsidRPr="00366203">
        <w:rPr>
          <w:rFonts w:asciiTheme="majorBidi" w:hAnsiTheme="majorBidi" w:cstheme="majorBidi"/>
          <w:sz w:val="24"/>
          <w:szCs w:val="24"/>
          <w:lang w:val="en-US"/>
        </w:rPr>
        <w:t>158</w:t>
      </w:r>
      <w:r w:rsidR="003327A5" w:rsidRPr="00366203">
        <w:rPr>
          <w:rFonts w:asciiTheme="majorBidi" w:hAnsiTheme="majorBidi" w:cstheme="majorBidi"/>
          <w:sz w:val="24"/>
          <w:szCs w:val="24"/>
          <w:lang w:val="en-US"/>
        </w:rPr>
        <w:t xml:space="preserve">; </w:t>
      </w:r>
      <w:r w:rsidR="00124993" w:rsidRPr="00366203">
        <w:rPr>
          <w:rFonts w:asciiTheme="majorBidi" w:hAnsiTheme="majorBidi" w:cstheme="majorBidi"/>
          <w:sz w:val="24"/>
          <w:szCs w:val="24"/>
          <w:lang w:val="en-US"/>
        </w:rPr>
        <w:t>Conformity</w:t>
      </w:r>
      <w:r w:rsidR="003327A5" w:rsidRPr="00366203">
        <w:rPr>
          <w:rFonts w:asciiTheme="majorBidi" w:hAnsiTheme="majorBidi" w:cstheme="majorBidi"/>
          <w:sz w:val="24"/>
          <w:szCs w:val="24"/>
          <w:lang w:val="en-US"/>
        </w:rPr>
        <w:t>, β = .</w:t>
      </w:r>
      <w:r w:rsidR="00124993" w:rsidRPr="00366203">
        <w:rPr>
          <w:rFonts w:asciiTheme="majorBidi" w:hAnsiTheme="majorBidi" w:cstheme="majorBidi"/>
          <w:sz w:val="24"/>
          <w:szCs w:val="24"/>
          <w:lang w:val="en-US"/>
        </w:rPr>
        <w:t>174</w:t>
      </w:r>
      <w:r w:rsidR="003327A5" w:rsidRPr="00366203">
        <w:rPr>
          <w:rFonts w:asciiTheme="majorBidi" w:hAnsiTheme="majorBidi" w:cstheme="majorBidi"/>
          <w:sz w:val="24"/>
          <w:szCs w:val="24"/>
          <w:lang w:val="en-US"/>
        </w:rPr>
        <w:t xml:space="preserve">, </w:t>
      </w:r>
      <w:r w:rsidR="003327A5" w:rsidRPr="00366203">
        <w:rPr>
          <w:rFonts w:asciiTheme="majorBidi" w:hAnsiTheme="majorBidi" w:cstheme="majorBidi"/>
          <w:i/>
          <w:sz w:val="24"/>
          <w:szCs w:val="24"/>
          <w:lang w:val="en-US"/>
        </w:rPr>
        <w:t>p</w:t>
      </w:r>
      <w:r w:rsidR="003327A5" w:rsidRPr="00366203">
        <w:rPr>
          <w:rFonts w:asciiTheme="majorBidi" w:hAnsiTheme="majorBidi" w:cstheme="majorBidi"/>
          <w:sz w:val="24"/>
          <w:szCs w:val="24"/>
          <w:lang w:val="en-US"/>
        </w:rPr>
        <w:t xml:space="preserve"> = .</w:t>
      </w:r>
      <w:r w:rsidR="00124993" w:rsidRPr="00366203">
        <w:rPr>
          <w:rFonts w:asciiTheme="majorBidi" w:hAnsiTheme="majorBidi" w:cstheme="majorBidi"/>
          <w:sz w:val="24"/>
          <w:szCs w:val="24"/>
          <w:lang w:val="en-US"/>
        </w:rPr>
        <w:t>443</w:t>
      </w:r>
      <w:r w:rsidR="003327A5" w:rsidRPr="00366203">
        <w:rPr>
          <w:rFonts w:asciiTheme="majorBidi" w:hAnsiTheme="majorBidi" w:cstheme="majorBidi"/>
          <w:sz w:val="24"/>
          <w:szCs w:val="24"/>
          <w:lang w:val="en-US"/>
        </w:rPr>
        <w:t xml:space="preserve">; </w:t>
      </w:r>
      <w:r w:rsidR="00124993" w:rsidRPr="00366203">
        <w:rPr>
          <w:rFonts w:asciiTheme="majorBidi" w:hAnsiTheme="majorBidi" w:cstheme="majorBidi"/>
          <w:sz w:val="24"/>
          <w:szCs w:val="24"/>
          <w:lang w:val="en-US"/>
        </w:rPr>
        <w:t xml:space="preserve">Benevolence, </w:t>
      </w:r>
      <w:r w:rsidR="003327A5" w:rsidRPr="00366203">
        <w:rPr>
          <w:rFonts w:asciiTheme="majorBidi" w:hAnsiTheme="majorBidi" w:cstheme="majorBidi"/>
          <w:sz w:val="24"/>
          <w:szCs w:val="24"/>
          <w:lang w:val="en-US"/>
        </w:rPr>
        <w:t xml:space="preserve"> β = .</w:t>
      </w:r>
      <w:r w:rsidR="00124993" w:rsidRPr="00366203">
        <w:rPr>
          <w:rFonts w:asciiTheme="majorBidi" w:hAnsiTheme="majorBidi" w:cstheme="majorBidi"/>
          <w:sz w:val="24"/>
          <w:szCs w:val="24"/>
          <w:lang w:val="en-US"/>
        </w:rPr>
        <w:t>082</w:t>
      </w:r>
      <w:r w:rsidR="003327A5" w:rsidRPr="00366203">
        <w:rPr>
          <w:rFonts w:asciiTheme="majorBidi" w:hAnsiTheme="majorBidi" w:cstheme="majorBidi"/>
          <w:sz w:val="24"/>
          <w:szCs w:val="24"/>
          <w:lang w:val="en-US"/>
        </w:rPr>
        <w:t xml:space="preserve">, </w:t>
      </w:r>
      <w:r w:rsidR="003327A5" w:rsidRPr="00366203">
        <w:rPr>
          <w:rFonts w:asciiTheme="majorBidi" w:hAnsiTheme="majorBidi" w:cstheme="majorBidi"/>
          <w:i/>
          <w:sz w:val="24"/>
          <w:szCs w:val="24"/>
          <w:lang w:val="en-US"/>
        </w:rPr>
        <w:t>p</w:t>
      </w:r>
      <w:r w:rsidR="003327A5" w:rsidRPr="00366203">
        <w:rPr>
          <w:rFonts w:asciiTheme="majorBidi" w:hAnsiTheme="majorBidi" w:cstheme="majorBidi"/>
          <w:sz w:val="24"/>
          <w:szCs w:val="24"/>
          <w:lang w:val="en-US"/>
        </w:rPr>
        <w:t xml:space="preserve"> = .</w:t>
      </w:r>
      <w:r w:rsidR="00124993" w:rsidRPr="00366203">
        <w:rPr>
          <w:rFonts w:asciiTheme="majorBidi" w:hAnsiTheme="majorBidi" w:cstheme="majorBidi"/>
          <w:sz w:val="24"/>
          <w:szCs w:val="24"/>
          <w:lang w:val="en-US"/>
        </w:rPr>
        <w:t xml:space="preserve">621; Universalism β = -.043, </w:t>
      </w:r>
      <w:r w:rsidR="00124993" w:rsidRPr="00366203">
        <w:rPr>
          <w:rFonts w:asciiTheme="majorBidi" w:hAnsiTheme="majorBidi" w:cstheme="majorBidi"/>
          <w:i/>
          <w:sz w:val="24"/>
          <w:szCs w:val="24"/>
          <w:lang w:val="en-US"/>
        </w:rPr>
        <w:t>p</w:t>
      </w:r>
      <w:r w:rsidR="00124993" w:rsidRPr="00366203">
        <w:rPr>
          <w:rFonts w:asciiTheme="majorBidi" w:hAnsiTheme="majorBidi" w:cstheme="majorBidi"/>
          <w:sz w:val="24"/>
          <w:szCs w:val="24"/>
          <w:lang w:val="en-US"/>
        </w:rPr>
        <w:t xml:space="preserve"> = .846), </w:t>
      </w:r>
      <w:r w:rsidR="00947380" w:rsidRPr="00366203">
        <w:rPr>
          <w:rFonts w:asciiTheme="majorBidi" w:hAnsiTheme="majorBidi" w:cstheme="majorBidi"/>
          <w:sz w:val="24"/>
          <w:szCs w:val="24"/>
          <w:lang w:val="en-US"/>
        </w:rPr>
        <w:t xml:space="preserve">yang diyakini oleh partisipan tidak berpengaruh terhadap kualitas pernikahan partisipan. Aspek penyesuaian pernikahan yang secara signifikan berpengaruh terhadap kualitas pernikahan adalah </w:t>
      </w:r>
      <w:r w:rsidR="00947380" w:rsidRPr="00366203">
        <w:rPr>
          <w:rFonts w:asciiTheme="majorBidi" w:hAnsiTheme="majorBidi" w:cstheme="majorBidi"/>
          <w:i/>
          <w:sz w:val="24"/>
          <w:szCs w:val="24"/>
          <w:lang w:val="en-US"/>
        </w:rPr>
        <w:t>dyadic satisfaction</w:t>
      </w:r>
      <w:r w:rsidR="00947380" w:rsidRPr="00366203">
        <w:rPr>
          <w:rFonts w:asciiTheme="majorBidi" w:hAnsiTheme="majorBidi" w:cstheme="majorBidi"/>
          <w:sz w:val="24"/>
          <w:szCs w:val="24"/>
          <w:lang w:val="en-US"/>
        </w:rPr>
        <w:t>, β = .5</w:t>
      </w:r>
      <w:r w:rsidR="00124993" w:rsidRPr="00366203">
        <w:rPr>
          <w:rFonts w:asciiTheme="majorBidi" w:hAnsiTheme="majorBidi" w:cstheme="majorBidi"/>
          <w:sz w:val="24"/>
          <w:szCs w:val="24"/>
          <w:lang w:val="en-US"/>
        </w:rPr>
        <w:t>0</w:t>
      </w:r>
      <w:r w:rsidR="00947380" w:rsidRPr="00366203">
        <w:rPr>
          <w:rFonts w:asciiTheme="majorBidi" w:hAnsiTheme="majorBidi" w:cstheme="majorBidi"/>
          <w:sz w:val="24"/>
          <w:szCs w:val="24"/>
          <w:lang w:val="en-US"/>
        </w:rPr>
        <w:t xml:space="preserve">, </w:t>
      </w:r>
      <w:r w:rsidR="00947380" w:rsidRPr="00366203">
        <w:rPr>
          <w:rFonts w:asciiTheme="majorBidi" w:hAnsiTheme="majorBidi" w:cstheme="majorBidi"/>
          <w:i/>
          <w:sz w:val="24"/>
          <w:szCs w:val="24"/>
          <w:lang w:val="en-US"/>
        </w:rPr>
        <w:t>p</w:t>
      </w:r>
      <w:r w:rsidR="00947380" w:rsidRPr="00366203">
        <w:rPr>
          <w:rFonts w:asciiTheme="majorBidi" w:hAnsiTheme="majorBidi" w:cstheme="majorBidi"/>
          <w:sz w:val="24"/>
          <w:szCs w:val="24"/>
          <w:lang w:val="en-US"/>
        </w:rPr>
        <w:t xml:space="preserve"> = .005, sedang aspek-aspek lainnya tidak berpengaruh secara signifikan</w:t>
      </w:r>
      <w:r w:rsidR="00124993" w:rsidRPr="00366203">
        <w:rPr>
          <w:rFonts w:asciiTheme="majorBidi" w:hAnsiTheme="majorBidi" w:cstheme="majorBidi"/>
          <w:sz w:val="24"/>
          <w:szCs w:val="24"/>
          <w:lang w:val="en-US"/>
        </w:rPr>
        <w:t xml:space="preserve"> (Dyadic consencuss, β = .206, </w:t>
      </w:r>
      <w:r w:rsidR="00124993" w:rsidRPr="00366203">
        <w:rPr>
          <w:rFonts w:asciiTheme="majorBidi" w:hAnsiTheme="majorBidi" w:cstheme="majorBidi"/>
          <w:i/>
          <w:sz w:val="24"/>
          <w:szCs w:val="24"/>
          <w:lang w:val="en-US"/>
        </w:rPr>
        <w:t>p</w:t>
      </w:r>
      <w:r w:rsidR="00124993" w:rsidRPr="00366203">
        <w:rPr>
          <w:rFonts w:asciiTheme="majorBidi" w:hAnsiTheme="majorBidi" w:cstheme="majorBidi"/>
          <w:sz w:val="24"/>
          <w:szCs w:val="24"/>
          <w:lang w:val="en-US"/>
        </w:rPr>
        <w:t xml:space="preserve"> = .128; Dyadic cohesion, β =.011, </w:t>
      </w:r>
      <w:r w:rsidR="00124993" w:rsidRPr="00366203">
        <w:rPr>
          <w:rFonts w:asciiTheme="majorBidi" w:hAnsiTheme="majorBidi" w:cstheme="majorBidi"/>
          <w:i/>
          <w:sz w:val="24"/>
          <w:szCs w:val="24"/>
          <w:lang w:val="en-US"/>
        </w:rPr>
        <w:t>p</w:t>
      </w:r>
      <w:r w:rsidR="00124993" w:rsidRPr="00366203">
        <w:rPr>
          <w:rFonts w:asciiTheme="majorBidi" w:hAnsiTheme="majorBidi" w:cstheme="majorBidi"/>
          <w:sz w:val="24"/>
          <w:szCs w:val="24"/>
          <w:lang w:val="en-US"/>
        </w:rPr>
        <w:t xml:space="preserve"> = .951)</w:t>
      </w:r>
      <w:r w:rsidR="00947380" w:rsidRPr="00366203">
        <w:rPr>
          <w:rFonts w:asciiTheme="majorBidi" w:hAnsiTheme="majorBidi" w:cstheme="majorBidi"/>
          <w:sz w:val="24"/>
          <w:szCs w:val="24"/>
          <w:lang w:val="en-US"/>
        </w:rPr>
        <w:t xml:space="preserve">. </w:t>
      </w:r>
    </w:p>
    <w:p w:rsidR="007021CF" w:rsidRPr="00366203" w:rsidRDefault="00947380" w:rsidP="00366203">
      <w:pPr>
        <w:spacing w:after="0" w:line="360" w:lineRule="auto"/>
        <w:ind w:firstLine="426"/>
        <w:jc w:val="both"/>
        <w:rPr>
          <w:rFonts w:asciiTheme="majorBidi" w:hAnsiTheme="majorBidi" w:cstheme="majorBidi"/>
          <w:sz w:val="24"/>
          <w:szCs w:val="24"/>
          <w:lang w:val="en-US"/>
        </w:rPr>
      </w:pPr>
      <w:r w:rsidRPr="00366203">
        <w:rPr>
          <w:rFonts w:asciiTheme="majorBidi" w:hAnsiTheme="majorBidi" w:cstheme="majorBidi"/>
          <w:sz w:val="24"/>
          <w:szCs w:val="24"/>
          <w:lang w:val="en-US"/>
        </w:rPr>
        <w:t xml:space="preserve">Analisis </w:t>
      </w:r>
      <w:r w:rsidR="007021CF" w:rsidRPr="00366203">
        <w:rPr>
          <w:rFonts w:asciiTheme="majorBidi" w:hAnsiTheme="majorBidi" w:cstheme="majorBidi"/>
          <w:sz w:val="24"/>
          <w:szCs w:val="24"/>
          <w:lang w:val="en-US"/>
        </w:rPr>
        <w:t>statistik</w:t>
      </w:r>
      <w:r w:rsidRPr="00366203">
        <w:rPr>
          <w:rFonts w:asciiTheme="majorBidi" w:hAnsiTheme="majorBidi" w:cstheme="majorBidi"/>
          <w:sz w:val="24"/>
          <w:szCs w:val="24"/>
          <w:lang w:val="en-US"/>
        </w:rPr>
        <w:t xml:space="preserve"> juga menunjukkan bahwa </w:t>
      </w:r>
      <w:r w:rsidR="007021CF" w:rsidRPr="00366203">
        <w:rPr>
          <w:rFonts w:asciiTheme="majorBidi" w:hAnsiTheme="majorBidi" w:cstheme="majorBidi"/>
          <w:sz w:val="24"/>
          <w:szCs w:val="24"/>
          <w:lang w:val="en-US"/>
        </w:rPr>
        <w:t xml:space="preserve">baik </w:t>
      </w:r>
      <w:r w:rsidRPr="00366203">
        <w:rPr>
          <w:rFonts w:asciiTheme="majorBidi" w:hAnsiTheme="majorBidi" w:cstheme="majorBidi"/>
          <w:sz w:val="24"/>
          <w:szCs w:val="24"/>
          <w:lang w:val="en-US"/>
        </w:rPr>
        <w:t>kualitas pernikahan (M=105.73, SD= 16.68)</w:t>
      </w:r>
      <w:r w:rsidR="007021CF" w:rsidRPr="00366203">
        <w:rPr>
          <w:rFonts w:asciiTheme="majorBidi" w:hAnsiTheme="majorBidi" w:cstheme="majorBidi"/>
          <w:sz w:val="24"/>
          <w:szCs w:val="24"/>
          <w:lang w:val="en-US"/>
        </w:rPr>
        <w:t xml:space="preserve"> ataupun penyesuaian pernikahan (M=47.84, SD=4.61) partisipan termasuk sedang. Adapun nilai-nilai personal yang paling banyak diyakini oleh partisipan penelitian adalah conformity</w:t>
      </w:r>
      <w:r w:rsidR="00ED095B" w:rsidRPr="00366203">
        <w:rPr>
          <w:rFonts w:asciiTheme="majorBidi" w:hAnsiTheme="majorBidi" w:cstheme="majorBidi"/>
          <w:sz w:val="24"/>
          <w:szCs w:val="24"/>
          <w:lang w:val="en-US"/>
        </w:rPr>
        <w:t xml:space="preserve"> dan benevolence</w:t>
      </w:r>
      <w:r w:rsidR="007021CF" w:rsidRPr="00366203">
        <w:rPr>
          <w:rFonts w:asciiTheme="majorBidi" w:hAnsiTheme="majorBidi" w:cstheme="majorBidi"/>
          <w:sz w:val="24"/>
          <w:szCs w:val="24"/>
          <w:lang w:val="en-US"/>
        </w:rPr>
        <w:t xml:space="preserve">. </w:t>
      </w:r>
      <w:r w:rsidR="00722206" w:rsidRPr="00366203">
        <w:rPr>
          <w:rFonts w:asciiTheme="majorBidi" w:hAnsiTheme="majorBidi" w:cstheme="majorBidi"/>
          <w:sz w:val="24"/>
          <w:szCs w:val="24"/>
          <w:lang w:val="en-US"/>
        </w:rPr>
        <w:t xml:space="preserve">Perbandingan kualitas pernikahan, penyesuian pernikahan, dan nilai personal berdasarkan jenis kelamin, usia, dan lamanya pernikahan tidak terdapat perbedaan yang signifikan. </w:t>
      </w:r>
    </w:p>
    <w:p w:rsidR="008E250D" w:rsidRPr="00366203" w:rsidRDefault="00124993" w:rsidP="00366203">
      <w:pPr>
        <w:spacing w:after="0" w:line="360" w:lineRule="auto"/>
        <w:jc w:val="center"/>
        <w:rPr>
          <w:rFonts w:asciiTheme="majorBidi" w:hAnsiTheme="majorBidi" w:cstheme="majorBidi"/>
          <w:b/>
          <w:iCs/>
          <w:sz w:val="24"/>
          <w:szCs w:val="24"/>
          <w:lang w:val="en-US"/>
        </w:rPr>
      </w:pPr>
      <w:r w:rsidRPr="00366203">
        <w:rPr>
          <w:rFonts w:asciiTheme="majorBidi" w:hAnsiTheme="majorBidi" w:cstheme="majorBidi"/>
          <w:b/>
          <w:iCs/>
          <w:sz w:val="24"/>
          <w:szCs w:val="24"/>
          <w:lang w:val="en-US"/>
        </w:rPr>
        <w:t>Diskusi</w:t>
      </w:r>
    </w:p>
    <w:p w:rsidR="004329D7" w:rsidRPr="00366203" w:rsidRDefault="00124993" w:rsidP="00366203">
      <w:pPr>
        <w:spacing w:after="0" w:line="360" w:lineRule="auto"/>
        <w:ind w:firstLine="426"/>
        <w:jc w:val="both"/>
        <w:rPr>
          <w:rFonts w:asciiTheme="majorBidi" w:hAnsiTheme="majorBidi" w:cstheme="majorBidi"/>
          <w:bCs/>
          <w:iCs/>
          <w:sz w:val="24"/>
          <w:szCs w:val="24"/>
          <w:lang w:val="en-US"/>
        </w:rPr>
      </w:pPr>
      <w:r w:rsidRPr="00366203">
        <w:rPr>
          <w:rFonts w:asciiTheme="majorBidi" w:hAnsiTheme="majorBidi" w:cstheme="majorBidi"/>
          <w:bCs/>
          <w:iCs/>
          <w:sz w:val="24"/>
          <w:szCs w:val="24"/>
          <w:lang w:val="en-US"/>
        </w:rPr>
        <w:t xml:space="preserve">Hasil penelitian menujukkan bahwa penyesuaian merupakan faktor yang dapat dijadikan sebagai predictor dari kualitas pernikahan, sedangkan nilai-nilai personal tidak. Aspek penyesuaian pernikahan yang pengaruhnya paling kuat terhadap kualitas pernikahan adalah kepuasan pernikahan yang dirasakan oleh suami ataupun istri. Hal itu menunjukkan bahwa pentingnya faktor penyesuaian pernikahan, khususnya kepuasan dalam pernikahah,  dalam rangka meningkatkan kualitas pernikahan seseorang. </w:t>
      </w:r>
    </w:p>
    <w:p w:rsidR="00ED095B" w:rsidRPr="00366203" w:rsidRDefault="00ED095B" w:rsidP="00366203">
      <w:pPr>
        <w:spacing w:after="0" w:line="360" w:lineRule="auto"/>
        <w:ind w:firstLine="426"/>
        <w:jc w:val="both"/>
        <w:rPr>
          <w:rFonts w:asciiTheme="majorBidi" w:hAnsiTheme="majorBidi" w:cstheme="majorBidi"/>
          <w:bCs/>
          <w:sz w:val="24"/>
          <w:szCs w:val="24"/>
          <w:lang w:val="en-US"/>
        </w:rPr>
      </w:pPr>
      <w:r w:rsidRPr="00366203">
        <w:rPr>
          <w:rFonts w:asciiTheme="majorBidi" w:hAnsiTheme="majorBidi" w:cstheme="majorBidi"/>
          <w:bCs/>
          <w:iCs/>
          <w:sz w:val="24"/>
          <w:szCs w:val="24"/>
          <w:lang w:val="en-US"/>
        </w:rPr>
        <w:t xml:space="preserve">Faktor nilai personal tidak menunjukkan pengaruh terhadap kualitas pernikahan. </w:t>
      </w:r>
      <w:r w:rsidR="00366203" w:rsidRPr="00366203">
        <w:rPr>
          <w:rFonts w:asciiTheme="majorBidi" w:hAnsiTheme="majorBidi" w:cstheme="majorBidi"/>
          <w:bCs/>
          <w:iCs/>
          <w:sz w:val="24"/>
          <w:szCs w:val="24"/>
          <w:lang w:val="en-US"/>
        </w:rPr>
        <w:t>Hal itu diduga karena n</w:t>
      </w:r>
      <w:r w:rsidRPr="00366203">
        <w:rPr>
          <w:rFonts w:asciiTheme="majorBidi" w:hAnsiTheme="majorBidi" w:cstheme="majorBidi"/>
          <w:bCs/>
          <w:iCs/>
          <w:sz w:val="24"/>
          <w:szCs w:val="24"/>
          <w:lang w:val="en-US"/>
        </w:rPr>
        <w:t xml:space="preserve">ilai personal yang banyak dianut oleh responden adalah nilai </w:t>
      </w:r>
      <w:r w:rsidRPr="00366203">
        <w:rPr>
          <w:rFonts w:asciiTheme="majorBidi" w:hAnsiTheme="majorBidi" w:cstheme="majorBidi"/>
          <w:bCs/>
          <w:i/>
          <w:iCs/>
          <w:sz w:val="24"/>
          <w:szCs w:val="24"/>
          <w:lang w:val="en-US"/>
        </w:rPr>
        <w:t>conformity</w:t>
      </w:r>
      <w:r w:rsidRPr="00366203">
        <w:rPr>
          <w:rFonts w:asciiTheme="majorBidi" w:hAnsiTheme="majorBidi" w:cstheme="majorBidi"/>
          <w:bCs/>
          <w:iCs/>
          <w:sz w:val="24"/>
          <w:szCs w:val="24"/>
          <w:lang w:val="en-US"/>
        </w:rPr>
        <w:t xml:space="preserve"> dan </w:t>
      </w:r>
      <w:r w:rsidRPr="00366203">
        <w:rPr>
          <w:rFonts w:asciiTheme="majorBidi" w:hAnsiTheme="majorBidi" w:cstheme="majorBidi"/>
          <w:bCs/>
          <w:i/>
          <w:iCs/>
          <w:sz w:val="24"/>
          <w:szCs w:val="24"/>
          <w:lang w:val="en-US"/>
        </w:rPr>
        <w:t>benevolence</w:t>
      </w:r>
      <w:r w:rsidRPr="00366203">
        <w:rPr>
          <w:rFonts w:asciiTheme="majorBidi" w:hAnsiTheme="majorBidi" w:cstheme="majorBidi"/>
          <w:bCs/>
          <w:iCs/>
          <w:sz w:val="24"/>
          <w:szCs w:val="24"/>
          <w:lang w:val="en-US"/>
        </w:rPr>
        <w:t xml:space="preserve">. Kedua nilai tersebut berhubungan dengan nilai-nilai harmoni, kejujuran, persahabatan, kebermaknaan hidup, loyalitas, tanggung jawab, kesopanan, </w:t>
      </w:r>
      <w:r w:rsidR="00366203" w:rsidRPr="00366203">
        <w:rPr>
          <w:rFonts w:asciiTheme="majorBidi" w:hAnsiTheme="majorBidi" w:cstheme="majorBidi"/>
          <w:bCs/>
          <w:iCs/>
          <w:sz w:val="24"/>
          <w:szCs w:val="24"/>
          <w:lang w:val="en-US"/>
        </w:rPr>
        <w:t xml:space="preserve">dan juga penghargaan pada otoritas. Kedua nilai tersebut boleh jadi tidak berhubungan dengan kualitas pernikahan, tapi diduga berhubungan dengan rendahnya konfliks dalam pernikahan. </w:t>
      </w:r>
      <w:r w:rsidR="006C3B04">
        <w:rPr>
          <w:rFonts w:asciiTheme="majorBidi" w:hAnsiTheme="majorBidi" w:cstheme="majorBidi"/>
          <w:bCs/>
          <w:iCs/>
          <w:sz w:val="24"/>
          <w:szCs w:val="24"/>
          <w:lang w:val="en-US"/>
        </w:rPr>
        <w:t xml:space="preserve">Penelitian Li, Cheung, dan Cummings (2015) menunjukkan bahwa nilai budaya bisa memoderasi hubungan antara konfliks pernikahan dan ketidaknyamanan emosional pada </w:t>
      </w:r>
      <w:r w:rsidR="006C3B04">
        <w:rPr>
          <w:rFonts w:asciiTheme="majorBidi" w:hAnsiTheme="majorBidi" w:cstheme="majorBidi"/>
          <w:bCs/>
          <w:iCs/>
          <w:sz w:val="24"/>
          <w:szCs w:val="24"/>
          <w:lang w:val="en-US"/>
        </w:rPr>
        <w:lastRenderedPageBreak/>
        <w:t xml:space="preserve">remaja. </w:t>
      </w:r>
      <w:r w:rsidR="00366203" w:rsidRPr="00366203">
        <w:rPr>
          <w:rFonts w:asciiTheme="majorBidi" w:hAnsiTheme="majorBidi" w:cstheme="majorBidi"/>
          <w:bCs/>
          <w:iCs/>
          <w:sz w:val="24"/>
          <w:szCs w:val="24"/>
          <w:lang w:val="en-US"/>
        </w:rPr>
        <w:t xml:space="preserve">Oleh karena itu, perlu penelitian lebih lanjut mengenai peran nilai-nilai personal dalam sebuah pernikahan. </w:t>
      </w:r>
    </w:p>
    <w:p w:rsidR="0010187F" w:rsidRPr="00366203" w:rsidRDefault="00366203" w:rsidP="00366203">
      <w:pPr>
        <w:spacing w:after="0" w:line="360" w:lineRule="auto"/>
        <w:jc w:val="center"/>
        <w:rPr>
          <w:rFonts w:asciiTheme="majorBidi" w:hAnsiTheme="majorBidi" w:cstheme="majorBidi"/>
          <w:b/>
          <w:sz w:val="24"/>
          <w:szCs w:val="24"/>
          <w:lang w:val="en-US"/>
        </w:rPr>
      </w:pPr>
      <w:r>
        <w:rPr>
          <w:rFonts w:asciiTheme="majorBidi" w:hAnsiTheme="majorBidi" w:cstheme="majorBidi"/>
          <w:b/>
          <w:sz w:val="24"/>
          <w:szCs w:val="24"/>
          <w:lang w:val="en-US"/>
        </w:rPr>
        <w:t>Referensi</w:t>
      </w:r>
    </w:p>
    <w:p w:rsidR="00034BF2" w:rsidRPr="00366203" w:rsidRDefault="00034BF2" w:rsidP="00366203">
      <w:pPr>
        <w:autoSpaceDE w:val="0"/>
        <w:autoSpaceDN w:val="0"/>
        <w:adjustRightInd w:val="0"/>
        <w:spacing w:after="0" w:line="360" w:lineRule="auto"/>
        <w:ind w:left="1134" w:hanging="1080"/>
        <w:jc w:val="both"/>
        <w:rPr>
          <w:rFonts w:asciiTheme="majorBidi" w:hAnsiTheme="majorBidi" w:cstheme="majorBidi"/>
          <w:sz w:val="24"/>
          <w:szCs w:val="24"/>
        </w:rPr>
      </w:pPr>
    </w:p>
    <w:p w:rsidR="00F27A33" w:rsidRDefault="00F27A33" w:rsidP="00366203">
      <w:pPr>
        <w:autoSpaceDE w:val="0"/>
        <w:autoSpaceDN w:val="0"/>
        <w:adjustRightInd w:val="0"/>
        <w:spacing w:after="0" w:line="360" w:lineRule="auto"/>
        <w:ind w:left="1134" w:hanging="1080"/>
        <w:jc w:val="both"/>
        <w:rPr>
          <w:rFonts w:asciiTheme="majorBidi" w:hAnsiTheme="majorBidi" w:cstheme="majorBidi"/>
          <w:sz w:val="24"/>
          <w:szCs w:val="24"/>
          <w:lang w:val="en-US"/>
        </w:rPr>
      </w:pPr>
      <w:r>
        <w:rPr>
          <w:rFonts w:asciiTheme="majorBidi" w:hAnsiTheme="majorBidi" w:cstheme="majorBidi"/>
          <w:sz w:val="24"/>
          <w:szCs w:val="24"/>
          <w:lang w:val="en-US"/>
        </w:rPr>
        <w:t xml:space="preserve">Allendorf, K. &amp; Ghimire, D. (2012). Determinants of Marital Quality in an Arranged Marriage Society. Population Studies Center Research Report, </w:t>
      </w:r>
      <w:r w:rsidRPr="00F27A33">
        <w:rPr>
          <w:rFonts w:asciiTheme="majorBidi" w:hAnsiTheme="majorBidi" w:cstheme="majorBidi"/>
          <w:sz w:val="24"/>
          <w:szCs w:val="24"/>
          <w:lang w:val="en-US"/>
        </w:rPr>
        <w:t>https://www.psc.isr.umich.edu/pubs/pdf/rr12-758.pdf</w:t>
      </w:r>
    </w:p>
    <w:p w:rsidR="00034BF2" w:rsidRPr="00366203" w:rsidRDefault="00034BF2" w:rsidP="00366203">
      <w:pPr>
        <w:autoSpaceDE w:val="0"/>
        <w:autoSpaceDN w:val="0"/>
        <w:adjustRightInd w:val="0"/>
        <w:spacing w:after="0" w:line="360" w:lineRule="auto"/>
        <w:ind w:left="1134" w:hanging="1080"/>
        <w:jc w:val="both"/>
        <w:rPr>
          <w:rFonts w:asciiTheme="majorBidi" w:hAnsiTheme="majorBidi" w:cstheme="majorBidi"/>
          <w:sz w:val="24"/>
          <w:szCs w:val="24"/>
        </w:rPr>
      </w:pPr>
      <w:r w:rsidRPr="00366203">
        <w:rPr>
          <w:rFonts w:asciiTheme="majorBidi" w:hAnsiTheme="majorBidi" w:cstheme="majorBidi"/>
          <w:sz w:val="24"/>
          <w:szCs w:val="24"/>
        </w:rPr>
        <w:t>Baniasadi, H. (2002). The study of some social and personal factors on marital adjustment.</w:t>
      </w:r>
      <w:r w:rsidR="00876B59">
        <w:rPr>
          <w:rFonts w:asciiTheme="majorBidi" w:hAnsiTheme="majorBidi" w:cstheme="majorBidi"/>
          <w:sz w:val="24"/>
          <w:szCs w:val="24"/>
          <w:lang w:val="en-US"/>
        </w:rPr>
        <w:t xml:space="preserve"> </w:t>
      </w:r>
      <w:r w:rsidRPr="00366203">
        <w:rPr>
          <w:rFonts w:asciiTheme="majorBidi" w:hAnsiTheme="majorBidi" w:cstheme="majorBidi"/>
          <w:i/>
          <w:sz w:val="24"/>
          <w:szCs w:val="24"/>
        </w:rPr>
        <w:t>Human science magazine, special edition for psychology.</w:t>
      </w:r>
      <w:r w:rsidRPr="00366203">
        <w:rPr>
          <w:rFonts w:asciiTheme="majorBidi" w:hAnsiTheme="majorBidi" w:cstheme="majorBidi"/>
          <w:sz w:val="24"/>
          <w:szCs w:val="24"/>
        </w:rPr>
        <w:t xml:space="preserve"> 8-20.</w:t>
      </w:r>
    </w:p>
    <w:p w:rsidR="00034BF2" w:rsidRPr="00366203" w:rsidRDefault="00034BF2" w:rsidP="00366203">
      <w:pPr>
        <w:spacing w:after="0" w:line="360" w:lineRule="auto"/>
        <w:ind w:left="1134" w:hanging="1080"/>
        <w:jc w:val="both"/>
        <w:rPr>
          <w:rFonts w:asciiTheme="majorBidi" w:hAnsiTheme="majorBidi" w:cstheme="majorBidi"/>
          <w:sz w:val="24"/>
          <w:szCs w:val="24"/>
        </w:rPr>
      </w:pPr>
      <w:r w:rsidRPr="00366203">
        <w:rPr>
          <w:rFonts w:asciiTheme="majorBidi" w:hAnsiTheme="majorBidi" w:cstheme="majorBidi"/>
          <w:sz w:val="24"/>
          <w:szCs w:val="24"/>
        </w:rPr>
        <w:t xml:space="preserve">Bradbury, Thomas N. Fincham, Frank D. &amp; Beach, Steven R. H. (2000) Research on the Nature and Determinants of Marital Satisfaction: A Decade in Review. </w:t>
      </w:r>
      <w:r w:rsidRPr="00366203">
        <w:rPr>
          <w:rFonts w:asciiTheme="majorBidi" w:hAnsiTheme="majorBidi" w:cstheme="majorBidi"/>
          <w:i/>
          <w:sz w:val="24"/>
          <w:szCs w:val="24"/>
        </w:rPr>
        <w:t xml:space="preserve">Journal of Marriage and the Family </w:t>
      </w:r>
      <w:r w:rsidRPr="00366203">
        <w:rPr>
          <w:rFonts w:asciiTheme="majorBidi" w:hAnsiTheme="majorBidi" w:cstheme="majorBidi"/>
          <w:sz w:val="24"/>
          <w:szCs w:val="24"/>
        </w:rPr>
        <w:t>62.964-980.</w:t>
      </w:r>
    </w:p>
    <w:p w:rsidR="00034BF2" w:rsidRPr="00876B59" w:rsidRDefault="00034BF2" w:rsidP="00366203">
      <w:pPr>
        <w:pStyle w:val="ListParagraph"/>
        <w:autoSpaceDE w:val="0"/>
        <w:autoSpaceDN w:val="0"/>
        <w:adjustRightInd w:val="0"/>
        <w:spacing w:after="0" w:line="360" w:lineRule="auto"/>
        <w:ind w:left="1134" w:hanging="1080"/>
        <w:jc w:val="both"/>
        <w:rPr>
          <w:rFonts w:asciiTheme="majorBidi" w:hAnsiTheme="majorBidi" w:cstheme="majorBidi"/>
          <w:sz w:val="24"/>
          <w:szCs w:val="24"/>
        </w:rPr>
      </w:pPr>
      <w:r w:rsidRPr="00366203">
        <w:rPr>
          <w:rFonts w:asciiTheme="majorBidi" w:hAnsiTheme="majorBidi" w:cstheme="majorBidi"/>
          <w:sz w:val="24"/>
          <w:szCs w:val="24"/>
        </w:rPr>
        <w:t xml:space="preserve">Christensen, Dean M. Busby Clark., Crane, D. Rusell.,&amp; Larson. Jeffry H., 2000. </w:t>
      </w:r>
      <w:r w:rsidRPr="00366203">
        <w:rPr>
          <w:rFonts w:asciiTheme="majorBidi" w:hAnsiTheme="majorBidi" w:cstheme="majorBidi"/>
          <w:i/>
          <w:iCs/>
          <w:sz w:val="24"/>
          <w:szCs w:val="24"/>
        </w:rPr>
        <w:t xml:space="preserve">A Revision of The Dyadic Adjustment Scale for Use with Distressed and Nondistressed </w:t>
      </w:r>
      <w:r w:rsidRPr="00876B59">
        <w:rPr>
          <w:rFonts w:asciiTheme="majorBidi" w:hAnsiTheme="majorBidi" w:cstheme="majorBidi"/>
          <w:i/>
          <w:iCs/>
          <w:sz w:val="24"/>
          <w:szCs w:val="24"/>
        </w:rPr>
        <w:t>Couples: Construct Hierarchy and Multidimensional Scales</w:t>
      </w:r>
      <w:r w:rsidRPr="00876B59">
        <w:rPr>
          <w:rFonts w:asciiTheme="majorBidi" w:hAnsiTheme="majorBidi" w:cstheme="majorBidi"/>
          <w:sz w:val="24"/>
          <w:szCs w:val="24"/>
        </w:rPr>
        <w:t xml:space="preserve">. Diunduh 13 Oktober 2013 dari </w:t>
      </w:r>
      <w:hyperlink r:id="rId7" w:history="1">
        <w:r w:rsidR="00876B59" w:rsidRPr="00876B59">
          <w:rPr>
            <w:rStyle w:val="Hyperlink"/>
            <w:rFonts w:asciiTheme="majorBidi" w:hAnsiTheme="majorBidi" w:cstheme="majorBidi"/>
            <w:color w:val="auto"/>
            <w:sz w:val="24"/>
            <w:szCs w:val="24"/>
          </w:rPr>
          <w:t>https://russcrane.byu.edu/Documents/Marital%20Therapy</w:t>
        </w:r>
      </w:hyperlink>
      <w:r w:rsidR="00876B59" w:rsidRPr="00876B59">
        <w:rPr>
          <w:rFonts w:asciiTheme="majorBidi" w:hAnsiTheme="majorBidi" w:cstheme="majorBidi"/>
          <w:sz w:val="24"/>
          <w:szCs w:val="24"/>
        </w:rPr>
        <w:t xml:space="preserve"> </w:t>
      </w:r>
      <w:r w:rsidRPr="00876B59">
        <w:rPr>
          <w:rFonts w:asciiTheme="majorBidi" w:hAnsiTheme="majorBidi" w:cstheme="majorBidi"/>
          <w:sz w:val="24"/>
          <w:szCs w:val="24"/>
        </w:rPr>
        <w:t>%20Research/1995_Revision_of_the_DAS.pdf.</w:t>
      </w:r>
    </w:p>
    <w:p w:rsidR="00034BF2" w:rsidRPr="00366203" w:rsidRDefault="00034BF2" w:rsidP="00366203">
      <w:pPr>
        <w:autoSpaceDE w:val="0"/>
        <w:autoSpaceDN w:val="0"/>
        <w:adjustRightInd w:val="0"/>
        <w:spacing w:after="0" w:line="360" w:lineRule="auto"/>
        <w:ind w:left="1134" w:hanging="1080"/>
        <w:jc w:val="both"/>
        <w:rPr>
          <w:rFonts w:asciiTheme="majorBidi" w:hAnsiTheme="majorBidi" w:cstheme="majorBidi"/>
          <w:sz w:val="24"/>
          <w:szCs w:val="24"/>
        </w:rPr>
      </w:pPr>
      <w:r w:rsidRPr="00366203">
        <w:rPr>
          <w:rFonts w:asciiTheme="majorBidi" w:hAnsiTheme="majorBidi" w:cstheme="majorBidi"/>
          <w:sz w:val="24"/>
          <w:szCs w:val="24"/>
        </w:rPr>
        <w:t xml:space="preserve">Dehle, C. &amp; Weiss, R.L. (1998) Sex differences in prospective associations between marital quality anddepressed mood. </w:t>
      </w:r>
      <w:r w:rsidRPr="00366203">
        <w:rPr>
          <w:rFonts w:asciiTheme="majorBidi" w:hAnsiTheme="majorBidi" w:cstheme="majorBidi"/>
          <w:i/>
          <w:sz w:val="24"/>
          <w:szCs w:val="24"/>
        </w:rPr>
        <w:t>Journal of Marriage and the Family</w:t>
      </w:r>
      <w:r w:rsidRPr="00366203">
        <w:rPr>
          <w:rFonts w:asciiTheme="majorBidi" w:hAnsiTheme="majorBidi" w:cstheme="majorBidi"/>
          <w:sz w:val="24"/>
          <w:szCs w:val="24"/>
        </w:rPr>
        <w:t xml:space="preserve"> 60. 1002–1011.</w:t>
      </w:r>
    </w:p>
    <w:p w:rsidR="00876B59" w:rsidRDefault="00034BF2" w:rsidP="00876B59">
      <w:pPr>
        <w:autoSpaceDE w:val="0"/>
        <w:autoSpaceDN w:val="0"/>
        <w:adjustRightInd w:val="0"/>
        <w:spacing w:after="0" w:line="360" w:lineRule="auto"/>
        <w:ind w:left="1134" w:hanging="1080"/>
        <w:jc w:val="both"/>
        <w:rPr>
          <w:rFonts w:asciiTheme="majorBidi" w:hAnsiTheme="majorBidi" w:cstheme="majorBidi"/>
          <w:sz w:val="24"/>
          <w:szCs w:val="24"/>
          <w:lang w:val="en-US"/>
        </w:rPr>
      </w:pPr>
      <w:r w:rsidRPr="00366203">
        <w:rPr>
          <w:rFonts w:asciiTheme="majorBidi" w:hAnsiTheme="majorBidi" w:cstheme="majorBidi"/>
          <w:sz w:val="24"/>
          <w:szCs w:val="24"/>
        </w:rPr>
        <w:t xml:space="preserve">Gottman, M.J. (1998) Psychology and the study of marital processes. </w:t>
      </w:r>
      <w:r w:rsidRPr="00366203">
        <w:rPr>
          <w:rFonts w:asciiTheme="majorBidi" w:hAnsiTheme="majorBidi" w:cstheme="majorBidi"/>
          <w:i/>
          <w:sz w:val="24"/>
          <w:szCs w:val="24"/>
        </w:rPr>
        <w:t xml:space="preserve">Annual Review of </w:t>
      </w:r>
      <w:r w:rsidRPr="00876B59">
        <w:rPr>
          <w:rFonts w:asciiTheme="majorBidi" w:hAnsiTheme="majorBidi" w:cstheme="majorBidi"/>
          <w:i/>
          <w:sz w:val="24"/>
          <w:szCs w:val="24"/>
        </w:rPr>
        <w:t>Psychology</w:t>
      </w:r>
      <w:r w:rsidRPr="00876B59">
        <w:rPr>
          <w:rFonts w:asciiTheme="majorBidi" w:hAnsiTheme="majorBidi" w:cstheme="majorBidi"/>
          <w:sz w:val="24"/>
          <w:szCs w:val="24"/>
        </w:rPr>
        <w:t xml:space="preserve"> 49. 169–197.</w:t>
      </w:r>
    </w:p>
    <w:p w:rsidR="00876B59" w:rsidRPr="00876B59" w:rsidRDefault="00876B59" w:rsidP="00876B59">
      <w:pPr>
        <w:autoSpaceDE w:val="0"/>
        <w:autoSpaceDN w:val="0"/>
        <w:adjustRightInd w:val="0"/>
        <w:spacing w:after="0" w:line="360" w:lineRule="auto"/>
        <w:ind w:left="1134" w:hanging="1080"/>
        <w:jc w:val="both"/>
        <w:rPr>
          <w:rFonts w:ascii="Times New Roman" w:eastAsia="Times New Roman" w:hAnsi="Times New Roman" w:cs="Times New Roman"/>
          <w:sz w:val="24"/>
          <w:szCs w:val="24"/>
          <w:lang w:val="en-US"/>
        </w:rPr>
      </w:pPr>
      <w:r w:rsidRPr="00876B59">
        <w:rPr>
          <w:rFonts w:ascii="Times New Roman" w:eastAsia="Times New Roman" w:hAnsi="Times New Roman" w:cs="Times New Roman"/>
          <w:sz w:val="24"/>
          <w:szCs w:val="24"/>
          <w:lang w:val="en-US"/>
        </w:rPr>
        <w:t>Homer, P. M., &amp; Kahle, L. R. (1988). A structural equation test of the value-attitude-behavior hierarchy.</w:t>
      </w:r>
      <w:r>
        <w:rPr>
          <w:rFonts w:ascii="Times New Roman" w:eastAsia="Times New Roman" w:hAnsi="Times New Roman" w:cs="Times New Roman"/>
          <w:sz w:val="24"/>
          <w:szCs w:val="24"/>
          <w:lang w:val="en-US"/>
        </w:rPr>
        <w:t xml:space="preserve"> </w:t>
      </w:r>
      <w:r w:rsidRPr="00876B59">
        <w:rPr>
          <w:rFonts w:ascii="Times New Roman" w:eastAsia="Times New Roman" w:hAnsi="Times New Roman" w:cs="Times New Roman"/>
          <w:sz w:val="24"/>
          <w:szCs w:val="24"/>
          <w:lang w:val="en-US"/>
        </w:rPr>
        <w:t>Journal of Personality and Social Psychology, 54, 638-646</w:t>
      </w:r>
    </w:p>
    <w:p w:rsidR="006C3B04" w:rsidRPr="006C3B04" w:rsidRDefault="006C3B04" w:rsidP="00366203">
      <w:pPr>
        <w:autoSpaceDE w:val="0"/>
        <w:autoSpaceDN w:val="0"/>
        <w:adjustRightInd w:val="0"/>
        <w:spacing w:after="0" w:line="360" w:lineRule="auto"/>
        <w:ind w:left="1134" w:hanging="1080"/>
        <w:jc w:val="both"/>
        <w:rPr>
          <w:rFonts w:asciiTheme="majorBidi" w:hAnsiTheme="majorBidi" w:cstheme="majorBidi"/>
          <w:sz w:val="24"/>
          <w:szCs w:val="24"/>
          <w:lang w:val="en-US"/>
        </w:rPr>
      </w:pPr>
      <w:r>
        <w:rPr>
          <w:rFonts w:asciiTheme="majorBidi" w:hAnsiTheme="majorBidi" w:cstheme="majorBidi"/>
          <w:sz w:val="24"/>
          <w:szCs w:val="24"/>
          <w:lang w:val="en-US"/>
        </w:rPr>
        <w:t xml:space="preserve">Li, Y., Cheung, R.Y.M., &amp; Cummings, E.M. (2015). Marital Conflict and Emotional Insecurity Among Chinese Adolescents: Cultural Value Moderation. </w:t>
      </w:r>
      <w:r w:rsidRPr="006C3B04">
        <w:rPr>
          <w:rFonts w:asciiTheme="majorBidi" w:hAnsiTheme="majorBidi" w:cstheme="majorBidi"/>
          <w:i/>
          <w:sz w:val="24"/>
          <w:szCs w:val="24"/>
          <w:lang w:val="en-US"/>
        </w:rPr>
        <w:t>Journal Research on Adolescence</w:t>
      </w:r>
      <w:r>
        <w:rPr>
          <w:rFonts w:asciiTheme="majorBidi" w:hAnsiTheme="majorBidi" w:cstheme="majorBidi"/>
          <w:sz w:val="24"/>
          <w:szCs w:val="24"/>
          <w:lang w:val="en-US"/>
        </w:rPr>
        <w:t>, 26(2), 316-333</w:t>
      </w:r>
    </w:p>
    <w:p w:rsidR="00034BF2" w:rsidRPr="00366203" w:rsidRDefault="00034BF2" w:rsidP="00366203">
      <w:pPr>
        <w:autoSpaceDE w:val="0"/>
        <w:autoSpaceDN w:val="0"/>
        <w:adjustRightInd w:val="0"/>
        <w:spacing w:after="0" w:line="360" w:lineRule="auto"/>
        <w:ind w:left="1134" w:hanging="1080"/>
        <w:jc w:val="both"/>
        <w:rPr>
          <w:rFonts w:asciiTheme="majorBidi" w:hAnsiTheme="majorBidi" w:cstheme="majorBidi"/>
          <w:sz w:val="24"/>
          <w:szCs w:val="24"/>
        </w:rPr>
      </w:pPr>
      <w:r w:rsidRPr="00366203">
        <w:rPr>
          <w:rFonts w:asciiTheme="majorBidi" w:hAnsiTheme="majorBidi" w:cstheme="majorBidi"/>
          <w:sz w:val="24"/>
          <w:szCs w:val="24"/>
        </w:rPr>
        <w:t>Papalia, D.E., &amp; Olds, S.W. (2007).</w:t>
      </w:r>
      <w:r w:rsidRPr="00366203">
        <w:rPr>
          <w:rFonts w:asciiTheme="majorBidi" w:hAnsiTheme="majorBidi" w:cstheme="majorBidi"/>
          <w:i/>
          <w:sz w:val="24"/>
          <w:szCs w:val="24"/>
        </w:rPr>
        <w:t>Human development</w:t>
      </w:r>
      <w:r w:rsidRPr="00366203">
        <w:rPr>
          <w:rFonts w:asciiTheme="majorBidi" w:hAnsiTheme="majorBidi" w:cstheme="majorBidi"/>
          <w:sz w:val="24"/>
          <w:szCs w:val="24"/>
        </w:rPr>
        <w:t>.(10th Ed.) NY: McGraw-Hill.</w:t>
      </w:r>
    </w:p>
    <w:p w:rsidR="006C3B04" w:rsidRDefault="006C3B04" w:rsidP="00366203">
      <w:pPr>
        <w:autoSpaceDE w:val="0"/>
        <w:autoSpaceDN w:val="0"/>
        <w:adjustRightInd w:val="0"/>
        <w:spacing w:after="0" w:line="360" w:lineRule="auto"/>
        <w:ind w:left="1134" w:hanging="1080"/>
        <w:jc w:val="both"/>
        <w:rPr>
          <w:rFonts w:asciiTheme="majorBidi" w:hAnsiTheme="majorBidi" w:cstheme="majorBidi"/>
          <w:sz w:val="24"/>
          <w:szCs w:val="24"/>
          <w:lang w:val="en-US"/>
        </w:rPr>
      </w:pPr>
      <w:r>
        <w:rPr>
          <w:rFonts w:asciiTheme="majorBidi" w:hAnsiTheme="majorBidi" w:cstheme="majorBidi"/>
          <w:sz w:val="24"/>
          <w:szCs w:val="24"/>
          <w:lang w:val="en-US"/>
        </w:rPr>
        <w:t>Rahman, A.A (2016). Metode Penelitian Psikologi: Cara Cerdas Menyelesaikan Skripsi. Rosdakarya: Bandung</w:t>
      </w:r>
    </w:p>
    <w:p w:rsidR="00034BF2" w:rsidRPr="00366203" w:rsidRDefault="00034BF2" w:rsidP="00366203">
      <w:pPr>
        <w:autoSpaceDE w:val="0"/>
        <w:autoSpaceDN w:val="0"/>
        <w:adjustRightInd w:val="0"/>
        <w:spacing w:after="0" w:line="360" w:lineRule="auto"/>
        <w:ind w:left="1134" w:hanging="1080"/>
        <w:jc w:val="both"/>
        <w:rPr>
          <w:rFonts w:asciiTheme="majorBidi" w:hAnsiTheme="majorBidi" w:cstheme="majorBidi"/>
          <w:sz w:val="24"/>
          <w:szCs w:val="24"/>
        </w:rPr>
      </w:pPr>
      <w:r w:rsidRPr="00366203">
        <w:rPr>
          <w:rFonts w:asciiTheme="majorBidi" w:hAnsiTheme="majorBidi" w:cstheme="majorBidi"/>
          <w:sz w:val="24"/>
          <w:szCs w:val="24"/>
        </w:rPr>
        <w:t>Schwartz, S. H. (2012). An Overview of the Schwartz Theory of Basic Values.</w:t>
      </w:r>
      <w:r w:rsidRPr="00366203">
        <w:rPr>
          <w:rFonts w:asciiTheme="majorBidi" w:hAnsiTheme="majorBidi" w:cstheme="majorBidi"/>
          <w:i/>
          <w:iCs/>
          <w:sz w:val="24"/>
          <w:szCs w:val="24"/>
        </w:rPr>
        <w:t>Online Readings in Psychology and Culture, 2</w:t>
      </w:r>
      <w:r w:rsidRPr="00366203">
        <w:rPr>
          <w:rFonts w:asciiTheme="majorBidi" w:hAnsiTheme="majorBidi" w:cstheme="majorBidi"/>
          <w:sz w:val="24"/>
          <w:szCs w:val="24"/>
        </w:rPr>
        <w:t>(1). http://dx.doi.org/10.9707/2307-0919.1116</w:t>
      </w:r>
    </w:p>
    <w:p w:rsidR="00034BF2" w:rsidRPr="00366203" w:rsidRDefault="00034BF2" w:rsidP="00366203">
      <w:pPr>
        <w:autoSpaceDE w:val="0"/>
        <w:autoSpaceDN w:val="0"/>
        <w:adjustRightInd w:val="0"/>
        <w:spacing w:after="0" w:line="360" w:lineRule="auto"/>
        <w:ind w:left="1134" w:hanging="1080"/>
        <w:jc w:val="both"/>
        <w:rPr>
          <w:rFonts w:asciiTheme="majorBidi" w:hAnsiTheme="majorBidi" w:cstheme="majorBidi"/>
          <w:sz w:val="24"/>
          <w:szCs w:val="24"/>
        </w:rPr>
      </w:pPr>
      <w:r w:rsidRPr="00366203">
        <w:rPr>
          <w:rFonts w:asciiTheme="majorBidi" w:eastAsia="Times New Roman" w:hAnsiTheme="majorBidi" w:cstheme="majorBidi"/>
          <w:sz w:val="24"/>
          <w:szCs w:val="24"/>
          <w:shd w:val="clear" w:color="auto" w:fill="FFFFFF"/>
        </w:rPr>
        <w:t>Spanier, Graham B. (1976). Measuring Dyadic Adjustment: New Scales for Assessing the Quality of Marriage and Similar Dyads</w:t>
      </w:r>
      <w:r w:rsidRPr="00366203">
        <w:rPr>
          <w:rFonts w:asciiTheme="majorBidi" w:eastAsia="Times New Roman" w:hAnsiTheme="majorBidi" w:cstheme="majorBidi"/>
          <w:i/>
          <w:sz w:val="24"/>
          <w:szCs w:val="24"/>
          <w:shd w:val="clear" w:color="auto" w:fill="FFFFFF"/>
        </w:rPr>
        <w:t>. Journal of Marriage and the Family,</w:t>
      </w:r>
      <w:r w:rsidRPr="00366203">
        <w:rPr>
          <w:rFonts w:asciiTheme="majorBidi" w:eastAsia="Times New Roman" w:hAnsiTheme="majorBidi" w:cstheme="majorBidi"/>
          <w:sz w:val="24"/>
          <w:szCs w:val="24"/>
          <w:shd w:val="clear" w:color="auto" w:fill="FFFFFF"/>
        </w:rPr>
        <w:t xml:space="preserve"> </w:t>
      </w:r>
      <w:r w:rsidRPr="00366203">
        <w:rPr>
          <w:rFonts w:asciiTheme="majorBidi" w:eastAsia="Times New Roman" w:hAnsiTheme="majorBidi" w:cstheme="majorBidi"/>
          <w:sz w:val="24"/>
          <w:szCs w:val="24"/>
          <w:shd w:val="clear" w:color="auto" w:fill="FFFFFF"/>
        </w:rPr>
        <w:lastRenderedPageBreak/>
        <w:t xml:space="preserve">Vol. 38, No. 1. (Feb, 1976), pp. 15-28. Diunduh pada tanggal 13 Oktober 2013 dari </w:t>
      </w:r>
      <w:r w:rsidRPr="00366203">
        <w:rPr>
          <w:rFonts w:asciiTheme="majorBidi" w:hAnsiTheme="majorBidi" w:cstheme="majorBidi"/>
          <w:sz w:val="24"/>
          <w:szCs w:val="24"/>
        </w:rPr>
        <w:t>http://trieft.org/wp-content/uploads/2010/09/DAS%2BArticle.pdf</w:t>
      </w:r>
      <w:r w:rsidRPr="00366203">
        <w:rPr>
          <w:rFonts w:asciiTheme="majorBidi" w:eastAsia="Times New Roman" w:hAnsiTheme="majorBidi" w:cstheme="majorBidi"/>
          <w:sz w:val="24"/>
          <w:szCs w:val="24"/>
          <w:shd w:val="clear" w:color="auto" w:fill="FFFFFF"/>
        </w:rPr>
        <w:t xml:space="preserve"> </w:t>
      </w:r>
    </w:p>
    <w:p w:rsidR="00034BF2" w:rsidRPr="00366203" w:rsidRDefault="00034BF2" w:rsidP="00366203">
      <w:pPr>
        <w:autoSpaceDE w:val="0"/>
        <w:autoSpaceDN w:val="0"/>
        <w:adjustRightInd w:val="0"/>
        <w:spacing w:after="0" w:line="360" w:lineRule="auto"/>
        <w:ind w:left="1134" w:hanging="1080"/>
        <w:jc w:val="both"/>
        <w:rPr>
          <w:rFonts w:asciiTheme="majorBidi" w:hAnsiTheme="majorBidi" w:cstheme="majorBidi"/>
          <w:sz w:val="24"/>
          <w:szCs w:val="24"/>
        </w:rPr>
      </w:pPr>
      <w:r w:rsidRPr="00366203">
        <w:rPr>
          <w:rFonts w:asciiTheme="majorBidi" w:hAnsiTheme="majorBidi" w:cstheme="majorBidi"/>
          <w:sz w:val="24"/>
          <w:szCs w:val="24"/>
        </w:rPr>
        <w:t xml:space="preserve">Stack, S. &amp; Eshleman, J.R. (1998) Marital status and happiness: a 17 nation study. </w:t>
      </w:r>
      <w:r w:rsidRPr="00366203">
        <w:rPr>
          <w:rFonts w:asciiTheme="majorBidi" w:hAnsiTheme="majorBidi" w:cstheme="majorBidi"/>
          <w:i/>
          <w:sz w:val="24"/>
          <w:szCs w:val="24"/>
        </w:rPr>
        <w:t>Journal of Marriage and the Family</w:t>
      </w:r>
      <w:r w:rsidRPr="00366203">
        <w:rPr>
          <w:rFonts w:asciiTheme="majorBidi" w:hAnsiTheme="majorBidi" w:cstheme="majorBidi"/>
          <w:sz w:val="24"/>
          <w:szCs w:val="24"/>
        </w:rPr>
        <w:t>, 60, 527–536</w:t>
      </w:r>
    </w:p>
    <w:p w:rsidR="00034BF2" w:rsidRPr="00366203" w:rsidRDefault="00034BF2" w:rsidP="00366203">
      <w:pPr>
        <w:autoSpaceDE w:val="0"/>
        <w:autoSpaceDN w:val="0"/>
        <w:adjustRightInd w:val="0"/>
        <w:spacing w:after="0" w:line="360" w:lineRule="auto"/>
        <w:ind w:left="1134" w:hanging="1080"/>
        <w:jc w:val="both"/>
        <w:rPr>
          <w:rFonts w:asciiTheme="majorBidi" w:hAnsiTheme="majorBidi" w:cstheme="majorBidi"/>
          <w:sz w:val="24"/>
          <w:szCs w:val="24"/>
        </w:rPr>
      </w:pPr>
      <w:r w:rsidRPr="00366203">
        <w:rPr>
          <w:rFonts w:asciiTheme="majorBidi" w:hAnsiTheme="majorBidi" w:cstheme="majorBidi"/>
          <w:sz w:val="24"/>
          <w:szCs w:val="24"/>
        </w:rPr>
        <w:t xml:space="preserve">Whisman, A. &amp; Bruce, M.L. (1999) Marital dissatisfaction and the incidence of a major depressiveepisode in a community sample. </w:t>
      </w:r>
      <w:r w:rsidRPr="00366203">
        <w:rPr>
          <w:rFonts w:asciiTheme="majorBidi" w:hAnsiTheme="majorBidi" w:cstheme="majorBidi"/>
          <w:i/>
          <w:sz w:val="24"/>
          <w:szCs w:val="24"/>
        </w:rPr>
        <w:t>Journal of Abnormal Psychology.</w:t>
      </w:r>
      <w:r w:rsidRPr="00366203">
        <w:rPr>
          <w:rFonts w:asciiTheme="majorBidi" w:hAnsiTheme="majorBidi" w:cstheme="majorBidi"/>
          <w:sz w:val="24"/>
          <w:szCs w:val="24"/>
        </w:rPr>
        <w:t xml:space="preserve"> 108. 674–678.</w:t>
      </w:r>
    </w:p>
    <w:sectPr w:rsidR="00034BF2" w:rsidRPr="00366203" w:rsidSect="00094CFB">
      <w:footerReference w:type="default" r:id="rId8"/>
      <w:pgSz w:w="11906" w:h="16838" w:code="9"/>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15E5" w:rsidRDefault="004715E5" w:rsidP="00B16CF7">
      <w:pPr>
        <w:spacing w:after="0" w:line="240" w:lineRule="auto"/>
      </w:pPr>
      <w:r>
        <w:separator/>
      </w:r>
    </w:p>
  </w:endnote>
  <w:endnote w:type="continuationSeparator" w:id="0">
    <w:p w:rsidR="004715E5" w:rsidRDefault="004715E5" w:rsidP="00B16C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138491"/>
      <w:docPartObj>
        <w:docPartGallery w:val="Page Numbers (Bottom of Page)"/>
        <w:docPartUnique/>
      </w:docPartObj>
    </w:sdtPr>
    <w:sdtContent>
      <w:p w:rsidR="00ED095B" w:rsidRDefault="00ED095B">
        <w:pPr>
          <w:pStyle w:val="Footer"/>
          <w:jc w:val="center"/>
        </w:pPr>
        <w:r w:rsidRPr="00B16CF7">
          <w:rPr>
            <w:rFonts w:asciiTheme="majorBidi" w:hAnsiTheme="majorBidi" w:cstheme="majorBidi"/>
          </w:rPr>
          <w:fldChar w:fldCharType="begin"/>
        </w:r>
        <w:r w:rsidRPr="00B16CF7">
          <w:rPr>
            <w:rFonts w:asciiTheme="majorBidi" w:hAnsiTheme="majorBidi" w:cstheme="majorBidi"/>
          </w:rPr>
          <w:instrText xml:space="preserve"> PAGE   \* MERGEFORMAT </w:instrText>
        </w:r>
        <w:r w:rsidRPr="00B16CF7">
          <w:rPr>
            <w:rFonts w:asciiTheme="majorBidi" w:hAnsiTheme="majorBidi" w:cstheme="majorBidi"/>
          </w:rPr>
          <w:fldChar w:fldCharType="separate"/>
        </w:r>
        <w:r w:rsidR="00F27A33">
          <w:rPr>
            <w:rFonts w:asciiTheme="majorBidi" w:hAnsiTheme="majorBidi" w:cstheme="majorBidi"/>
            <w:noProof/>
          </w:rPr>
          <w:t>2</w:t>
        </w:r>
        <w:r w:rsidRPr="00B16CF7">
          <w:rPr>
            <w:rFonts w:asciiTheme="majorBidi" w:hAnsiTheme="majorBidi" w:cstheme="majorBidi"/>
          </w:rPr>
          <w:fldChar w:fldCharType="end"/>
        </w:r>
      </w:p>
    </w:sdtContent>
  </w:sdt>
  <w:p w:rsidR="00ED095B" w:rsidRDefault="00ED09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15E5" w:rsidRDefault="004715E5" w:rsidP="00B16CF7">
      <w:pPr>
        <w:spacing w:after="0" w:line="240" w:lineRule="auto"/>
      </w:pPr>
      <w:r>
        <w:separator/>
      </w:r>
    </w:p>
  </w:footnote>
  <w:footnote w:type="continuationSeparator" w:id="0">
    <w:p w:rsidR="004715E5" w:rsidRDefault="004715E5" w:rsidP="00B16CF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63F65"/>
    <w:multiLevelType w:val="hybridMultilevel"/>
    <w:tmpl w:val="EE1C5432"/>
    <w:lvl w:ilvl="0" w:tplc="04090019">
      <w:start w:val="1"/>
      <w:numFmt w:val="lowerLetter"/>
      <w:lvlText w:val="%1."/>
      <w:lvlJc w:val="left"/>
      <w:pPr>
        <w:ind w:left="720" w:hanging="360"/>
      </w:pPr>
    </w:lvl>
    <w:lvl w:ilvl="1" w:tplc="8E06ECA0">
      <w:start w:val="1"/>
      <w:numFmt w:val="decimal"/>
      <w:lvlText w:val="%2."/>
      <w:lvlJc w:val="left"/>
      <w:pPr>
        <w:ind w:left="1440" w:hanging="360"/>
      </w:pPr>
      <w:rPr>
        <w:b/>
      </w:rPr>
    </w:lvl>
    <w:lvl w:ilvl="2" w:tplc="2AEAD06C">
      <w:start w:val="1"/>
      <w:numFmt w:val="lowerLetter"/>
      <w:lvlText w:val="%3."/>
      <w:lvlJc w:val="left"/>
      <w:pPr>
        <w:ind w:left="2160" w:hanging="180"/>
      </w:pPr>
      <w:rPr>
        <w:b w:val="0"/>
        <w:bCs/>
      </w:rPr>
    </w:lvl>
    <w:lvl w:ilvl="3" w:tplc="82D46F24">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96DAD278">
      <w:start w:val="1"/>
      <w:numFmt w:val="decimal"/>
      <w:lvlText w:val="%7."/>
      <w:lvlJc w:val="left"/>
      <w:pPr>
        <w:ind w:left="5040" w:hanging="360"/>
      </w:pPr>
      <w:rPr>
        <w:rFonts w:ascii="Times New Roman" w:hAnsi="Times New Roman" w:cs="Times New Roman" w:hint="default"/>
        <w:i w:val="0"/>
        <w:sz w:val="24"/>
      </w:r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CBF229B"/>
    <w:multiLevelType w:val="hybridMultilevel"/>
    <w:tmpl w:val="C0F068CA"/>
    <w:lvl w:ilvl="0" w:tplc="04090015">
      <w:start w:val="1"/>
      <w:numFmt w:val="upperLetter"/>
      <w:lvlText w:val="%1."/>
      <w:lvlJc w:val="left"/>
      <w:pPr>
        <w:ind w:left="720" w:hanging="360"/>
      </w:pPr>
      <w:rPr>
        <w:rFonts w:hint="default"/>
      </w:rPr>
    </w:lvl>
    <w:lvl w:ilvl="1" w:tplc="A74C7A2C">
      <w:start w:val="1"/>
      <w:numFmt w:val="decimal"/>
      <w:lvlText w:val="%2."/>
      <w:lvlJc w:val="left"/>
      <w:pPr>
        <w:ind w:left="1440" w:hanging="360"/>
      </w:pPr>
      <w:rPr>
        <w:i w:val="0"/>
        <w:iCs w:val="0"/>
      </w:rPr>
    </w:lvl>
    <w:lvl w:ilvl="2" w:tplc="99E0BD2A">
      <w:start w:val="1"/>
      <w:numFmt w:val="lowerLetter"/>
      <w:lvlText w:val="%3."/>
      <w:lvlJc w:val="left"/>
      <w:pPr>
        <w:ind w:left="2160" w:hanging="180"/>
      </w:pPr>
      <w:rPr>
        <w:rFonts w:asciiTheme="majorBidi" w:hAnsiTheme="majorBidi" w:cstheme="majorBidi" w:hint="default"/>
        <w:b/>
        <w:bCs/>
        <w:sz w:val="24"/>
        <w:szCs w:val="24"/>
      </w:rPr>
    </w:lvl>
    <w:lvl w:ilvl="3" w:tplc="4198F112">
      <w:start w:val="1"/>
      <w:numFmt w:val="decimal"/>
      <w:lvlText w:val="%4."/>
      <w:lvlJc w:val="left"/>
      <w:pPr>
        <w:ind w:left="2880" w:hanging="360"/>
      </w:pPr>
      <w:rPr>
        <w:b w:val="0"/>
        <w:b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F832F2"/>
    <w:multiLevelType w:val="hybridMultilevel"/>
    <w:tmpl w:val="A5BEE7E8"/>
    <w:lvl w:ilvl="0" w:tplc="0409000F">
      <w:start w:val="1"/>
      <w:numFmt w:val="decimal"/>
      <w:lvlText w:val="%1."/>
      <w:lvlJc w:val="left"/>
      <w:pPr>
        <w:ind w:left="1440" w:hanging="360"/>
      </w:pPr>
    </w:lvl>
    <w:lvl w:ilvl="1" w:tplc="76260BD0">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49415D3"/>
    <w:multiLevelType w:val="hybridMultilevel"/>
    <w:tmpl w:val="22BCD116"/>
    <w:lvl w:ilvl="0" w:tplc="04090015">
      <w:start w:val="1"/>
      <w:numFmt w:val="upperLetter"/>
      <w:lvlText w:val="%1."/>
      <w:lvlJc w:val="left"/>
      <w:pPr>
        <w:ind w:left="720" w:hanging="360"/>
      </w:pPr>
      <w:rPr>
        <w:rFonts w:hint="default"/>
      </w:rPr>
    </w:lvl>
    <w:lvl w:ilvl="1" w:tplc="BB0E9BA8">
      <w:start w:val="1"/>
      <w:numFmt w:val="decimal"/>
      <w:lvlText w:val="%2."/>
      <w:lvlJc w:val="left"/>
      <w:pPr>
        <w:ind w:left="1440" w:hanging="360"/>
      </w:pPr>
      <w:rPr>
        <w:rFonts w:asciiTheme="majorBidi" w:eastAsiaTheme="minorHAnsi" w:hAnsiTheme="majorBidi" w:cstheme="majorBidi"/>
        <w:i w:val="0"/>
        <w:iCs w:val="0"/>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CB7556"/>
    <w:multiLevelType w:val="hybridMultilevel"/>
    <w:tmpl w:val="3E2CA8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rPr>
        <w:b w:val="0"/>
        <w:bCs/>
      </w:rPr>
    </w:lvl>
    <w:lvl w:ilvl="3" w:tplc="AD30A318">
      <w:start w:val="1"/>
      <w:numFmt w:val="decimal"/>
      <w:lvlText w:val="%4."/>
      <w:lvlJc w:val="left"/>
      <w:pPr>
        <w:ind w:left="2880" w:hanging="360"/>
      </w:pPr>
      <w:rPr>
        <w:b/>
      </w:rPr>
    </w:lvl>
    <w:lvl w:ilvl="4" w:tplc="701A114C">
      <w:start w:val="1"/>
      <w:numFmt w:val="lowerLetter"/>
      <w:lvlText w:val="%5."/>
      <w:lvlJc w:val="left"/>
      <w:pPr>
        <w:ind w:left="3600" w:hanging="360"/>
      </w:pPr>
      <w:rPr>
        <w:b/>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D6029C4"/>
    <w:multiLevelType w:val="hybridMultilevel"/>
    <w:tmpl w:val="3098A344"/>
    <w:lvl w:ilvl="0" w:tplc="1E9A5F5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8CE1C8D"/>
    <w:multiLevelType w:val="hybridMultilevel"/>
    <w:tmpl w:val="6ADABD00"/>
    <w:lvl w:ilvl="0" w:tplc="A93843D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nsid w:val="2F7F4CAD"/>
    <w:multiLevelType w:val="hybridMultilevel"/>
    <w:tmpl w:val="5706ED56"/>
    <w:lvl w:ilvl="0" w:tplc="15B05B5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8">
    <w:nsid w:val="3B6140E7"/>
    <w:multiLevelType w:val="hybridMultilevel"/>
    <w:tmpl w:val="A9140CF8"/>
    <w:lvl w:ilvl="0" w:tplc="9C20177E">
      <w:start w:val="1"/>
      <w:numFmt w:val="lowerLetter"/>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nsid w:val="52875B3B"/>
    <w:multiLevelType w:val="hybridMultilevel"/>
    <w:tmpl w:val="D48CB732"/>
    <w:lvl w:ilvl="0" w:tplc="8ED89904">
      <w:start w:val="1"/>
      <w:numFmt w:val="decimal"/>
      <w:lvlText w:val="%1."/>
      <w:lvlJc w:val="left"/>
      <w:pPr>
        <w:ind w:left="786" w:hanging="360"/>
      </w:pPr>
      <w:rPr>
        <w:rFonts w:ascii="Times New Roman" w:hAnsi="Times New Roman" w:cs="Times New Roman"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0">
    <w:nsid w:val="5B453EE1"/>
    <w:multiLevelType w:val="hybridMultilevel"/>
    <w:tmpl w:val="ECFE503C"/>
    <w:lvl w:ilvl="0" w:tplc="0409000F">
      <w:start w:val="4"/>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4"/>
  </w:num>
  <w:num w:numId="2">
    <w:abstractNumId w:val="10"/>
  </w:num>
  <w:num w:numId="3">
    <w:abstractNumId w:val="9"/>
  </w:num>
  <w:num w:numId="4">
    <w:abstractNumId w:val="0"/>
  </w:num>
  <w:num w:numId="5">
    <w:abstractNumId w:val="6"/>
  </w:num>
  <w:num w:numId="6">
    <w:abstractNumId w:val="7"/>
  </w:num>
  <w:num w:numId="7">
    <w:abstractNumId w:val="5"/>
  </w:num>
  <w:num w:numId="8">
    <w:abstractNumId w:val="8"/>
  </w:num>
  <w:num w:numId="9">
    <w:abstractNumId w:val="3"/>
  </w:num>
  <w:num w:numId="10">
    <w:abstractNumId w:val="2"/>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94CFB"/>
    <w:rsid w:val="00014816"/>
    <w:rsid w:val="00020B3D"/>
    <w:rsid w:val="00034BF2"/>
    <w:rsid w:val="000538CD"/>
    <w:rsid w:val="00060C4F"/>
    <w:rsid w:val="00063B13"/>
    <w:rsid w:val="00067338"/>
    <w:rsid w:val="0009290D"/>
    <w:rsid w:val="00094CFB"/>
    <w:rsid w:val="000B2FAB"/>
    <w:rsid w:val="000B4404"/>
    <w:rsid w:val="000C3C96"/>
    <w:rsid w:val="000D3272"/>
    <w:rsid w:val="000F4A25"/>
    <w:rsid w:val="001013A0"/>
    <w:rsid w:val="0010187F"/>
    <w:rsid w:val="001171C1"/>
    <w:rsid w:val="00124993"/>
    <w:rsid w:val="00127795"/>
    <w:rsid w:val="00136D48"/>
    <w:rsid w:val="00141D26"/>
    <w:rsid w:val="00151433"/>
    <w:rsid w:val="00151EB3"/>
    <w:rsid w:val="00161768"/>
    <w:rsid w:val="001B1F83"/>
    <w:rsid w:val="002078B0"/>
    <w:rsid w:val="00217E24"/>
    <w:rsid w:val="002513F0"/>
    <w:rsid w:val="0026162C"/>
    <w:rsid w:val="00263D2E"/>
    <w:rsid w:val="002750C8"/>
    <w:rsid w:val="00290DD9"/>
    <w:rsid w:val="002D6504"/>
    <w:rsid w:val="003327A5"/>
    <w:rsid w:val="00337815"/>
    <w:rsid w:val="003650CB"/>
    <w:rsid w:val="00366203"/>
    <w:rsid w:val="0037540E"/>
    <w:rsid w:val="00396C66"/>
    <w:rsid w:val="003B430D"/>
    <w:rsid w:val="003F2E6C"/>
    <w:rsid w:val="003F600B"/>
    <w:rsid w:val="00424C83"/>
    <w:rsid w:val="004329D7"/>
    <w:rsid w:val="004377E4"/>
    <w:rsid w:val="0046108F"/>
    <w:rsid w:val="00464530"/>
    <w:rsid w:val="00466A12"/>
    <w:rsid w:val="00470750"/>
    <w:rsid w:val="004715E5"/>
    <w:rsid w:val="00472287"/>
    <w:rsid w:val="00473F65"/>
    <w:rsid w:val="004767B5"/>
    <w:rsid w:val="004804F0"/>
    <w:rsid w:val="00496B6F"/>
    <w:rsid w:val="004A2077"/>
    <w:rsid w:val="004A603A"/>
    <w:rsid w:val="004C2207"/>
    <w:rsid w:val="004C670F"/>
    <w:rsid w:val="004D3CA3"/>
    <w:rsid w:val="00513115"/>
    <w:rsid w:val="00574F62"/>
    <w:rsid w:val="00582DA3"/>
    <w:rsid w:val="005934B4"/>
    <w:rsid w:val="00595EA1"/>
    <w:rsid w:val="005A27D9"/>
    <w:rsid w:val="005D0F22"/>
    <w:rsid w:val="005D615F"/>
    <w:rsid w:val="005F460B"/>
    <w:rsid w:val="00602F45"/>
    <w:rsid w:val="00603946"/>
    <w:rsid w:val="0060769B"/>
    <w:rsid w:val="00613059"/>
    <w:rsid w:val="0063749C"/>
    <w:rsid w:val="00654F15"/>
    <w:rsid w:val="00660FA5"/>
    <w:rsid w:val="00666547"/>
    <w:rsid w:val="0066784C"/>
    <w:rsid w:val="0067204A"/>
    <w:rsid w:val="006873EB"/>
    <w:rsid w:val="006925D8"/>
    <w:rsid w:val="006C3B04"/>
    <w:rsid w:val="006D06F6"/>
    <w:rsid w:val="006D1A02"/>
    <w:rsid w:val="006D3A16"/>
    <w:rsid w:val="006D3A17"/>
    <w:rsid w:val="007021CF"/>
    <w:rsid w:val="007027B6"/>
    <w:rsid w:val="007061E2"/>
    <w:rsid w:val="00710792"/>
    <w:rsid w:val="00722206"/>
    <w:rsid w:val="00723234"/>
    <w:rsid w:val="00731D5E"/>
    <w:rsid w:val="007368AA"/>
    <w:rsid w:val="007522CF"/>
    <w:rsid w:val="00783463"/>
    <w:rsid w:val="00791ABD"/>
    <w:rsid w:val="007A0B37"/>
    <w:rsid w:val="007A596F"/>
    <w:rsid w:val="007B1092"/>
    <w:rsid w:val="007D21E7"/>
    <w:rsid w:val="007E0B1E"/>
    <w:rsid w:val="00802ACD"/>
    <w:rsid w:val="00807AB1"/>
    <w:rsid w:val="00832F1E"/>
    <w:rsid w:val="008669F7"/>
    <w:rsid w:val="00871DEF"/>
    <w:rsid w:val="00876B59"/>
    <w:rsid w:val="0088337D"/>
    <w:rsid w:val="00883B2C"/>
    <w:rsid w:val="008918C6"/>
    <w:rsid w:val="008B62BD"/>
    <w:rsid w:val="008E250D"/>
    <w:rsid w:val="008E71A5"/>
    <w:rsid w:val="00947380"/>
    <w:rsid w:val="009552AA"/>
    <w:rsid w:val="009F22D5"/>
    <w:rsid w:val="009F417B"/>
    <w:rsid w:val="00A105B9"/>
    <w:rsid w:val="00A17D28"/>
    <w:rsid w:val="00A2560F"/>
    <w:rsid w:val="00A27521"/>
    <w:rsid w:val="00A61ED0"/>
    <w:rsid w:val="00A923BD"/>
    <w:rsid w:val="00A933A4"/>
    <w:rsid w:val="00AA1242"/>
    <w:rsid w:val="00AA40DF"/>
    <w:rsid w:val="00AB499A"/>
    <w:rsid w:val="00AC3E7A"/>
    <w:rsid w:val="00AC70F2"/>
    <w:rsid w:val="00AD0E13"/>
    <w:rsid w:val="00AE10AD"/>
    <w:rsid w:val="00AE5F61"/>
    <w:rsid w:val="00B16CF7"/>
    <w:rsid w:val="00B17686"/>
    <w:rsid w:val="00B261C8"/>
    <w:rsid w:val="00B3193E"/>
    <w:rsid w:val="00B41198"/>
    <w:rsid w:val="00B41434"/>
    <w:rsid w:val="00B648A3"/>
    <w:rsid w:val="00B74048"/>
    <w:rsid w:val="00C166C5"/>
    <w:rsid w:val="00C1692B"/>
    <w:rsid w:val="00C24CCB"/>
    <w:rsid w:val="00C5343A"/>
    <w:rsid w:val="00C554D0"/>
    <w:rsid w:val="00C736C4"/>
    <w:rsid w:val="00C747DC"/>
    <w:rsid w:val="00C8290A"/>
    <w:rsid w:val="00C90744"/>
    <w:rsid w:val="00C90FC5"/>
    <w:rsid w:val="00CA6706"/>
    <w:rsid w:val="00CD1DA6"/>
    <w:rsid w:val="00D01090"/>
    <w:rsid w:val="00D12D59"/>
    <w:rsid w:val="00D40118"/>
    <w:rsid w:val="00D4681B"/>
    <w:rsid w:val="00D605E5"/>
    <w:rsid w:val="00D751CE"/>
    <w:rsid w:val="00D77AD4"/>
    <w:rsid w:val="00D81591"/>
    <w:rsid w:val="00D816E0"/>
    <w:rsid w:val="00D92BAC"/>
    <w:rsid w:val="00D93A5E"/>
    <w:rsid w:val="00DA24A0"/>
    <w:rsid w:val="00DC21F8"/>
    <w:rsid w:val="00DD7B04"/>
    <w:rsid w:val="00DE1362"/>
    <w:rsid w:val="00DE3AB2"/>
    <w:rsid w:val="00E01BD5"/>
    <w:rsid w:val="00E11B9F"/>
    <w:rsid w:val="00E12E3C"/>
    <w:rsid w:val="00E1450B"/>
    <w:rsid w:val="00E21B9B"/>
    <w:rsid w:val="00E2356A"/>
    <w:rsid w:val="00E24F61"/>
    <w:rsid w:val="00E25A0C"/>
    <w:rsid w:val="00E31B68"/>
    <w:rsid w:val="00E36794"/>
    <w:rsid w:val="00E41E97"/>
    <w:rsid w:val="00E447DE"/>
    <w:rsid w:val="00E64C6C"/>
    <w:rsid w:val="00E73E39"/>
    <w:rsid w:val="00E93B01"/>
    <w:rsid w:val="00EA0A55"/>
    <w:rsid w:val="00ED095B"/>
    <w:rsid w:val="00EF3AEF"/>
    <w:rsid w:val="00F20B5C"/>
    <w:rsid w:val="00F22F4C"/>
    <w:rsid w:val="00F23395"/>
    <w:rsid w:val="00F27A33"/>
    <w:rsid w:val="00F457C4"/>
    <w:rsid w:val="00F7037F"/>
    <w:rsid w:val="00F706A1"/>
    <w:rsid w:val="00F75E88"/>
    <w:rsid w:val="00F87528"/>
    <w:rsid w:val="00FC3E13"/>
    <w:rsid w:val="00FE43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2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4CFB"/>
    <w:rPr>
      <w:color w:val="0000FF" w:themeColor="hyperlink"/>
      <w:u w:val="single"/>
    </w:rPr>
  </w:style>
  <w:style w:type="paragraph" w:styleId="NormalWeb">
    <w:name w:val="Normal (Web)"/>
    <w:basedOn w:val="Normal"/>
    <w:uiPriority w:val="99"/>
    <w:unhideWhenUsed/>
    <w:rsid w:val="00094C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337815"/>
    <w:pPr>
      <w:ind w:left="720"/>
      <w:contextualSpacing/>
    </w:pPr>
    <w:rPr>
      <w:rFonts w:eastAsiaTheme="minorEastAsia"/>
      <w:lang w:val="en-US"/>
    </w:rPr>
  </w:style>
  <w:style w:type="paragraph" w:styleId="Header">
    <w:name w:val="header"/>
    <w:basedOn w:val="Normal"/>
    <w:link w:val="HeaderChar"/>
    <w:uiPriority w:val="99"/>
    <w:semiHidden/>
    <w:unhideWhenUsed/>
    <w:rsid w:val="00B16CF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16CF7"/>
  </w:style>
  <w:style w:type="paragraph" w:styleId="Footer">
    <w:name w:val="footer"/>
    <w:basedOn w:val="Normal"/>
    <w:link w:val="FooterChar"/>
    <w:uiPriority w:val="99"/>
    <w:unhideWhenUsed/>
    <w:rsid w:val="00B16C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6CF7"/>
  </w:style>
  <w:style w:type="paragraph" w:styleId="Caption">
    <w:name w:val="caption"/>
    <w:basedOn w:val="Normal"/>
    <w:next w:val="Normal"/>
    <w:uiPriority w:val="35"/>
    <w:unhideWhenUsed/>
    <w:qFormat/>
    <w:rsid w:val="00AE5F61"/>
    <w:pPr>
      <w:spacing w:line="240" w:lineRule="auto"/>
    </w:pPr>
    <w:rPr>
      <w:rFonts w:eastAsiaTheme="minorEastAsia"/>
      <w:b/>
      <w:bCs/>
      <w:color w:val="4F81BD" w:themeColor="accent1"/>
      <w:sz w:val="18"/>
      <w:szCs w:val="18"/>
      <w:lang w:val="en-US"/>
    </w:rPr>
  </w:style>
  <w:style w:type="paragraph" w:styleId="BalloonText">
    <w:name w:val="Balloon Text"/>
    <w:basedOn w:val="Normal"/>
    <w:link w:val="BalloonTextChar"/>
    <w:uiPriority w:val="99"/>
    <w:semiHidden/>
    <w:unhideWhenUsed/>
    <w:rsid w:val="00AE5F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5F61"/>
    <w:rPr>
      <w:rFonts w:ascii="Tahoma" w:hAnsi="Tahoma" w:cs="Tahoma"/>
      <w:sz w:val="16"/>
      <w:szCs w:val="16"/>
    </w:rPr>
  </w:style>
  <w:style w:type="paragraph" w:customStyle="1" w:styleId="normal0">
    <w:name w:val="normal"/>
    <w:basedOn w:val="Normal"/>
    <w:link w:val="normalChar"/>
    <w:qFormat/>
    <w:rsid w:val="00B41434"/>
    <w:pPr>
      <w:spacing w:before="240" w:after="0" w:line="480" w:lineRule="auto"/>
      <w:jc w:val="both"/>
    </w:pPr>
    <w:rPr>
      <w:rFonts w:ascii="Times New Roman" w:eastAsia="Times New Roman" w:hAnsi="Times New Roman" w:cs="Times New Roman"/>
      <w:sz w:val="24"/>
      <w:szCs w:val="24"/>
      <w:lang w:val="fr-FR"/>
    </w:rPr>
  </w:style>
  <w:style w:type="character" w:customStyle="1" w:styleId="normalChar">
    <w:name w:val="normal Char"/>
    <w:link w:val="normal0"/>
    <w:rsid w:val="00B41434"/>
    <w:rPr>
      <w:rFonts w:ascii="Times New Roman" w:eastAsia="Times New Roman" w:hAnsi="Times New Roman" w:cs="Times New Roman"/>
      <w:sz w:val="24"/>
      <w:szCs w:val="24"/>
      <w:lang w:val="fr-FR"/>
    </w:rPr>
  </w:style>
  <w:style w:type="table" w:styleId="TableGrid">
    <w:name w:val="Table Grid"/>
    <w:basedOn w:val="TableNormal"/>
    <w:uiPriority w:val="59"/>
    <w:rsid w:val="00AA1242"/>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rsid w:val="00034BF2"/>
    <w:pPr>
      <w:spacing w:after="0" w:line="240" w:lineRule="auto"/>
      <w:jc w:val="center"/>
    </w:pPr>
    <w:rPr>
      <w:rFonts w:ascii="Times New Roman" w:eastAsia="Times New Roman" w:hAnsi="Times New Roman" w:cs="Times New Roman"/>
      <w:b/>
      <w:bCs/>
      <w:sz w:val="24"/>
      <w:szCs w:val="24"/>
      <w:lang w:val="en-US" w:eastAsia="he-IL" w:bidi="he-IL"/>
    </w:rPr>
  </w:style>
  <w:style w:type="character" w:customStyle="1" w:styleId="BodyTextChar">
    <w:name w:val="Body Text Char"/>
    <w:basedOn w:val="DefaultParagraphFont"/>
    <w:link w:val="BodyText"/>
    <w:rsid w:val="00034BF2"/>
    <w:rPr>
      <w:rFonts w:ascii="Times New Roman" w:eastAsia="Times New Roman" w:hAnsi="Times New Roman" w:cs="Times New Roman"/>
      <w:b/>
      <w:bCs/>
      <w:sz w:val="24"/>
      <w:szCs w:val="24"/>
      <w:lang w:val="en-US" w:eastAsia="he-IL" w:bidi="he-IL"/>
    </w:rPr>
  </w:style>
  <w:style w:type="paragraph" w:styleId="Bibliography">
    <w:name w:val="Bibliography"/>
    <w:basedOn w:val="Normal"/>
    <w:next w:val="Normal"/>
    <w:uiPriority w:val="37"/>
    <w:unhideWhenUsed/>
    <w:rsid w:val="00034BF2"/>
    <w:rPr>
      <w:rFonts w:eastAsiaTheme="minorEastAsia"/>
      <w:lang w:val="en-US"/>
    </w:rPr>
  </w:style>
  <w:style w:type="character" w:styleId="HTMLCite">
    <w:name w:val="HTML Cite"/>
    <w:basedOn w:val="DefaultParagraphFont"/>
    <w:uiPriority w:val="99"/>
    <w:semiHidden/>
    <w:rsid w:val="00034BF2"/>
    <w:rPr>
      <w:rFonts w:cs="Times New Roman"/>
      <w:i/>
      <w:iCs/>
    </w:rPr>
  </w:style>
</w:styles>
</file>

<file path=word/webSettings.xml><?xml version="1.0" encoding="utf-8"?>
<w:webSettings xmlns:r="http://schemas.openxmlformats.org/officeDocument/2006/relationships" xmlns:w="http://schemas.openxmlformats.org/wordprocessingml/2006/main">
  <w:divs>
    <w:div w:id="1965229230">
      <w:bodyDiv w:val="1"/>
      <w:marLeft w:val="0"/>
      <w:marRight w:val="0"/>
      <w:marTop w:val="0"/>
      <w:marBottom w:val="0"/>
      <w:divBdr>
        <w:top w:val="none" w:sz="0" w:space="0" w:color="auto"/>
        <w:left w:val="none" w:sz="0" w:space="0" w:color="auto"/>
        <w:bottom w:val="none" w:sz="0" w:space="0" w:color="auto"/>
        <w:right w:val="none" w:sz="0" w:space="0" w:color="auto"/>
      </w:divBdr>
      <w:divsChild>
        <w:div w:id="97527045">
          <w:marLeft w:val="0"/>
          <w:marRight w:val="0"/>
          <w:marTop w:val="0"/>
          <w:marBottom w:val="0"/>
          <w:divBdr>
            <w:top w:val="none" w:sz="0" w:space="0" w:color="auto"/>
            <w:left w:val="none" w:sz="0" w:space="0" w:color="auto"/>
            <w:bottom w:val="none" w:sz="0" w:space="0" w:color="auto"/>
            <w:right w:val="none" w:sz="0" w:space="0" w:color="auto"/>
          </w:divBdr>
        </w:div>
        <w:div w:id="1358192115">
          <w:marLeft w:val="0"/>
          <w:marRight w:val="0"/>
          <w:marTop w:val="0"/>
          <w:marBottom w:val="0"/>
          <w:divBdr>
            <w:top w:val="none" w:sz="0" w:space="0" w:color="auto"/>
            <w:left w:val="none" w:sz="0" w:space="0" w:color="auto"/>
            <w:bottom w:val="none" w:sz="0" w:space="0" w:color="auto"/>
            <w:right w:val="none" w:sz="0" w:space="0" w:color="auto"/>
          </w:divBdr>
        </w:div>
        <w:div w:id="1362783743">
          <w:marLeft w:val="0"/>
          <w:marRight w:val="0"/>
          <w:marTop w:val="0"/>
          <w:marBottom w:val="0"/>
          <w:divBdr>
            <w:top w:val="none" w:sz="0" w:space="0" w:color="auto"/>
            <w:left w:val="none" w:sz="0" w:space="0" w:color="auto"/>
            <w:bottom w:val="none" w:sz="0" w:space="0" w:color="auto"/>
            <w:right w:val="none" w:sz="0" w:space="0" w:color="auto"/>
          </w:divBdr>
        </w:div>
        <w:div w:id="2140874577">
          <w:marLeft w:val="0"/>
          <w:marRight w:val="0"/>
          <w:marTop w:val="0"/>
          <w:marBottom w:val="0"/>
          <w:divBdr>
            <w:top w:val="none" w:sz="0" w:space="0" w:color="auto"/>
            <w:left w:val="none" w:sz="0" w:space="0" w:color="auto"/>
            <w:bottom w:val="none" w:sz="0" w:space="0" w:color="auto"/>
            <w:right w:val="none" w:sz="0" w:space="0" w:color="auto"/>
          </w:divBdr>
        </w:div>
        <w:div w:id="1477144823">
          <w:marLeft w:val="0"/>
          <w:marRight w:val="0"/>
          <w:marTop w:val="0"/>
          <w:marBottom w:val="0"/>
          <w:divBdr>
            <w:top w:val="none" w:sz="0" w:space="0" w:color="auto"/>
            <w:left w:val="none" w:sz="0" w:space="0" w:color="auto"/>
            <w:bottom w:val="none" w:sz="0" w:space="0" w:color="auto"/>
            <w:right w:val="none" w:sz="0" w:space="0" w:color="auto"/>
          </w:divBdr>
        </w:div>
        <w:div w:id="12986107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usscrane.byu.edu/Documents/Marital%20Therap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6</Pages>
  <Words>1895</Words>
  <Characters>10804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dekan</cp:lastModifiedBy>
  <cp:revision>10</cp:revision>
  <dcterms:created xsi:type="dcterms:W3CDTF">2017-10-25T07:05:00Z</dcterms:created>
  <dcterms:modified xsi:type="dcterms:W3CDTF">2017-10-26T04:30:00Z</dcterms:modified>
</cp:coreProperties>
</file>