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0E" w:rsidRPr="00EE03F1" w:rsidRDefault="00862A84" w:rsidP="00EE03F1">
      <w:pPr>
        <w:pStyle w:val="01NamaJurnal-JournalName"/>
        <w:rPr>
          <w:lang w:val="id-ID"/>
        </w:rPr>
      </w:pPr>
      <w:r>
        <w:t>Juring</w:t>
      </w:r>
      <w:r w:rsidR="00EE03F1">
        <w:rPr>
          <w:lang w:val="id-ID"/>
        </w:rPr>
        <w:t xml:space="preserve"> (</w:t>
      </w:r>
      <w:r>
        <w:t>Journal for Research in Mathematics Learning</w:t>
      </w:r>
      <w:r w:rsidR="00EE03F1">
        <w:rPr>
          <w:lang w:val="id-ID"/>
        </w:rPr>
        <w:t>)</w:t>
      </w:r>
    </w:p>
    <w:p w:rsidR="0022290E" w:rsidRPr="00047629" w:rsidRDefault="0022290E" w:rsidP="002F3C3B">
      <w:pPr>
        <w:pStyle w:val="02ISSN"/>
      </w:pPr>
      <w:r>
        <w:t>p-ISSN:</w:t>
      </w:r>
      <w:r w:rsidRPr="00B43E44">
        <w:t xml:space="preserve"> </w:t>
      </w:r>
      <w:r w:rsidR="002F3C3B" w:rsidRPr="00AE4566">
        <w:t>2621-7430 |e-ISSN: 2621-7422</w:t>
      </w:r>
    </w:p>
    <w:p w:rsidR="0022290E" w:rsidRDefault="0022290E" w:rsidP="0057713C">
      <w:pPr>
        <w:pStyle w:val="03Volume"/>
      </w:pPr>
      <w:r w:rsidRPr="0007716B">
        <w:rPr>
          <w:b/>
        </w:rPr>
        <w:t>V</w:t>
      </w:r>
      <w:r w:rsidRPr="00047629">
        <w:t>ol.</w:t>
      </w:r>
      <w:r>
        <w:t xml:space="preserve"> </w:t>
      </w:r>
      <w:r w:rsidR="0057713C">
        <w:rPr>
          <w:lang w:val="en-US"/>
        </w:rPr>
        <w:t>3</w:t>
      </w:r>
      <w:r w:rsidRPr="00047629">
        <w:t xml:space="preserve">, No. </w:t>
      </w:r>
      <w:r>
        <w:t>1</w:t>
      </w:r>
      <w:r w:rsidRPr="00047629">
        <w:t xml:space="preserve">, </w:t>
      </w:r>
      <w:r w:rsidR="00EE03F1">
        <w:t xml:space="preserve">Maret </w:t>
      </w:r>
      <w:r w:rsidRPr="00047629">
        <w:t>20</w:t>
      </w:r>
      <w:r w:rsidR="0057713C">
        <w:rPr>
          <w:lang w:val="en-US"/>
        </w:rPr>
        <w:t>20</w:t>
      </w:r>
      <w:r w:rsidR="006852E9">
        <w:t xml:space="preserve">, </w:t>
      </w:r>
      <w:r>
        <w:t>xxx</w:t>
      </w:r>
      <w:r w:rsidRPr="00047629">
        <w:t xml:space="preserve"> – </w:t>
      </w:r>
      <w:r>
        <w:t>xxx</w:t>
      </w:r>
    </w:p>
    <w:p w:rsidR="00810152" w:rsidRDefault="00810152" w:rsidP="00810152">
      <w:pPr>
        <w:pStyle w:val="1Judul-Title"/>
        <w:spacing w:before="0" w:after="0"/>
        <w:rPr>
          <w:lang w:val="en-US"/>
        </w:rPr>
      </w:pPr>
    </w:p>
    <w:p w:rsidR="00810152" w:rsidRDefault="00810152" w:rsidP="00810152">
      <w:pPr>
        <w:pStyle w:val="1Judul-Title"/>
        <w:spacing w:before="0" w:after="0"/>
      </w:pPr>
    </w:p>
    <w:p w:rsidR="00810152" w:rsidRPr="00810152" w:rsidRDefault="00810152" w:rsidP="00810152">
      <w:pPr>
        <w:pStyle w:val="1Judul-Title"/>
        <w:spacing w:before="0" w:after="0"/>
      </w:pPr>
      <w:r w:rsidRPr="00810152">
        <w:t xml:space="preserve">Penerapan Pembelajaran Berbasis Masalah Serta Dampaknya </w:t>
      </w:r>
    </w:p>
    <w:p w:rsidR="00810152" w:rsidRPr="00810152" w:rsidRDefault="00810152" w:rsidP="00810152">
      <w:pPr>
        <w:pStyle w:val="1Judul-Title"/>
        <w:spacing w:before="0" w:after="0"/>
      </w:pPr>
      <w:r w:rsidRPr="00810152">
        <w:t>Terhadap Kemampuan Komunikasi Matematis Siswa</w:t>
      </w:r>
    </w:p>
    <w:p w:rsidR="00810152" w:rsidRDefault="00810152" w:rsidP="00810152">
      <w:pPr>
        <w:pStyle w:val="1Judul-Title"/>
        <w:spacing w:before="0" w:after="0"/>
        <w:rPr>
          <w:lang w:val="en-US"/>
        </w:rPr>
      </w:pPr>
      <w:r w:rsidRPr="00810152">
        <w:rPr>
          <w:lang w:val="en-US"/>
        </w:rPr>
        <w:t>(Studi Eksperimen di SMA Negeri 1 Pangkalan Kerinci)</w:t>
      </w:r>
    </w:p>
    <w:p w:rsidR="00810152" w:rsidRPr="00810152" w:rsidRDefault="00810152" w:rsidP="00810152">
      <w:pPr>
        <w:pStyle w:val="2Penulis-Author"/>
      </w:pPr>
    </w:p>
    <w:p w:rsidR="00690742" w:rsidRPr="0069718E" w:rsidRDefault="0057713C" w:rsidP="0057713C">
      <w:pPr>
        <w:pStyle w:val="2Penulis-Author"/>
      </w:pPr>
      <w:r w:rsidRPr="0057713C">
        <w:rPr>
          <w:lang w:val="en-US"/>
        </w:rPr>
        <w:t>Morri Manik</w:t>
      </w:r>
      <w:r w:rsidRPr="0057713C">
        <w:rPr>
          <w:vertAlign w:val="superscript"/>
          <w:lang w:val="en-US"/>
        </w:rPr>
        <w:t xml:space="preserve"> </w:t>
      </w:r>
      <w:r w:rsidR="00AA0FA8" w:rsidRPr="0069718E">
        <w:rPr>
          <w:vertAlign w:val="superscript"/>
        </w:rPr>
        <w:t>1</w:t>
      </w:r>
      <w:r w:rsidR="00690742" w:rsidRPr="0069718E">
        <w:t xml:space="preserve">, </w:t>
      </w:r>
      <w:r w:rsidRPr="0057713C">
        <w:rPr>
          <w:lang w:val="en-US"/>
        </w:rPr>
        <w:t>Sehatta Saragih</w:t>
      </w:r>
      <w:r w:rsidR="00AA0FA8" w:rsidRPr="0057713C">
        <w:rPr>
          <w:vertAlign w:val="superscript"/>
        </w:rPr>
        <w:t>2</w:t>
      </w:r>
      <w:r w:rsidR="00690742" w:rsidRPr="0069718E">
        <w:t xml:space="preserve">, </w:t>
      </w:r>
      <w:r w:rsidR="004C6159">
        <w:t xml:space="preserve">dan </w:t>
      </w:r>
      <w:r w:rsidRPr="0057713C">
        <w:rPr>
          <w:lang w:val="en-US"/>
        </w:rPr>
        <w:t>Zulkarnain</w:t>
      </w:r>
      <w:r w:rsidR="00AA0FA8" w:rsidRPr="0069718E">
        <w:rPr>
          <w:vertAlign w:val="superscript"/>
        </w:rPr>
        <w:t>3</w:t>
      </w:r>
      <w:r w:rsidR="00AA0FA8" w:rsidRPr="0069718E">
        <w:t xml:space="preserve"> </w:t>
      </w:r>
    </w:p>
    <w:p w:rsidR="00690742" w:rsidRPr="0069718E" w:rsidRDefault="00AA0FA8" w:rsidP="0057713C">
      <w:pPr>
        <w:pStyle w:val="3Alamat-Address"/>
      </w:pPr>
      <w:r w:rsidRPr="0069718E">
        <w:rPr>
          <w:vertAlign w:val="superscript"/>
        </w:rPr>
        <w:t>1</w:t>
      </w:r>
      <w:r w:rsidR="0057713C">
        <w:rPr>
          <w:vertAlign w:val="superscript"/>
          <w:lang w:val="en-US"/>
        </w:rPr>
        <w:t>,2,3</w:t>
      </w:r>
      <w:r w:rsidR="00760BF6" w:rsidRPr="0069718E">
        <w:rPr>
          <w:vertAlign w:val="superscript"/>
        </w:rPr>
        <w:t xml:space="preserve"> </w:t>
      </w:r>
      <w:r w:rsidR="005C0FCC">
        <w:t xml:space="preserve">Program </w:t>
      </w:r>
      <w:r w:rsidR="0057713C">
        <w:rPr>
          <w:lang w:val="en-US"/>
        </w:rPr>
        <w:t>S</w:t>
      </w:r>
      <w:r w:rsidR="005C0FCC" w:rsidRPr="008866B3">
        <w:t>tudi</w:t>
      </w:r>
      <w:r w:rsidR="005C0FCC">
        <w:t xml:space="preserve"> </w:t>
      </w:r>
      <w:r w:rsidR="0057713C">
        <w:rPr>
          <w:lang w:val="en-US"/>
        </w:rPr>
        <w:t>Magister P</w:t>
      </w:r>
      <w:r w:rsidR="005C0FCC">
        <w:t xml:space="preserve">endidikan </w:t>
      </w:r>
      <w:r w:rsidR="0057713C">
        <w:rPr>
          <w:lang w:val="en-US"/>
        </w:rPr>
        <w:t>M</w:t>
      </w:r>
      <w:r w:rsidR="005C0FCC">
        <w:t>atematika</w:t>
      </w:r>
      <w:r w:rsidR="00690742" w:rsidRPr="0069718E">
        <w:t>, U</w:t>
      </w:r>
      <w:r w:rsidR="000A19C8" w:rsidRPr="0069718E">
        <w:t>niversitas Riau</w:t>
      </w:r>
    </w:p>
    <w:p w:rsidR="00690742" w:rsidRPr="009A23F7" w:rsidRDefault="00AA0FA8" w:rsidP="0057713C">
      <w:pPr>
        <w:pStyle w:val="4email-email"/>
      </w:pPr>
      <w:r w:rsidRPr="009A23F7">
        <w:t>e</w:t>
      </w:r>
      <w:r w:rsidR="005A09A5" w:rsidRPr="009A23F7">
        <w:t>-</w:t>
      </w:r>
      <w:r w:rsidR="00690742" w:rsidRPr="009A23F7">
        <w:t xml:space="preserve">mail: </w:t>
      </w:r>
      <w:hyperlink r:id="rId8" w:history="1">
        <w:r w:rsidR="0057713C" w:rsidRPr="0057713C">
          <w:rPr>
            <w:rStyle w:val="Hyperlink"/>
            <w:lang w:val="en-US"/>
          </w:rPr>
          <w:t>morri.manik@yahoo.com</w:t>
        </w:r>
      </w:hyperlink>
    </w:p>
    <w:p w:rsidR="00690742" w:rsidRPr="0069718E" w:rsidRDefault="00690742" w:rsidP="00F30141">
      <w:pPr>
        <w:pStyle w:val="5Abstrak-Abstract"/>
      </w:pPr>
      <w:r w:rsidRPr="0069718E">
        <w:rPr>
          <w:b/>
        </w:rPr>
        <w:t xml:space="preserve">ABSTRAK. </w:t>
      </w:r>
      <w:r w:rsidR="00F30141" w:rsidRPr="00F30141">
        <w:t xml:space="preserve">Penelitian ini bertujuan untuk : 1)  mengetahui  perbedaan kemampuan komunikasi matematis antara siswa yang pembelajarannya menggunakan model PBM dengan pembelajaran konvensional; 2) mengetahui interaksi antara model  PBM dengan level kemampuan terhadap kemampuan komunikasi matematis siswa; 3) mengetahui  perbedaan kemampuan komunikasi matematis antara siswa yang pembelajarannya menggunakan model  PBM dengan pembelajaran konvensional ditinjau dari level tinggi, sedang, dan rendah; dan 4) mengetahui  perbedaan kemampuan komunikasi matematis siswa menggunakan model  PBM ditinjau dari level tinggi, sedang, dan rendah. </w:t>
      </w:r>
      <w:r w:rsidR="00F30141" w:rsidRPr="00F30141">
        <w:rPr>
          <w:lang w:val="en-US"/>
        </w:rPr>
        <w:t xml:space="preserve">Penelitian ini termasuk ke dalam penelitian </w:t>
      </w:r>
      <w:r w:rsidR="00F30141" w:rsidRPr="00F30141">
        <w:rPr>
          <w:i/>
          <w:iCs/>
          <w:lang w:val="en-US"/>
        </w:rPr>
        <w:t>Quasi Experimen Design</w:t>
      </w:r>
      <w:r w:rsidR="00F30141" w:rsidRPr="00F30141">
        <w:rPr>
          <w:lang w:val="en-US"/>
        </w:rPr>
        <w:t xml:space="preserve"> </w:t>
      </w:r>
      <w:r w:rsidR="00F30141" w:rsidRPr="00F30141">
        <w:rPr>
          <w:i/>
          <w:lang w:val="en-US"/>
        </w:rPr>
        <w:t>pretest-post-test control group design</w:t>
      </w:r>
      <w:r w:rsidR="00F30141" w:rsidRPr="00F30141">
        <w:rPr>
          <w:lang w:val="en-US"/>
        </w:rPr>
        <w:t>. Sampel penelitian ini adalah siswa kelas X SMA Negeri 1 Pangkalan Kerinci. Instrumen penelitian adalah tes kemampuan komunikasi matematis (KKM) dengan analisis data digunakan yaitu uji-t, uji anova dua arah dan uji anova satu arah. Hasil analisis data menunjukkan : 1) terdapat perbedaan kemampuan komunikasi matematis antara siswa yang pembelajarannya menggunakan model  PBM dengan pembelajaran konvensional; 2) terdapat interaksi antara model PBM dengan level kemampuan terhadap kemampuan komunikasi matematis siswa; 3) terdapat perbedaan kemampuan komunikasi matematis antara siswa yang pembelajarannya menggunakan model  PBM dengan pembelajaran konvensional pada kemampuan level tinggi, sedang, dan rendah; dan 4) terdapat perbedaan kemampuan komunikasi matematis menggunakan model  PBM ditinjau dari level tinggi, sedang, dan rendah.</w:t>
      </w:r>
    </w:p>
    <w:p w:rsidR="0057713C" w:rsidRDefault="005C0FCC" w:rsidP="0057713C">
      <w:pPr>
        <w:pStyle w:val="6Katakunci-Keywords"/>
        <w:rPr>
          <w:i/>
          <w:lang w:val="en-US"/>
        </w:rPr>
      </w:pPr>
      <w:r>
        <w:rPr>
          <w:b/>
          <w:bCs/>
        </w:rPr>
        <w:t>Kata kunci</w:t>
      </w:r>
      <w:r w:rsidR="00690742" w:rsidRPr="0069718E">
        <w:t xml:space="preserve">: </w:t>
      </w:r>
      <w:r w:rsidR="0057713C" w:rsidRPr="0057713C">
        <w:rPr>
          <w:i/>
          <w:lang w:val="en-US"/>
        </w:rPr>
        <w:t xml:space="preserve">model pembelajaran berbasis masalah, </w:t>
      </w:r>
      <w:r w:rsidR="0057713C">
        <w:rPr>
          <w:i/>
          <w:lang w:val="en-US"/>
        </w:rPr>
        <w:t>kemampuan komunikasi matematis,</w:t>
      </w:r>
    </w:p>
    <w:p w:rsidR="00690742" w:rsidRPr="0069718E" w:rsidRDefault="0057713C" w:rsidP="0057713C">
      <w:pPr>
        <w:pStyle w:val="6Katakunci-Keywords"/>
        <w:ind w:left="2410"/>
      </w:pPr>
      <w:proofErr w:type="gramStart"/>
      <w:r w:rsidRPr="0057713C">
        <w:rPr>
          <w:i/>
          <w:lang w:val="en-US"/>
        </w:rPr>
        <w:t>pembelajaran</w:t>
      </w:r>
      <w:proofErr w:type="gramEnd"/>
      <w:r w:rsidRPr="0057713C">
        <w:rPr>
          <w:i/>
          <w:lang w:val="en-US"/>
        </w:rPr>
        <w:t xml:space="preserve"> konvensional</w:t>
      </w:r>
      <w:r w:rsidR="001245A4" w:rsidRPr="0069718E">
        <w:t>.</w:t>
      </w:r>
    </w:p>
    <w:p w:rsidR="00690742" w:rsidRDefault="00D53F9E" w:rsidP="00D53F9E">
      <w:pPr>
        <w:pStyle w:val="7Bagian-Section"/>
      </w:pPr>
      <w:r>
        <w:t>Pendahuluan</w:t>
      </w:r>
    </w:p>
    <w:p w:rsidR="0057713C" w:rsidRPr="0057713C" w:rsidRDefault="00F30141" w:rsidP="00F30141">
      <w:pPr>
        <w:pStyle w:val="8ParagrafLanjut"/>
        <w:rPr>
          <w:lang w:eastAsia="id-ID"/>
        </w:rPr>
      </w:pPr>
      <w:r w:rsidRPr="00F30141">
        <w:rPr>
          <w:lang w:val="id-ID" w:eastAsia="id-ID"/>
        </w:rPr>
        <w:t xml:space="preserve">Matematika merupakan salah satu ilmu pengetahuan </w:t>
      </w:r>
      <w:r w:rsidRPr="00F30141">
        <w:rPr>
          <w:lang w:eastAsia="id-ID"/>
        </w:rPr>
        <w:t>yang memiliki hubungan yang erat</w:t>
      </w:r>
      <w:r w:rsidRPr="00F30141">
        <w:rPr>
          <w:lang w:val="id-ID" w:eastAsia="id-ID"/>
        </w:rPr>
        <w:t xml:space="preserve"> dengan ilmu-ilmu lain dan dapat di</w:t>
      </w:r>
      <w:r w:rsidRPr="00F30141">
        <w:rPr>
          <w:lang w:eastAsia="id-ID"/>
        </w:rPr>
        <w:t>terapkan</w:t>
      </w:r>
      <w:r w:rsidRPr="00F30141">
        <w:rPr>
          <w:lang w:val="id-ID" w:eastAsia="id-ID"/>
        </w:rPr>
        <w:t>kan dalam kehidupan sehari-hari.</w:t>
      </w:r>
      <w:r w:rsidRPr="00F30141">
        <w:rPr>
          <w:lang w:eastAsia="id-ID"/>
        </w:rPr>
        <w:t xml:space="preserve"> Selain itu, m</w:t>
      </w:r>
      <w:r w:rsidRPr="00F30141">
        <w:rPr>
          <w:lang w:val="id-ID" w:eastAsia="id-ID"/>
        </w:rPr>
        <w:t xml:space="preserve">atematika adalah ilmu yang dapat </w:t>
      </w:r>
      <w:r w:rsidRPr="00F30141">
        <w:rPr>
          <w:lang w:eastAsia="id-ID"/>
        </w:rPr>
        <w:t>mengembangkan</w:t>
      </w:r>
      <w:r w:rsidRPr="00F30141">
        <w:rPr>
          <w:lang w:val="id-ID" w:eastAsia="id-ID"/>
        </w:rPr>
        <w:t xml:space="preserve"> </w:t>
      </w:r>
      <w:proofErr w:type="gramStart"/>
      <w:r w:rsidRPr="00F30141">
        <w:rPr>
          <w:lang w:eastAsia="id-ID"/>
        </w:rPr>
        <w:t>cara</w:t>
      </w:r>
      <w:proofErr w:type="gramEnd"/>
      <w:r w:rsidRPr="00F30141">
        <w:rPr>
          <w:lang w:eastAsia="id-ID"/>
        </w:rPr>
        <w:t xml:space="preserve"> dan proses</w:t>
      </w:r>
      <w:r w:rsidRPr="00F30141">
        <w:rPr>
          <w:lang w:val="id-ID" w:eastAsia="id-ID"/>
        </w:rPr>
        <w:t xml:space="preserve"> berpikir </w:t>
      </w:r>
      <w:r w:rsidRPr="00F30141">
        <w:rPr>
          <w:lang w:eastAsia="id-ID"/>
        </w:rPr>
        <w:t>secara</w:t>
      </w:r>
      <w:r w:rsidRPr="00F30141">
        <w:rPr>
          <w:lang w:val="id-ID" w:eastAsia="id-ID"/>
        </w:rPr>
        <w:t xml:space="preserve"> logis, sistematis, kritis, dan kreatif.</w:t>
      </w:r>
      <w:r w:rsidRPr="00F30141">
        <w:rPr>
          <w:lang w:eastAsia="id-ID"/>
        </w:rPr>
        <w:t xml:space="preserve"> Matematika merupakan salah satu pelajaran eksakta yang mempelajari bahasa simbolik untuk dapat memudahkan siswa dalam menyelesaikan permasalahan matematika</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"Intan Fauziah, Samsul Maarif", "given" : "Trisna Roy Pradipta", "non-dropping-particle" : "", "parse-names" : false, "suffix" : "" } ], "container-title" : "Jurnal Analisa", "id" : "ITEM-1", "issue" : "2", "issued" : { "date-parts" : [ [ "2018" ] ] }, "page" : "90-98", "title" : "Peningkatan Kemampuan Komunikasi Matematis dan Self Regulated Learning Siswa Melalui Model Problem Based Learning (PBL)", "type" : "article-journal", "volume" : "4" }, "uris" : [ "http://www.mendeley.com/documents/?uuid=d527e34a-3533-4d8b-aed1-d04de7008063" ] } ], "mendeley" : { "formattedCitation" : "(Intan Fauziah, Samsul Maarif, 2018)", "plainTextFormattedCitation" : "(Intan Fauziah, Samsul Maarif, 2018)", "previouslyFormattedCitation" : "(Intan Fauziah, Samsul Maarif, 2018)" }, "properties" : {  }, "schema" : "https://github.com/citation-style-language/schema/raw/master/csl-citation.json" }</w:instrText>
      </w:r>
      <w:r w:rsidR="0091629A">
        <w:rPr>
          <w:lang w:eastAsia="id-ID"/>
        </w:rPr>
        <w:fldChar w:fldCharType="separate"/>
      </w:r>
      <w:r w:rsidR="0091629A" w:rsidRPr="0091629A">
        <w:rPr>
          <w:noProof/>
          <w:lang w:eastAsia="id-ID"/>
        </w:rPr>
        <w:t>(Intan Fauziah, Samsul Maarif, 2018)</w:t>
      </w:r>
      <w:r w:rsidR="0091629A">
        <w:rPr>
          <w:lang w:eastAsia="id-ID"/>
        </w:rPr>
        <w:fldChar w:fldCharType="end"/>
      </w:r>
      <w:r w:rsidR="0057713C" w:rsidRPr="0057713C">
        <w:rPr>
          <w:lang w:eastAsia="id-ID"/>
        </w:rPr>
        <w:t xml:space="preserve">. </w:t>
      </w:r>
      <w:r w:rsidRPr="00F30141">
        <w:rPr>
          <w:lang w:eastAsia="id-ID"/>
        </w:rPr>
        <w:t xml:space="preserve">Oleh karena itu, matematika </w:t>
      </w:r>
      <w:r w:rsidRPr="00F30141">
        <w:rPr>
          <w:lang w:val="id-ID" w:eastAsia="id-ID"/>
        </w:rPr>
        <w:t xml:space="preserve">sebagai wahana bagi </w:t>
      </w:r>
      <w:r w:rsidRPr="00F30141">
        <w:rPr>
          <w:lang w:eastAsia="id-ID"/>
        </w:rPr>
        <w:t>siswa</w:t>
      </w:r>
      <w:r w:rsidRPr="00F30141">
        <w:rPr>
          <w:lang w:val="id-ID" w:eastAsia="id-ID"/>
        </w:rPr>
        <w:t xml:space="preserve"> dalam membangun kemampuan </w:t>
      </w:r>
      <w:r w:rsidRPr="00F30141">
        <w:rPr>
          <w:lang w:eastAsia="id-ID"/>
        </w:rPr>
        <w:t>mengkomunikasikan idenya baik secara verbal atau secara nonverbal.</w:t>
      </w:r>
    </w:p>
    <w:p w:rsidR="0057713C" w:rsidRPr="0057713C" w:rsidRDefault="00F30141" w:rsidP="00F30141">
      <w:pPr>
        <w:pStyle w:val="8ParagrafLanjut"/>
        <w:rPr>
          <w:lang w:val="id-ID" w:eastAsia="id-ID"/>
        </w:rPr>
      </w:pPr>
      <w:r w:rsidRPr="00F30141">
        <w:rPr>
          <w:lang w:val="id-ID" w:eastAsia="id-ID"/>
        </w:rPr>
        <w:t>Hal ini sejalan dengan tuntutan kompetensi yang dikembangkan dalam pembelajaran matematika</w:t>
      </w:r>
      <w:r w:rsidRPr="00F30141">
        <w:rPr>
          <w:lang w:eastAsia="id-ID"/>
        </w:rPr>
        <w:t xml:space="preserve">, yaitu: 1) kemampuan </w:t>
      </w:r>
      <w:r w:rsidRPr="00F30141">
        <w:rPr>
          <w:lang w:val="id-ID" w:eastAsia="id-ID"/>
        </w:rPr>
        <w:t>p</w:t>
      </w:r>
      <w:r w:rsidRPr="00F30141">
        <w:rPr>
          <w:lang w:eastAsia="id-ID"/>
        </w:rPr>
        <w:t>emecahan masalah; 2) kemampuan penalaran; 3) kemampuan koneksi; 4) kemampuan komunikasi; dan 5) kemampuan representasi</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"Oktaviana Nirmala Purba", "given" : "", "non-dropping-particle" : "", "parse-names" : false, "suffix" : "" } ], "container-title" : "Jurnal Matematics Paedagogic", "id" : "ITEM-1", "issue" : "1", "issued" : { "date-parts" : [ [ "2016" ] ] }, "page" : "19-28", "title" : "Peningkatan Kemampuan Komunikasi Matematik Siswa Menggunakan Pembelajaran Berbasis Masalah", "type" : "article-journal", "volume" : "1" }, "uris" : [ "http://www.mendeley.com/documents/?uuid=8de372f8-0483-4379-80fb-07d8c31f224b" ] } ], "mendeley" : { "formattedCitation" : "(Oktaviana Nirmala Purba, 2016)", "plainTextFormattedCitation" : "(Oktaviana Nirmala Purba, 2016)", "previouslyFormattedCitation" : "(Oktaviana Nirmala Purba, 2016)" }, "properties" : {  }, "schema" : "https://github.com/citation-style-language/schema/raw/master/csl-citation.json" }</w:instrText>
      </w:r>
      <w:r w:rsidR="0091629A">
        <w:rPr>
          <w:lang w:eastAsia="id-ID"/>
        </w:rPr>
        <w:fldChar w:fldCharType="separate"/>
      </w:r>
      <w:r w:rsidR="0091629A" w:rsidRPr="0091629A">
        <w:rPr>
          <w:noProof/>
          <w:lang w:eastAsia="id-ID"/>
        </w:rPr>
        <w:t>(Oktaviana Nirmala Purba, 2016)</w:t>
      </w:r>
      <w:r w:rsidR="0091629A">
        <w:rPr>
          <w:lang w:eastAsia="id-ID"/>
        </w:rPr>
        <w:fldChar w:fldCharType="end"/>
      </w:r>
      <w:r w:rsidR="0057713C" w:rsidRPr="0057713C">
        <w:rPr>
          <w:lang w:eastAsia="id-ID"/>
        </w:rPr>
        <w:t xml:space="preserve">. </w:t>
      </w:r>
      <w:r w:rsidRPr="00F30141">
        <w:rPr>
          <w:lang w:eastAsia="id-ID"/>
        </w:rPr>
        <w:t xml:space="preserve">Salah satu kemampuan matematis yang </w:t>
      </w:r>
      <w:r w:rsidRPr="00F30141">
        <w:rPr>
          <w:lang w:val="id-ID" w:eastAsia="id-ID"/>
        </w:rPr>
        <w:t>mendapat perhatian</w:t>
      </w:r>
      <w:r w:rsidRPr="00F30141">
        <w:rPr>
          <w:lang w:eastAsia="id-ID"/>
        </w:rPr>
        <w:t xml:space="preserve"> adalah kemampuan komunikasi</w:t>
      </w:r>
      <w:r w:rsidRPr="00F30141">
        <w:rPr>
          <w:lang w:val="id-ID" w:eastAsia="id-ID"/>
        </w:rPr>
        <w:t xml:space="preserve"> matematis</w:t>
      </w:r>
      <w:r w:rsidRPr="00F30141">
        <w:rPr>
          <w:lang w:eastAsia="id-ID"/>
        </w:rPr>
        <w:t xml:space="preserve">. Hal ini menunjukkan </w:t>
      </w:r>
      <w:r w:rsidRPr="00F30141">
        <w:rPr>
          <w:lang w:val="id-ID" w:eastAsia="id-ID"/>
        </w:rPr>
        <w:t xml:space="preserve">bahwa </w:t>
      </w:r>
      <w:r w:rsidRPr="00F30141">
        <w:rPr>
          <w:lang w:eastAsia="id-ID"/>
        </w:rPr>
        <w:t>kemampuan komunikasi</w:t>
      </w:r>
      <w:r w:rsidRPr="00F30141">
        <w:rPr>
          <w:lang w:val="id-ID" w:eastAsia="id-ID"/>
        </w:rPr>
        <w:t xml:space="preserve"> matematis sangat diperlukan untuk membangun kemampuan matematis siswa</w:t>
      </w:r>
      <w:r w:rsidRPr="00F30141">
        <w:rPr>
          <w:lang w:eastAsia="id-ID"/>
        </w:rPr>
        <w:t>. Kemampuan komunikasi</w:t>
      </w:r>
      <w:r w:rsidRPr="00F30141">
        <w:rPr>
          <w:lang w:val="id-ID" w:eastAsia="id-ID"/>
        </w:rPr>
        <w:t xml:space="preserve"> matematis</w:t>
      </w:r>
      <w:r w:rsidRPr="00F30141">
        <w:rPr>
          <w:lang w:eastAsia="id-ID"/>
        </w:rPr>
        <w:t xml:space="preserve"> tidak sekedar mengemukakan ide melalui tulisan, tetapi juga kemampuan siswa dalam hal berkomunikasi, menjelaskan, menggambar, menanyakan dan bekerja sama</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"Lisna Siti Permana Sari", "given" : "Moersetyo Rahadi", "non-dropping-particle" : "", "parse-names" : false, "suffix" : "" } ], "container-title" : "Mushorafa: Jurnal Pendidikan Matematika", "id" : "ITEM-1", "issue" : "3", "issued" : { "date-parts" : [ [ "2014" ] ] }, "page" : "143-150", "title" : "Pembelajaran Berbasis Masalah untuk Meningkatkan Kemampuan Komunikasi Matematika Siswa Sekolah Menengah Pertama", "type" : "article-journal", "volume" : "3" }, "uris" : [ "http://www.mendeley.com/documents/?uuid=7265a103-6720-4198-b01b-165983785c35" ] } ], "mendeley" : { "formattedCitation" : "(Lisna Siti Permana Sari, 2014)", "plainTextFormattedCitation" : "(Lisna Siti Permana Sari, 2014)", "previouslyFormattedCitation" : "(Lisna Siti Permana Sari, 2014)" }, "properties" : {  }, "schema" : "https://github.com/citation-style-language/schema/raw/master/csl-citation.json" }</w:instrText>
      </w:r>
      <w:r w:rsidR="0091629A">
        <w:rPr>
          <w:lang w:eastAsia="id-ID"/>
        </w:rPr>
        <w:fldChar w:fldCharType="separate"/>
      </w:r>
      <w:r w:rsidR="0091629A" w:rsidRPr="0091629A">
        <w:rPr>
          <w:noProof/>
          <w:lang w:eastAsia="id-ID"/>
        </w:rPr>
        <w:t>(Lisna Siti Permana Sari, 2014)</w:t>
      </w:r>
      <w:r w:rsidR="0091629A">
        <w:rPr>
          <w:lang w:eastAsia="id-ID"/>
        </w:rPr>
        <w:fldChar w:fldCharType="end"/>
      </w:r>
      <w:r w:rsidR="0057713C" w:rsidRPr="0057713C">
        <w:rPr>
          <w:lang w:eastAsia="id-ID"/>
        </w:rPr>
        <w:t>.</w:t>
      </w:r>
      <w:r w:rsidR="0057713C">
        <w:rPr>
          <w:lang w:eastAsia="id-ID"/>
        </w:rPr>
        <w:t xml:space="preserve"> </w:t>
      </w:r>
      <w:r w:rsidRPr="00F30141">
        <w:rPr>
          <w:lang w:val="id-ID" w:eastAsia="id-ID"/>
        </w:rPr>
        <w:t xml:space="preserve">Pentingnya </w:t>
      </w:r>
      <w:r w:rsidRPr="00F30141">
        <w:rPr>
          <w:lang w:eastAsia="id-ID"/>
        </w:rPr>
        <w:t>kemampuan komu</w:t>
      </w:r>
      <w:r w:rsidRPr="00F30141">
        <w:rPr>
          <w:lang w:val="id-ID" w:eastAsia="id-ID"/>
        </w:rPr>
        <w:t>ni</w:t>
      </w:r>
      <w:r w:rsidRPr="00F30141">
        <w:rPr>
          <w:lang w:eastAsia="id-ID"/>
        </w:rPr>
        <w:t xml:space="preserve">kasi matematis diperkuat </w:t>
      </w:r>
      <w:r w:rsidRPr="00F30141">
        <w:rPr>
          <w:lang w:val="id-ID" w:eastAsia="id-ID"/>
        </w:rPr>
        <w:t xml:space="preserve">oleh </w:t>
      </w:r>
      <w:r w:rsidRPr="00F30141">
        <w:rPr>
          <w:lang w:eastAsia="id-ID"/>
        </w:rPr>
        <w:t xml:space="preserve">hasil penelitian yang dilakukan oleh PISA tahun 2009 terhadap kemampuan membaca, matematika dan IPTEK, Indonesia berada </w:t>
      </w:r>
      <w:r w:rsidRPr="00F30141">
        <w:rPr>
          <w:lang w:eastAsia="id-ID"/>
        </w:rPr>
        <w:lastRenderedPageBreak/>
        <w:t xml:space="preserve">memperoleh 57 dari 65 negara peserta untuk bidang Matematika. </w:t>
      </w:r>
      <w:r w:rsidRPr="00F30141">
        <w:rPr>
          <w:lang w:val="id-ID" w:eastAsia="id-ID"/>
        </w:rPr>
        <w:t>Hasil p</w:t>
      </w:r>
      <w:r w:rsidRPr="00F30141">
        <w:rPr>
          <w:lang w:eastAsia="id-ID"/>
        </w:rPr>
        <w:t xml:space="preserve">enelitian PISA </w:t>
      </w:r>
      <w:r w:rsidRPr="00F30141">
        <w:rPr>
          <w:lang w:val="id-ID" w:eastAsia="id-ID"/>
        </w:rPr>
        <w:t xml:space="preserve">menyebutkan </w:t>
      </w:r>
      <w:r w:rsidRPr="00F30141">
        <w:rPr>
          <w:lang w:eastAsia="id-ID"/>
        </w:rPr>
        <w:t>bahwa kemampuan pemecahan masalah matematis siswa meliputi aspek pengenalan, analisis masalah, formulasi alasan dan gagasan komunikasi yang dimiliki siswa</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"Dedeh Tresnawati Choridah", "given" : "", "non-dropping-particle" : "", "parse-names" : false, "suffix" : "" } ], "container-title" : "Infinity", "id" : "ITEM-1", "issue" : "2", "issued" : { "date-parts" : [ [ "2013" ] ] }, "page" : "194-202", "title" : "Peran Pembelajaran Berbasis Masalah untuk Meningkatkan Kemampuan Komunikasi dan Berpikir Kreatif Serta Disposisi Matematis Siswa SMA", "type" : "article-journal", "volume" : "2" }, "uris" : [ "http://www.mendeley.com/documents/?uuid=d3ec99fb-34b4-40c9-a400-3267b7b3b5dd" ] } ], "mendeley" : { "formattedCitation" : "(Dedeh Tresnawati Choridah, 2013)", "plainTextFormattedCitation" : "(Dedeh Tresnawati Choridah, 2013)", "previouslyFormattedCitation" : "(Dedeh Tresnawati Choridah, 2013)" }, "properties" : {  }, "schema" : "https://github.com/citation-style-language/schema/raw/master/csl-citation.json" }</w:instrText>
      </w:r>
      <w:r w:rsidR="0091629A">
        <w:rPr>
          <w:lang w:eastAsia="id-ID"/>
        </w:rPr>
        <w:fldChar w:fldCharType="separate"/>
      </w:r>
      <w:r w:rsidR="0091629A" w:rsidRPr="0091629A">
        <w:rPr>
          <w:noProof/>
          <w:lang w:eastAsia="id-ID"/>
        </w:rPr>
        <w:t>(Dedeh Tresnawati Choridah, 2013)</w:t>
      </w:r>
      <w:r w:rsidR="0091629A">
        <w:rPr>
          <w:lang w:eastAsia="id-ID"/>
        </w:rPr>
        <w:fldChar w:fldCharType="end"/>
      </w:r>
      <w:r w:rsidR="0057713C" w:rsidRPr="0057713C">
        <w:rPr>
          <w:lang w:eastAsia="id-ID"/>
        </w:rPr>
        <w:t xml:space="preserve">. Hasil </w:t>
      </w:r>
      <w:r w:rsidR="0091629A">
        <w:rPr>
          <w:lang w:eastAsia="id-ID"/>
        </w:rPr>
        <w:t>survey ini d</w:t>
      </w:r>
      <w:r w:rsidR="0057713C" w:rsidRPr="0057713C">
        <w:rPr>
          <w:lang w:eastAsia="id-ID"/>
        </w:rPr>
        <w:t xml:space="preserve">iperkuat </w:t>
      </w:r>
      <w:r w:rsidR="0091629A">
        <w:rPr>
          <w:lang w:eastAsia="id-ID"/>
        </w:rPr>
        <w:t xml:space="preserve">hasil penelitian yang menyatakan </w:t>
      </w:r>
      <w:r w:rsidR="0057713C" w:rsidRPr="0057713C">
        <w:rPr>
          <w:lang w:eastAsia="id-ID"/>
        </w:rPr>
        <w:t>bahwa kemampuan komu</w:t>
      </w:r>
      <w:r w:rsidR="0057713C" w:rsidRPr="0057713C">
        <w:rPr>
          <w:lang w:val="id-ID" w:eastAsia="id-ID"/>
        </w:rPr>
        <w:t>ni</w:t>
      </w:r>
      <w:r w:rsidR="0057713C" w:rsidRPr="0057713C">
        <w:rPr>
          <w:lang w:eastAsia="id-ID"/>
        </w:rPr>
        <w:t>kasi matematis siswa juga masih rendah</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"Sukanto Sukandar Madio", "given" : "", "non-dropping-particle" : "", "parse-names" : false, "suffix" : "" } ], "container-title" : "Jurnal Pendidikan Matematika", "id" : "ITEM-1", "issue" : "2", "issued" : { "date-parts" : [ [ "2016" ] ] }, "page" : "93-108", "title" : "Pengaruh Pembelajaran Berbasis Masalah Terhadap Kemampuan Penalaran Dan Komunikasi Matematis Siswa Smp Dalam Matematika", "type" : "article-journal", "volume" : "10" }, "uris" : [ "http://www.mendeley.com/documents/?uuid=583395ce-bc29-496b-8c05-8a61cecf0fb9" ] } ], "mendeley" : { "formattedCitation" : "(Sukanto Sukandar Madio, 2016)", "plainTextFormattedCitation" : "(Sukanto Sukandar Madio, 2016)", "previouslyFormattedCitation" : "(Sukanto Sukandar Madio, 2016)" }, "properties" : {  }, "schema" : "https://github.com/citation-style-language/schema/raw/master/csl-citation.json" }</w:instrText>
      </w:r>
      <w:r w:rsidR="0091629A">
        <w:rPr>
          <w:lang w:eastAsia="id-ID"/>
        </w:rPr>
        <w:fldChar w:fldCharType="separate"/>
      </w:r>
      <w:r w:rsidR="0091629A" w:rsidRPr="0091629A">
        <w:rPr>
          <w:noProof/>
          <w:lang w:eastAsia="id-ID"/>
        </w:rPr>
        <w:t>(Sukanto Sukandar Madio, 2016)</w:t>
      </w:r>
      <w:r w:rsidR="0091629A">
        <w:rPr>
          <w:lang w:eastAsia="id-ID"/>
        </w:rPr>
        <w:fldChar w:fldCharType="end"/>
      </w:r>
      <w:r w:rsidR="0057713C" w:rsidRPr="0057713C">
        <w:rPr>
          <w:lang w:eastAsia="id-ID"/>
        </w:rPr>
        <w:t xml:space="preserve">. </w:t>
      </w:r>
    </w:p>
    <w:p w:rsidR="0057713C" w:rsidRPr="0057713C" w:rsidRDefault="00F30141" w:rsidP="00F30141">
      <w:pPr>
        <w:pStyle w:val="8ParagrafLanjut"/>
        <w:rPr>
          <w:lang w:eastAsia="id-ID"/>
        </w:rPr>
      </w:pPr>
      <w:r w:rsidRPr="00F30141">
        <w:rPr>
          <w:lang w:eastAsia="id-ID"/>
        </w:rPr>
        <w:t>P</w:t>
      </w:r>
      <w:r w:rsidRPr="00F30141">
        <w:rPr>
          <w:lang w:val="id-ID" w:eastAsia="id-ID"/>
        </w:rPr>
        <w:t xml:space="preserve">embelajaran matematika </w:t>
      </w:r>
      <w:r w:rsidRPr="00F30141">
        <w:rPr>
          <w:lang w:eastAsia="id-ID"/>
        </w:rPr>
        <w:t>belum mampu</w:t>
      </w:r>
      <w:r w:rsidRPr="00F30141">
        <w:rPr>
          <w:lang w:val="id-ID" w:eastAsia="id-ID"/>
        </w:rPr>
        <w:t xml:space="preserve"> </w:t>
      </w:r>
      <w:r w:rsidRPr="00F30141">
        <w:rPr>
          <w:lang w:eastAsia="id-ID"/>
        </w:rPr>
        <w:t>membuat siswa</w:t>
      </w:r>
      <w:r w:rsidRPr="00F30141">
        <w:rPr>
          <w:lang w:val="id-ID" w:eastAsia="id-ID"/>
        </w:rPr>
        <w:t xml:space="preserve"> untuk </w:t>
      </w:r>
      <w:r w:rsidRPr="00F30141">
        <w:rPr>
          <w:lang w:eastAsia="id-ID"/>
        </w:rPr>
        <w:t>menyalurkan</w:t>
      </w:r>
      <w:r w:rsidRPr="00F30141">
        <w:rPr>
          <w:lang w:val="id-ID" w:eastAsia="id-ID"/>
        </w:rPr>
        <w:t xml:space="preserve"> ide-ide matematikanya</w:t>
      </w:r>
      <w:r w:rsidRPr="00F30141">
        <w:rPr>
          <w:lang w:eastAsia="id-ID"/>
        </w:rPr>
        <w:t>,</w:t>
      </w:r>
      <w:r w:rsidRPr="00F30141">
        <w:rPr>
          <w:lang w:val="id-ID" w:eastAsia="id-ID"/>
        </w:rPr>
        <w:t xml:space="preserve"> </w:t>
      </w:r>
      <w:r w:rsidRPr="00F30141">
        <w:rPr>
          <w:lang w:eastAsia="id-ID"/>
        </w:rPr>
        <w:t>sehingga menyulitkan siswa dalam</w:t>
      </w:r>
      <w:r w:rsidRPr="00F30141">
        <w:rPr>
          <w:lang w:val="id-ID" w:eastAsia="id-ID"/>
        </w:rPr>
        <w:t xml:space="preserve"> </w:t>
      </w:r>
      <w:r w:rsidRPr="00F30141">
        <w:rPr>
          <w:lang w:eastAsia="id-ID"/>
        </w:rPr>
        <w:t>menjelaskan</w:t>
      </w:r>
      <w:r w:rsidRPr="00F30141">
        <w:rPr>
          <w:lang w:val="id-ID" w:eastAsia="id-ID"/>
        </w:rPr>
        <w:t xml:space="preserve"> </w:t>
      </w:r>
      <w:r w:rsidRPr="00F30141">
        <w:rPr>
          <w:lang w:eastAsia="id-ID"/>
        </w:rPr>
        <w:t>ide</w:t>
      </w:r>
      <w:r w:rsidRPr="00F30141">
        <w:rPr>
          <w:lang w:val="id-ID" w:eastAsia="id-ID"/>
        </w:rPr>
        <w:t xml:space="preserve"> </w:t>
      </w:r>
      <w:r w:rsidRPr="00F30141">
        <w:rPr>
          <w:lang w:eastAsia="id-ID"/>
        </w:rPr>
        <w:t>yang sesuai</w:t>
      </w:r>
      <w:r w:rsidRPr="00F30141">
        <w:rPr>
          <w:lang w:val="id-ID" w:eastAsia="id-ID"/>
        </w:rPr>
        <w:t xml:space="preserve">, </w:t>
      </w:r>
      <w:r w:rsidRPr="00F30141">
        <w:rPr>
          <w:lang w:eastAsia="id-ID"/>
        </w:rPr>
        <w:t>riil</w:t>
      </w:r>
      <w:r w:rsidRPr="00F30141">
        <w:rPr>
          <w:lang w:val="id-ID" w:eastAsia="id-ID"/>
        </w:rPr>
        <w:t xml:space="preserve"> dan </w:t>
      </w:r>
      <w:r w:rsidRPr="00F30141">
        <w:rPr>
          <w:lang w:eastAsia="id-ID"/>
        </w:rPr>
        <w:t>rasional</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"Lisna Siti Permana Sari", "given" : "Moersetyo Rahadi", "non-dropping-particle" : "", "parse-names" : false, "suffix" : "" } ], "container-title" : "Mushorafa: Jurnal Pendidikan Matematika", "id" : "ITEM-1", "issue" : "3", "issued" : { "date-parts" : [ [ "2014" ] ] }, "page" : "143-150", "title" : "Pembelajaran Berbasis Masalah untuk Meningkatkan Kemampuan Komunikasi Matematika Siswa Sekolah Menengah Pertama", "type" : "article-journal", "volume" : "3" }, "uris" : [ "http://www.mendeley.com/documents/?uuid=7265a103-6720-4198-b01b-165983785c35" ] } ], "mendeley" : { "formattedCitation" : "(Lisna Siti Permana Sari, 2014)", "plainTextFormattedCitation" : "(Lisna Siti Permana Sari, 2014)", "previouslyFormattedCitation" : "(Lisna Siti Permana Sari, 2014)" }, "properties" : {  }, "schema" : "https://github.com/citation-style-language/schema/raw/master/csl-citation.json" }</w:instrText>
      </w:r>
      <w:r w:rsidR="0091629A">
        <w:rPr>
          <w:lang w:eastAsia="id-ID"/>
        </w:rPr>
        <w:fldChar w:fldCharType="separate"/>
      </w:r>
      <w:r w:rsidR="0091629A" w:rsidRPr="0091629A">
        <w:rPr>
          <w:noProof/>
          <w:lang w:eastAsia="id-ID"/>
        </w:rPr>
        <w:t>(Lisna Siti Permana Sari, 2014)</w:t>
      </w:r>
      <w:r w:rsidR="0091629A">
        <w:rPr>
          <w:lang w:eastAsia="id-ID"/>
        </w:rPr>
        <w:fldChar w:fldCharType="end"/>
      </w:r>
      <w:r w:rsidR="0057713C" w:rsidRPr="0057713C">
        <w:rPr>
          <w:lang w:val="id-ID" w:eastAsia="id-ID"/>
        </w:rPr>
        <w:t xml:space="preserve">. </w:t>
      </w:r>
      <w:r w:rsidRPr="00F30141">
        <w:rPr>
          <w:lang w:eastAsia="id-ID"/>
        </w:rPr>
        <w:t xml:space="preserve">Hal </w:t>
      </w:r>
      <w:r w:rsidRPr="00F30141">
        <w:rPr>
          <w:lang w:val="id-ID" w:eastAsia="id-ID"/>
        </w:rPr>
        <w:t xml:space="preserve">seperti ini juga </w:t>
      </w:r>
      <w:r w:rsidRPr="00F30141">
        <w:rPr>
          <w:lang w:eastAsia="id-ID"/>
        </w:rPr>
        <w:t>terjadi</w:t>
      </w:r>
      <w:r w:rsidRPr="00F30141">
        <w:rPr>
          <w:lang w:val="id-ID" w:eastAsia="id-ID"/>
        </w:rPr>
        <w:t xml:space="preserve"> </w:t>
      </w:r>
      <w:r w:rsidRPr="00F30141">
        <w:rPr>
          <w:lang w:eastAsia="id-ID"/>
        </w:rPr>
        <w:t>di SM</w:t>
      </w:r>
      <w:r w:rsidRPr="00F30141">
        <w:rPr>
          <w:lang w:val="id-ID" w:eastAsia="id-ID"/>
        </w:rPr>
        <w:t>A Negeri Kabupaten Pelalawan</w:t>
      </w:r>
      <w:r w:rsidRPr="00F30141">
        <w:rPr>
          <w:lang w:eastAsia="id-ID"/>
        </w:rPr>
        <w:t>,</w:t>
      </w:r>
      <w:r w:rsidRPr="00F30141">
        <w:rPr>
          <w:lang w:val="id-ID" w:eastAsia="id-ID"/>
        </w:rPr>
        <w:t xml:space="preserve"> dimana</w:t>
      </w:r>
      <w:r w:rsidRPr="00F30141">
        <w:rPr>
          <w:lang w:eastAsia="id-ID"/>
        </w:rPr>
        <w:t xml:space="preserve"> proses </w:t>
      </w:r>
      <w:r w:rsidRPr="00F30141">
        <w:rPr>
          <w:lang w:val="id-ID" w:eastAsia="id-ID"/>
        </w:rPr>
        <w:t>p</w:t>
      </w:r>
      <w:r w:rsidRPr="00F30141">
        <w:rPr>
          <w:lang w:eastAsia="id-ID"/>
        </w:rPr>
        <w:t xml:space="preserve">embelajaran matematika yang berlangsung menggunakan metode </w:t>
      </w:r>
      <w:r w:rsidRPr="00F30141">
        <w:rPr>
          <w:i/>
          <w:iCs/>
          <w:lang w:eastAsia="id-ID"/>
        </w:rPr>
        <w:t>teacher center</w:t>
      </w:r>
      <w:r w:rsidRPr="00F30141">
        <w:rPr>
          <w:lang w:eastAsia="id-ID"/>
        </w:rPr>
        <w:t>.</w:t>
      </w:r>
      <w:r w:rsidRPr="00F30141">
        <w:rPr>
          <w:lang w:val="id-ID" w:eastAsia="id-ID"/>
        </w:rPr>
        <w:t xml:space="preserve"> Selain itu, kemampuan komunikasi matematis siswa di SMA Negeri Pelalawan masih rendah, dikarenakan banyak siswa ketika diberikan tugas-tugas dan soal-soal matematika mereka sulit untuk mengerjakannya. Rendahnya kemampuan siswa SMA dalam berkomunikasi sudah dirasakan sebagai masalah yang cukup pelik dalam pembelajaran matematika di sekolah. Salah satu penyebab rendahnya kemampuan komunikasi matematis (KKM) siswa adalah faktor pembelajaran yang lebih mementingkan pembelajaran </w:t>
      </w:r>
      <w:r w:rsidRPr="00F30141">
        <w:rPr>
          <w:i/>
          <w:iCs/>
          <w:lang w:val="id-ID" w:eastAsia="id-ID"/>
        </w:rPr>
        <w:t>teacher center</w:t>
      </w:r>
      <w:r w:rsidRPr="00F30141">
        <w:rPr>
          <w:lang w:val="id-ID" w:eastAsia="id-ID"/>
        </w:rPr>
        <w:t>, konsep matematika dijelaskan secara informatif dan siswa dilatih menyelesaikan soal-soal tanpa mengembangkan kemampuan komunikasi matematikanya</w:t>
      </w:r>
      <w:r w:rsidR="0091629A" w:rsidRPr="00F30141">
        <w:rPr>
          <w:lang w:val="id-ID" w:eastAsia="id-ID"/>
        </w:rPr>
        <w:t xml:space="preserve"> </w:t>
      </w:r>
      <w:r w:rsidR="0091629A">
        <w:rPr>
          <w:lang w:eastAsia="id-ID"/>
        </w:rPr>
        <w:fldChar w:fldCharType="begin" w:fldLock="1"/>
      </w:r>
      <w:r w:rsidR="0091629A" w:rsidRPr="00F30141">
        <w:rPr>
          <w:lang w:val="id-ID" w:eastAsia="id-ID"/>
        </w:rPr>
        <w:instrText>ADDIN CSL_CITATION { "citationItems" : [ { "id" : "ITEM-1", "itemData" : { "author" : [ { "dropping-particle" : "", "family" : "Buhaerah", "given" : "", "non-dropping-particle" : "", "parse-names" : false, "suffix" : "" } ], "container-title" : "Jurnal Ilmiah", "id" : "ITEM-1", "issue" : "2", "issued" : { "date-parts" : [ [ "2011" ] ] }, "title" : "Pembelajaran Berbasis Masalah untuk Meningkatkan Kemampuan Penalaran Matematis Siswa SMP", "type" : "article-journal", "volume" : "2" }, "uris" : [ "http://www.mendeley.com/documents/?uuid=804499ff-9b3e-41c2-8d2f-97adb4fc4473" ] } ], "mendeley" : { "formattedCitation" : "(Buhaerah, 2011)", "plainTextFormattedCitation" : "(Buhaerah, 2011)", "previouslyFormattedCitation" : "(Buhaerah, 2011)" }, "properties" : {  }, "schema" : "https://github.com/citation-style-language/schema/raw/master/csl-citation.json" }</w:instrText>
      </w:r>
      <w:r w:rsidR="0091629A">
        <w:rPr>
          <w:lang w:eastAsia="id-ID"/>
        </w:rPr>
        <w:fldChar w:fldCharType="separate"/>
      </w:r>
      <w:r w:rsidR="0091629A" w:rsidRPr="00F30141">
        <w:rPr>
          <w:noProof/>
          <w:lang w:val="id-ID" w:eastAsia="id-ID"/>
        </w:rPr>
        <w:t>(Buhaerah, 2011)</w:t>
      </w:r>
      <w:r w:rsidR="0091629A">
        <w:rPr>
          <w:lang w:eastAsia="id-ID"/>
        </w:rPr>
        <w:fldChar w:fldCharType="end"/>
      </w:r>
      <w:r w:rsidR="0057713C" w:rsidRPr="00F30141">
        <w:rPr>
          <w:lang w:val="id-ID" w:eastAsia="id-ID"/>
        </w:rPr>
        <w:t xml:space="preserve">. </w:t>
      </w:r>
      <w:r w:rsidRPr="00F30141">
        <w:rPr>
          <w:lang w:eastAsia="id-ID"/>
        </w:rPr>
        <w:t>Hal ini ber</w:t>
      </w:r>
      <w:r w:rsidRPr="00F30141">
        <w:rPr>
          <w:lang w:val="id-ID" w:eastAsia="id-ID"/>
        </w:rPr>
        <w:t>a</w:t>
      </w:r>
      <w:r w:rsidRPr="00F30141">
        <w:rPr>
          <w:lang w:eastAsia="id-ID"/>
        </w:rPr>
        <w:t>kibat terhadap KKM siswa tidak berkembang sebagaimana mestinya</w:t>
      </w:r>
      <w:r w:rsidR="0057713C" w:rsidRPr="0057713C">
        <w:rPr>
          <w:lang w:eastAsia="id-ID"/>
        </w:rPr>
        <w:t xml:space="preserve">. </w:t>
      </w:r>
    </w:p>
    <w:p w:rsidR="0057713C" w:rsidRPr="0057713C" w:rsidRDefault="00F30141" w:rsidP="00F30141">
      <w:pPr>
        <w:pStyle w:val="8ParagrafLanjut"/>
        <w:rPr>
          <w:lang w:eastAsia="id-ID"/>
        </w:rPr>
      </w:pPr>
      <w:r w:rsidRPr="00F30141">
        <w:rPr>
          <w:lang w:val="id-ID" w:eastAsia="id-ID"/>
        </w:rPr>
        <w:t xml:space="preserve">Untuk menumbuhkan </w:t>
      </w:r>
      <w:r w:rsidRPr="00F30141">
        <w:rPr>
          <w:lang w:eastAsia="id-ID"/>
        </w:rPr>
        <w:t>KKM</w:t>
      </w:r>
      <w:r w:rsidRPr="00F30141">
        <w:rPr>
          <w:lang w:val="id-ID" w:eastAsia="id-ID"/>
        </w:rPr>
        <w:t xml:space="preserve"> </w:t>
      </w:r>
      <w:r w:rsidRPr="00F30141">
        <w:rPr>
          <w:lang w:eastAsia="id-ID"/>
        </w:rPr>
        <w:t>siswa</w:t>
      </w:r>
      <w:r w:rsidRPr="00F30141">
        <w:rPr>
          <w:lang w:val="id-ID" w:eastAsia="id-ID"/>
        </w:rPr>
        <w:t xml:space="preserve"> bukanlah hal yang mudah. Guru </w:t>
      </w:r>
      <w:r w:rsidRPr="00F30141">
        <w:rPr>
          <w:lang w:eastAsia="id-ID"/>
        </w:rPr>
        <w:t>dituntut untuk</w:t>
      </w:r>
      <w:r w:rsidRPr="00F30141">
        <w:rPr>
          <w:lang w:val="id-ID" w:eastAsia="id-ID"/>
        </w:rPr>
        <w:t xml:space="preserve"> </w:t>
      </w:r>
      <w:r w:rsidRPr="00F30141">
        <w:rPr>
          <w:lang w:eastAsia="id-ID"/>
        </w:rPr>
        <w:t>dapat</w:t>
      </w:r>
      <w:r w:rsidRPr="00F30141">
        <w:rPr>
          <w:lang w:val="id-ID" w:eastAsia="id-ID"/>
        </w:rPr>
        <w:t xml:space="preserve"> </w:t>
      </w:r>
      <w:r w:rsidRPr="00F30141">
        <w:rPr>
          <w:lang w:eastAsia="id-ID"/>
        </w:rPr>
        <w:t>menentukan</w:t>
      </w:r>
      <w:r w:rsidRPr="00F30141">
        <w:rPr>
          <w:lang w:val="id-ID" w:eastAsia="id-ID"/>
        </w:rPr>
        <w:t xml:space="preserve"> model pembelajaran yang tepat sehingga siswa dapat meningkatkan kemampuan komunikasi matematis siswa yaitu dengan menerapkan model pembelajaran berbasis masalah (</w:t>
      </w:r>
      <w:r w:rsidRPr="00F30141">
        <w:rPr>
          <w:lang w:eastAsia="id-ID"/>
        </w:rPr>
        <w:t>PBM</w:t>
      </w:r>
      <w:r w:rsidRPr="00F30141">
        <w:rPr>
          <w:lang w:val="id-ID" w:eastAsia="id-ID"/>
        </w:rPr>
        <w:t>)</w:t>
      </w:r>
      <w:r w:rsidRPr="00F30141">
        <w:rPr>
          <w:bCs/>
          <w:lang w:val="id-ID" w:eastAsia="id-ID"/>
        </w:rPr>
        <w:t>.</w:t>
      </w:r>
      <w:r w:rsidRPr="00F30141">
        <w:rPr>
          <w:b/>
          <w:lang w:val="id-ID" w:eastAsia="id-ID"/>
        </w:rPr>
        <w:t xml:space="preserve"> </w:t>
      </w:r>
      <w:r w:rsidRPr="00F30141">
        <w:rPr>
          <w:lang w:val="id-ID" w:eastAsia="id-ID"/>
        </w:rPr>
        <w:t>Pembelajaran berbasis masalah merupakan salah satu model yang berorientasi pada pembelajaran kontekstual dimana siswa memperoleh pengetahuan dari memecahkan masalah nyata yang dekat hubungannya dengan keseharian siswa melalui belajar mandiri atau kelompok</w:t>
      </w:r>
      <w:r w:rsidR="0091629A" w:rsidRPr="0091629A">
        <w:rPr>
          <w:lang w:val="id-ID" w:eastAsia="id-ID"/>
        </w:rPr>
        <w:t xml:space="preserve"> </w:t>
      </w:r>
      <w:r w:rsidR="0091629A">
        <w:rPr>
          <w:lang w:val="id-ID" w:eastAsia="id-ID"/>
        </w:rPr>
        <w:fldChar w:fldCharType="begin" w:fldLock="1"/>
      </w:r>
      <w:r w:rsidR="0091629A">
        <w:rPr>
          <w:lang w:val="id-ID" w:eastAsia="id-ID"/>
        </w:rPr>
        <w:instrText>ADDIN CSL_CITATION { "citationItems" : [ { "id" : "ITEM-1", "itemData" : { "author" : [ { "dropping-particle" : "", "family" : "A. Jaya, S. B. Waluyo", "given" : "B. Siswanto", "non-dropping-particle" : "", "parse-names" : false, "suffix" : "" } ], "container-title" : "PRISMA, Prosiding Seminar Nasional Matematika", "id" : "ITEM-1", "issued" : { "date-parts" : [ [ "2019" ] ] }, "page" : "410-415", "publisher" : "Jurusan Matematika, Universitas Negeri Semarang", "publisher-place" : "Semarang", "title" : "Implementasi Model Problem Based Learning untuk Meningkatkan Kemampuan Komunikasi Matematis dan Percaya Diri Siswa Kelas X SMA Negeri 4 Semarang", "type" : "paper-conference" }, "uris" : [ "http://www.mendeley.com/documents/?uuid=f7cf5cab-b3d9-445a-ae72-86531eb086b0" ] } ], "mendeley" : { "formattedCitation" : "(A. Jaya, S. B. Waluyo, 2019)", "plainTextFormattedCitation" : "(A. Jaya, S. B. Waluyo, 2019)", "previouslyFormattedCitation" : "(A. Jaya, S. B. Waluyo, 2019)" }, "properties" : {  }, "schema" : "https://github.com/citation-style-language/schema/raw/master/csl-citation.json" }</w:instrText>
      </w:r>
      <w:r w:rsidR="0091629A">
        <w:rPr>
          <w:lang w:val="id-ID" w:eastAsia="id-ID"/>
        </w:rPr>
        <w:fldChar w:fldCharType="separate"/>
      </w:r>
      <w:r w:rsidR="0091629A" w:rsidRPr="0091629A">
        <w:rPr>
          <w:noProof/>
          <w:lang w:val="id-ID" w:eastAsia="id-ID"/>
        </w:rPr>
        <w:t>(A. Jaya, S. B. Waluyo, 2019)</w:t>
      </w:r>
      <w:r w:rsidR="0091629A">
        <w:rPr>
          <w:lang w:val="id-ID" w:eastAsia="id-ID"/>
        </w:rPr>
        <w:fldChar w:fldCharType="end"/>
      </w:r>
      <w:r w:rsidR="0057713C" w:rsidRPr="0057713C">
        <w:rPr>
          <w:lang w:val="id-ID" w:eastAsia="id-ID"/>
        </w:rPr>
        <w:t xml:space="preserve">. </w:t>
      </w:r>
      <w:r w:rsidRPr="00F30141">
        <w:rPr>
          <w:lang w:eastAsia="id-ID"/>
        </w:rPr>
        <w:t>Selain itu, PBM merupakan pendekatan yang efektif untuk peng</w:t>
      </w:r>
      <w:r w:rsidRPr="00F30141">
        <w:rPr>
          <w:lang w:val="id-ID" w:eastAsia="id-ID"/>
        </w:rPr>
        <w:t>a</w:t>
      </w:r>
      <w:r w:rsidRPr="00F30141">
        <w:rPr>
          <w:lang w:eastAsia="id-ID"/>
        </w:rPr>
        <w:t>jaran proses berpikir tingkat tinggi yang didalamnya termasuk kemampuan komunikasi matematis</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"I. W. Sudiyasa", "given" : "", "non-dropping-particle" : "", "parse-names" : false, "suffix" : "" } ], "container-title" : "Prosiding Seminar Nasional Pendidikan Matematika", "id" : "ITEM-1", "issued" : { "date-parts" : [ [ "2014" ] ] }, "page" : "157-160", "publisher" : "Program Pasca Sarjana STKIP Siliwangi Bandung", "publisher-place" : "Bandung", "title" : "Mengembangkan Kemampuan Berfikir Kritis dengan Pembelajaran Berbasis Masalah", "type" : "paper-conference" }, "uris" : [ "http://www.mendeley.com/documents/?uuid=b43d578b-f4b8-40b4-b44e-23c63ce94005" ] } ], "mendeley" : { "formattedCitation" : "(I. W. Sudiyasa, 2014)", "plainTextFormattedCitation" : "(I. W. Sudiyasa, 2014)", "previouslyFormattedCitation" : "(I. W. Sudiyasa, 2014)" }, "properties" : {  }, "schema" : "https://github.com/citation-style-language/schema/raw/master/csl-citation.json" }</w:instrText>
      </w:r>
      <w:r w:rsidR="0091629A">
        <w:rPr>
          <w:lang w:eastAsia="id-ID"/>
        </w:rPr>
        <w:fldChar w:fldCharType="separate"/>
      </w:r>
      <w:r w:rsidR="0091629A" w:rsidRPr="0091629A">
        <w:rPr>
          <w:noProof/>
          <w:lang w:eastAsia="id-ID"/>
        </w:rPr>
        <w:t>(I. W. Sudiyasa, 2014)</w:t>
      </w:r>
      <w:r w:rsidR="0091629A">
        <w:rPr>
          <w:lang w:eastAsia="id-ID"/>
        </w:rPr>
        <w:fldChar w:fldCharType="end"/>
      </w:r>
      <w:r w:rsidR="0057713C" w:rsidRPr="0057713C">
        <w:rPr>
          <w:lang w:eastAsia="id-ID"/>
        </w:rPr>
        <w:t xml:space="preserve">. </w:t>
      </w:r>
      <w:r w:rsidRPr="00F30141">
        <w:rPr>
          <w:lang w:eastAsia="id-ID"/>
        </w:rPr>
        <w:t>Lebih lanjut, pembelajaran berbasis masalah dapat diterapkan pada pembelajaran matematika untuk meningkatkan kemampuan komunikasi matematis siswa</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"Anugrah Mulia Tampubolon", "given" : "", "non-dropping-particle" : "", "parse-names" : false, "suffix" : "" } ], "container-title" : "AXIOM", "id" : "ITEM-1", "issue" : "1", "issued" : { "date-parts" : [ [ "2018" ] ] }, "page" : "1-9", "title" : "Peningkatan Kemampuan Komunikasi Matematis Siswa dengan Menggunakan Model Pembelajaran Berbasis Masalah di Kelas X MAN 4 Martubung Medan", "type" : "article-journal", "volume" : "7" }, "uris" : [ "http://www.mendeley.com/documents/?uuid=7ed536e7-9173-4d76-8f00-8c76682ac9f0" ] } ], "mendeley" : { "formattedCitation" : "(Anugrah Mulia Tampubolon, 2018)", "plainTextFormattedCitation" : "(Anugrah Mulia Tampubolon, 2018)", "previouslyFormattedCitation" : "(Anugrah Mulia Tampubolon, 2018)" }, "properties" : {  }, "schema" : "https://github.com/citation-style-language/schema/raw/master/csl-citation.json" }</w:instrText>
      </w:r>
      <w:r w:rsidR="002A1D91">
        <w:rPr>
          <w:lang w:eastAsia="id-ID"/>
        </w:rPr>
        <w:fldChar w:fldCharType="separate"/>
      </w:r>
      <w:r w:rsidR="002A1D91" w:rsidRPr="002A1D91">
        <w:rPr>
          <w:noProof/>
          <w:lang w:eastAsia="id-ID"/>
        </w:rPr>
        <w:t>(Anugrah Mulia Tampubolon, 2018)</w:t>
      </w:r>
      <w:r w:rsidR="002A1D91">
        <w:rPr>
          <w:lang w:eastAsia="id-ID"/>
        </w:rPr>
        <w:fldChar w:fldCharType="end"/>
      </w:r>
      <w:r w:rsidR="0057713C" w:rsidRPr="0057713C">
        <w:rPr>
          <w:lang w:eastAsia="id-ID"/>
        </w:rPr>
        <w:t xml:space="preserve">. </w:t>
      </w:r>
      <w:r w:rsidRPr="00F30141">
        <w:rPr>
          <w:lang w:eastAsia="id-ID"/>
        </w:rPr>
        <w:t>Beberapa hasil penelitian menunjukkan bahwa kemampuan komunikasi matematis siswa dalam PBM secara klasikal mendapatkan kemampuan predikat B sebesar 80%</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"Christa Voni Roulina Sinaga, Bornok Sinaga", "given" : "Asmin", "non-dropping-particle" : "", "parse-names" : false, "suffix" : "" } ], "container-title" : "Paradikma", "id" : "ITEM-1", "issue" : "1", "issued" : { "date-parts" : [ [ "2017" ] ] }, "page" : "11-31", "title" : "Pengembangan Perangkat Pembelajaran Berdasarkan Pembelajaran Berbasis Masalah untuk Meningkatkan Kemampuan Komunikasi Matematis Siswa SMP Negeri 1 Gunung Malela", "type" : "article-journal", "volume" : "10" }, "uris" : [ "http://www.mendeley.com/documents/?uuid=35d161c8-0339-4166-a948-59fb210ff608" ] } ], "mendeley" : { "formattedCitation" : "(Christa Voni Roulina Sinaga, Bornok Sinaga, 2017)", "plainTextFormattedCitation" : "(Christa Voni Roulina Sinaga, Bornok Sinaga, 2017)", "previouslyFormattedCitation" : "(Christa Voni Roulina Sinaga, Bornok Sinaga, 2017)" }, "properties" : {  }, "schema" : "https://github.com/citation-style-language/schema/raw/master/csl-citation.json" }</w:instrText>
      </w:r>
      <w:r w:rsidR="002A1D91">
        <w:rPr>
          <w:lang w:eastAsia="id-ID"/>
        </w:rPr>
        <w:fldChar w:fldCharType="separate"/>
      </w:r>
      <w:r w:rsidR="002A1D91" w:rsidRPr="002A1D91">
        <w:rPr>
          <w:noProof/>
          <w:lang w:eastAsia="id-ID"/>
        </w:rPr>
        <w:t>(Christa Voni Roulina Sinaga, Bornok Sinaga, 2017)</w:t>
      </w:r>
      <w:r w:rsidR="002A1D91">
        <w:rPr>
          <w:lang w:eastAsia="id-ID"/>
        </w:rPr>
        <w:fldChar w:fldCharType="end"/>
      </w:r>
      <w:r w:rsidR="0057713C" w:rsidRPr="0057713C">
        <w:rPr>
          <w:lang w:eastAsia="id-ID"/>
        </w:rPr>
        <w:t xml:space="preserve">. </w:t>
      </w:r>
      <w:r w:rsidRPr="00F30141">
        <w:rPr>
          <w:lang w:eastAsia="id-ID"/>
        </w:rPr>
        <w:t xml:space="preserve">Hal ini juga diperkuat oleh hasil yang penelitian yang menunjukkan bahwa model PBM dapat meningkatkan komunikasi matematis siswa </w:t>
      </w:r>
      <w:r w:rsidR="002A1D91">
        <w:rPr>
          <w:lang w:eastAsia="id-ID"/>
        </w:rPr>
        <w:fldChar w:fldCharType="begin" w:fldLock="1"/>
      </w:r>
      <w:r w:rsidR="002A1D91">
        <w:rPr>
          <w:lang w:eastAsia="id-ID"/>
        </w:rPr>
        <w:instrText>ADDIN CSL_CITATION { "citationItems" : [ { "id" : "ITEM-1", "itemData" : { "author" : [ { "dropping-particle" : "", "family" : "Verra Novia Wardani", "given" : "Senja Putri Merona", "non-dropping-particle" : "", "parse-names" : false, "suffix" : "" } ], "container-title" : "Jurnal Silogisme: Kajian Ilmu Matematika dan Pembelajarannya", "id" : "ITEM-1", "issue" : "2", "issued" : { "date-parts" : [ [ "2016" ] ] }, "page" : "34-40", "title" : "Implementasi Model Pembelajaran Berbasis Masalah untuk Meningkatkan Komunikasi Matematis Siswa", "type" : "article-journal", "volume" : "1" }, "uris" : [ "http://www.mendeley.com/documents/?uuid=243f559f-52f2-4a06-a164-bf53c9790468" ] } ], "mendeley" : { "formattedCitation" : "(Verra Novia Wardani, 2016)", "plainTextFormattedCitation" : "(Verra Novia Wardani, 2016)", "previouslyFormattedCitation" : "(Verra Novia Wardani, 2016)" }, "properties" : {  }, "schema" : "https://github.com/citation-style-language/schema/raw/master/csl-citation.json" }</w:instrText>
      </w:r>
      <w:r w:rsidR="002A1D91">
        <w:rPr>
          <w:lang w:eastAsia="id-ID"/>
        </w:rPr>
        <w:fldChar w:fldCharType="separate"/>
      </w:r>
      <w:r w:rsidR="002A1D91" w:rsidRPr="002A1D91">
        <w:rPr>
          <w:noProof/>
          <w:lang w:eastAsia="id-ID"/>
        </w:rPr>
        <w:t>(Verra Novia Wardani, 2016)</w:t>
      </w:r>
      <w:r w:rsidR="002A1D91">
        <w:rPr>
          <w:lang w:eastAsia="id-ID"/>
        </w:rPr>
        <w:fldChar w:fldCharType="end"/>
      </w:r>
      <w:r w:rsidR="0057713C" w:rsidRPr="0057713C">
        <w:rPr>
          <w:lang w:eastAsia="id-ID"/>
        </w:rPr>
        <w:t xml:space="preserve">. </w:t>
      </w:r>
      <w:r w:rsidRPr="00F30141">
        <w:rPr>
          <w:lang w:eastAsia="id-ID"/>
        </w:rPr>
        <w:t>Penelitian yang lain juga mengatakan hal yang sama, yaitu peningkatan kemampuan komunikasi matematis siswa dengan model PBM pada sekolah kategori cukup lebih tinggi daripada siswa pada sekolah kategori baik dan kurang</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"Mikrayanti, Nur Baeti", "given" : "Ika Wirahmat", "non-dropping-particle" : "", "parse-names" : false, "suffix" : "" } ], "container-title" : "SUPERMAT Jurnal Pendidikan Matematika", "id" : "ITEM-1", "issue" : "1", "issued" : { "date-parts" : [ [ "2018" ] ] }, "page" : "19-27", "title" : "Meningkatkan Kemampuan Komunikasi Matematis Melalui Pembelajaran Berbasis Masalah", "type" : "article-journal", "volume" : "2" }, "uris" : [ "http://www.mendeley.com/documents/?uuid=2c3607cb-d1b8-4ce3-ab15-a3ac5ff893cc" ] } ], "mendeley" : { "formattedCitation" : "(Mikrayanti, Nur Baeti, 2018)", "plainTextFormattedCitation" : "(Mikrayanti, Nur Baeti, 2018)", "previouslyFormattedCitation" : "(Mikrayanti, Nur Baeti, 2018)" }, "properties" : {  }, "schema" : "https://github.com/citation-style-language/schema/raw/master/csl-citation.json" }</w:instrText>
      </w:r>
      <w:r w:rsidR="002A1D91">
        <w:rPr>
          <w:lang w:eastAsia="id-ID"/>
        </w:rPr>
        <w:fldChar w:fldCharType="separate"/>
      </w:r>
      <w:r w:rsidR="002A1D91" w:rsidRPr="002A1D91">
        <w:rPr>
          <w:noProof/>
          <w:lang w:eastAsia="id-ID"/>
        </w:rPr>
        <w:t>(Mikrayanti, Nur Baeti, 2018)</w:t>
      </w:r>
      <w:r w:rsidR="002A1D91">
        <w:rPr>
          <w:lang w:eastAsia="id-ID"/>
        </w:rPr>
        <w:fldChar w:fldCharType="end"/>
      </w:r>
      <w:r w:rsidR="0057713C" w:rsidRPr="0057713C">
        <w:rPr>
          <w:lang w:eastAsia="id-ID"/>
        </w:rPr>
        <w:t xml:space="preserve">. </w:t>
      </w:r>
      <w:r w:rsidRPr="00F30141">
        <w:rPr>
          <w:lang w:eastAsia="id-ID"/>
        </w:rPr>
        <w:t xml:space="preserve">Hasil penelitian lain juga menunjukkan bahwa </w:t>
      </w:r>
      <w:r w:rsidRPr="00F30141">
        <w:rPr>
          <w:iCs/>
          <w:lang w:eastAsia="id-ID"/>
        </w:rPr>
        <w:t>kemampuan siswa dalam berpikir kritis dan pemahaman konseptual matematika menggunakan model pembelajaran berbasis masalah lebih baik daripada siswa menggunakan model pembelajaran konvensional</w:t>
      </w:r>
      <w:r>
        <w:rPr>
          <w:i/>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"Rois Mahfud Setiawan", "given" : "Senja Putri Merona", "non-dropping-particle" : "", "parse-names" : false, "suffix" : "" } ], "container-title" : "Mathematics Education Journals", "id" : "ITEM-1", "issue" : "1", "issued" : { "date-parts" : [ [ "2019" ] ] }, "page" : "1-8", "title" : "Experimentation the Influence of Problem-Based Learning Model on Critical Thinking Ability and Understanding the Mathematical Concept of Class VII MTs", "type" : "article-journal", "volume" : "3" }, "uris" : [ "http://www.mendeley.com/documents/?uuid=8f91f491-59ca-4f09-9e32-c2334f745921" ] } ], "mendeley" : { "formattedCitation" : "(Rois Mahfud Setiawan, 2019)", "plainTextFormattedCitation" : "(Rois Mahfud Setiawan, 2019)", "previouslyFormattedCitation" : "(Rois Mahfud Setiawan, 2019)" }, "properties" : {  }, "schema" : "https://github.com/citation-style-language/schema/raw/master/csl-citation.json" }</w:instrText>
      </w:r>
      <w:r w:rsidR="002A1D91">
        <w:rPr>
          <w:lang w:eastAsia="id-ID"/>
        </w:rPr>
        <w:fldChar w:fldCharType="separate"/>
      </w:r>
      <w:r w:rsidR="002A1D91" w:rsidRPr="002A1D91">
        <w:rPr>
          <w:noProof/>
          <w:lang w:eastAsia="id-ID"/>
        </w:rPr>
        <w:t>(Rois Mahfud Setiawan, 2019)</w:t>
      </w:r>
      <w:r w:rsidR="002A1D91">
        <w:rPr>
          <w:lang w:eastAsia="id-ID"/>
        </w:rPr>
        <w:fldChar w:fldCharType="end"/>
      </w:r>
      <w:r w:rsidR="0057713C" w:rsidRPr="0057713C">
        <w:rPr>
          <w:lang w:eastAsia="id-ID"/>
        </w:rPr>
        <w:t xml:space="preserve">. </w:t>
      </w:r>
      <w:r w:rsidRPr="00F30141">
        <w:rPr>
          <w:lang w:eastAsia="id-ID"/>
        </w:rPr>
        <w:t xml:space="preserve">Berdasarkan beberapa hasil penelitian tersebut dapat </w:t>
      </w:r>
      <w:r w:rsidRPr="00F30141">
        <w:rPr>
          <w:lang w:val="id-ID" w:eastAsia="id-ID"/>
        </w:rPr>
        <w:t xml:space="preserve">dinyatakan </w:t>
      </w:r>
      <w:r w:rsidRPr="00F30141">
        <w:rPr>
          <w:lang w:eastAsia="id-ID"/>
        </w:rPr>
        <w:t xml:space="preserve">bahwa model PBM </w:t>
      </w:r>
      <w:r w:rsidRPr="00F30141">
        <w:rPr>
          <w:lang w:val="id-ID" w:eastAsia="id-ID"/>
        </w:rPr>
        <w:t>berpotensi untuk meningkat</w:t>
      </w:r>
      <w:r w:rsidRPr="00F30141">
        <w:rPr>
          <w:lang w:eastAsia="id-ID"/>
        </w:rPr>
        <w:t>kan</w:t>
      </w:r>
      <w:r w:rsidRPr="00F30141">
        <w:rPr>
          <w:lang w:val="id-ID" w:eastAsia="id-ID"/>
        </w:rPr>
        <w:t xml:space="preserve"> </w:t>
      </w:r>
      <w:r w:rsidRPr="00F30141">
        <w:rPr>
          <w:lang w:eastAsia="id-ID"/>
        </w:rPr>
        <w:t>KKM</w:t>
      </w:r>
      <w:r w:rsidRPr="00F30141">
        <w:rPr>
          <w:lang w:val="id-ID" w:eastAsia="id-ID"/>
        </w:rPr>
        <w:t xml:space="preserve"> menjadi lebih </w:t>
      </w:r>
      <w:r w:rsidRPr="00F30141">
        <w:rPr>
          <w:lang w:eastAsia="id-ID"/>
        </w:rPr>
        <w:t>baik</w:t>
      </w:r>
      <w:r w:rsidRPr="00F30141">
        <w:rPr>
          <w:lang w:val="id-ID" w:eastAsia="id-ID"/>
        </w:rPr>
        <w:t>.</w:t>
      </w:r>
      <w:r w:rsidRPr="00F30141">
        <w:rPr>
          <w:lang w:eastAsia="id-ID"/>
        </w:rPr>
        <w:t xml:space="preserve"> Hal ini disebabkan siswa dihadapkan kepada </w:t>
      </w:r>
      <w:r w:rsidRPr="00F30141">
        <w:rPr>
          <w:lang w:val="id-ID" w:eastAsia="id-ID"/>
        </w:rPr>
        <w:t xml:space="preserve">masalah yang dapat </w:t>
      </w:r>
      <w:r w:rsidRPr="00F30141">
        <w:rPr>
          <w:lang w:eastAsia="id-ID"/>
        </w:rPr>
        <w:t>membuat</w:t>
      </w:r>
      <w:r w:rsidRPr="00F30141">
        <w:rPr>
          <w:lang w:val="id-ID" w:eastAsia="id-ID"/>
        </w:rPr>
        <w:t xml:space="preserve"> untuk lebih mengenal objek matematika, </w:t>
      </w:r>
      <w:r w:rsidRPr="00F30141">
        <w:rPr>
          <w:lang w:eastAsia="id-ID"/>
        </w:rPr>
        <w:t>keterlibatan aktifitas siswa</w:t>
      </w:r>
      <w:r w:rsidRPr="00F30141">
        <w:rPr>
          <w:lang w:val="id-ID" w:eastAsia="id-ID"/>
        </w:rPr>
        <w:t xml:space="preserve"> </w:t>
      </w:r>
      <w:r w:rsidRPr="00F30141">
        <w:rPr>
          <w:lang w:eastAsia="id-ID"/>
        </w:rPr>
        <w:t xml:space="preserve">secara aktif selama </w:t>
      </w:r>
      <w:r w:rsidRPr="00F30141">
        <w:rPr>
          <w:lang w:val="id-ID" w:eastAsia="id-ID"/>
        </w:rPr>
        <w:t xml:space="preserve">proses </w:t>
      </w:r>
      <w:r w:rsidRPr="00F30141">
        <w:rPr>
          <w:lang w:eastAsia="id-ID"/>
        </w:rPr>
        <w:t>pembelajaran matematika</w:t>
      </w:r>
      <w:r w:rsidRPr="00F30141">
        <w:rPr>
          <w:lang w:val="id-ID" w:eastAsia="id-ID"/>
        </w:rPr>
        <w:t xml:space="preserve">, </w:t>
      </w:r>
      <w:r w:rsidRPr="00F30141">
        <w:rPr>
          <w:lang w:eastAsia="id-ID"/>
        </w:rPr>
        <w:t>mengungkapkan</w:t>
      </w:r>
      <w:r w:rsidRPr="00F30141">
        <w:rPr>
          <w:lang w:val="id-ID" w:eastAsia="id-ID"/>
        </w:rPr>
        <w:t xml:space="preserve"> kembali </w:t>
      </w:r>
      <w:r w:rsidRPr="00F30141">
        <w:rPr>
          <w:lang w:eastAsia="id-ID"/>
        </w:rPr>
        <w:t>gagasan</w:t>
      </w:r>
      <w:r w:rsidRPr="00F30141">
        <w:rPr>
          <w:lang w:val="id-ID" w:eastAsia="id-ID"/>
        </w:rPr>
        <w:t xml:space="preserve"> matematika </w:t>
      </w:r>
      <w:r w:rsidRPr="00F30141">
        <w:rPr>
          <w:lang w:eastAsia="id-ID"/>
        </w:rPr>
        <w:t>untuk membangun pengetahuan yang baru</w:t>
      </w:r>
      <w:r w:rsidRPr="00F30141">
        <w:rPr>
          <w:lang w:val="id-ID" w:eastAsia="id-ID"/>
        </w:rPr>
        <w:t>.</w:t>
      </w:r>
      <w:r w:rsidR="0057713C" w:rsidRPr="0057713C">
        <w:rPr>
          <w:lang w:eastAsia="id-ID"/>
        </w:rPr>
        <w:t xml:space="preserve"> </w:t>
      </w:r>
    </w:p>
    <w:p w:rsidR="0057713C" w:rsidRPr="0057713C" w:rsidRDefault="00F30141" w:rsidP="00F30141">
      <w:pPr>
        <w:pStyle w:val="8ParagrafLanjut"/>
        <w:rPr>
          <w:lang w:eastAsia="id-ID"/>
        </w:rPr>
      </w:pPr>
      <w:r w:rsidRPr="00F30141">
        <w:rPr>
          <w:lang w:val="id-ID" w:eastAsia="id-ID"/>
        </w:rPr>
        <w:t>Amir</w:t>
      </w:r>
      <w:r w:rsidRPr="00F30141">
        <w:rPr>
          <w:lang w:eastAsia="id-ID"/>
        </w:rPr>
        <w:t xml:space="preserve"> mengatakan bahwa</w:t>
      </w:r>
      <w:r w:rsidRPr="00F30141">
        <w:rPr>
          <w:lang w:val="id-ID" w:eastAsia="id-ID"/>
        </w:rPr>
        <w:t xml:space="preserve"> </w:t>
      </w:r>
      <w:r w:rsidRPr="00F30141">
        <w:rPr>
          <w:lang w:eastAsia="id-ID"/>
        </w:rPr>
        <w:t>kegunaan</w:t>
      </w:r>
      <w:r w:rsidRPr="00F30141">
        <w:rPr>
          <w:lang w:val="id-ID" w:eastAsia="id-ID"/>
        </w:rPr>
        <w:t xml:space="preserve"> </w:t>
      </w:r>
      <w:r w:rsidRPr="00F30141">
        <w:rPr>
          <w:lang w:eastAsia="id-ID"/>
        </w:rPr>
        <w:t>PBM</w:t>
      </w:r>
      <w:r w:rsidRPr="00F30141">
        <w:rPr>
          <w:lang w:val="id-ID" w:eastAsia="id-ID"/>
        </w:rPr>
        <w:t xml:space="preserve"> </w:t>
      </w:r>
      <w:r w:rsidRPr="00F30141">
        <w:rPr>
          <w:lang w:eastAsia="id-ID"/>
        </w:rPr>
        <w:t>yaitu m</w:t>
      </w:r>
      <w:r w:rsidRPr="00F30141">
        <w:rPr>
          <w:lang w:val="id-ID" w:eastAsia="id-ID"/>
        </w:rPr>
        <w:t xml:space="preserve">asalah yang diberikan </w:t>
      </w:r>
      <w:r w:rsidRPr="00F30141">
        <w:rPr>
          <w:lang w:eastAsia="id-ID"/>
        </w:rPr>
        <w:t>harus mampu</w:t>
      </w:r>
      <w:r w:rsidRPr="00F30141">
        <w:rPr>
          <w:lang w:val="id-ID" w:eastAsia="id-ID"/>
        </w:rPr>
        <w:t xml:space="preserve"> merangsang dan memicu </w:t>
      </w:r>
      <w:r w:rsidRPr="00F30141">
        <w:rPr>
          <w:lang w:eastAsia="id-ID"/>
        </w:rPr>
        <w:t>siswa</w:t>
      </w:r>
      <w:r w:rsidRPr="00F30141">
        <w:rPr>
          <w:lang w:val="id-ID" w:eastAsia="id-ID"/>
        </w:rPr>
        <w:t xml:space="preserve"> untuk dapat berpikir </w:t>
      </w:r>
      <w:r w:rsidRPr="00F30141">
        <w:rPr>
          <w:lang w:eastAsia="id-ID"/>
        </w:rPr>
        <w:t>secara</w:t>
      </w:r>
      <w:r w:rsidRPr="00F30141">
        <w:rPr>
          <w:lang w:val="id-ID" w:eastAsia="id-ID"/>
        </w:rPr>
        <w:t xml:space="preserve"> baik</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"Bagus Santoso", "given" : "", "non-dropping-particle" : "", "parse-names" : false, "suffix" : "" } ], "container-title" : "Kalam Cendekia", "id" : "ITEM-1", "issue" : "6.1", "issued" : { "date-parts" : [ [ "2016" ] ] }, "page" : "713-718", "title" : "Penerapan Model Problem Based Learning Dalam Peningkatan Pembelajaran Matematika Tentang Soal Cerita Pecahan Pada Siswa Kelas V Sd N 1 Kedungwinangun Tahun Ajaran 2015/2016", "type" : "article-journal", "volume" : "4" }, "uris" : [ "http://www.mendeley.com/documents/?uuid=0683c351-3190-4b68-a872-2a6f0a4b9480" ] } ], "mendeley" : { "formattedCitation" : "(Bagus Santoso, 2016)", "plainTextFormattedCitation" : "(Bagus Santoso, 2016)", "previouslyFormattedCitation" : "(Bagus Santoso, 2016)" }, "properties" : {  }, "schema" : "https://github.com/citation-style-language/schema/raw/master/csl-citation.json" }</w:instrText>
      </w:r>
      <w:r w:rsidR="002A1D91">
        <w:rPr>
          <w:lang w:eastAsia="id-ID"/>
        </w:rPr>
        <w:fldChar w:fldCharType="separate"/>
      </w:r>
      <w:r w:rsidR="002A1D91" w:rsidRPr="002A1D91">
        <w:rPr>
          <w:noProof/>
          <w:lang w:eastAsia="id-ID"/>
        </w:rPr>
        <w:t>(Bagus Santoso, 2016)</w:t>
      </w:r>
      <w:r w:rsidR="002A1D91">
        <w:rPr>
          <w:lang w:eastAsia="id-ID"/>
        </w:rPr>
        <w:fldChar w:fldCharType="end"/>
      </w:r>
      <w:r w:rsidR="0057713C" w:rsidRPr="0057713C">
        <w:rPr>
          <w:lang w:eastAsia="id-ID"/>
        </w:rPr>
        <w:t xml:space="preserve">. </w:t>
      </w:r>
      <w:r w:rsidRPr="00F30141">
        <w:rPr>
          <w:lang w:eastAsia="id-ID"/>
        </w:rPr>
        <w:t>Pendapat lain mengatakan bahwa kelebihan model PB</w:t>
      </w:r>
      <w:r w:rsidRPr="00F30141">
        <w:rPr>
          <w:lang w:val="id-ID" w:eastAsia="id-ID"/>
        </w:rPr>
        <w:t>M</w:t>
      </w:r>
      <w:r w:rsidRPr="00F30141">
        <w:rPr>
          <w:lang w:eastAsia="id-ID"/>
        </w:rPr>
        <w:t xml:space="preserve"> ini antara lain: 1) membantu siswa dalam </w:t>
      </w:r>
      <w:r w:rsidRPr="00F30141">
        <w:rPr>
          <w:lang w:val="id-ID" w:eastAsia="id-ID"/>
        </w:rPr>
        <w:t xml:space="preserve">memahami isi pelajaran; </w:t>
      </w:r>
      <w:r w:rsidRPr="00F30141">
        <w:rPr>
          <w:lang w:eastAsia="id-ID"/>
        </w:rPr>
        <w:t>2)</w:t>
      </w:r>
      <w:r w:rsidRPr="00F30141">
        <w:rPr>
          <w:lang w:val="id-ID" w:eastAsia="id-ID"/>
        </w:rPr>
        <w:t xml:space="preserve"> menantang kemampuan </w:t>
      </w:r>
      <w:r w:rsidRPr="00F30141">
        <w:rPr>
          <w:lang w:eastAsia="id-ID"/>
        </w:rPr>
        <w:t>dan</w:t>
      </w:r>
      <w:r w:rsidRPr="00F30141">
        <w:rPr>
          <w:lang w:val="id-ID" w:eastAsia="id-ID"/>
        </w:rPr>
        <w:t xml:space="preserve"> memberikan kepuasan kepada </w:t>
      </w:r>
      <w:r w:rsidRPr="00F30141">
        <w:rPr>
          <w:lang w:eastAsia="id-ID"/>
        </w:rPr>
        <w:t>siswa</w:t>
      </w:r>
      <w:r w:rsidRPr="00F30141">
        <w:rPr>
          <w:lang w:val="id-ID" w:eastAsia="id-ID"/>
        </w:rPr>
        <w:t xml:space="preserve">; </w:t>
      </w:r>
      <w:r w:rsidRPr="00F30141">
        <w:rPr>
          <w:lang w:eastAsia="id-ID"/>
        </w:rPr>
        <w:t>3)</w:t>
      </w:r>
      <w:r w:rsidRPr="00F30141">
        <w:rPr>
          <w:lang w:val="id-ID" w:eastAsia="id-ID"/>
        </w:rPr>
        <w:t xml:space="preserve"> meningkatkan aktivitas </w:t>
      </w:r>
      <w:r w:rsidRPr="00F30141">
        <w:rPr>
          <w:lang w:eastAsia="id-ID"/>
        </w:rPr>
        <w:t>belajar siswa</w:t>
      </w:r>
      <w:r w:rsidRPr="00F30141">
        <w:rPr>
          <w:lang w:val="id-ID" w:eastAsia="id-ID"/>
        </w:rPr>
        <w:t xml:space="preserve">; </w:t>
      </w:r>
      <w:r w:rsidRPr="00F30141">
        <w:rPr>
          <w:lang w:eastAsia="id-ID"/>
        </w:rPr>
        <w:t>4)</w:t>
      </w:r>
      <w:r w:rsidRPr="00F30141">
        <w:rPr>
          <w:lang w:val="id-ID" w:eastAsia="id-ID"/>
        </w:rPr>
        <w:t xml:space="preserve"> membantu proses transfer </w:t>
      </w:r>
      <w:r w:rsidRPr="00F30141">
        <w:rPr>
          <w:lang w:eastAsia="id-ID"/>
        </w:rPr>
        <w:t xml:space="preserve">ilmu dalam </w:t>
      </w:r>
      <w:r w:rsidRPr="00F30141">
        <w:rPr>
          <w:lang w:val="id-ID" w:eastAsia="id-ID"/>
        </w:rPr>
        <w:t xml:space="preserve">memahami masalah-masalah kehidupan sehari-hari; </w:t>
      </w:r>
      <w:r w:rsidRPr="00F30141">
        <w:rPr>
          <w:lang w:eastAsia="id-ID"/>
        </w:rPr>
        <w:t>5)</w:t>
      </w:r>
      <w:r w:rsidRPr="00F30141">
        <w:rPr>
          <w:lang w:val="id-ID" w:eastAsia="id-ID"/>
        </w:rPr>
        <w:t xml:space="preserve"> membantu</w:t>
      </w:r>
      <w:r w:rsidRPr="00F30141">
        <w:rPr>
          <w:lang w:eastAsia="id-ID"/>
        </w:rPr>
        <w:t xml:space="preserve"> siswa</w:t>
      </w:r>
      <w:r w:rsidRPr="00F30141">
        <w:rPr>
          <w:lang w:val="id-ID" w:eastAsia="id-ID"/>
        </w:rPr>
        <w:t xml:space="preserve"> mengemba</w:t>
      </w:r>
      <w:r w:rsidRPr="00F30141">
        <w:rPr>
          <w:lang w:eastAsia="id-ID"/>
        </w:rPr>
        <w:t>n</w:t>
      </w:r>
      <w:r w:rsidRPr="00F30141">
        <w:rPr>
          <w:lang w:val="id-ID" w:eastAsia="id-ID"/>
        </w:rPr>
        <w:t xml:space="preserve">gkan pengetahuan </w:t>
      </w:r>
      <w:r w:rsidRPr="00F30141">
        <w:rPr>
          <w:lang w:eastAsia="id-ID"/>
        </w:rPr>
        <w:t xml:space="preserve">dan </w:t>
      </w:r>
      <w:r w:rsidRPr="00F30141">
        <w:rPr>
          <w:lang w:val="id-ID" w:eastAsia="id-ID"/>
        </w:rPr>
        <w:t xml:space="preserve">bertanggungjawab; </w:t>
      </w:r>
      <w:r w:rsidRPr="00F30141">
        <w:rPr>
          <w:lang w:eastAsia="id-ID"/>
        </w:rPr>
        <w:t>6)</w:t>
      </w:r>
      <w:r w:rsidRPr="00F30141">
        <w:rPr>
          <w:lang w:val="id-ID" w:eastAsia="id-ID"/>
        </w:rPr>
        <w:t xml:space="preserve"> membantu </w:t>
      </w:r>
      <w:r w:rsidRPr="00F30141">
        <w:rPr>
          <w:lang w:eastAsia="id-ID"/>
        </w:rPr>
        <w:t>siswa</w:t>
      </w:r>
      <w:r w:rsidRPr="00F30141">
        <w:rPr>
          <w:lang w:val="id-ID" w:eastAsia="id-ID"/>
        </w:rPr>
        <w:t xml:space="preserve"> </w:t>
      </w:r>
      <w:r w:rsidRPr="00F30141">
        <w:rPr>
          <w:lang w:eastAsia="id-ID"/>
        </w:rPr>
        <w:t>dalam</w:t>
      </w:r>
      <w:r w:rsidRPr="00F30141">
        <w:rPr>
          <w:lang w:val="id-ID" w:eastAsia="id-ID"/>
        </w:rPr>
        <w:t xml:space="preserve"> memahami hakekat belajar; </w:t>
      </w:r>
      <w:r w:rsidRPr="00F30141">
        <w:rPr>
          <w:lang w:eastAsia="id-ID"/>
        </w:rPr>
        <w:t>7)</w:t>
      </w:r>
      <w:r w:rsidRPr="00F30141">
        <w:rPr>
          <w:lang w:val="id-ID" w:eastAsia="id-ID"/>
        </w:rPr>
        <w:t xml:space="preserve"> menciptakan lingkungan belajar yang menyenangkan dan disukai </w:t>
      </w:r>
      <w:r w:rsidRPr="00F30141">
        <w:rPr>
          <w:lang w:eastAsia="id-ID"/>
        </w:rPr>
        <w:t>siswa</w:t>
      </w:r>
      <w:r w:rsidRPr="00F30141">
        <w:rPr>
          <w:lang w:val="id-ID" w:eastAsia="id-ID"/>
        </w:rPr>
        <w:t xml:space="preserve">; </w:t>
      </w:r>
      <w:r w:rsidRPr="00F30141">
        <w:rPr>
          <w:lang w:eastAsia="id-ID"/>
        </w:rPr>
        <w:t>8)</w:t>
      </w:r>
      <w:r w:rsidRPr="00F30141">
        <w:rPr>
          <w:lang w:val="id-ID" w:eastAsia="id-ID"/>
        </w:rPr>
        <w:t xml:space="preserve"> memungkinkan aplikasi dalam dunia nyata; dan </w:t>
      </w:r>
      <w:r w:rsidRPr="00F30141">
        <w:rPr>
          <w:lang w:eastAsia="id-ID"/>
        </w:rPr>
        <w:t>9)</w:t>
      </w:r>
      <w:r w:rsidRPr="00F30141">
        <w:rPr>
          <w:lang w:val="id-ID" w:eastAsia="id-ID"/>
        </w:rPr>
        <w:t xml:space="preserve"> merangsang </w:t>
      </w:r>
      <w:r w:rsidRPr="00F30141">
        <w:rPr>
          <w:lang w:eastAsia="id-ID"/>
        </w:rPr>
        <w:t>siswa</w:t>
      </w:r>
      <w:r w:rsidRPr="00F30141">
        <w:rPr>
          <w:lang w:val="id-ID" w:eastAsia="id-ID"/>
        </w:rPr>
        <w:t xml:space="preserve"> untuk belajar secara </w:t>
      </w:r>
      <w:r w:rsidRPr="00F30141">
        <w:rPr>
          <w:lang w:eastAsia="id-ID"/>
        </w:rPr>
        <w:t>berkelanjutan</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"Esti Rahyu", "given" : "Syariful Fahmi", "non-dropping-particle" : "", "parse-names" : false, "suffix" : "" } ], "container-title" : "Juring: Journal for Research in Mathematics Learning", "id" : "ITEM-1", "issue" : "2", "issued" : { "date-parts" : [ [ "2018" ] ] }, "page" : "147 - 152", "title" : "Efektivitas Penggunaan Model Problem Based Learning (PBL) dan Inkuiri Terhadap Hasil Belajar Matematika Siswa SMP N 1 Kasihan Kabupaten Bantul Semester Genap Tahun Ajaran 2017/2018", "type" : "article-journal", "volume" : "1" }, "uris" : [ "http://www.mendeley.com/documents/?uuid=af16ed8a-4800-45f7-8fd2-a851d3051ab5" ] } ], "mendeley" : { "formattedCitation" : "(Esti Rahyu, 2018)", "plainTextFormattedCitation" : "(Esti Rahyu, 2018)", "previouslyFormattedCitation" : "(Esti Rahyu, 2018)" }, "properties" : {  }, "schema" : "https://github.com/citation-style-language/schema/raw/master/csl-citation.json" }</w:instrText>
      </w:r>
      <w:r w:rsidR="002A1D91">
        <w:rPr>
          <w:lang w:eastAsia="id-ID"/>
        </w:rPr>
        <w:fldChar w:fldCharType="separate"/>
      </w:r>
      <w:r w:rsidR="002A1D91" w:rsidRPr="002A1D91">
        <w:rPr>
          <w:noProof/>
          <w:lang w:eastAsia="id-ID"/>
        </w:rPr>
        <w:t>(Esti Rahyu, 2018)</w:t>
      </w:r>
      <w:r w:rsidR="002A1D91">
        <w:rPr>
          <w:lang w:eastAsia="id-ID"/>
        </w:rPr>
        <w:fldChar w:fldCharType="end"/>
      </w:r>
      <w:r w:rsidR="0057713C" w:rsidRPr="0057713C">
        <w:rPr>
          <w:lang w:val="id-ID" w:eastAsia="id-ID"/>
        </w:rPr>
        <w:t>.</w:t>
      </w:r>
      <w:r w:rsidR="0057713C" w:rsidRPr="0057713C">
        <w:rPr>
          <w:lang w:eastAsia="id-ID"/>
        </w:rPr>
        <w:t xml:space="preserve"> </w:t>
      </w:r>
      <w:r w:rsidRPr="00F30141">
        <w:rPr>
          <w:lang w:eastAsia="id-ID"/>
        </w:rPr>
        <w:t xml:space="preserve">Berdasarkan beberapa kelebihan PBM </w:t>
      </w:r>
      <w:r w:rsidRPr="00F30141">
        <w:rPr>
          <w:lang w:eastAsia="id-ID"/>
        </w:rPr>
        <w:lastRenderedPageBreak/>
        <w:t>yang telah diuraikan di atas</w:t>
      </w:r>
      <w:r w:rsidRPr="00F30141">
        <w:rPr>
          <w:lang w:val="id-ID" w:eastAsia="id-ID"/>
        </w:rPr>
        <w:t xml:space="preserve">, </w:t>
      </w:r>
      <w:r w:rsidRPr="00F30141">
        <w:rPr>
          <w:lang w:eastAsia="id-ID"/>
        </w:rPr>
        <w:t xml:space="preserve">dapat dinyatakan bahwa model </w:t>
      </w:r>
      <w:r w:rsidRPr="00F30141">
        <w:rPr>
          <w:lang w:val="id-ID" w:eastAsia="id-ID"/>
        </w:rPr>
        <w:t xml:space="preserve">PBM merupakan salah satu </w:t>
      </w:r>
      <w:r w:rsidRPr="00F30141">
        <w:rPr>
          <w:lang w:eastAsia="id-ID"/>
        </w:rPr>
        <w:t>solusi</w:t>
      </w:r>
      <w:r w:rsidRPr="00F30141">
        <w:rPr>
          <w:lang w:val="id-ID" w:eastAsia="id-ID"/>
        </w:rPr>
        <w:t xml:space="preserve"> pembelajaran yang dapat </w:t>
      </w:r>
      <w:r w:rsidRPr="00F30141">
        <w:rPr>
          <w:lang w:eastAsia="id-ID"/>
        </w:rPr>
        <w:t>diaplikasikan</w:t>
      </w:r>
      <w:r w:rsidRPr="00F30141">
        <w:rPr>
          <w:lang w:val="id-ID" w:eastAsia="id-ID"/>
        </w:rPr>
        <w:t xml:space="preserve"> di kelas </w:t>
      </w:r>
      <w:r w:rsidRPr="00F30141">
        <w:rPr>
          <w:lang w:eastAsia="id-ID"/>
        </w:rPr>
        <w:t xml:space="preserve">dalam </w:t>
      </w:r>
      <w:r w:rsidRPr="00F30141">
        <w:rPr>
          <w:lang w:val="id-ID" w:eastAsia="id-ID"/>
        </w:rPr>
        <w:t xml:space="preserve">meningkatkan kemampuan komunikasi matematis </w:t>
      </w:r>
      <w:r w:rsidRPr="00F30141">
        <w:rPr>
          <w:lang w:eastAsia="id-ID"/>
        </w:rPr>
        <w:t>siswa.</w:t>
      </w:r>
      <w:r w:rsidR="0057713C" w:rsidRPr="0057713C">
        <w:rPr>
          <w:lang w:eastAsia="id-ID"/>
        </w:rPr>
        <w:t xml:space="preserve"> </w:t>
      </w:r>
    </w:p>
    <w:p w:rsidR="004C47A8" w:rsidRDefault="00F30141" w:rsidP="00F30141">
      <w:pPr>
        <w:pStyle w:val="8ParagrafLanjut"/>
        <w:rPr>
          <w:lang w:val="id-ID"/>
        </w:rPr>
      </w:pPr>
      <w:r w:rsidRPr="00F30141">
        <w:rPr>
          <w:lang w:eastAsia="id-ID"/>
        </w:rPr>
        <w:t>Model PBM selain mampu mempengaruhi kemampuan komunikasi matematis siswa, model PBM juga mampu mempengaruhi kemampuan awal matematis siswa. Hal ini diperkuat hasil penelitian yang menunjukkan bahwa k</w:t>
      </w:r>
      <w:r w:rsidRPr="00F30141">
        <w:rPr>
          <w:lang w:val="id-ID" w:eastAsia="id-ID"/>
        </w:rPr>
        <w:t xml:space="preserve">emampuan komunikasi matematis siswa yang mengikuti </w:t>
      </w:r>
      <w:r w:rsidRPr="00F30141">
        <w:rPr>
          <w:lang w:eastAsia="id-ID"/>
        </w:rPr>
        <w:t xml:space="preserve">model </w:t>
      </w:r>
      <w:r w:rsidRPr="00F30141">
        <w:rPr>
          <w:lang w:val="id-ID" w:eastAsia="id-ID"/>
        </w:rPr>
        <w:t>PBM dengan KAM</w:t>
      </w:r>
      <w:r w:rsidRPr="00F30141">
        <w:rPr>
          <w:lang w:eastAsia="id-ID"/>
        </w:rPr>
        <w:t xml:space="preserve"> tinggi dan sedang</w:t>
      </w:r>
      <w:r w:rsidRPr="00F30141">
        <w:rPr>
          <w:lang w:val="id-ID" w:eastAsia="id-ID"/>
        </w:rPr>
        <w:t xml:space="preserve"> lebih baik dari siswa yang mengikuti PBM dengan </w:t>
      </w:r>
      <w:r w:rsidRPr="00F30141">
        <w:rPr>
          <w:lang w:eastAsia="id-ID"/>
        </w:rPr>
        <w:t>KAM rendah</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"Sukanto Sukandar Madio", "given" : "", "non-dropping-particle" : "", "parse-names" : false, "suffix" : "" } ], "container-title" : "Jurnal Pendidikan Matematika", "id" : "ITEM-1", "issue" : "2", "issued" : { "date-parts" : [ [ "2016" ] ] }, "page" : "93-108", "title" : "Pengaruh Pembelajaran Berbasis Masalah Terhadap Kemampuan Penalaran Dan Komunikasi Matematis Siswa Smp Dalam Matematika", "type" : "article-journal", "volume" : "10" }, "uris" : [ "http://www.mendeley.com/documents/?uuid=583395ce-bc29-496b-8c05-8a61cecf0fb9" ] } ], "mendeley" : { "formattedCitation" : "(Sukanto Sukandar Madio, 2016)", "plainTextFormattedCitation" : "(Sukanto Sukandar Madio, 2016)", "previouslyFormattedCitation" : "(Sukanto Sukandar Madio, 2016)" }, "properties" : {  }, "schema" : "https://github.com/citation-style-language/schema/raw/master/csl-citation.json" }</w:instrText>
      </w:r>
      <w:r w:rsidR="002A1D91">
        <w:rPr>
          <w:lang w:eastAsia="id-ID"/>
        </w:rPr>
        <w:fldChar w:fldCharType="separate"/>
      </w:r>
      <w:r w:rsidR="002A1D91" w:rsidRPr="002A1D91">
        <w:rPr>
          <w:noProof/>
          <w:lang w:eastAsia="id-ID"/>
        </w:rPr>
        <w:t>(Sukanto Sukandar Madio, 2016)</w:t>
      </w:r>
      <w:r w:rsidR="002A1D91">
        <w:rPr>
          <w:lang w:eastAsia="id-ID"/>
        </w:rPr>
        <w:fldChar w:fldCharType="end"/>
      </w:r>
      <w:r w:rsidR="0057713C" w:rsidRPr="0057713C">
        <w:rPr>
          <w:lang w:eastAsia="id-ID"/>
        </w:rPr>
        <w:t xml:space="preserve">. </w:t>
      </w:r>
      <w:r w:rsidRPr="00F30141">
        <w:rPr>
          <w:lang w:eastAsia="id-ID"/>
        </w:rPr>
        <w:t xml:space="preserve">Hasil penelitian juga menunjukkan bahwa </w:t>
      </w:r>
      <w:r w:rsidRPr="00F30141">
        <w:rPr>
          <w:lang w:val="id-ID" w:eastAsia="id-ID"/>
        </w:rPr>
        <w:t xml:space="preserve">kemampuan komunikasi matematis siswa yang memiliki pengetahuan awal tinggi melalui model </w:t>
      </w:r>
      <w:r w:rsidRPr="00F30141">
        <w:rPr>
          <w:lang w:eastAsia="id-ID"/>
        </w:rPr>
        <w:t>PBM</w:t>
      </w:r>
      <w:r w:rsidRPr="00F30141">
        <w:rPr>
          <w:lang w:val="id-ID" w:eastAsia="id-ID"/>
        </w:rPr>
        <w:t xml:space="preserve"> dengan pendekatan pemecahan masalah lebih baik daripada siswa yang diajar pembelajaran konvensional</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"Adityawarman Hidayat", "given" : "", "non-dropping-particle" : "", "parse-names" : false, "suffix" : "" } ], "container-title" : "Jurnal Cendekia: Jurnal Pendidikan Matematika", "id" : "ITEM-1", "issue" : "1", "issued" : { "date-parts" : [ [ "2018" ] ] }, "page" : "23-40", "title" : "Pengaruh Model Pembelajaran Berbasis Masalah dengan Pendekatan Pemecahan Masalah terhadap Kemampuan Komunikasi Matematis Siswa SMP Negeri 1 Rumbio Jaya", "type" : "article-journal", "volume" : "2" }, "uris" : [ "http://www.mendeley.com/documents/?uuid=5c83261b-d738-4a16-ab44-afb531c8c8e4" ] } ], "mendeley" : { "formattedCitation" : "(Adityawarman Hidayat, 2018)", "plainTextFormattedCitation" : "(Adityawarman Hidayat, 2018)", "previouslyFormattedCitation" : "(Adityawarman Hidayat, 2018)" }, "properties" : {  }, "schema" : "https://github.com/citation-style-language/schema/raw/master/csl-citation.json" }</w:instrText>
      </w:r>
      <w:r w:rsidR="002A1D91">
        <w:rPr>
          <w:lang w:eastAsia="id-ID"/>
        </w:rPr>
        <w:fldChar w:fldCharType="separate"/>
      </w:r>
      <w:r w:rsidR="002A1D91" w:rsidRPr="002A1D91">
        <w:rPr>
          <w:noProof/>
          <w:lang w:eastAsia="id-ID"/>
        </w:rPr>
        <w:t>(Adityawarman Hidayat, 2018)</w:t>
      </w:r>
      <w:r w:rsidR="002A1D91">
        <w:rPr>
          <w:lang w:eastAsia="id-ID"/>
        </w:rPr>
        <w:fldChar w:fldCharType="end"/>
      </w:r>
      <w:r w:rsidR="0057713C" w:rsidRPr="0057713C">
        <w:rPr>
          <w:lang w:eastAsia="id-ID"/>
        </w:rPr>
        <w:t xml:space="preserve">. </w:t>
      </w:r>
      <w:r w:rsidRPr="00F30141">
        <w:rPr>
          <w:lang w:val="id-ID" w:eastAsia="id-ID"/>
        </w:rPr>
        <w:t xml:space="preserve">Sehubungan dengan </w:t>
      </w:r>
      <w:r w:rsidRPr="00F30141">
        <w:rPr>
          <w:lang w:eastAsia="id-ID"/>
        </w:rPr>
        <w:t>kemampuan</w:t>
      </w:r>
      <w:r w:rsidRPr="00F30141">
        <w:rPr>
          <w:lang w:val="id-ID" w:eastAsia="id-ID"/>
        </w:rPr>
        <w:t xml:space="preserve"> awal, kemampuan komunikasi matematis merupakan suatu aktivitas intelektual untuk </w:t>
      </w:r>
      <w:r w:rsidRPr="00F30141">
        <w:rPr>
          <w:lang w:eastAsia="id-ID"/>
        </w:rPr>
        <w:t>m</w:t>
      </w:r>
      <w:r w:rsidRPr="00F30141">
        <w:rPr>
          <w:lang w:val="id-ID" w:eastAsia="id-ID"/>
        </w:rPr>
        <w:t>enyelesai</w:t>
      </w:r>
      <w:r w:rsidRPr="00F30141">
        <w:rPr>
          <w:lang w:eastAsia="id-ID"/>
        </w:rPr>
        <w:t>k</w:t>
      </w:r>
      <w:r w:rsidRPr="00F30141">
        <w:rPr>
          <w:lang w:val="id-ID" w:eastAsia="id-ID"/>
        </w:rPr>
        <w:t xml:space="preserve">an masalah dengan </w:t>
      </w:r>
      <w:r w:rsidRPr="00F30141">
        <w:rPr>
          <w:lang w:eastAsia="id-ID"/>
        </w:rPr>
        <w:t>referensi terkini</w:t>
      </w:r>
      <w:r w:rsidRPr="00F30141">
        <w:rPr>
          <w:lang w:val="id-ID" w:eastAsia="id-ID"/>
        </w:rPr>
        <w:t xml:space="preserve">. Dengan mengetahui </w:t>
      </w:r>
      <w:r w:rsidRPr="00F30141">
        <w:rPr>
          <w:lang w:eastAsia="id-ID"/>
        </w:rPr>
        <w:t>kemampuan</w:t>
      </w:r>
      <w:r w:rsidRPr="00F30141">
        <w:rPr>
          <w:lang w:val="id-ID" w:eastAsia="id-ID"/>
        </w:rPr>
        <w:t xml:space="preserve"> awal siswa, guru dapat menetapkan </w:t>
      </w:r>
      <w:r w:rsidRPr="00F30141">
        <w:rPr>
          <w:lang w:eastAsia="id-ID"/>
        </w:rPr>
        <w:t>titik awal untuk</w:t>
      </w:r>
      <w:r w:rsidRPr="00F30141">
        <w:rPr>
          <w:lang w:val="id-ID" w:eastAsia="id-ID"/>
        </w:rPr>
        <w:t xml:space="preserve"> memulai pembelajaran.</w:t>
      </w:r>
    </w:p>
    <w:p w:rsidR="00CA7F4C" w:rsidRPr="0069718E" w:rsidRDefault="003B3F03" w:rsidP="001245A4">
      <w:pPr>
        <w:pStyle w:val="Heading1"/>
        <w:rPr>
          <w:lang w:val="id-ID" w:eastAsia="id-ID"/>
        </w:rPr>
      </w:pPr>
      <w:r>
        <w:rPr>
          <w:lang w:val="id-ID" w:eastAsia="id-ID"/>
        </w:rPr>
        <w:t>METODe</w:t>
      </w:r>
    </w:p>
    <w:p w:rsidR="0057713C" w:rsidRPr="0057713C" w:rsidRDefault="00F30141" w:rsidP="00F30141">
      <w:pPr>
        <w:pStyle w:val="8ParagrafLanjut"/>
        <w:rPr>
          <w:lang w:val="id-ID" w:eastAsia="id-ID"/>
        </w:rPr>
      </w:pPr>
      <w:r w:rsidRPr="00F30141">
        <w:rPr>
          <w:lang w:val="id-ID" w:eastAsia="id-ID"/>
        </w:rPr>
        <w:t>Penelitian in</w:t>
      </w:r>
      <w:r w:rsidRPr="00F30141">
        <w:rPr>
          <w:lang w:eastAsia="id-ID"/>
        </w:rPr>
        <w:t>i menggunakan</w:t>
      </w:r>
      <w:r w:rsidRPr="00F30141">
        <w:rPr>
          <w:lang w:val="id-ID" w:eastAsia="id-ID"/>
        </w:rPr>
        <w:t xml:space="preserve"> </w:t>
      </w:r>
      <w:r w:rsidRPr="00F30141">
        <w:rPr>
          <w:lang w:eastAsia="id-ID"/>
        </w:rPr>
        <w:t xml:space="preserve">metode </w:t>
      </w:r>
      <w:r w:rsidRPr="00F30141">
        <w:rPr>
          <w:lang w:val="id-ID" w:eastAsia="id-ID"/>
        </w:rPr>
        <w:t xml:space="preserve">penelitian kuasi eksperimen dengan desain penelitian </w:t>
      </w:r>
      <w:r w:rsidRPr="00F30141">
        <w:rPr>
          <w:i/>
          <w:iCs/>
          <w:lang w:val="id-ID" w:eastAsia="id-ID"/>
        </w:rPr>
        <w:t>pretest–post-test control group design</w:t>
      </w:r>
      <w:r w:rsidRPr="00F30141">
        <w:rPr>
          <w:lang w:val="id-ID" w:eastAsia="id-ID"/>
        </w:rPr>
        <w:t>. Dengan desain penelitian sebagai berikut:</w:t>
      </w:r>
    </w:p>
    <w:p w:rsidR="0057713C" w:rsidRPr="0057713C" w:rsidRDefault="0057713C" w:rsidP="0057713C">
      <w:pPr>
        <w:pStyle w:val="8ParagrafLanjut"/>
        <w:ind w:firstLine="0"/>
        <w:jc w:val="center"/>
        <w:rPr>
          <w:b/>
          <w:bCs/>
          <w:lang w:eastAsia="id-ID"/>
        </w:rPr>
      </w:pPr>
      <w:r w:rsidRPr="0057713C">
        <w:rPr>
          <w:b/>
          <w:bCs/>
          <w:lang w:eastAsia="id-ID"/>
        </w:rPr>
        <w:t>Tabel 1. Desain Penelitian</w:t>
      </w:r>
    </w:p>
    <w:tbl>
      <w:tblPr>
        <w:tblW w:w="0" w:type="auto"/>
        <w:jc w:val="center"/>
        <w:tblBorders>
          <w:top w:val="single" w:sz="4" w:space="0" w:color="auto"/>
          <w:bottom w:val="single" w:sz="4" w:space="0" w:color="auto"/>
        </w:tblBorders>
        <w:tblLook w:val="04A0" w:firstRow="1" w:lastRow="0" w:firstColumn="1" w:lastColumn="0" w:noHBand="0" w:noVBand="1"/>
      </w:tblPr>
      <w:tblGrid>
        <w:gridCol w:w="1363"/>
        <w:gridCol w:w="1290"/>
        <w:gridCol w:w="1290"/>
        <w:gridCol w:w="1200"/>
      </w:tblGrid>
      <w:tr w:rsidR="0057713C" w:rsidRPr="0057713C" w:rsidTr="0057713C">
        <w:trPr>
          <w:jc w:val="center"/>
        </w:trPr>
        <w:tc>
          <w:tcPr>
            <w:tcW w:w="1363" w:type="dxa"/>
            <w:tcBorders>
              <w:top w:val="single" w:sz="4" w:space="0" w:color="auto"/>
              <w:bottom w:val="single" w:sz="4" w:space="0" w:color="auto"/>
            </w:tcBorders>
            <w:shd w:val="clear" w:color="auto" w:fill="auto"/>
          </w:tcPr>
          <w:p w:rsidR="0057713C" w:rsidRPr="0057713C" w:rsidRDefault="0057713C" w:rsidP="0057713C">
            <w:pPr>
              <w:pStyle w:val="8ParagrafLanjut"/>
              <w:ind w:firstLine="0"/>
              <w:rPr>
                <w:b/>
                <w:bCs/>
                <w:lang w:eastAsia="id-ID"/>
              </w:rPr>
            </w:pPr>
            <w:r w:rsidRPr="0057713C">
              <w:rPr>
                <w:b/>
                <w:bCs/>
                <w:lang w:eastAsia="id-ID"/>
              </w:rPr>
              <w:t>Kelompok</w:t>
            </w:r>
          </w:p>
        </w:tc>
        <w:tc>
          <w:tcPr>
            <w:tcW w:w="1290" w:type="dxa"/>
            <w:tcBorders>
              <w:top w:val="single" w:sz="4" w:space="0" w:color="auto"/>
              <w:bottom w:val="single" w:sz="4" w:space="0" w:color="auto"/>
            </w:tcBorders>
            <w:shd w:val="clear" w:color="auto" w:fill="auto"/>
          </w:tcPr>
          <w:p w:rsidR="0057713C" w:rsidRPr="0057713C" w:rsidRDefault="0057713C" w:rsidP="0057713C">
            <w:pPr>
              <w:pStyle w:val="8ParagrafLanjut"/>
              <w:ind w:firstLine="0"/>
              <w:rPr>
                <w:b/>
                <w:bCs/>
                <w:i/>
                <w:iCs/>
                <w:lang w:eastAsia="id-ID"/>
              </w:rPr>
            </w:pPr>
            <w:r w:rsidRPr="0057713C">
              <w:rPr>
                <w:b/>
                <w:bCs/>
                <w:i/>
                <w:iCs/>
                <w:lang w:eastAsia="id-ID"/>
              </w:rPr>
              <w:t>Pretest</w:t>
            </w:r>
          </w:p>
        </w:tc>
        <w:tc>
          <w:tcPr>
            <w:tcW w:w="1290" w:type="dxa"/>
            <w:tcBorders>
              <w:top w:val="single" w:sz="4" w:space="0" w:color="auto"/>
              <w:bottom w:val="single" w:sz="4" w:space="0" w:color="auto"/>
            </w:tcBorders>
            <w:shd w:val="clear" w:color="auto" w:fill="auto"/>
          </w:tcPr>
          <w:p w:rsidR="0057713C" w:rsidRPr="0057713C" w:rsidRDefault="0057713C" w:rsidP="0057713C">
            <w:pPr>
              <w:pStyle w:val="8ParagrafLanjut"/>
              <w:ind w:firstLine="0"/>
              <w:rPr>
                <w:b/>
                <w:bCs/>
                <w:lang w:eastAsia="id-ID"/>
              </w:rPr>
            </w:pPr>
            <w:r w:rsidRPr="0057713C">
              <w:rPr>
                <w:b/>
                <w:bCs/>
                <w:lang w:eastAsia="id-ID"/>
              </w:rPr>
              <w:t>Perlakuan</w:t>
            </w:r>
          </w:p>
        </w:tc>
        <w:tc>
          <w:tcPr>
            <w:tcW w:w="1200" w:type="dxa"/>
            <w:tcBorders>
              <w:top w:val="single" w:sz="4" w:space="0" w:color="auto"/>
              <w:bottom w:val="single" w:sz="4" w:space="0" w:color="auto"/>
            </w:tcBorders>
            <w:shd w:val="clear" w:color="auto" w:fill="auto"/>
          </w:tcPr>
          <w:p w:rsidR="0057713C" w:rsidRPr="0057713C" w:rsidRDefault="0057713C" w:rsidP="0057713C">
            <w:pPr>
              <w:pStyle w:val="8ParagrafLanjut"/>
              <w:ind w:firstLine="0"/>
              <w:rPr>
                <w:b/>
                <w:bCs/>
                <w:i/>
                <w:iCs/>
                <w:lang w:eastAsia="id-ID"/>
              </w:rPr>
            </w:pPr>
            <w:r w:rsidRPr="0057713C">
              <w:rPr>
                <w:b/>
                <w:bCs/>
                <w:i/>
                <w:iCs/>
                <w:lang w:eastAsia="id-ID"/>
              </w:rPr>
              <w:t>Postest</w:t>
            </w:r>
          </w:p>
        </w:tc>
      </w:tr>
      <w:tr w:rsidR="0057713C" w:rsidRPr="0057713C" w:rsidTr="0057713C">
        <w:trPr>
          <w:jc w:val="center"/>
        </w:trPr>
        <w:tc>
          <w:tcPr>
            <w:tcW w:w="1363" w:type="dxa"/>
            <w:tcBorders>
              <w:top w:val="single" w:sz="4" w:space="0" w:color="auto"/>
            </w:tcBorders>
            <w:shd w:val="clear" w:color="auto" w:fill="auto"/>
          </w:tcPr>
          <w:p w:rsidR="0057713C" w:rsidRPr="0057713C" w:rsidRDefault="0057713C" w:rsidP="0057713C">
            <w:pPr>
              <w:pStyle w:val="8ParagrafLanjut"/>
              <w:ind w:firstLine="0"/>
              <w:rPr>
                <w:lang w:eastAsia="id-ID"/>
              </w:rPr>
            </w:pPr>
            <w:r w:rsidRPr="0057713C">
              <w:rPr>
                <w:lang w:eastAsia="id-ID"/>
              </w:rPr>
              <w:t>Eksperimen</w:t>
            </w:r>
          </w:p>
        </w:tc>
        <w:tc>
          <w:tcPr>
            <w:tcW w:w="1290" w:type="dxa"/>
            <w:tcBorders>
              <w:top w:val="single" w:sz="4" w:space="0" w:color="auto"/>
            </w:tcBorders>
            <w:shd w:val="clear" w:color="auto" w:fill="auto"/>
          </w:tcPr>
          <w:p w:rsidR="0057713C" w:rsidRPr="0057713C" w:rsidRDefault="0057713C" w:rsidP="0057713C">
            <w:pPr>
              <w:pStyle w:val="8ParagrafLanjut"/>
              <w:ind w:firstLine="0"/>
              <w:rPr>
                <w:lang w:val="id-ID" w:eastAsia="id-ID"/>
              </w:rPr>
            </w:pPr>
            <w:r w:rsidRPr="0057713C">
              <w:rPr>
                <w:iCs/>
                <w:lang w:val="id-ID" w:eastAsia="id-ID"/>
              </w:rPr>
              <w:t>TE</w:t>
            </w:r>
            <w:r w:rsidRPr="0057713C">
              <w:rPr>
                <w:iCs/>
                <w:vertAlign w:val="subscript"/>
                <w:lang w:val="id-ID" w:eastAsia="id-ID"/>
              </w:rPr>
              <w:t>1</w:t>
            </w:r>
          </w:p>
        </w:tc>
        <w:tc>
          <w:tcPr>
            <w:tcW w:w="1290" w:type="dxa"/>
            <w:vMerge w:val="restart"/>
            <w:tcBorders>
              <w:top w:val="single" w:sz="4" w:space="0" w:color="auto"/>
            </w:tcBorders>
            <w:shd w:val="clear" w:color="auto" w:fill="auto"/>
            <w:vAlign w:val="center"/>
          </w:tcPr>
          <w:p w:rsidR="0057713C" w:rsidRPr="0057713C" w:rsidRDefault="0057713C" w:rsidP="0057713C">
            <w:pPr>
              <w:pStyle w:val="8ParagrafLanjut"/>
              <w:ind w:firstLine="0"/>
              <w:jc w:val="center"/>
              <w:rPr>
                <w:lang w:eastAsia="id-ID"/>
              </w:rPr>
            </w:pPr>
            <w:r w:rsidRPr="0057713C">
              <w:rPr>
                <w:lang w:eastAsia="id-ID"/>
              </w:rPr>
              <w:t>X</w:t>
            </w:r>
          </w:p>
        </w:tc>
        <w:tc>
          <w:tcPr>
            <w:tcW w:w="1200" w:type="dxa"/>
            <w:tcBorders>
              <w:top w:val="single" w:sz="4" w:space="0" w:color="auto"/>
            </w:tcBorders>
            <w:shd w:val="clear" w:color="auto" w:fill="auto"/>
          </w:tcPr>
          <w:p w:rsidR="0057713C" w:rsidRPr="0057713C" w:rsidRDefault="0057713C" w:rsidP="0057713C">
            <w:pPr>
              <w:pStyle w:val="8ParagrafLanjut"/>
              <w:ind w:firstLine="0"/>
              <w:rPr>
                <w:lang w:eastAsia="id-ID"/>
              </w:rPr>
            </w:pPr>
            <w:r w:rsidRPr="0057713C">
              <w:rPr>
                <w:iCs/>
                <w:lang w:val="id-ID" w:eastAsia="id-ID"/>
              </w:rPr>
              <w:t>TE</w:t>
            </w:r>
            <w:r w:rsidRPr="0057713C">
              <w:rPr>
                <w:iCs/>
                <w:vertAlign w:val="subscript"/>
                <w:lang w:eastAsia="id-ID"/>
              </w:rPr>
              <w:t>2</w:t>
            </w:r>
          </w:p>
        </w:tc>
      </w:tr>
      <w:tr w:rsidR="0057713C" w:rsidRPr="0057713C" w:rsidTr="0057713C">
        <w:trPr>
          <w:jc w:val="center"/>
        </w:trPr>
        <w:tc>
          <w:tcPr>
            <w:tcW w:w="1363" w:type="dxa"/>
            <w:shd w:val="clear" w:color="auto" w:fill="auto"/>
          </w:tcPr>
          <w:p w:rsidR="0057713C" w:rsidRPr="0057713C" w:rsidRDefault="0057713C" w:rsidP="0057713C">
            <w:pPr>
              <w:pStyle w:val="8ParagrafLanjut"/>
              <w:ind w:firstLine="0"/>
              <w:rPr>
                <w:lang w:eastAsia="id-ID"/>
              </w:rPr>
            </w:pPr>
            <w:r w:rsidRPr="0057713C">
              <w:rPr>
                <w:lang w:eastAsia="id-ID"/>
              </w:rPr>
              <w:t>Kontrol</w:t>
            </w:r>
          </w:p>
        </w:tc>
        <w:tc>
          <w:tcPr>
            <w:tcW w:w="1290" w:type="dxa"/>
            <w:shd w:val="clear" w:color="auto" w:fill="auto"/>
          </w:tcPr>
          <w:p w:rsidR="0057713C" w:rsidRPr="0057713C" w:rsidRDefault="0057713C" w:rsidP="0057713C">
            <w:pPr>
              <w:pStyle w:val="8ParagrafLanjut"/>
              <w:ind w:firstLine="0"/>
              <w:rPr>
                <w:lang w:val="id-ID" w:eastAsia="id-ID"/>
              </w:rPr>
            </w:pPr>
            <w:r w:rsidRPr="0057713C">
              <w:rPr>
                <w:iCs/>
                <w:lang w:val="id-ID" w:eastAsia="id-ID"/>
              </w:rPr>
              <w:t>TK</w:t>
            </w:r>
            <w:r w:rsidRPr="0057713C">
              <w:rPr>
                <w:iCs/>
                <w:vertAlign w:val="subscript"/>
                <w:lang w:val="id-ID" w:eastAsia="id-ID"/>
              </w:rPr>
              <w:t>1</w:t>
            </w:r>
          </w:p>
        </w:tc>
        <w:tc>
          <w:tcPr>
            <w:tcW w:w="1290" w:type="dxa"/>
            <w:vMerge/>
            <w:shd w:val="clear" w:color="auto" w:fill="auto"/>
          </w:tcPr>
          <w:p w:rsidR="0057713C" w:rsidRPr="0057713C" w:rsidRDefault="0057713C" w:rsidP="0057713C">
            <w:pPr>
              <w:pStyle w:val="8ParagrafLanjut"/>
              <w:ind w:firstLine="0"/>
              <w:rPr>
                <w:lang w:val="id-ID" w:eastAsia="id-ID"/>
              </w:rPr>
            </w:pPr>
          </w:p>
        </w:tc>
        <w:tc>
          <w:tcPr>
            <w:tcW w:w="1200" w:type="dxa"/>
            <w:shd w:val="clear" w:color="auto" w:fill="auto"/>
          </w:tcPr>
          <w:p w:rsidR="0057713C" w:rsidRPr="0057713C" w:rsidRDefault="0057713C" w:rsidP="0057713C">
            <w:pPr>
              <w:pStyle w:val="8ParagrafLanjut"/>
              <w:ind w:firstLine="0"/>
              <w:rPr>
                <w:lang w:eastAsia="id-ID"/>
              </w:rPr>
            </w:pPr>
            <w:r w:rsidRPr="0057713C">
              <w:rPr>
                <w:iCs/>
                <w:lang w:val="id-ID" w:eastAsia="id-ID"/>
              </w:rPr>
              <w:t>TK</w:t>
            </w:r>
            <w:r w:rsidRPr="0057713C">
              <w:rPr>
                <w:iCs/>
                <w:vertAlign w:val="subscript"/>
                <w:lang w:eastAsia="id-ID"/>
              </w:rPr>
              <w:t>2</w:t>
            </w:r>
          </w:p>
        </w:tc>
      </w:tr>
    </w:tbl>
    <w:p w:rsidR="0057713C" w:rsidRPr="0057713C" w:rsidRDefault="0057713C" w:rsidP="0057713C">
      <w:pPr>
        <w:pStyle w:val="8ParagrafLanjut"/>
        <w:ind w:firstLine="0"/>
        <w:rPr>
          <w:bCs/>
          <w:iCs/>
          <w:lang w:val="id-ID" w:eastAsia="id-ID"/>
        </w:rPr>
      </w:pPr>
      <w:r w:rsidRPr="0057713C">
        <w:rPr>
          <w:bCs/>
          <w:lang w:val="id-ID" w:eastAsia="id-ID"/>
        </w:rPr>
        <w:t>Keterangan:</w:t>
      </w:r>
    </w:p>
    <w:p w:rsidR="00F30141" w:rsidRPr="00F30141" w:rsidRDefault="00F30141" w:rsidP="00F30141">
      <w:pPr>
        <w:pStyle w:val="8ParagrafLanjut"/>
        <w:tabs>
          <w:tab w:val="left" w:pos="426"/>
        </w:tabs>
        <w:ind w:firstLine="0"/>
        <w:rPr>
          <w:bCs/>
          <w:lang w:val="id-ID" w:eastAsia="id-ID"/>
        </w:rPr>
      </w:pPr>
      <w:r w:rsidRPr="00F30141">
        <w:rPr>
          <w:bCs/>
          <w:lang w:val="id-ID" w:eastAsia="id-ID"/>
        </w:rPr>
        <w:t xml:space="preserve">X </w:t>
      </w:r>
      <w:r w:rsidRPr="00F30141">
        <w:rPr>
          <w:bCs/>
          <w:lang w:val="id-ID" w:eastAsia="id-ID"/>
        </w:rPr>
        <w:tab/>
      </w:r>
      <w:r>
        <w:rPr>
          <w:bCs/>
          <w:lang w:val="id-ID" w:eastAsia="id-ID"/>
        </w:rPr>
        <w:tab/>
        <w:t xml:space="preserve">: </w:t>
      </w:r>
      <w:r w:rsidRPr="00F30141">
        <w:rPr>
          <w:bCs/>
          <w:lang w:val="id-ID" w:eastAsia="id-ID"/>
        </w:rPr>
        <w:t xml:space="preserve">perlakuan dengan model Pembelajaran Berbasis Masalah </w:t>
      </w:r>
    </w:p>
    <w:p w:rsidR="00F30141" w:rsidRPr="00F30141" w:rsidRDefault="00F30141" w:rsidP="00F30141">
      <w:pPr>
        <w:pStyle w:val="8ParagrafLanjut"/>
        <w:tabs>
          <w:tab w:val="left" w:pos="426"/>
        </w:tabs>
        <w:ind w:firstLine="0"/>
        <w:rPr>
          <w:bCs/>
          <w:lang w:val="id-ID" w:eastAsia="id-ID"/>
        </w:rPr>
      </w:pPr>
      <w:r w:rsidRPr="00F30141">
        <w:rPr>
          <w:bCs/>
          <w:lang w:val="id-ID" w:eastAsia="id-ID"/>
        </w:rPr>
        <w:t xml:space="preserve">TE1 </w:t>
      </w:r>
      <w:r w:rsidRPr="00F30141">
        <w:rPr>
          <w:bCs/>
          <w:lang w:val="id-ID" w:eastAsia="id-ID"/>
        </w:rPr>
        <w:tab/>
        <w:t>: hasil pretes kemampuan komunikasi matematis kelas eksperimen</w:t>
      </w:r>
    </w:p>
    <w:p w:rsidR="00F30141" w:rsidRPr="00F30141" w:rsidRDefault="00F30141" w:rsidP="00F30141">
      <w:pPr>
        <w:pStyle w:val="8ParagrafLanjut"/>
        <w:tabs>
          <w:tab w:val="left" w:pos="426"/>
        </w:tabs>
        <w:ind w:firstLine="0"/>
        <w:rPr>
          <w:bCs/>
          <w:lang w:val="id-ID" w:eastAsia="id-ID"/>
        </w:rPr>
      </w:pPr>
      <w:r w:rsidRPr="00F30141">
        <w:rPr>
          <w:bCs/>
          <w:lang w:val="id-ID" w:eastAsia="id-ID"/>
        </w:rPr>
        <w:t xml:space="preserve">TE2 </w:t>
      </w:r>
      <w:r w:rsidRPr="00F30141">
        <w:rPr>
          <w:bCs/>
          <w:lang w:val="id-ID" w:eastAsia="id-ID"/>
        </w:rPr>
        <w:tab/>
        <w:t>: hasil post-tes kemampuan komunikasi matematis kelas eksperimen</w:t>
      </w:r>
    </w:p>
    <w:p w:rsidR="00F30141" w:rsidRPr="00F30141" w:rsidRDefault="00F30141" w:rsidP="00F30141">
      <w:pPr>
        <w:pStyle w:val="8ParagrafLanjut"/>
        <w:tabs>
          <w:tab w:val="left" w:pos="426"/>
        </w:tabs>
        <w:ind w:firstLine="0"/>
        <w:rPr>
          <w:bCs/>
          <w:lang w:val="id-ID" w:eastAsia="id-ID"/>
        </w:rPr>
      </w:pPr>
      <w:r w:rsidRPr="00F30141">
        <w:rPr>
          <w:bCs/>
          <w:lang w:val="id-ID" w:eastAsia="id-ID"/>
        </w:rPr>
        <w:t xml:space="preserve">TK1 </w:t>
      </w:r>
      <w:r w:rsidRPr="00F30141">
        <w:rPr>
          <w:bCs/>
          <w:lang w:val="id-ID" w:eastAsia="id-ID"/>
        </w:rPr>
        <w:tab/>
        <w:t>: hasil pretes kemampuan komunikasi matematis kelas kontrol</w:t>
      </w:r>
    </w:p>
    <w:p w:rsidR="0057713C" w:rsidRPr="0057713C" w:rsidRDefault="00F30141" w:rsidP="00F30141">
      <w:pPr>
        <w:pStyle w:val="8ParagrafLanjut"/>
        <w:tabs>
          <w:tab w:val="left" w:pos="426"/>
        </w:tabs>
        <w:ind w:firstLine="0"/>
        <w:rPr>
          <w:bCs/>
          <w:lang w:val="id-ID" w:eastAsia="id-ID"/>
        </w:rPr>
      </w:pPr>
      <w:r w:rsidRPr="00F30141">
        <w:rPr>
          <w:bCs/>
          <w:lang w:val="id-ID" w:eastAsia="id-ID"/>
        </w:rPr>
        <w:t>TK</w:t>
      </w:r>
      <w:r w:rsidRPr="00F30141">
        <w:rPr>
          <w:bCs/>
          <w:vertAlign w:val="subscript"/>
          <w:lang w:val="id-ID" w:eastAsia="id-ID"/>
        </w:rPr>
        <w:t>2</w:t>
      </w:r>
      <w:r w:rsidRPr="00F30141">
        <w:rPr>
          <w:bCs/>
          <w:lang w:val="id-ID" w:eastAsia="id-ID"/>
        </w:rPr>
        <w:t xml:space="preserve"> </w:t>
      </w:r>
      <w:r w:rsidRPr="00F30141">
        <w:rPr>
          <w:bCs/>
          <w:lang w:val="id-ID" w:eastAsia="id-ID"/>
        </w:rPr>
        <w:tab/>
        <w:t>: hasil post-tes kemampuan komunikasi matematis kelas kontrol</w:t>
      </w:r>
    </w:p>
    <w:p w:rsidR="0057713C" w:rsidRPr="0057713C" w:rsidRDefault="0057713C" w:rsidP="0057713C">
      <w:pPr>
        <w:pStyle w:val="8ParagrafLanjut"/>
        <w:rPr>
          <w:bCs/>
          <w:lang w:val="id-ID" w:eastAsia="id-ID"/>
        </w:rPr>
      </w:pPr>
    </w:p>
    <w:p w:rsidR="00F30141" w:rsidRPr="00F30141" w:rsidRDefault="00F30141" w:rsidP="00F30141">
      <w:pPr>
        <w:pStyle w:val="8ParagrafLanjut"/>
        <w:rPr>
          <w:bCs/>
          <w:lang w:eastAsia="id-ID"/>
        </w:rPr>
      </w:pPr>
      <w:r w:rsidRPr="00F30141">
        <w:rPr>
          <w:bCs/>
          <w:lang w:val="id-ID" w:eastAsia="id-ID"/>
        </w:rPr>
        <w:t>Populasi penelitian ini adalah siswa kelas X SMA Negeri Pelalawan pada tahun 2018/2019 yang terdiri dari 16 sekolah SMA Negeri se-kabupaten Pelalawan</w:t>
      </w:r>
      <w:r w:rsidRPr="00F30141">
        <w:rPr>
          <w:bCs/>
          <w:lang w:eastAsia="id-ID"/>
        </w:rPr>
        <w:t xml:space="preserve">. </w:t>
      </w:r>
      <w:r w:rsidRPr="00F30141">
        <w:rPr>
          <w:bCs/>
          <w:lang w:val="id-ID" w:eastAsia="id-ID"/>
        </w:rPr>
        <w:t xml:space="preserve">Pengambilan sampel penelitian </w:t>
      </w:r>
      <w:r w:rsidRPr="00F30141">
        <w:rPr>
          <w:bCs/>
          <w:lang w:eastAsia="id-ID"/>
        </w:rPr>
        <w:t xml:space="preserve">dilakukan </w:t>
      </w:r>
      <w:r w:rsidRPr="00F30141">
        <w:rPr>
          <w:bCs/>
          <w:lang w:val="id-ID" w:eastAsia="id-ID"/>
        </w:rPr>
        <w:t xml:space="preserve">dengan teknik </w:t>
      </w:r>
      <w:r w:rsidRPr="00F30141">
        <w:rPr>
          <w:bCs/>
          <w:i/>
          <w:iCs/>
          <w:lang w:val="id-ID" w:eastAsia="id-ID"/>
        </w:rPr>
        <w:t>cluster random sampling</w:t>
      </w:r>
      <w:r w:rsidRPr="00F30141">
        <w:rPr>
          <w:bCs/>
          <w:i/>
          <w:iCs/>
          <w:lang w:eastAsia="id-ID"/>
        </w:rPr>
        <w:t xml:space="preserve">, </w:t>
      </w:r>
      <w:r w:rsidRPr="00F30141">
        <w:rPr>
          <w:bCs/>
          <w:lang w:eastAsia="id-ID"/>
        </w:rPr>
        <w:t xml:space="preserve">yaitu </w:t>
      </w:r>
      <w:r w:rsidRPr="00F30141">
        <w:rPr>
          <w:bCs/>
          <w:lang w:val="id-ID" w:eastAsia="id-ID"/>
        </w:rPr>
        <w:t xml:space="preserve">dengan </w:t>
      </w:r>
      <w:r w:rsidRPr="00F30141">
        <w:rPr>
          <w:bCs/>
          <w:lang w:eastAsia="id-ID"/>
        </w:rPr>
        <w:t xml:space="preserve">mengambil nilai </w:t>
      </w:r>
      <w:r w:rsidRPr="00F30141">
        <w:rPr>
          <w:bCs/>
          <w:lang w:val="id-ID" w:eastAsia="id-ID"/>
        </w:rPr>
        <w:t>ulangan harian (UH)</w:t>
      </w:r>
      <w:r w:rsidRPr="00F30141">
        <w:rPr>
          <w:bCs/>
          <w:i/>
          <w:iCs/>
          <w:lang w:val="id-ID" w:eastAsia="id-ID"/>
        </w:rPr>
        <w:t>.</w:t>
      </w:r>
      <w:r w:rsidRPr="00F30141">
        <w:rPr>
          <w:bCs/>
          <w:lang w:eastAsia="id-ID"/>
        </w:rPr>
        <w:t xml:space="preserve"> Nilai UH </w:t>
      </w:r>
      <w:r w:rsidRPr="00F30141">
        <w:rPr>
          <w:bCs/>
          <w:lang w:val="id-ID" w:eastAsia="id-ID"/>
        </w:rPr>
        <w:t xml:space="preserve">dikelompokkan </w:t>
      </w:r>
      <w:r w:rsidRPr="00F30141">
        <w:rPr>
          <w:bCs/>
          <w:lang w:eastAsia="id-ID"/>
        </w:rPr>
        <w:t xml:space="preserve">menjadi </w:t>
      </w:r>
      <w:r w:rsidRPr="00F30141">
        <w:rPr>
          <w:bCs/>
          <w:lang w:val="id-ID" w:eastAsia="id-ID"/>
        </w:rPr>
        <w:t xml:space="preserve">tiga </w:t>
      </w:r>
      <w:r w:rsidRPr="00F30141">
        <w:rPr>
          <w:bCs/>
          <w:lang w:eastAsia="id-ID"/>
        </w:rPr>
        <w:t xml:space="preserve">kelas </w:t>
      </w:r>
      <w:r w:rsidRPr="00F30141">
        <w:rPr>
          <w:bCs/>
          <w:lang w:val="id-ID" w:eastAsia="id-ID"/>
        </w:rPr>
        <w:t xml:space="preserve">yaitu kelas kategori level </w:t>
      </w:r>
      <w:r w:rsidRPr="00F30141">
        <w:rPr>
          <w:bCs/>
          <w:lang w:eastAsia="id-ID"/>
        </w:rPr>
        <w:t xml:space="preserve">tinggi, sedang, dan rendah. Setelah data dikelompokkan, diperoleh level tinggi ada 4 kelas, </w:t>
      </w:r>
      <w:r w:rsidRPr="00F30141">
        <w:rPr>
          <w:bCs/>
          <w:lang w:val="id-ID" w:eastAsia="id-ID"/>
        </w:rPr>
        <w:t xml:space="preserve">level </w:t>
      </w:r>
      <w:r w:rsidRPr="00F30141">
        <w:rPr>
          <w:bCs/>
          <w:lang w:eastAsia="id-ID"/>
        </w:rPr>
        <w:t xml:space="preserve">sedang ada 4 kelas, dan </w:t>
      </w:r>
      <w:r w:rsidRPr="00F30141">
        <w:rPr>
          <w:bCs/>
          <w:lang w:val="id-ID" w:eastAsia="id-ID"/>
        </w:rPr>
        <w:t xml:space="preserve">level </w:t>
      </w:r>
      <w:r w:rsidRPr="00F30141">
        <w:rPr>
          <w:bCs/>
          <w:lang w:eastAsia="id-ID"/>
        </w:rPr>
        <w:t>rendah ada 4 kelas yang kemudian diambil dari masing-masing</w:t>
      </w:r>
      <w:r w:rsidRPr="00F30141">
        <w:rPr>
          <w:bCs/>
          <w:lang w:val="id-ID" w:eastAsia="id-ID"/>
        </w:rPr>
        <w:t xml:space="preserve"> kategori sehingga </w:t>
      </w:r>
      <w:r w:rsidRPr="00F30141">
        <w:rPr>
          <w:bCs/>
          <w:lang w:eastAsia="id-ID"/>
        </w:rPr>
        <w:t xml:space="preserve">pada kategori </w:t>
      </w:r>
      <w:r w:rsidRPr="00F30141">
        <w:rPr>
          <w:bCs/>
          <w:lang w:val="id-ID" w:eastAsia="id-ID"/>
        </w:rPr>
        <w:t xml:space="preserve">level </w:t>
      </w:r>
      <w:r w:rsidRPr="00F30141">
        <w:rPr>
          <w:bCs/>
          <w:lang w:eastAsia="id-ID"/>
        </w:rPr>
        <w:t>tinggi</w:t>
      </w:r>
      <w:r w:rsidRPr="00F30141">
        <w:rPr>
          <w:bCs/>
          <w:lang w:val="id-ID" w:eastAsia="id-ID"/>
        </w:rPr>
        <w:t xml:space="preserve"> diperoleh</w:t>
      </w:r>
      <w:r w:rsidRPr="00F30141">
        <w:rPr>
          <w:bCs/>
          <w:lang w:eastAsia="id-ID"/>
        </w:rPr>
        <w:t xml:space="preserve"> kelas 10 IPA</w:t>
      </w:r>
      <w:r w:rsidRPr="00F30141">
        <w:rPr>
          <w:bCs/>
          <w:vertAlign w:val="superscript"/>
          <w:lang w:eastAsia="id-ID"/>
        </w:rPr>
        <w:t>3</w:t>
      </w:r>
      <w:r w:rsidRPr="00F30141">
        <w:rPr>
          <w:bCs/>
          <w:lang w:eastAsia="id-ID"/>
        </w:rPr>
        <w:t xml:space="preserve"> sebagai kelas eksperimen dan kelas 10 IPA</w:t>
      </w:r>
      <w:r w:rsidRPr="00F30141">
        <w:rPr>
          <w:bCs/>
          <w:vertAlign w:val="superscript"/>
          <w:lang w:eastAsia="id-ID"/>
        </w:rPr>
        <w:t>1</w:t>
      </w:r>
      <w:r w:rsidRPr="00F30141">
        <w:rPr>
          <w:bCs/>
          <w:lang w:eastAsia="id-ID"/>
        </w:rPr>
        <w:t xml:space="preserve"> sebagai kelas </w:t>
      </w:r>
      <w:r w:rsidRPr="00F30141">
        <w:rPr>
          <w:bCs/>
          <w:lang w:val="id-ID" w:eastAsia="id-ID"/>
        </w:rPr>
        <w:t>k</w:t>
      </w:r>
      <w:r w:rsidRPr="00F30141">
        <w:rPr>
          <w:bCs/>
          <w:lang w:eastAsia="id-ID"/>
        </w:rPr>
        <w:t xml:space="preserve">ontrol; pada kategori sedang </w:t>
      </w:r>
      <w:r w:rsidRPr="00F30141">
        <w:rPr>
          <w:bCs/>
          <w:lang w:val="id-ID" w:eastAsia="id-ID"/>
        </w:rPr>
        <w:t xml:space="preserve">yaitu </w:t>
      </w:r>
      <w:r w:rsidRPr="00F30141">
        <w:rPr>
          <w:bCs/>
          <w:lang w:eastAsia="id-ID"/>
        </w:rPr>
        <w:t>kelas 10 IPA</w:t>
      </w:r>
      <w:r w:rsidRPr="00F30141">
        <w:rPr>
          <w:bCs/>
          <w:vertAlign w:val="superscript"/>
          <w:lang w:eastAsia="id-ID"/>
        </w:rPr>
        <w:t>4</w:t>
      </w:r>
      <w:r w:rsidRPr="00F30141">
        <w:rPr>
          <w:bCs/>
          <w:lang w:eastAsia="id-ID"/>
        </w:rPr>
        <w:t xml:space="preserve"> sebagai kelas eksperimen dan kelas 10 IPS</w:t>
      </w:r>
      <w:r w:rsidRPr="00F30141">
        <w:rPr>
          <w:bCs/>
          <w:vertAlign w:val="superscript"/>
          <w:lang w:eastAsia="id-ID"/>
        </w:rPr>
        <w:t>4</w:t>
      </w:r>
      <w:r w:rsidRPr="00F30141">
        <w:rPr>
          <w:bCs/>
          <w:lang w:eastAsia="id-ID"/>
        </w:rPr>
        <w:t xml:space="preserve"> sebagai kelas </w:t>
      </w:r>
      <w:r w:rsidRPr="00F30141">
        <w:rPr>
          <w:bCs/>
          <w:lang w:val="id-ID" w:eastAsia="id-ID"/>
        </w:rPr>
        <w:t>k</w:t>
      </w:r>
      <w:r w:rsidRPr="00F30141">
        <w:rPr>
          <w:bCs/>
          <w:lang w:eastAsia="id-ID"/>
        </w:rPr>
        <w:t>ontrol;</w:t>
      </w:r>
      <w:r w:rsidRPr="00F30141">
        <w:rPr>
          <w:bCs/>
          <w:lang w:val="id-ID" w:eastAsia="id-ID"/>
        </w:rPr>
        <w:t xml:space="preserve"> </w:t>
      </w:r>
      <w:r w:rsidRPr="00F30141">
        <w:rPr>
          <w:bCs/>
          <w:lang w:eastAsia="id-ID"/>
        </w:rPr>
        <w:t xml:space="preserve">pada kategori rendah </w:t>
      </w:r>
      <w:r w:rsidRPr="00F30141">
        <w:rPr>
          <w:bCs/>
          <w:lang w:val="id-ID" w:eastAsia="id-ID"/>
        </w:rPr>
        <w:t xml:space="preserve">yaitu </w:t>
      </w:r>
      <w:r w:rsidRPr="00F30141">
        <w:rPr>
          <w:bCs/>
          <w:lang w:eastAsia="id-ID"/>
        </w:rPr>
        <w:t>kelas 10 IPA</w:t>
      </w:r>
      <w:r w:rsidRPr="00F30141">
        <w:rPr>
          <w:bCs/>
          <w:vertAlign w:val="superscript"/>
          <w:lang w:eastAsia="id-ID"/>
        </w:rPr>
        <w:t>6</w:t>
      </w:r>
      <w:r w:rsidRPr="00F30141">
        <w:rPr>
          <w:bCs/>
          <w:lang w:eastAsia="id-ID"/>
        </w:rPr>
        <w:t xml:space="preserve"> sebagai kelas eksperimen dan kelas 10 IPS</w:t>
      </w:r>
      <w:r w:rsidRPr="00F30141">
        <w:rPr>
          <w:bCs/>
          <w:vertAlign w:val="superscript"/>
          <w:lang w:eastAsia="id-ID"/>
        </w:rPr>
        <w:t>1</w:t>
      </w:r>
      <w:r w:rsidRPr="00F30141">
        <w:rPr>
          <w:bCs/>
          <w:lang w:eastAsia="id-ID"/>
        </w:rPr>
        <w:t xml:space="preserve"> sebagai kelas </w:t>
      </w:r>
      <w:r w:rsidRPr="00F30141">
        <w:rPr>
          <w:bCs/>
          <w:lang w:val="id-ID" w:eastAsia="id-ID"/>
        </w:rPr>
        <w:t>k</w:t>
      </w:r>
      <w:r w:rsidRPr="00F30141">
        <w:rPr>
          <w:bCs/>
          <w:lang w:eastAsia="id-ID"/>
        </w:rPr>
        <w:t xml:space="preserve">ontrol. </w:t>
      </w:r>
      <w:r w:rsidRPr="00F30141">
        <w:rPr>
          <w:bCs/>
          <w:lang w:val="id-ID" w:eastAsia="id-ID"/>
        </w:rPr>
        <w:t xml:space="preserve">Instrumen-instrumen yang digunakan dalam penelitian ini antara lain </w:t>
      </w:r>
      <w:r w:rsidRPr="00F30141">
        <w:rPr>
          <w:bCs/>
          <w:lang w:eastAsia="id-ID"/>
        </w:rPr>
        <w:t xml:space="preserve">silabus, </w:t>
      </w:r>
      <w:r w:rsidRPr="00F30141">
        <w:rPr>
          <w:bCs/>
          <w:lang w:val="id-ID" w:eastAsia="id-ID"/>
        </w:rPr>
        <w:t>rencana pelaksanaan pembelajaran</w:t>
      </w:r>
      <w:r w:rsidRPr="00F30141">
        <w:rPr>
          <w:bCs/>
          <w:lang w:eastAsia="id-ID"/>
        </w:rPr>
        <w:t xml:space="preserve">, dan lembar kerja </w:t>
      </w:r>
      <w:r w:rsidRPr="00F30141">
        <w:rPr>
          <w:bCs/>
          <w:lang w:val="id-ID" w:eastAsia="id-ID"/>
        </w:rPr>
        <w:t>peserta didik.</w:t>
      </w:r>
    </w:p>
    <w:p w:rsidR="00665507" w:rsidRPr="0057713C" w:rsidRDefault="00F30141" w:rsidP="00F30141">
      <w:pPr>
        <w:pStyle w:val="8ParagrafLanjut"/>
        <w:rPr>
          <w:lang w:val="id-ID" w:eastAsia="id-ID"/>
        </w:rPr>
      </w:pPr>
      <w:r w:rsidRPr="00F30141">
        <w:rPr>
          <w:bCs/>
          <w:lang w:val="id-ID" w:eastAsia="id-ID"/>
        </w:rPr>
        <w:t xml:space="preserve">Data </w:t>
      </w:r>
      <w:r w:rsidRPr="00F30141">
        <w:rPr>
          <w:bCs/>
          <w:lang w:eastAsia="id-ID"/>
        </w:rPr>
        <w:t>penelitian</w:t>
      </w:r>
      <w:r w:rsidRPr="00F30141">
        <w:rPr>
          <w:bCs/>
          <w:lang w:val="id-ID" w:eastAsia="id-ID"/>
        </w:rPr>
        <w:t xml:space="preserve"> ini </w:t>
      </w:r>
      <w:r w:rsidRPr="00F30141">
        <w:rPr>
          <w:bCs/>
          <w:lang w:eastAsia="id-ID"/>
        </w:rPr>
        <w:t>diperoleh dari analisis jawaban siswa pada tes kemampuan komunikasi matematis siswa sebelum (</w:t>
      </w:r>
      <w:r w:rsidRPr="00F30141">
        <w:rPr>
          <w:bCs/>
          <w:i/>
          <w:iCs/>
          <w:lang w:eastAsia="id-ID"/>
        </w:rPr>
        <w:t>pre</w:t>
      </w:r>
      <w:r w:rsidRPr="00F30141">
        <w:rPr>
          <w:bCs/>
          <w:i/>
          <w:iCs/>
          <w:lang w:val="id-ID" w:eastAsia="id-ID"/>
        </w:rPr>
        <w:t>-</w:t>
      </w:r>
      <w:r w:rsidRPr="00F30141">
        <w:rPr>
          <w:bCs/>
          <w:i/>
          <w:iCs/>
          <w:lang w:eastAsia="id-ID"/>
        </w:rPr>
        <w:t>tes</w:t>
      </w:r>
      <w:r w:rsidRPr="00F30141">
        <w:rPr>
          <w:bCs/>
          <w:i/>
          <w:iCs/>
          <w:lang w:val="id-ID" w:eastAsia="id-ID"/>
        </w:rPr>
        <w:t>t</w:t>
      </w:r>
      <w:r w:rsidRPr="00F30141">
        <w:rPr>
          <w:bCs/>
          <w:lang w:eastAsia="id-ID"/>
        </w:rPr>
        <w:t>) dan sesudah (</w:t>
      </w:r>
      <w:r w:rsidRPr="00F30141">
        <w:rPr>
          <w:bCs/>
          <w:i/>
          <w:iCs/>
          <w:lang w:eastAsia="id-ID"/>
        </w:rPr>
        <w:t>post</w:t>
      </w:r>
      <w:r w:rsidRPr="00F30141">
        <w:rPr>
          <w:bCs/>
          <w:i/>
          <w:iCs/>
          <w:lang w:val="id-ID" w:eastAsia="id-ID"/>
        </w:rPr>
        <w:t>-t</w:t>
      </w:r>
      <w:r w:rsidRPr="00F30141">
        <w:rPr>
          <w:bCs/>
          <w:i/>
          <w:iCs/>
          <w:lang w:eastAsia="id-ID"/>
        </w:rPr>
        <w:t>es</w:t>
      </w:r>
      <w:r w:rsidRPr="00F30141">
        <w:rPr>
          <w:bCs/>
          <w:i/>
          <w:iCs/>
          <w:lang w:val="id-ID" w:eastAsia="id-ID"/>
        </w:rPr>
        <w:t>t</w:t>
      </w:r>
      <w:r w:rsidRPr="00F30141">
        <w:rPr>
          <w:bCs/>
          <w:lang w:eastAsia="id-ID"/>
        </w:rPr>
        <w:t>) kegiatan pembelajaran</w:t>
      </w:r>
      <w:r w:rsidRPr="00F30141">
        <w:rPr>
          <w:bCs/>
          <w:lang w:val="id-ID" w:eastAsia="id-ID"/>
        </w:rPr>
        <w:t xml:space="preserve">. Untuk mengumpulkan data </w:t>
      </w:r>
      <w:r w:rsidRPr="00F30141">
        <w:rPr>
          <w:bCs/>
          <w:lang w:eastAsia="id-ID"/>
        </w:rPr>
        <w:t>kemampuan komunikasi matematis</w:t>
      </w:r>
      <w:r w:rsidRPr="00F30141">
        <w:rPr>
          <w:bCs/>
          <w:lang w:val="id-ID" w:eastAsia="id-ID"/>
        </w:rPr>
        <w:t xml:space="preserve"> digunakan teknik tes tertulis berupa </w:t>
      </w:r>
      <w:r w:rsidRPr="00F30141">
        <w:rPr>
          <w:bCs/>
          <w:i/>
          <w:iCs/>
          <w:lang w:val="id-ID" w:eastAsia="id-ID"/>
        </w:rPr>
        <w:t>pretest</w:t>
      </w:r>
      <w:r w:rsidRPr="00F30141">
        <w:rPr>
          <w:bCs/>
          <w:lang w:val="id-ID" w:eastAsia="id-ID"/>
        </w:rPr>
        <w:t xml:space="preserve"> dan </w:t>
      </w:r>
      <w:r w:rsidRPr="00F30141">
        <w:rPr>
          <w:bCs/>
          <w:i/>
          <w:iCs/>
          <w:lang w:val="id-ID" w:eastAsia="id-ID"/>
        </w:rPr>
        <w:t>postest</w:t>
      </w:r>
      <w:r w:rsidRPr="00F30141">
        <w:rPr>
          <w:bCs/>
          <w:lang w:val="id-ID" w:eastAsia="id-ID"/>
        </w:rPr>
        <w:t xml:space="preserve"> </w:t>
      </w:r>
      <w:r w:rsidRPr="00F30141">
        <w:rPr>
          <w:bCs/>
          <w:lang w:eastAsia="id-ID"/>
        </w:rPr>
        <w:t>kemampuan komunikasi matematis</w:t>
      </w:r>
      <w:r w:rsidRPr="00F30141">
        <w:rPr>
          <w:bCs/>
          <w:lang w:val="id-ID" w:eastAsia="id-ID"/>
        </w:rPr>
        <w:t xml:space="preserve"> </w:t>
      </w:r>
      <w:r w:rsidRPr="00F30141">
        <w:rPr>
          <w:bCs/>
          <w:lang w:eastAsia="id-ID"/>
        </w:rPr>
        <w:t>siswa</w:t>
      </w:r>
      <w:r w:rsidRPr="00F30141">
        <w:rPr>
          <w:bCs/>
          <w:lang w:val="id-ID" w:eastAsia="id-ID"/>
        </w:rPr>
        <w:t xml:space="preserve"> berbentuk soal uraian. </w:t>
      </w:r>
      <w:r w:rsidRPr="00F30141">
        <w:rPr>
          <w:bCs/>
          <w:lang w:eastAsia="id-ID"/>
        </w:rPr>
        <w:t>Data penelitian ini dianalisis dengan menggunakan statisti</w:t>
      </w:r>
      <w:r w:rsidRPr="00F30141">
        <w:rPr>
          <w:bCs/>
          <w:lang w:val="id-ID" w:eastAsia="id-ID"/>
        </w:rPr>
        <w:t>k</w:t>
      </w:r>
      <w:r w:rsidRPr="00F30141">
        <w:rPr>
          <w:bCs/>
          <w:lang w:eastAsia="id-ID"/>
        </w:rPr>
        <w:t xml:space="preserve"> parametri</w:t>
      </w:r>
      <w:r w:rsidRPr="00F30141">
        <w:rPr>
          <w:bCs/>
          <w:lang w:val="id-ID" w:eastAsia="id-ID"/>
        </w:rPr>
        <w:t>k</w:t>
      </w:r>
      <w:r w:rsidRPr="00F30141">
        <w:rPr>
          <w:bCs/>
          <w:lang w:eastAsia="id-ID"/>
        </w:rPr>
        <w:t xml:space="preserve">, yaitu </w:t>
      </w:r>
      <w:r w:rsidRPr="00F30141">
        <w:rPr>
          <w:bCs/>
          <w:lang w:val="id-ID" w:eastAsia="id-ID"/>
        </w:rPr>
        <w:t>uji – t, anova satu arah dan anova dua arah</w:t>
      </w:r>
      <w:r w:rsidRPr="00F30141">
        <w:rPr>
          <w:bCs/>
          <w:lang w:eastAsia="id-ID"/>
        </w:rPr>
        <w:t>; dan statisti</w:t>
      </w:r>
      <w:r w:rsidRPr="00F30141">
        <w:rPr>
          <w:bCs/>
          <w:lang w:val="id-ID" w:eastAsia="id-ID"/>
        </w:rPr>
        <w:t>k</w:t>
      </w:r>
      <w:r w:rsidRPr="00F30141">
        <w:rPr>
          <w:bCs/>
          <w:lang w:eastAsia="id-ID"/>
        </w:rPr>
        <w:t xml:space="preserve"> non parametri</w:t>
      </w:r>
      <w:r w:rsidRPr="00F30141">
        <w:rPr>
          <w:bCs/>
          <w:lang w:val="id-ID" w:eastAsia="id-ID"/>
        </w:rPr>
        <w:t>k</w:t>
      </w:r>
      <w:r w:rsidRPr="00F30141">
        <w:rPr>
          <w:bCs/>
          <w:lang w:eastAsia="id-ID"/>
        </w:rPr>
        <w:t xml:space="preserve"> yaitu uji </w:t>
      </w:r>
      <w:r w:rsidRPr="00F30141">
        <w:rPr>
          <w:bCs/>
          <w:i/>
          <w:lang w:val="id-ID" w:eastAsia="id-ID"/>
        </w:rPr>
        <w:t>Mean-Whitney</w:t>
      </w:r>
      <w:r w:rsidRPr="00F30141">
        <w:rPr>
          <w:bCs/>
          <w:i/>
          <w:lang w:eastAsia="id-ID"/>
        </w:rPr>
        <w:t>.</w:t>
      </w:r>
      <w:r w:rsidRPr="00F30141">
        <w:rPr>
          <w:bCs/>
          <w:lang w:val="id-ID" w:eastAsia="id-ID"/>
        </w:rPr>
        <w:t xml:space="preserve"> Analisis data dalam penelitian ini menggunakan bantuan program SPSS versi 18.00  </w:t>
      </w:r>
      <w:r w:rsidRPr="00F30141">
        <w:rPr>
          <w:bCs/>
          <w:i/>
          <w:iCs/>
          <w:lang w:val="id-ID" w:eastAsia="id-ID"/>
        </w:rPr>
        <w:t>for windows</w:t>
      </w:r>
      <w:r w:rsidRPr="00F30141">
        <w:rPr>
          <w:bCs/>
          <w:lang w:val="id-ID" w:eastAsia="id-ID"/>
        </w:rPr>
        <w:t>.</w:t>
      </w:r>
    </w:p>
    <w:p w:rsidR="00CA7F4C" w:rsidRDefault="0071409C" w:rsidP="001245A4">
      <w:pPr>
        <w:pStyle w:val="Heading1"/>
        <w:rPr>
          <w:lang w:val="id-ID" w:eastAsia="id-ID"/>
        </w:rPr>
      </w:pPr>
      <w:r>
        <w:rPr>
          <w:lang w:val="id-ID" w:eastAsia="id-ID"/>
        </w:rPr>
        <w:lastRenderedPageBreak/>
        <w:t>Hasil</w:t>
      </w:r>
      <w:r w:rsidR="002F3C3B">
        <w:rPr>
          <w:lang w:val="id-ID" w:eastAsia="id-ID"/>
        </w:rPr>
        <w:t xml:space="preserve"> DAN PEMBAHASAN</w:t>
      </w:r>
    </w:p>
    <w:p w:rsidR="002F3C3B" w:rsidRPr="002F3C3B" w:rsidRDefault="002F3C3B" w:rsidP="002F3C3B">
      <w:pPr>
        <w:pStyle w:val="7SubBagian-SubSection"/>
        <w:rPr>
          <w:lang w:val="id-ID" w:eastAsia="id-ID"/>
        </w:rPr>
      </w:pPr>
      <w:r>
        <w:rPr>
          <w:lang w:val="id-ID" w:eastAsia="id-ID"/>
        </w:rPr>
        <w:t>Hasil</w:t>
      </w:r>
    </w:p>
    <w:p w:rsidR="0057713C" w:rsidRPr="00F30141" w:rsidRDefault="00F30141" w:rsidP="00F30141">
      <w:pPr>
        <w:pStyle w:val="8ParagrafLanjut"/>
        <w:rPr>
          <w:bCs/>
          <w:lang w:eastAsia="id-ID"/>
        </w:rPr>
      </w:pPr>
      <w:r w:rsidRPr="00F30141">
        <w:rPr>
          <w:bCs/>
          <w:lang w:val="id-ID" w:eastAsia="id-ID"/>
        </w:rPr>
        <w:t xml:space="preserve">Berdasarkan latar belakang dalam penelitian ini, maka hasil analisi data sesuai </w:t>
      </w:r>
      <w:r>
        <w:rPr>
          <w:bCs/>
          <w:lang w:eastAsia="id-ID"/>
        </w:rPr>
        <w:t>d</w:t>
      </w:r>
      <w:r w:rsidRPr="00F30141">
        <w:rPr>
          <w:bCs/>
          <w:lang w:val="id-ID" w:eastAsia="id-ID"/>
        </w:rPr>
        <w:t>engan rumusan msalah diuraikan berikut ini</w:t>
      </w:r>
      <w:r>
        <w:rPr>
          <w:bCs/>
          <w:lang w:eastAsia="id-ID"/>
        </w:rPr>
        <w:t>.</w:t>
      </w:r>
    </w:p>
    <w:p w:rsidR="0057713C" w:rsidRPr="0057713C" w:rsidRDefault="006D0388" w:rsidP="006D0388">
      <w:pPr>
        <w:pStyle w:val="8ParagrafLanjut"/>
        <w:ind w:firstLine="0"/>
        <w:rPr>
          <w:b/>
          <w:bCs/>
          <w:iCs/>
          <w:lang w:val="id-ID" w:eastAsia="id-ID"/>
        </w:rPr>
      </w:pPr>
      <w:r w:rsidRPr="006D0388">
        <w:rPr>
          <w:b/>
          <w:bCs/>
          <w:iCs/>
          <w:lang w:val="id-ID" w:eastAsia="id-ID"/>
        </w:rPr>
        <w:t>Kemampuan komunikasi matematis siswa yang pembelajarannya menggunakan model PBM dan pembelajaran konvensional</w:t>
      </w:r>
    </w:p>
    <w:p w:rsidR="0057713C" w:rsidRPr="0057713C" w:rsidRDefault="006D0388" w:rsidP="006D0388">
      <w:pPr>
        <w:pStyle w:val="8ParagrafLanjut"/>
        <w:rPr>
          <w:bCs/>
          <w:lang w:val="id-ID" w:eastAsia="id-ID"/>
        </w:rPr>
      </w:pPr>
      <w:r w:rsidRPr="006D0388">
        <w:rPr>
          <w:bCs/>
          <w:lang w:val="id-ID" w:eastAsia="id-ID"/>
        </w:rPr>
        <w:t xml:space="preserve">Sebelum melakukan uji hipotesis, terlebih dahulu dilakukan uji normalitas dan uji homogenitas data </w:t>
      </w:r>
      <w:r w:rsidRPr="006D0388">
        <w:rPr>
          <w:bCs/>
          <w:i/>
          <w:iCs/>
          <w:lang w:val="id-ID" w:eastAsia="id-ID"/>
        </w:rPr>
        <w:t>pretest</w:t>
      </w:r>
      <w:r w:rsidRPr="006D0388">
        <w:rPr>
          <w:bCs/>
          <w:lang w:val="id-ID" w:eastAsia="id-ID"/>
        </w:rPr>
        <w:t xml:space="preserve">. Hasil perhitungan uji normalitas kemampuan komunikasi matematis menunjukkan data kelas eksperimen dan kelas kontrol tidak berdistribusi normal, selanjutnya data yang digunakan untuk menguji hipotesis adalah data selisih post-test dan pretest. Sedangkan hasil uji homogenitas menunjukkan bahwa kemampuan komunikasi matematis kelas eksperimen dan kelas kontrol adalah homogen. Sehubungan dengan itu, untuk menguji hipotesis penelitian ini digunakan uji </w:t>
      </w:r>
      <w:r w:rsidRPr="006D0388">
        <w:rPr>
          <w:bCs/>
          <w:i/>
          <w:iCs/>
          <w:lang w:val="id-ID" w:eastAsia="id-ID"/>
        </w:rPr>
        <w:t>Mann-Whitney</w:t>
      </w:r>
      <w:r w:rsidRPr="006D0388">
        <w:rPr>
          <w:bCs/>
          <w:lang w:val="id-ID" w:eastAsia="id-ID"/>
        </w:rPr>
        <w:t xml:space="preserve"> melalui bantuan program SPSS 18.00 </w:t>
      </w:r>
      <w:r w:rsidRPr="006D0388">
        <w:rPr>
          <w:bCs/>
          <w:i/>
          <w:iCs/>
          <w:lang w:val="id-ID" w:eastAsia="id-ID"/>
        </w:rPr>
        <w:t>for Windows</w:t>
      </w:r>
      <w:r w:rsidRPr="006D0388">
        <w:rPr>
          <w:bCs/>
          <w:lang w:val="id-ID" w:eastAsia="id-ID"/>
        </w:rPr>
        <w:t xml:space="preserve">. Hasil perhitungan uji </w:t>
      </w:r>
      <w:r w:rsidRPr="006D0388">
        <w:rPr>
          <w:bCs/>
          <w:i/>
          <w:iCs/>
          <w:lang w:val="id-ID" w:eastAsia="id-ID"/>
        </w:rPr>
        <w:t>Mann-Whitney</w:t>
      </w:r>
      <w:r w:rsidRPr="006D0388">
        <w:rPr>
          <w:bCs/>
          <w:lang w:val="id-ID" w:eastAsia="id-ID"/>
        </w:rPr>
        <w:t xml:space="preserve"> secara singkatnya dimuat pada Tabel 2.</w:t>
      </w:r>
    </w:p>
    <w:p w:rsidR="0057713C" w:rsidRDefault="0057713C" w:rsidP="006D0388">
      <w:pPr>
        <w:pStyle w:val="8ParagrafLanjut"/>
        <w:ind w:firstLine="0"/>
        <w:jc w:val="center"/>
        <w:rPr>
          <w:b/>
          <w:lang w:eastAsia="id-ID"/>
        </w:rPr>
      </w:pPr>
      <w:r w:rsidRPr="0057713C">
        <w:rPr>
          <w:b/>
          <w:lang w:eastAsia="id-ID"/>
        </w:rPr>
        <w:t>Tabel 2. Hasil</w:t>
      </w:r>
      <w:r>
        <w:rPr>
          <w:b/>
          <w:lang w:eastAsia="id-ID"/>
        </w:rPr>
        <w:t xml:space="preserve"> perhitungan Uji Non Parametrik</w:t>
      </w:r>
    </w:p>
    <w:p w:rsidR="0057713C" w:rsidRPr="0057713C" w:rsidRDefault="0057713C" w:rsidP="0057713C">
      <w:pPr>
        <w:pStyle w:val="8ParagrafLanjut"/>
        <w:ind w:firstLine="0"/>
        <w:jc w:val="center"/>
        <w:rPr>
          <w:b/>
          <w:lang w:eastAsia="id-ID"/>
        </w:rPr>
      </w:pPr>
      <w:r w:rsidRPr="0057713C">
        <w:rPr>
          <w:b/>
          <w:lang w:eastAsia="id-ID"/>
        </w:rPr>
        <w:t>Data Kemampuan Komunikasi Matemati</w:t>
      </w:r>
      <w:r w:rsidRPr="0057713C">
        <w:rPr>
          <w:b/>
          <w:lang w:val="id-ID" w:eastAsia="id-ID"/>
        </w:rPr>
        <w:t>s</w:t>
      </w:r>
      <w:r w:rsidRPr="0057713C">
        <w:rPr>
          <w:b/>
          <w:lang w:eastAsia="id-ID"/>
        </w:rPr>
        <w:t xml:space="preserve"> Peserta Didik</w:t>
      </w:r>
    </w:p>
    <w:tbl>
      <w:tblPr>
        <w:tblW w:w="7141" w:type="dxa"/>
        <w:jc w:val="center"/>
        <w:tblBorders>
          <w:top w:val="single" w:sz="4" w:space="0" w:color="auto"/>
          <w:bottom w:val="single" w:sz="4" w:space="0" w:color="auto"/>
        </w:tblBorders>
        <w:tblLook w:val="04A0" w:firstRow="1" w:lastRow="0" w:firstColumn="1" w:lastColumn="0" w:noHBand="0" w:noVBand="1"/>
      </w:tblPr>
      <w:tblGrid>
        <w:gridCol w:w="1329"/>
        <w:gridCol w:w="563"/>
        <w:gridCol w:w="792"/>
        <w:gridCol w:w="1581"/>
        <w:gridCol w:w="1500"/>
        <w:gridCol w:w="1376"/>
      </w:tblGrid>
      <w:tr w:rsidR="0057713C" w:rsidRPr="0057713C" w:rsidTr="0057713C">
        <w:trPr>
          <w:jc w:val="center"/>
        </w:trPr>
        <w:tc>
          <w:tcPr>
            <w:tcW w:w="1329"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val="id-ID" w:eastAsia="id-ID"/>
              </w:rPr>
            </w:pPr>
            <w:r w:rsidRPr="0057713C">
              <w:rPr>
                <w:b/>
                <w:lang w:val="id-ID" w:eastAsia="id-ID"/>
              </w:rPr>
              <w:t>Kelas</w:t>
            </w:r>
          </w:p>
        </w:tc>
        <w:tc>
          <w:tcPr>
            <w:tcW w:w="563"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val="id-ID" w:eastAsia="id-ID"/>
              </w:rPr>
            </w:pPr>
            <w:r w:rsidRPr="0057713C">
              <w:rPr>
                <w:b/>
                <w:lang w:val="id-ID" w:eastAsia="id-ID"/>
              </w:rPr>
              <w:t>N</w:t>
            </w:r>
          </w:p>
        </w:tc>
        <w:tc>
          <w:tcPr>
            <w:tcW w:w="792"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val="id-ID" w:eastAsia="id-ID"/>
              </w:rPr>
            </w:pPr>
            <w:r w:rsidRPr="0057713C">
              <w:rPr>
                <w:b/>
                <w:lang w:val="id-ID" w:eastAsia="id-ID"/>
              </w:rPr>
              <w:t>Mean</w:t>
            </w:r>
          </w:p>
        </w:tc>
        <w:tc>
          <w:tcPr>
            <w:tcW w:w="1581"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val="id-ID" w:eastAsia="id-ID"/>
              </w:rPr>
            </w:pPr>
            <w:r w:rsidRPr="0057713C">
              <w:rPr>
                <w:b/>
                <w:lang w:val="id-ID" w:eastAsia="id-ID"/>
              </w:rPr>
              <w:t>Std. Deviasi</w:t>
            </w:r>
          </w:p>
        </w:tc>
        <w:tc>
          <w:tcPr>
            <w:tcW w:w="1500"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val="id-ID" w:eastAsia="id-ID"/>
              </w:rPr>
            </w:pPr>
            <w:r>
              <w:rPr>
                <w:b/>
                <w:lang w:val="id-ID" w:eastAsia="id-ID"/>
              </w:rPr>
              <w:t xml:space="preserve">Nilai </w:t>
            </w:r>
            <w:r w:rsidRPr="0057713C">
              <w:rPr>
                <w:b/>
                <w:lang w:val="id-ID" w:eastAsia="id-ID"/>
              </w:rPr>
              <w:t>Sig.</w:t>
            </w:r>
          </w:p>
        </w:tc>
        <w:tc>
          <w:tcPr>
            <w:tcW w:w="1376"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eastAsia="id-ID"/>
              </w:rPr>
            </w:pPr>
            <w:r w:rsidRPr="0057713C">
              <w:rPr>
                <w:b/>
                <w:lang w:val="id-ID" w:eastAsia="id-ID"/>
              </w:rPr>
              <w:t>Ket</w:t>
            </w:r>
            <w:r w:rsidRPr="0057713C">
              <w:rPr>
                <w:b/>
                <w:lang w:eastAsia="id-ID"/>
              </w:rPr>
              <w:t>erangan</w:t>
            </w:r>
          </w:p>
        </w:tc>
      </w:tr>
      <w:tr w:rsidR="0057713C" w:rsidRPr="0057713C" w:rsidTr="0057713C">
        <w:trPr>
          <w:jc w:val="center"/>
        </w:trPr>
        <w:tc>
          <w:tcPr>
            <w:tcW w:w="1329" w:type="dxa"/>
            <w:tcBorders>
              <w:top w:val="single" w:sz="4" w:space="0" w:color="auto"/>
            </w:tcBorders>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Eksperimen</w:t>
            </w:r>
          </w:p>
        </w:tc>
        <w:tc>
          <w:tcPr>
            <w:tcW w:w="563" w:type="dxa"/>
            <w:tcBorders>
              <w:top w:val="single" w:sz="4" w:space="0" w:color="auto"/>
            </w:tcBorders>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108</w:t>
            </w:r>
          </w:p>
        </w:tc>
        <w:tc>
          <w:tcPr>
            <w:tcW w:w="792" w:type="dxa"/>
            <w:tcBorders>
              <w:top w:val="single" w:sz="4" w:space="0" w:color="auto"/>
            </w:tcBorders>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50,72</w:t>
            </w:r>
          </w:p>
        </w:tc>
        <w:tc>
          <w:tcPr>
            <w:tcW w:w="1581" w:type="dxa"/>
            <w:tcBorders>
              <w:top w:val="single" w:sz="4" w:space="0" w:color="auto"/>
            </w:tcBorders>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18,328</w:t>
            </w:r>
          </w:p>
        </w:tc>
        <w:tc>
          <w:tcPr>
            <w:tcW w:w="1500" w:type="dxa"/>
            <w:vMerge w:val="restart"/>
            <w:tcBorders>
              <w:top w:val="single" w:sz="4" w:space="0" w:color="auto"/>
            </w:tcBorders>
            <w:shd w:val="clear" w:color="auto" w:fill="auto"/>
            <w:vAlign w:val="center"/>
          </w:tcPr>
          <w:p w:rsidR="0057713C" w:rsidRPr="0057713C" w:rsidRDefault="0057713C" w:rsidP="0057713C">
            <w:pPr>
              <w:pStyle w:val="8ParagrafLanjut"/>
              <w:ind w:firstLine="0"/>
              <w:jc w:val="center"/>
              <w:rPr>
                <w:bCs/>
                <w:lang w:val="id-ID" w:eastAsia="id-ID"/>
              </w:rPr>
            </w:pPr>
            <w:r w:rsidRPr="0057713C">
              <w:rPr>
                <w:bCs/>
                <w:lang w:val="id-ID" w:eastAsia="id-ID"/>
              </w:rPr>
              <w:t>0,877</w:t>
            </w:r>
          </w:p>
        </w:tc>
        <w:tc>
          <w:tcPr>
            <w:tcW w:w="1376" w:type="dxa"/>
            <w:vMerge w:val="restart"/>
            <w:tcBorders>
              <w:top w:val="single" w:sz="4" w:space="0" w:color="auto"/>
            </w:tcBorders>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H</w:t>
            </w:r>
            <w:r w:rsidRPr="0057713C">
              <w:rPr>
                <w:bCs/>
                <w:vertAlign w:val="subscript"/>
                <w:lang w:val="id-ID" w:eastAsia="id-ID"/>
              </w:rPr>
              <w:t>0</w:t>
            </w:r>
            <w:r w:rsidRPr="0057713C">
              <w:rPr>
                <w:bCs/>
                <w:lang w:val="id-ID" w:eastAsia="id-ID"/>
              </w:rPr>
              <w:t xml:space="preserve"> diterima</w:t>
            </w:r>
          </w:p>
        </w:tc>
      </w:tr>
      <w:tr w:rsidR="0057713C" w:rsidRPr="0057713C" w:rsidTr="0057713C">
        <w:trPr>
          <w:jc w:val="center"/>
        </w:trPr>
        <w:tc>
          <w:tcPr>
            <w:tcW w:w="1329" w:type="dxa"/>
            <w:shd w:val="clear" w:color="auto" w:fill="auto"/>
          </w:tcPr>
          <w:p w:rsidR="0057713C" w:rsidRPr="0057713C" w:rsidRDefault="0057713C" w:rsidP="0057713C">
            <w:pPr>
              <w:pStyle w:val="8ParagrafLanjut"/>
              <w:ind w:firstLine="0"/>
              <w:rPr>
                <w:bCs/>
                <w:lang w:val="id-ID" w:eastAsia="id-ID"/>
              </w:rPr>
            </w:pPr>
            <w:r w:rsidRPr="0057713C">
              <w:rPr>
                <w:bCs/>
                <w:lang w:val="id-ID" w:eastAsia="id-ID"/>
              </w:rPr>
              <w:t>Kontrol</w:t>
            </w:r>
          </w:p>
        </w:tc>
        <w:tc>
          <w:tcPr>
            <w:tcW w:w="563" w:type="dxa"/>
            <w:shd w:val="clear" w:color="auto" w:fill="auto"/>
          </w:tcPr>
          <w:p w:rsidR="0057713C" w:rsidRPr="0057713C" w:rsidRDefault="0057713C" w:rsidP="0057713C">
            <w:pPr>
              <w:pStyle w:val="8ParagrafLanjut"/>
              <w:ind w:firstLine="0"/>
              <w:rPr>
                <w:bCs/>
                <w:lang w:val="id-ID" w:eastAsia="id-ID"/>
              </w:rPr>
            </w:pPr>
            <w:r w:rsidRPr="0057713C">
              <w:rPr>
                <w:bCs/>
                <w:lang w:val="id-ID" w:eastAsia="id-ID"/>
              </w:rPr>
              <w:t>108</w:t>
            </w:r>
          </w:p>
        </w:tc>
        <w:tc>
          <w:tcPr>
            <w:tcW w:w="792" w:type="dxa"/>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61,41</w:t>
            </w:r>
          </w:p>
        </w:tc>
        <w:tc>
          <w:tcPr>
            <w:tcW w:w="1581" w:type="dxa"/>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15,394</w:t>
            </w:r>
          </w:p>
        </w:tc>
        <w:tc>
          <w:tcPr>
            <w:tcW w:w="1500" w:type="dxa"/>
            <w:vMerge/>
            <w:shd w:val="clear" w:color="auto" w:fill="auto"/>
          </w:tcPr>
          <w:p w:rsidR="0057713C" w:rsidRPr="0057713C" w:rsidRDefault="0057713C" w:rsidP="0057713C">
            <w:pPr>
              <w:pStyle w:val="8ParagrafLanjut"/>
              <w:rPr>
                <w:bCs/>
                <w:lang w:val="id-ID" w:eastAsia="id-ID"/>
              </w:rPr>
            </w:pPr>
          </w:p>
        </w:tc>
        <w:tc>
          <w:tcPr>
            <w:tcW w:w="1376" w:type="dxa"/>
            <w:vMerge/>
            <w:shd w:val="clear" w:color="auto" w:fill="auto"/>
          </w:tcPr>
          <w:p w:rsidR="0057713C" w:rsidRPr="0057713C" w:rsidRDefault="0057713C" w:rsidP="0057713C">
            <w:pPr>
              <w:pStyle w:val="8ParagrafLanjut"/>
              <w:rPr>
                <w:bCs/>
                <w:lang w:val="id-ID" w:eastAsia="id-ID"/>
              </w:rPr>
            </w:pPr>
          </w:p>
        </w:tc>
      </w:tr>
    </w:tbl>
    <w:p w:rsidR="0057713C" w:rsidRPr="0057713C" w:rsidRDefault="0057713C" w:rsidP="0057713C">
      <w:pPr>
        <w:pStyle w:val="8ParagrafLanjut"/>
        <w:rPr>
          <w:bCs/>
          <w:lang w:eastAsia="id-ID"/>
        </w:rPr>
      </w:pPr>
    </w:p>
    <w:p w:rsidR="0057713C" w:rsidRPr="006D0388" w:rsidRDefault="006D0388" w:rsidP="006D0388">
      <w:pPr>
        <w:pStyle w:val="8ParagrafLanjut"/>
        <w:rPr>
          <w:bCs/>
          <w:lang w:val="id-ID" w:eastAsia="id-ID"/>
        </w:rPr>
      </w:pPr>
      <w:r w:rsidRPr="006D0388">
        <w:rPr>
          <w:bCs/>
          <w:lang w:val="id-ID" w:eastAsia="id-ID"/>
        </w:rPr>
        <w:t>Hasil perhitungan yang dimuat pada Tabel 2 menunjukkan bahwa nilai signifikasi p = 0,877 &gt; α = 0,05. Hal ini berarti Ho ditolak, artinya, terdapat perbedaan kemampuan komunikasi matematik antara siswa yang pembelajarannya menggunakan model PBM dengan pembelajaran konvensional. Oleh karena nilai rataan kelas eksperimen lebih besar dari kelas kontrol, maka dapat disimpulkan bahwa kemampuan komunikasi matematis siswa SMAN Kabupaten Pelalawan yang belajar menggunakan model PBM lebih baik dibandingkan dengan  siswa yang belajar dengan pembelajaran konvensional.</w:t>
      </w:r>
    </w:p>
    <w:p w:rsidR="0057713C" w:rsidRPr="0057713C" w:rsidRDefault="006D0388" w:rsidP="006D0388">
      <w:pPr>
        <w:pStyle w:val="8ParagrafLanjut"/>
        <w:ind w:firstLine="0"/>
        <w:rPr>
          <w:b/>
          <w:bCs/>
          <w:iCs/>
          <w:lang w:val="id-ID" w:eastAsia="id-ID"/>
        </w:rPr>
      </w:pPr>
      <w:r w:rsidRPr="006D0388">
        <w:rPr>
          <w:b/>
          <w:bCs/>
          <w:iCs/>
          <w:lang w:val="id-ID" w:eastAsia="id-ID"/>
        </w:rPr>
        <w:t>Interaksi antara model  pembelajaran PBM dengan level kemampuan terhadap kemampuan komunikasi matematis siswa</w:t>
      </w:r>
    </w:p>
    <w:p w:rsidR="0057713C" w:rsidRPr="0057713C" w:rsidRDefault="006D0388" w:rsidP="006D0388">
      <w:pPr>
        <w:pStyle w:val="8ParagrafLanjut"/>
        <w:rPr>
          <w:bCs/>
          <w:lang w:eastAsia="id-ID"/>
        </w:rPr>
      </w:pPr>
      <w:r w:rsidRPr="006D0388">
        <w:rPr>
          <w:bCs/>
          <w:lang w:val="id-ID" w:eastAsia="id-ID"/>
        </w:rPr>
        <w:t xml:space="preserve">Sebelum melakukan uji hipotesis, terlebih dahulu dilakukan uji normalitas dan uji homogenitas data </w:t>
      </w:r>
      <w:r w:rsidRPr="006D0388">
        <w:rPr>
          <w:bCs/>
          <w:i/>
          <w:iCs/>
          <w:lang w:val="id-ID" w:eastAsia="id-ID"/>
        </w:rPr>
        <w:t>post-test</w:t>
      </w:r>
      <w:r w:rsidRPr="006D0388">
        <w:rPr>
          <w:bCs/>
          <w:lang w:val="id-ID" w:eastAsia="id-ID"/>
        </w:rPr>
        <w:t xml:space="preserve">. Hasil perhitungan uji normalitas menunjukkan bahwa data untuk setiap level kemampuan siswa pada kelas eksperimen dan kontrol berdistribusi normal. Sedangkan hasil uji homogenitas menunjukkan bahwa data kemampuan komunikasi matematis kelas eksperimen dan kelas kontrol adalah homogen. Berdasarkan hasil perhitungan ini, maka untuk menguji hipotesis penelitian digunakan uji anova dua arah melalui bantuan program SPSS 18.00 </w:t>
      </w:r>
      <w:r w:rsidRPr="006D0388">
        <w:rPr>
          <w:bCs/>
          <w:i/>
          <w:iCs/>
          <w:lang w:val="id-ID" w:eastAsia="id-ID"/>
        </w:rPr>
        <w:t>for Windows</w:t>
      </w:r>
      <w:r w:rsidRPr="006D0388">
        <w:rPr>
          <w:bCs/>
          <w:lang w:val="id-ID" w:eastAsia="id-ID"/>
        </w:rPr>
        <w:t>. Hasil perhitungan uji anova dua arah secara singkatnya dimuat pada Tabel 3 berikut.</w:t>
      </w:r>
    </w:p>
    <w:p w:rsidR="0057713C" w:rsidRDefault="0057713C" w:rsidP="0057713C">
      <w:pPr>
        <w:pStyle w:val="8ParagrafLanjut"/>
        <w:ind w:firstLine="0"/>
        <w:jc w:val="center"/>
        <w:rPr>
          <w:b/>
          <w:lang w:eastAsia="id-ID"/>
        </w:rPr>
      </w:pPr>
      <w:r w:rsidRPr="0057713C">
        <w:rPr>
          <w:b/>
          <w:lang w:val="id-ID" w:eastAsia="id-ID"/>
        </w:rPr>
        <w:t xml:space="preserve">Tabel </w:t>
      </w:r>
      <w:r w:rsidRPr="0057713C">
        <w:rPr>
          <w:b/>
          <w:lang w:eastAsia="id-ID"/>
        </w:rPr>
        <w:t>3.</w:t>
      </w:r>
      <w:r w:rsidRPr="0057713C">
        <w:rPr>
          <w:b/>
          <w:lang w:val="id-ID" w:eastAsia="id-ID"/>
        </w:rPr>
        <w:t xml:space="preserve"> Hasil Uji </w:t>
      </w:r>
      <w:r w:rsidRPr="0057713C">
        <w:rPr>
          <w:b/>
          <w:lang w:eastAsia="id-ID"/>
        </w:rPr>
        <w:t>Anova Dua Arah</w:t>
      </w:r>
    </w:p>
    <w:tbl>
      <w:tblPr>
        <w:tblW w:w="5023"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85"/>
        <w:gridCol w:w="788"/>
        <w:gridCol w:w="520"/>
        <w:gridCol w:w="1106"/>
        <w:gridCol w:w="1324"/>
      </w:tblGrid>
      <w:tr w:rsidR="0024722D" w:rsidRPr="0057713C" w:rsidTr="0024722D">
        <w:trPr>
          <w:cantSplit/>
          <w:tblHeader/>
          <w:jc w:val="center"/>
        </w:trPr>
        <w:tc>
          <w:tcPr>
            <w:tcW w:w="1285" w:type="dxa"/>
            <w:tcBorders>
              <w:top w:val="single" w:sz="4" w:space="0" w:color="auto"/>
              <w:bottom w:val="single" w:sz="4" w:space="0" w:color="auto"/>
            </w:tcBorders>
            <w:shd w:val="clear" w:color="auto" w:fill="auto"/>
            <w:vAlign w:val="center"/>
          </w:tcPr>
          <w:p w:rsidR="0024722D" w:rsidRPr="0057713C" w:rsidRDefault="0024722D" w:rsidP="0057713C">
            <w:pPr>
              <w:pStyle w:val="8ParagrafLanjut"/>
              <w:ind w:firstLine="0"/>
              <w:rPr>
                <w:b/>
                <w:lang w:val="id-ID" w:eastAsia="id-ID"/>
              </w:rPr>
            </w:pPr>
            <w:r w:rsidRPr="0057713C">
              <w:rPr>
                <w:b/>
                <w:lang w:val="id-ID" w:eastAsia="id-ID"/>
              </w:rPr>
              <w:t>Source</w:t>
            </w:r>
          </w:p>
        </w:tc>
        <w:tc>
          <w:tcPr>
            <w:tcW w:w="788" w:type="dxa"/>
            <w:tcBorders>
              <w:top w:val="single" w:sz="4" w:space="0" w:color="auto"/>
              <w:bottom w:val="single" w:sz="4" w:space="0" w:color="auto"/>
            </w:tcBorders>
            <w:shd w:val="clear" w:color="auto" w:fill="auto"/>
            <w:vAlign w:val="center"/>
          </w:tcPr>
          <w:p w:rsidR="0024722D" w:rsidRPr="0024722D" w:rsidRDefault="0024722D" w:rsidP="0024722D">
            <w:pPr>
              <w:pStyle w:val="8ParagrafLanjut"/>
              <w:ind w:firstLine="0"/>
              <w:jc w:val="center"/>
              <w:rPr>
                <w:b/>
                <w:lang w:eastAsia="id-ID"/>
              </w:rPr>
            </w:pPr>
            <w:r>
              <w:rPr>
                <w:b/>
                <w:lang w:eastAsia="id-ID"/>
              </w:rPr>
              <w:t>N</w:t>
            </w:r>
          </w:p>
        </w:tc>
        <w:tc>
          <w:tcPr>
            <w:tcW w:w="520" w:type="dxa"/>
            <w:tcBorders>
              <w:top w:val="single" w:sz="4" w:space="0" w:color="auto"/>
              <w:bottom w:val="single" w:sz="4" w:space="0" w:color="auto"/>
            </w:tcBorders>
            <w:shd w:val="clear" w:color="auto" w:fill="auto"/>
            <w:vAlign w:val="center"/>
          </w:tcPr>
          <w:p w:rsidR="0024722D" w:rsidRPr="0024722D" w:rsidRDefault="0024722D" w:rsidP="0024722D">
            <w:pPr>
              <w:pStyle w:val="8ParagrafLanjut"/>
              <w:ind w:firstLine="0"/>
              <w:jc w:val="center"/>
              <w:rPr>
                <w:b/>
                <w:lang w:eastAsia="id-ID"/>
              </w:rPr>
            </w:pPr>
            <w:r>
              <w:rPr>
                <w:b/>
                <w:lang w:eastAsia="id-ID"/>
              </w:rPr>
              <w:t>F</w:t>
            </w:r>
          </w:p>
        </w:tc>
        <w:tc>
          <w:tcPr>
            <w:tcW w:w="1106" w:type="dxa"/>
            <w:tcBorders>
              <w:top w:val="single" w:sz="4" w:space="0" w:color="auto"/>
              <w:bottom w:val="single" w:sz="4" w:space="0" w:color="auto"/>
            </w:tcBorders>
            <w:shd w:val="clear" w:color="auto" w:fill="auto"/>
            <w:vAlign w:val="center"/>
          </w:tcPr>
          <w:p w:rsidR="0024722D" w:rsidRPr="0024722D" w:rsidRDefault="0024722D" w:rsidP="0024722D">
            <w:pPr>
              <w:pStyle w:val="8ParagrafLanjut"/>
              <w:ind w:firstLine="0"/>
              <w:jc w:val="center"/>
              <w:rPr>
                <w:b/>
                <w:lang w:eastAsia="id-ID"/>
              </w:rPr>
            </w:pPr>
            <w:r>
              <w:rPr>
                <w:b/>
                <w:lang w:eastAsia="id-ID"/>
              </w:rPr>
              <w:t>Sig.</w:t>
            </w:r>
          </w:p>
        </w:tc>
        <w:tc>
          <w:tcPr>
            <w:tcW w:w="1324" w:type="dxa"/>
            <w:tcBorders>
              <w:top w:val="single" w:sz="4" w:space="0" w:color="auto"/>
              <w:bottom w:val="single" w:sz="4" w:space="0" w:color="auto"/>
            </w:tcBorders>
            <w:shd w:val="clear" w:color="auto" w:fill="auto"/>
            <w:vAlign w:val="center"/>
          </w:tcPr>
          <w:p w:rsidR="0024722D" w:rsidRPr="0024722D" w:rsidRDefault="0024722D" w:rsidP="0024722D">
            <w:pPr>
              <w:pStyle w:val="8ParagrafLanjut"/>
              <w:ind w:firstLine="0"/>
              <w:jc w:val="center"/>
              <w:rPr>
                <w:b/>
                <w:lang w:eastAsia="id-ID"/>
              </w:rPr>
            </w:pPr>
            <w:r>
              <w:rPr>
                <w:b/>
                <w:lang w:eastAsia="id-ID"/>
              </w:rPr>
              <w:t>Keterangan</w:t>
            </w:r>
          </w:p>
        </w:tc>
      </w:tr>
      <w:tr w:rsidR="0024722D" w:rsidRPr="0057713C" w:rsidTr="0024722D">
        <w:trPr>
          <w:cantSplit/>
          <w:tblHeader/>
          <w:jc w:val="center"/>
        </w:trPr>
        <w:tc>
          <w:tcPr>
            <w:tcW w:w="1285" w:type="dxa"/>
            <w:tcBorders>
              <w:top w:val="single" w:sz="4" w:space="0" w:color="auto"/>
            </w:tcBorders>
            <w:shd w:val="clear" w:color="auto" w:fill="auto"/>
          </w:tcPr>
          <w:p w:rsidR="0024722D" w:rsidRPr="006D2E0F" w:rsidRDefault="0024722D" w:rsidP="0024722D">
            <w:pPr>
              <w:ind w:firstLine="0"/>
              <w:jc w:val="both"/>
            </w:pPr>
            <w:r w:rsidRPr="006D2E0F">
              <w:t>Eksperimen</w:t>
            </w:r>
          </w:p>
        </w:tc>
        <w:tc>
          <w:tcPr>
            <w:tcW w:w="788" w:type="dxa"/>
            <w:tcBorders>
              <w:top w:val="single" w:sz="4" w:space="0" w:color="auto"/>
            </w:tcBorders>
            <w:shd w:val="clear" w:color="auto" w:fill="auto"/>
          </w:tcPr>
          <w:p w:rsidR="0024722D" w:rsidRPr="0024722D" w:rsidRDefault="0024722D" w:rsidP="0024722D">
            <w:pPr>
              <w:pStyle w:val="8ParagrafLanjut"/>
              <w:ind w:firstLine="0"/>
              <w:jc w:val="center"/>
              <w:rPr>
                <w:bCs/>
                <w:lang w:eastAsia="id-ID"/>
              </w:rPr>
            </w:pPr>
            <w:r>
              <w:rPr>
                <w:bCs/>
                <w:lang w:eastAsia="id-ID"/>
              </w:rPr>
              <w:t>108</w:t>
            </w:r>
          </w:p>
        </w:tc>
        <w:tc>
          <w:tcPr>
            <w:tcW w:w="520" w:type="dxa"/>
            <w:vMerge w:val="restart"/>
            <w:tcBorders>
              <w:top w:val="single" w:sz="4" w:space="0" w:color="auto"/>
            </w:tcBorders>
            <w:shd w:val="clear" w:color="auto" w:fill="auto"/>
          </w:tcPr>
          <w:p w:rsidR="0024722D" w:rsidRPr="0024722D" w:rsidRDefault="0024722D" w:rsidP="0024722D">
            <w:pPr>
              <w:pStyle w:val="8ParagrafLanjut"/>
              <w:ind w:firstLine="0"/>
              <w:jc w:val="center"/>
              <w:rPr>
                <w:bCs/>
                <w:lang w:eastAsia="id-ID"/>
              </w:rPr>
            </w:pPr>
            <w:r>
              <w:rPr>
                <w:bCs/>
                <w:lang w:eastAsia="id-ID"/>
              </w:rPr>
              <w:t>10.01</w:t>
            </w:r>
          </w:p>
          <w:p w:rsidR="0024722D" w:rsidRPr="0057713C" w:rsidRDefault="0024722D" w:rsidP="0024722D">
            <w:pPr>
              <w:pStyle w:val="8ParagrafLanjut"/>
              <w:jc w:val="center"/>
              <w:rPr>
                <w:bCs/>
                <w:lang w:val="id-ID" w:eastAsia="id-ID"/>
              </w:rPr>
            </w:pPr>
            <w:r w:rsidRPr="0057713C">
              <w:rPr>
                <w:bCs/>
                <w:lang w:val="id-ID" w:eastAsia="id-ID"/>
              </w:rPr>
              <w:t>1</w:t>
            </w:r>
          </w:p>
        </w:tc>
        <w:tc>
          <w:tcPr>
            <w:tcW w:w="1106" w:type="dxa"/>
            <w:vMerge w:val="restart"/>
            <w:tcBorders>
              <w:top w:val="single" w:sz="4" w:space="0" w:color="auto"/>
            </w:tcBorders>
            <w:shd w:val="clear" w:color="auto" w:fill="auto"/>
          </w:tcPr>
          <w:p w:rsidR="0024722D" w:rsidRPr="0024722D" w:rsidRDefault="0024722D" w:rsidP="0024722D">
            <w:pPr>
              <w:pStyle w:val="8ParagrafLanjut"/>
              <w:ind w:firstLine="0"/>
              <w:jc w:val="center"/>
              <w:rPr>
                <w:bCs/>
                <w:lang w:eastAsia="id-ID"/>
              </w:rPr>
            </w:pPr>
            <w:r>
              <w:rPr>
                <w:bCs/>
                <w:lang w:eastAsia="id-ID"/>
              </w:rPr>
              <w:t>0.000</w:t>
            </w:r>
          </w:p>
        </w:tc>
        <w:tc>
          <w:tcPr>
            <w:tcW w:w="1324" w:type="dxa"/>
            <w:vMerge w:val="restart"/>
            <w:tcBorders>
              <w:top w:val="single" w:sz="4" w:space="0" w:color="auto"/>
            </w:tcBorders>
            <w:shd w:val="clear" w:color="auto" w:fill="auto"/>
          </w:tcPr>
          <w:p w:rsidR="0024722D" w:rsidRPr="0024722D" w:rsidRDefault="0024722D" w:rsidP="0024722D">
            <w:pPr>
              <w:pStyle w:val="8ParagrafLanjut"/>
              <w:ind w:firstLine="0"/>
              <w:rPr>
                <w:bCs/>
                <w:lang w:eastAsia="id-ID"/>
              </w:rPr>
            </w:pPr>
            <w:r>
              <w:rPr>
                <w:bCs/>
                <w:lang w:eastAsia="id-ID"/>
              </w:rPr>
              <w:t>H</w:t>
            </w:r>
            <w:r w:rsidRPr="0024722D">
              <w:rPr>
                <w:bCs/>
                <w:vertAlign w:val="subscript"/>
                <w:lang w:eastAsia="id-ID"/>
              </w:rPr>
              <w:t>0</w:t>
            </w:r>
            <w:r>
              <w:rPr>
                <w:bCs/>
                <w:lang w:eastAsia="id-ID"/>
              </w:rPr>
              <w:t xml:space="preserve"> ditolak</w:t>
            </w:r>
          </w:p>
        </w:tc>
      </w:tr>
      <w:tr w:rsidR="0024722D" w:rsidRPr="0057713C" w:rsidTr="0024722D">
        <w:trPr>
          <w:cantSplit/>
          <w:tblHeader/>
          <w:jc w:val="center"/>
        </w:trPr>
        <w:tc>
          <w:tcPr>
            <w:tcW w:w="1285" w:type="dxa"/>
            <w:shd w:val="clear" w:color="auto" w:fill="auto"/>
          </w:tcPr>
          <w:p w:rsidR="0024722D" w:rsidRDefault="0024722D" w:rsidP="0024722D">
            <w:pPr>
              <w:ind w:firstLine="0"/>
              <w:jc w:val="both"/>
            </w:pPr>
            <w:r w:rsidRPr="006D2E0F">
              <w:t>Kontrol</w:t>
            </w:r>
          </w:p>
        </w:tc>
        <w:tc>
          <w:tcPr>
            <w:tcW w:w="788" w:type="dxa"/>
            <w:shd w:val="clear" w:color="auto" w:fill="auto"/>
          </w:tcPr>
          <w:p w:rsidR="0024722D" w:rsidRPr="0024722D" w:rsidRDefault="0024722D" w:rsidP="0024722D">
            <w:pPr>
              <w:pStyle w:val="8ParagrafLanjut"/>
              <w:ind w:firstLine="0"/>
              <w:jc w:val="center"/>
              <w:rPr>
                <w:bCs/>
                <w:lang w:eastAsia="id-ID"/>
              </w:rPr>
            </w:pPr>
            <w:r>
              <w:rPr>
                <w:bCs/>
                <w:lang w:eastAsia="id-ID"/>
              </w:rPr>
              <w:t>108</w:t>
            </w:r>
          </w:p>
        </w:tc>
        <w:tc>
          <w:tcPr>
            <w:tcW w:w="520" w:type="dxa"/>
            <w:vMerge/>
            <w:shd w:val="clear" w:color="auto" w:fill="auto"/>
          </w:tcPr>
          <w:p w:rsidR="0024722D" w:rsidRPr="0057713C" w:rsidRDefault="0024722D" w:rsidP="0024722D">
            <w:pPr>
              <w:pStyle w:val="8ParagrafLanjut"/>
              <w:ind w:firstLine="0"/>
              <w:jc w:val="center"/>
              <w:rPr>
                <w:bCs/>
                <w:lang w:val="id-ID" w:eastAsia="id-ID"/>
              </w:rPr>
            </w:pPr>
          </w:p>
        </w:tc>
        <w:tc>
          <w:tcPr>
            <w:tcW w:w="1106" w:type="dxa"/>
            <w:vMerge/>
            <w:shd w:val="clear" w:color="auto" w:fill="auto"/>
          </w:tcPr>
          <w:p w:rsidR="0024722D" w:rsidRPr="0057713C" w:rsidRDefault="0024722D" w:rsidP="0024722D">
            <w:pPr>
              <w:pStyle w:val="8ParagrafLanjut"/>
              <w:ind w:firstLine="0"/>
              <w:rPr>
                <w:bCs/>
                <w:lang w:val="id-ID" w:eastAsia="id-ID"/>
              </w:rPr>
            </w:pPr>
          </w:p>
        </w:tc>
        <w:tc>
          <w:tcPr>
            <w:tcW w:w="1324" w:type="dxa"/>
            <w:vMerge/>
            <w:shd w:val="clear" w:color="auto" w:fill="auto"/>
          </w:tcPr>
          <w:p w:rsidR="0024722D" w:rsidRPr="0057713C" w:rsidRDefault="0024722D" w:rsidP="0024722D">
            <w:pPr>
              <w:pStyle w:val="8ParagrafLanjut"/>
              <w:ind w:firstLine="0"/>
              <w:rPr>
                <w:bCs/>
                <w:lang w:val="id-ID" w:eastAsia="id-ID"/>
              </w:rPr>
            </w:pPr>
          </w:p>
        </w:tc>
      </w:tr>
    </w:tbl>
    <w:p w:rsidR="0057713C" w:rsidRPr="0057713C" w:rsidRDefault="0057713C" w:rsidP="0057713C">
      <w:pPr>
        <w:pStyle w:val="8ParagrafLanjut"/>
        <w:rPr>
          <w:bCs/>
          <w:lang w:eastAsia="id-ID"/>
        </w:rPr>
      </w:pPr>
    </w:p>
    <w:p w:rsidR="0057713C" w:rsidRPr="0057713C" w:rsidRDefault="006D0388" w:rsidP="006D0388">
      <w:pPr>
        <w:pStyle w:val="8ParagrafLanjut"/>
        <w:rPr>
          <w:bCs/>
          <w:lang w:eastAsia="id-ID"/>
        </w:rPr>
      </w:pPr>
      <w:r w:rsidRPr="006D0388">
        <w:rPr>
          <w:bCs/>
          <w:lang w:val="id-ID" w:eastAsia="id-ID"/>
        </w:rPr>
        <w:t>Hasil perhitungan data yang dimuat pada Tabel 3 menunjukkan bahwa taraf signifikasi 0,000, maka sig &gt; α = 0,05. Hal ini berarti H</w:t>
      </w:r>
      <w:r w:rsidRPr="006D0388">
        <w:rPr>
          <w:bCs/>
          <w:vertAlign w:val="subscript"/>
          <w:lang w:val="id-ID" w:eastAsia="id-ID"/>
        </w:rPr>
        <w:t>0</w:t>
      </w:r>
      <w:r w:rsidRPr="006D0388">
        <w:rPr>
          <w:bCs/>
          <w:lang w:val="id-ID" w:eastAsia="id-ID"/>
        </w:rPr>
        <w:t xml:space="preserve"> ditolak. Artinya, terdapat interaksi antara model PBM dan level kemampuan terhadap kemampuan komunikasi matematis siswa. Interaksi KKM siswa kelompok eksperimen yang mendapatkan pembelajaran PBM dan kelompok kontrol yang mendapat pembelajaran konvensional pada KAM tinggi lebih baik dari KAM sedang dan rendah, dan KAM sedang lebih baik dari KAM rendah. Hal ini menunjukkan bahwa model pembelajaran dan KAM secara bersama-sama memberikan pengaruh positif terhadap KKM siswa.</w:t>
      </w:r>
    </w:p>
    <w:p w:rsidR="006D0388" w:rsidRDefault="006D0388" w:rsidP="006D0388">
      <w:pPr>
        <w:pStyle w:val="8ParagrafLanjut"/>
        <w:ind w:firstLine="0"/>
        <w:rPr>
          <w:b/>
          <w:bCs/>
          <w:iCs/>
          <w:lang w:val="id-ID" w:eastAsia="id-ID"/>
        </w:rPr>
      </w:pPr>
    </w:p>
    <w:p w:rsidR="0057713C" w:rsidRPr="0024722D" w:rsidRDefault="006D0388" w:rsidP="006D0388">
      <w:pPr>
        <w:pStyle w:val="8ParagrafLanjut"/>
        <w:ind w:firstLine="0"/>
        <w:rPr>
          <w:b/>
          <w:bCs/>
          <w:iCs/>
          <w:lang w:val="id-ID" w:eastAsia="id-ID"/>
        </w:rPr>
      </w:pPr>
      <w:r w:rsidRPr="006D0388">
        <w:rPr>
          <w:b/>
          <w:bCs/>
          <w:iCs/>
          <w:lang w:val="id-ID" w:eastAsia="id-ID"/>
        </w:rPr>
        <w:lastRenderedPageBreak/>
        <w:t>Kemampuan komunikasi matematis antara siswa menggunakan model PBM dengan pembelajaran konvensional ditinjau dari level tinggi, sedang, dan rendah</w:t>
      </w:r>
    </w:p>
    <w:p w:rsidR="0057713C" w:rsidRPr="006D0388" w:rsidRDefault="006D0388" w:rsidP="006D0388">
      <w:pPr>
        <w:pStyle w:val="8ParagrafLanjut"/>
        <w:rPr>
          <w:bCs/>
          <w:lang w:eastAsia="id-ID"/>
        </w:rPr>
      </w:pPr>
      <w:r w:rsidRPr="006D0388">
        <w:rPr>
          <w:bCs/>
          <w:lang w:val="id-ID" w:eastAsia="id-ID"/>
        </w:rPr>
        <w:t xml:space="preserve">Sebelum melakukan uji hipotesis, terlebih dahulu data pretest dianalisis dengan uji normalitas dan uji homogenitas. Hasil analisis menunjukkan bahwa varians data </w:t>
      </w:r>
      <w:r w:rsidRPr="006D0388">
        <w:rPr>
          <w:bCs/>
          <w:i/>
          <w:iCs/>
          <w:lang w:val="id-ID" w:eastAsia="id-ID"/>
        </w:rPr>
        <w:t xml:space="preserve">pretest </w:t>
      </w:r>
      <w:r w:rsidRPr="006D0388">
        <w:rPr>
          <w:bCs/>
          <w:lang w:val="id-ID" w:eastAsia="id-ID"/>
        </w:rPr>
        <w:t xml:space="preserve">kelas eksperimen maupun kelas kontrol tiap level kemampuan siswa berdisribusi normal. Sedangkan hasil uji homogenitas menunjukkan bahwa data </w:t>
      </w:r>
      <w:r w:rsidRPr="006D0388">
        <w:rPr>
          <w:bCs/>
          <w:i/>
          <w:iCs/>
          <w:lang w:val="id-ID" w:eastAsia="id-ID"/>
        </w:rPr>
        <w:t>post-tes</w:t>
      </w:r>
      <w:r w:rsidRPr="006D0388">
        <w:rPr>
          <w:bCs/>
          <w:lang w:val="id-ID" w:eastAsia="id-ID"/>
        </w:rPr>
        <w:t xml:space="preserve"> kemampuan komunikasi matematis kelas eksperimen dan kelas kontrol pada level tinggi dan sedang tidak homogen dan pada level rendah homogen. Karena hasil perhitungan data post-tes yang diperoleh untuk level tinggi dan sedang adalah tidak homogen, maka untuk menguji hipotesis penelitian menggunakan uji t’ melalui bantuan program SPSS 18.00 </w:t>
      </w:r>
      <w:r w:rsidRPr="006D0388">
        <w:rPr>
          <w:bCs/>
          <w:i/>
          <w:iCs/>
          <w:lang w:val="id-ID" w:eastAsia="id-ID"/>
        </w:rPr>
        <w:t>for Windows</w:t>
      </w:r>
      <w:r w:rsidRPr="006D0388">
        <w:rPr>
          <w:bCs/>
          <w:lang w:val="id-ID" w:eastAsia="id-ID"/>
        </w:rPr>
        <w:t>. Hasil perhitungan uji t’ secara singkatnya dimuat pada                Tabel 4 b</w:t>
      </w:r>
      <w:r>
        <w:rPr>
          <w:bCs/>
          <w:lang w:val="id-ID" w:eastAsia="id-ID"/>
        </w:rPr>
        <w:t>erikut</w:t>
      </w:r>
      <w:r>
        <w:rPr>
          <w:bCs/>
          <w:lang w:eastAsia="id-ID"/>
        </w:rPr>
        <w:t>.</w:t>
      </w:r>
    </w:p>
    <w:p w:rsidR="0057713C" w:rsidRPr="0024722D" w:rsidRDefault="0057713C" w:rsidP="0024722D">
      <w:pPr>
        <w:pStyle w:val="8ParagrafLanjut"/>
        <w:ind w:firstLine="0"/>
        <w:jc w:val="center"/>
        <w:rPr>
          <w:b/>
          <w:lang w:val="id-ID" w:eastAsia="id-ID"/>
        </w:rPr>
      </w:pPr>
      <w:r w:rsidRPr="0024722D">
        <w:rPr>
          <w:b/>
          <w:lang w:val="id-ID" w:eastAsia="id-ID"/>
        </w:rPr>
        <w:t xml:space="preserve">Tabel </w:t>
      </w:r>
      <w:r w:rsidRPr="0024722D">
        <w:rPr>
          <w:b/>
          <w:lang w:eastAsia="id-ID"/>
        </w:rPr>
        <w:t>4.</w:t>
      </w:r>
      <w:r w:rsidRPr="0024722D">
        <w:rPr>
          <w:b/>
          <w:lang w:val="id-ID" w:eastAsia="id-ID"/>
        </w:rPr>
        <w:t xml:space="preserve"> </w:t>
      </w:r>
      <w:r w:rsidRPr="0024722D">
        <w:rPr>
          <w:b/>
          <w:lang w:eastAsia="id-ID"/>
        </w:rPr>
        <w:t xml:space="preserve">Hasil Perhitungan </w:t>
      </w:r>
      <w:r w:rsidRPr="0024722D">
        <w:rPr>
          <w:b/>
          <w:lang w:val="id-ID" w:eastAsia="id-ID"/>
        </w:rPr>
        <w:t>Uji t</w:t>
      </w:r>
      <w:r w:rsidR="006D0388">
        <w:rPr>
          <w:b/>
          <w:lang w:eastAsia="id-ID"/>
        </w:rPr>
        <w:t>’</w:t>
      </w:r>
      <w:r w:rsidRPr="0024722D">
        <w:rPr>
          <w:b/>
          <w:lang w:val="id-ID" w:eastAsia="id-ID"/>
        </w:rPr>
        <w:t xml:space="preserve"> Kemampuan Komunikasi Matematis</w:t>
      </w:r>
    </w:p>
    <w:p w:rsidR="0057713C" w:rsidRPr="0024722D" w:rsidRDefault="0057713C" w:rsidP="0024722D">
      <w:pPr>
        <w:pStyle w:val="8ParagrafLanjut"/>
        <w:ind w:firstLine="0"/>
        <w:jc w:val="center"/>
        <w:rPr>
          <w:b/>
          <w:lang w:eastAsia="id-ID"/>
        </w:rPr>
      </w:pPr>
      <w:r w:rsidRPr="0024722D">
        <w:rPr>
          <w:b/>
          <w:lang w:val="id-ID" w:eastAsia="id-ID"/>
        </w:rPr>
        <w:t>Pada Level</w:t>
      </w:r>
      <w:r w:rsidRPr="0024722D">
        <w:rPr>
          <w:b/>
          <w:lang w:eastAsia="id-ID"/>
        </w:rPr>
        <w:t xml:space="preserve"> </w:t>
      </w:r>
      <w:r w:rsidRPr="0024722D">
        <w:rPr>
          <w:b/>
          <w:lang w:val="id-ID" w:eastAsia="id-ID"/>
        </w:rPr>
        <w:t>Tinggi</w:t>
      </w:r>
      <w:r w:rsidRPr="0024722D">
        <w:rPr>
          <w:b/>
          <w:lang w:eastAsia="id-ID"/>
        </w:rPr>
        <w:t>,</w:t>
      </w:r>
      <w:r w:rsidRPr="0024722D">
        <w:rPr>
          <w:b/>
          <w:lang w:val="id-ID" w:eastAsia="id-ID"/>
        </w:rPr>
        <w:t xml:space="preserve"> Sedang</w:t>
      </w:r>
      <w:r w:rsidRPr="0024722D">
        <w:rPr>
          <w:b/>
          <w:lang w:eastAsia="id-ID"/>
        </w:rPr>
        <w:t>, dan Rendah</w:t>
      </w:r>
    </w:p>
    <w:tbl>
      <w:tblPr>
        <w:tblW w:w="8078" w:type="dxa"/>
        <w:jc w:val="center"/>
        <w:tblBorders>
          <w:top w:val="single" w:sz="4" w:space="0" w:color="auto"/>
          <w:bottom w:val="single" w:sz="4" w:space="0" w:color="auto"/>
        </w:tblBorders>
        <w:tblLook w:val="04A0" w:firstRow="1" w:lastRow="0" w:firstColumn="1" w:lastColumn="0" w:noHBand="0" w:noVBand="1"/>
      </w:tblPr>
      <w:tblGrid>
        <w:gridCol w:w="1070"/>
        <w:gridCol w:w="1083"/>
        <w:gridCol w:w="576"/>
        <w:gridCol w:w="883"/>
        <w:gridCol w:w="1983"/>
        <w:gridCol w:w="876"/>
        <w:gridCol w:w="1607"/>
      </w:tblGrid>
      <w:tr w:rsidR="0057713C" w:rsidRPr="0024722D" w:rsidTr="0057713C">
        <w:trPr>
          <w:jc w:val="center"/>
        </w:trPr>
        <w:tc>
          <w:tcPr>
            <w:tcW w:w="2153" w:type="dxa"/>
            <w:gridSpan w:val="2"/>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val="id-ID" w:eastAsia="id-ID"/>
              </w:rPr>
            </w:pPr>
            <w:r w:rsidRPr="0024722D">
              <w:rPr>
                <w:b/>
                <w:lang w:val="id-ID" w:eastAsia="id-ID"/>
              </w:rPr>
              <w:t>Data</w:t>
            </w:r>
          </w:p>
        </w:tc>
        <w:tc>
          <w:tcPr>
            <w:tcW w:w="576" w:type="dxa"/>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val="id-ID" w:eastAsia="id-ID"/>
              </w:rPr>
            </w:pPr>
            <w:r w:rsidRPr="0024722D">
              <w:rPr>
                <w:b/>
                <w:lang w:val="id-ID" w:eastAsia="id-ID"/>
              </w:rPr>
              <w:t>N</w:t>
            </w:r>
          </w:p>
        </w:tc>
        <w:tc>
          <w:tcPr>
            <w:tcW w:w="883" w:type="dxa"/>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val="id-ID" w:eastAsia="id-ID"/>
              </w:rPr>
            </w:pPr>
            <w:r w:rsidRPr="0024722D">
              <w:rPr>
                <w:b/>
                <w:lang w:val="id-ID" w:eastAsia="id-ID"/>
              </w:rPr>
              <w:t>Mean</w:t>
            </w:r>
          </w:p>
        </w:tc>
        <w:tc>
          <w:tcPr>
            <w:tcW w:w="1983" w:type="dxa"/>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val="id-ID" w:eastAsia="id-ID"/>
              </w:rPr>
            </w:pPr>
            <w:r w:rsidRPr="0024722D">
              <w:rPr>
                <w:b/>
                <w:lang w:val="id-ID" w:eastAsia="id-ID"/>
              </w:rPr>
              <w:t>Standar</w:t>
            </w:r>
            <w:r w:rsidRPr="0024722D">
              <w:rPr>
                <w:b/>
                <w:lang w:eastAsia="id-ID"/>
              </w:rPr>
              <w:t xml:space="preserve"> </w:t>
            </w:r>
            <w:r w:rsidRPr="0024722D">
              <w:rPr>
                <w:b/>
                <w:lang w:val="id-ID" w:eastAsia="id-ID"/>
              </w:rPr>
              <w:t>Deviasi</w:t>
            </w:r>
          </w:p>
        </w:tc>
        <w:tc>
          <w:tcPr>
            <w:tcW w:w="876" w:type="dxa"/>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val="id-ID" w:eastAsia="id-ID"/>
              </w:rPr>
            </w:pPr>
            <w:r w:rsidRPr="0024722D">
              <w:rPr>
                <w:b/>
                <w:lang w:val="id-ID" w:eastAsia="id-ID"/>
              </w:rPr>
              <w:t>Sig.</w:t>
            </w:r>
          </w:p>
        </w:tc>
        <w:tc>
          <w:tcPr>
            <w:tcW w:w="1607" w:type="dxa"/>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eastAsia="id-ID"/>
              </w:rPr>
            </w:pPr>
            <w:r w:rsidRPr="0024722D">
              <w:rPr>
                <w:b/>
                <w:lang w:val="id-ID" w:eastAsia="id-ID"/>
              </w:rPr>
              <w:t>Ket</w:t>
            </w:r>
            <w:r w:rsidRPr="0024722D">
              <w:rPr>
                <w:b/>
                <w:lang w:eastAsia="id-ID"/>
              </w:rPr>
              <w:t>erangan</w:t>
            </w:r>
          </w:p>
        </w:tc>
      </w:tr>
      <w:tr w:rsidR="0057713C" w:rsidRPr="0057713C" w:rsidTr="0057713C">
        <w:trPr>
          <w:jc w:val="center"/>
        </w:trPr>
        <w:tc>
          <w:tcPr>
            <w:tcW w:w="1070" w:type="dxa"/>
            <w:vMerge w:val="restart"/>
            <w:tcBorders>
              <w:top w:val="single" w:sz="4" w:space="0" w:color="auto"/>
            </w:tcBorders>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Level Tinggi</w:t>
            </w:r>
          </w:p>
        </w:tc>
        <w:tc>
          <w:tcPr>
            <w:tcW w:w="1083" w:type="dxa"/>
            <w:tcBorders>
              <w:top w:val="single" w:sz="4" w:space="0" w:color="auto"/>
            </w:tcBorders>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Eks</w:t>
            </w:r>
          </w:p>
        </w:tc>
        <w:tc>
          <w:tcPr>
            <w:tcW w:w="576" w:type="dxa"/>
            <w:tcBorders>
              <w:top w:val="single" w:sz="4" w:space="0" w:color="auto"/>
            </w:tcBorders>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36</w:t>
            </w:r>
          </w:p>
        </w:tc>
        <w:tc>
          <w:tcPr>
            <w:tcW w:w="883" w:type="dxa"/>
            <w:tcBorders>
              <w:top w:val="single" w:sz="4" w:space="0" w:color="auto"/>
            </w:tcBorders>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58,64</w:t>
            </w:r>
          </w:p>
        </w:tc>
        <w:tc>
          <w:tcPr>
            <w:tcW w:w="1983" w:type="dxa"/>
            <w:tcBorders>
              <w:top w:val="single" w:sz="4" w:space="0" w:color="auto"/>
            </w:tcBorders>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20,378</w:t>
            </w:r>
          </w:p>
        </w:tc>
        <w:tc>
          <w:tcPr>
            <w:tcW w:w="876" w:type="dxa"/>
            <w:vMerge w:val="restart"/>
            <w:tcBorders>
              <w:top w:val="single" w:sz="4" w:space="0" w:color="auto"/>
            </w:tcBorders>
            <w:shd w:val="clear" w:color="auto" w:fill="auto"/>
            <w:vAlign w:val="center"/>
          </w:tcPr>
          <w:p w:rsidR="0057713C" w:rsidRPr="0057713C" w:rsidRDefault="0057713C" w:rsidP="0024722D">
            <w:pPr>
              <w:pStyle w:val="8ParagrafLanjut"/>
              <w:ind w:firstLine="0"/>
              <w:jc w:val="center"/>
              <w:rPr>
                <w:bCs/>
                <w:lang w:val="id-ID" w:eastAsia="id-ID"/>
              </w:rPr>
            </w:pPr>
            <w:r w:rsidRPr="0057713C">
              <w:rPr>
                <w:bCs/>
                <w:lang w:val="id-ID" w:eastAsia="id-ID"/>
              </w:rPr>
              <w:t>0,543</w:t>
            </w:r>
          </w:p>
        </w:tc>
        <w:tc>
          <w:tcPr>
            <w:tcW w:w="1607" w:type="dxa"/>
            <w:vMerge w:val="restart"/>
            <w:tcBorders>
              <w:top w:val="single" w:sz="4" w:space="0" w:color="auto"/>
            </w:tcBorders>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H</w:t>
            </w:r>
            <w:r w:rsidRPr="0057713C">
              <w:rPr>
                <w:bCs/>
                <w:vertAlign w:val="subscript"/>
                <w:lang w:val="id-ID" w:eastAsia="id-ID"/>
              </w:rPr>
              <w:t>0</w:t>
            </w:r>
            <w:r w:rsidRPr="0057713C">
              <w:rPr>
                <w:bCs/>
                <w:lang w:val="id-ID" w:eastAsia="id-ID"/>
              </w:rPr>
              <w:t xml:space="preserve"> diterima</w:t>
            </w:r>
          </w:p>
        </w:tc>
      </w:tr>
      <w:tr w:rsidR="0057713C" w:rsidRPr="0057713C" w:rsidTr="0057713C">
        <w:trPr>
          <w:jc w:val="center"/>
        </w:trPr>
        <w:tc>
          <w:tcPr>
            <w:tcW w:w="1070" w:type="dxa"/>
            <w:vMerge/>
            <w:shd w:val="clear" w:color="auto" w:fill="auto"/>
          </w:tcPr>
          <w:p w:rsidR="0057713C" w:rsidRPr="0057713C" w:rsidRDefault="0057713C" w:rsidP="0024722D">
            <w:pPr>
              <w:pStyle w:val="8ParagrafLanjut"/>
              <w:ind w:firstLine="0"/>
              <w:rPr>
                <w:bCs/>
                <w:lang w:val="id-ID" w:eastAsia="id-ID"/>
              </w:rPr>
            </w:pPr>
          </w:p>
        </w:tc>
        <w:tc>
          <w:tcPr>
            <w:tcW w:w="1083"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Kontrol</w:t>
            </w:r>
          </w:p>
        </w:tc>
        <w:tc>
          <w:tcPr>
            <w:tcW w:w="576"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36</w:t>
            </w:r>
          </w:p>
        </w:tc>
        <w:tc>
          <w:tcPr>
            <w:tcW w:w="8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56,08</w:t>
            </w:r>
          </w:p>
        </w:tc>
        <w:tc>
          <w:tcPr>
            <w:tcW w:w="19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14,616</w:t>
            </w:r>
          </w:p>
        </w:tc>
        <w:tc>
          <w:tcPr>
            <w:tcW w:w="876" w:type="dxa"/>
            <w:vMerge/>
            <w:shd w:val="clear" w:color="auto" w:fill="auto"/>
            <w:vAlign w:val="center"/>
          </w:tcPr>
          <w:p w:rsidR="0057713C" w:rsidRPr="0057713C" w:rsidRDefault="0057713C" w:rsidP="0024722D">
            <w:pPr>
              <w:pStyle w:val="8ParagrafLanjut"/>
              <w:ind w:firstLine="0"/>
              <w:jc w:val="center"/>
              <w:rPr>
                <w:bCs/>
                <w:lang w:val="id-ID" w:eastAsia="id-ID"/>
              </w:rPr>
            </w:pPr>
          </w:p>
        </w:tc>
        <w:tc>
          <w:tcPr>
            <w:tcW w:w="1607" w:type="dxa"/>
            <w:vMerge/>
            <w:shd w:val="clear" w:color="auto" w:fill="auto"/>
            <w:vAlign w:val="center"/>
          </w:tcPr>
          <w:p w:rsidR="0057713C" w:rsidRPr="0057713C" w:rsidRDefault="0057713C" w:rsidP="0024722D">
            <w:pPr>
              <w:pStyle w:val="8ParagrafLanjut"/>
              <w:ind w:firstLine="0"/>
              <w:rPr>
                <w:bCs/>
                <w:lang w:val="id-ID" w:eastAsia="id-ID"/>
              </w:rPr>
            </w:pPr>
          </w:p>
        </w:tc>
      </w:tr>
      <w:tr w:rsidR="0057713C" w:rsidRPr="0057713C" w:rsidTr="0057713C">
        <w:trPr>
          <w:jc w:val="center"/>
        </w:trPr>
        <w:tc>
          <w:tcPr>
            <w:tcW w:w="1070" w:type="dxa"/>
            <w:vMerge w:val="restart"/>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Level Sedang</w:t>
            </w:r>
          </w:p>
        </w:tc>
        <w:tc>
          <w:tcPr>
            <w:tcW w:w="1083"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Eks</w:t>
            </w:r>
          </w:p>
        </w:tc>
        <w:tc>
          <w:tcPr>
            <w:tcW w:w="576"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36</w:t>
            </w:r>
          </w:p>
        </w:tc>
        <w:tc>
          <w:tcPr>
            <w:tcW w:w="8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41,08</w:t>
            </w:r>
          </w:p>
        </w:tc>
        <w:tc>
          <w:tcPr>
            <w:tcW w:w="19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12,838</w:t>
            </w:r>
          </w:p>
        </w:tc>
        <w:tc>
          <w:tcPr>
            <w:tcW w:w="876" w:type="dxa"/>
            <w:vMerge w:val="restart"/>
            <w:shd w:val="clear" w:color="auto" w:fill="auto"/>
            <w:vAlign w:val="center"/>
          </w:tcPr>
          <w:p w:rsidR="0057713C" w:rsidRPr="0057713C" w:rsidRDefault="0057713C" w:rsidP="0024722D">
            <w:pPr>
              <w:pStyle w:val="8ParagrafLanjut"/>
              <w:ind w:firstLine="0"/>
              <w:jc w:val="center"/>
              <w:rPr>
                <w:bCs/>
                <w:lang w:val="id-ID" w:eastAsia="id-ID"/>
              </w:rPr>
            </w:pPr>
            <w:r w:rsidRPr="0057713C">
              <w:rPr>
                <w:bCs/>
                <w:lang w:val="id-ID" w:eastAsia="id-ID"/>
              </w:rPr>
              <w:t>0,000</w:t>
            </w:r>
          </w:p>
        </w:tc>
        <w:tc>
          <w:tcPr>
            <w:tcW w:w="1607" w:type="dxa"/>
            <w:vMerge w:val="restart"/>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H</w:t>
            </w:r>
            <w:r w:rsidRPr="0057713C">
              <w:rPr>
                <w:bCs/>
                <w:vertAlign w:val="subscript"/>
                <w:lang w:val="id-ID" w:eastAsia="id-ID"/>
              </w:rPr>
              <w:t>0</w:t>
            </w:r>
            <w:r w:rsidRPr="0057713C">
              <w:rPr>
                <w:bCs/>
                <w:lang w:eastAsia="id-ID"/>
              </w:rPr>
              <w:t xml:space="preserve"> </w:t>
            </w:r>
            <w:r w:rsidRPr="0057713C">
              <w:rPr>
                <w:bCs/>
                <w:lang w:val="id-ID" w:eastAsia="id-ID"/>
              </w:rPr>
              <w:t>ditolak</w:t>
            </w:r>
          </w:p>
        </w:tc>
      </w:tr>
      <w:tr w:rsidR="0057713C" w:rsidRPr="0057713C" w:rsidTr="0057713C">
        <w:trPr>
          <w:jc w:val="center"/>
        </w:trPr>
        <w:tc>
          <w:tcPr>
            <w:tcW w:w="1070" w:type="dxa"/>
            <w:vMerge/>
            <w:shd w:val="clear" w:color="auto" w:fill="auto"/>
          </w:tcPr>
          <w:p w:rsidR="0057713C" w:rsidRPr="0057713C" w:rsidRDefault="0057713C" w:rsidP="0024722D">
            <w:pPr>
              <w:pStyle w:val="8ParagrafLanjut"/>
              <w:ind w:firstLine="0"/>
              <w:rPr>
                <w:bCs/>
                <w:lang w:val="id-ID" w:eastAsia="id-ID"/>
              </w:rPr>
            </w:pPr>
          </w:p>
        </w:tc>
        <w:tc>
          <w:tcPr>
            <w:tcW w:w="1083"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Kontrol</w:t>
            </w:r>
          </w:p>
        </w:tc>
        <w:tc>
          <w:tcPr>
            <w:tcW w:w="576"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36</w:t>
            </w:r>
          </w:p>
        </w:tc>
        <w:tc>
          <w:tcPr>
            <w:tcW w:w="8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61,64</w:t>
            </w:r>
          </w:p>
        </w:tc>
        <w:tc>
          <w:tcPr>
            <w:tcW w:w="19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16,472</w:t>
            </w:r>
          </w:p>
        </w:tc>
        <w:tc>
          <w:tcPr>
            <w:tcW w:w="876" w:type="dxa"/>
            <w:vMerge/>
            <w:shd w:val="clear" w:color="auto" w:fill="auto"/>
            <w:vAlign w:val="center"/>
          </w:tcPr>
          <w:p w:rsidR="0057713C" w:rsidRPr="0057713C" w:rsidRDefault="0057713C" w:rsidP="0024722D">
            <w:pPr>
              <w:pStyle w:val="8ParagrafLanjut"/>
              <w:ind w:firstLine="0"/>
              <w:jc w:val="center"/>
              <w:rPr>
                <w:bCs/>
                <w:lang w:val="id-ID" w:eastAsia="id-ID"/>
              </w:rPr>
            </w:pPr>
          </w:p>
        </w:tc>
        <w:tc>
          <w:tcPr>
            <w:tcW w:w="1607" w:type="dxa"/>
            <w:vMerge/>
            <w:shd w:val="clear" w:color="auto" w:fill="auto"/>
            <w:vAlign w:val="center"/>
          </w:tcPr>
          <w:p w:rsidR="0057713C" w:rsidRPr="0057713C" w:rsidRDefault="0057713C" w:rsidP="0024722D">
            <w:pPr>
              <w:pStyle w:val="8ParagrafLanjut"/>
              <w:ind w:firstLine="0"/>
              <w:rPr>
                <w:bCs/>
                <w:lang w:val="id-ID" w:eastAsia="id-ID"/>
              </w:rPr>
            </w:pPr>
          </w:p>
        </w:tc>
      </w:tr>
      <w:tr w:rsidR="0057713C" w:rsidRPr="0057713C" w:rsidTr="0057713C">
        <w:trPr>
          <w:jc w:val="center"/>
        </w:trPr>
        <w:tc>
          <w:tcPr>
            <w:tcW w:w="1070" w:type="dxa"/>
            <w:vMerge w:val="restart"/>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Level Rendah</w:t>
            </w:r>
          </w:p>
        </w:tc>
        <w:tc>
          <w:tcPr>
            <w:tcW w:w="1083"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Eks</w:t>
            </w:r>
          </w:p>
        </w:tc>
        <w:tc>
          <w:tcPr>
            <w:tcW w:w="576"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36</w:t>
            </w:r>
          </w:p>
        </w:tc>
        <w:tc>
          <w:tcPr>
            <w:tcW w:w="8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52,44</w:t>
            </w:r>
          </w:p>
        </w:tc>
        <w:tc>
          <w:tcPr>
            <w:tcW w:w="19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16,845</w:t>
            </w:r>
          </w:p>
        </w:tc>
        <w:tc>
          <w:tcPr>
            <w:tcW w:w="876" w:type="dxa"/>
            <w:vMerge w:val="restart"/>
            <w:shd w:val="clear" w:color="auto" w:fill="auto"/>
            <w:vAlign w:val="center"/>
          </w:tcPr>
          <w:p w:rsidR="0057713C" w:rsidRPr="0057713C" w:rsidRDefault="0057713C" w:rsidP="0024722D">
            <w:pPr>
              <w:pStyle w:val="8ParagrafLanjut"/>
              <w:ind w:firstLine="0"/>
              <w:jc w:val="center"/>
              <w:rPr>
                <w:bCs/>
                <w:lang w:val="id-ID" w:eastAsia="id-ID"/>
              </w:rPr>
            </w:pPr>
            <w:r w:rsidRPr="0057713C">
              <w:rPr>
                <w:bCs/>
                <w:lang w:val="id-ID" w:eastAsia="id-ID"/>
              </w:rPr>
              <w:t>0,000</w:t>
            </w:r>
          </w:p>
        </w:tc>
        <w:tc>
          <w:tcPr>
            <w:tcW w:w="1607" w:type="dxa"/>
            <w:vMerge w:val="restart"/>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H</w:t>
            </w:r>
            <w:r w:rsidRPr="0057713C">
              <w:rPr>
                <w:bCs/>
                <w:vertAlign w:val="subscript"/>
                <w:lang w:val="id-ID" w:eastAsia="id-ID"/>
              </w:rPr>
              <w:t>0</w:t>
            </w:r>
            <w:r w:rsidRPr="0057713C">
              <w:rPr>
                <w:bCs/>
                <w:lang w:eastAsia="id-ID"/>
              </w:rPr>
              <w:t xml:space="preserve"> </w:t>
            </w:r>
            <w:r w:rsidRPr="0057713C">
              <w:rPr>
                <w:bCs/>
                <w:lang w:val="id-ID" w:eastAsia="id-ID"/>
              </w:rPr>
              <w:t>ditolak</w:t>
            </w:r>
          </w:p>
        </w:tc>
      </w:tr>
      <w:tr w:rsidR="0057713C" w:rsidRPr="0057713C" w:rsidTr="0057713C">
        <w:trPr>
          <w:jc w:val="center"/>
        </w:trPr>
        <w:tc>
          <w:tcPr>
            <w:tcW w:w="1070" w:type="dxa"/>
            <w:vMerge/>
            <w:shd w:val="clear" w:color="auto" w:fill="auto"/>
          </w:tcPr>
          <w:p w:rsidR="0057713C" w:rsidRPr="0057713C" w:rsidRDefault="0057713C" w:rsidP="0057713C">
            <w:pPr>
              <w:pStyle w:val="8ParagrafLanjut"/>
              <w:rPr>
                <w:bCs/>
                <w:lang w:eastAsia="id-ID"/>
              </w:rPr>
            </w:pPr>
          </w:p>
        </w:tc>
        <w:tc>
          <w:tcPr>
            <w:tcW w:w="1083" w:type="dxa"/>
            <w:shd w:val="clear" w:color="auto" w:fill="auto"/>
          </w:tcPr>
          <w:p w:rsidR="0057713C" w:rsidRPr="0057713C" w:rsidRDefault="0057713C" w:rsidP="0024722D">
            <w:pPr>
              <w:pStyle w:val="8ParagrafLanjut"/>
              <w:ind w:firstLine="27"/>
              <w:rPr>
                <w:bCs/>
                <w:lang w:val="id-ID" w:eastAsia="id-ID"/>
              </w:rPr>
            </w:pPr>
            <w:r w:rsidRPr="0057713C">
              <w:rPr>
                <w:bCs/>
                <w:lang w:val="id-ID" w:eastAsia="id-ID"/>
              </w:rPr>
              <w:t>Kontrol</w:t>
            </w:r>
          </w:p>
        </w:tc>
        <w:tc>
          <w:tcPr>
            <w:tcW w:w="576" w:type="dxa"/>
            <w:shd w:val="clear" w:color="auto" w:fill="auto"/>
          </w:tcPr>
          <w:p w:rsidR="0057713C" w:rsidRPr="0057713C" w:rsidRDefault="0057713C" w:rsidP="0024722D">
            <w:pPr>
              <w:pStyle w:val="8ParagrafLanjut"/>
              <w:ind w:firstLine="27"/>
              <w:rPr>
                <w:bCs/>
                <w:lang w:val="id-ID" w:eastAsia="id-ID"/>
              </w:rPr>
            </w:pPr>
            <w:r w:rsidRPr="0057713C">
              <w:rPr>
                <w:bCs/>
                <w:lang w:val="id-ID" w:eastAsia="id-ID"/>
              </w:rPr>
              <w:t>36</w:t>
            </w:r>
          </w:p>
        </w:tc>
        <w:tc>
          <w:tcPr>
            <w:tcW w:w="883" w:type="dxa"/>
            <w:shd w:val="clear" w:color="auto" w:fill="auto"/>
          </w:tcPr>
          <w:p w:rsidR="0057713C" w:rsidRPr="0057713C" w:rsidRDefault="0057713C" w:rsidP="0024722D">
            <w:pPr>
              <w:pStyle w:val="8ParagrafLanjut"/>
              <w:ind w:firstLine="27"/>
              <w:jc w:val="center"/>
              <w:rPr>
                <w:bCs/>
                <w:lang w:val="id-ID" w:eastAsia="id-ID"/>
              </w:rPr>
            </w:pPr>
            <w:r w:rsidRPr="0057713C">
              <w:rPr>
                <w:bCs/>
                <w:lang w:val="id-ID" w:eastAsia="id-ID"/>
              </w:rPr>
              <w:t>66,50</w:t>
            </w:r>
          </w:p>
        </w:tc>
        <w:tc>
          <w:tcPr>
            <w:tcW w:w="1983" w:type="dxa"/>
            <w:shd w:val="clear" w:color="auto" w:fill="auto"/>
          </w:tcPr>
          <w:p w:rsidR="0057713C" w:rsidRPr="0057713C" w:rsidRDefault="0057713C" w:rsidP="0024722D">
            <w:pPr>
              <w:pStyle w:val="8ParagrafLanjut"/>
              <w:ind w:firstLine="27"/>
              <w:jc w:val="center"/>
              <w:rPr>
                <w:bCs/>
                <w:lang w:val="id-ID" w:eastAsia="id-ID"/>
              </w:rPr>
            </w:pPr>
            <w:r w:rsidRPr="0057713C">
              <w:rPr>
                <w:bCs/>
                <w:lang w:val="id-ID" w:eastAsia="id-ID"/>
              </w:rPr>
              <w:t>13,551</w:t>
            </w:r>
          </w:p>
        </w:tc>
        <w:tc>
          <w:tcPr>
            <w:tcW w:w="876" w:type="dxa"/>
            <w:vMerge/>
            <w:shd w:val="clear" w:color="auto" w:fill="auto"/>
          </w:tcPr>
          <w:p w:rsidR="0057713C" w:rsidRPr="0057713C" w:rsidRDefault="0057713C" w:rsidP="0057713C">
            <w:pPr>
              <w:pStyle w:val="8ParagrafLanjut"/>
              <w:rPr>
                <w:bCs/>
                <w:lang w:eastAsia="id-ID"/>
              </w:rPr>
            </w:pPr>
          </w:p>
        </w:tc>
        <w:tc>
          <w:tcPr>
            <w:tcW w:w="1607" w:type="dxa"/>
            <w:vMerge/>
            <w:shd w:val="clear" w:color="auto" w:fill="auto"/>
          </w:tcPr>
          <w:p w:rsidR="0057713C" w:rsidRPr="0057713C" w:rsidRDefault="0057713C" w:rsidP="0057713C">
            <w:pPr>
              <w:pStyle w:val="8ParagrafLanjut"/>
              <w:rPr>
                <w:bCs/>
                <w:lang w:eastAsia="id-ID"/>
              </w:rPr>
            </w:pPr>
          </w:p>
        </w:tc>
      </w:tr>
    </w:tbl>
    <w:p w:rsidR="0057713C" w:rsidRPr="0057713C" w:rsidRDefault="0057713C" w:rsidP="0057713C">
      <w:pPr>
        <w:pStyle w:val="8ParagrafLanjut"/>
        <w:rPr>
          <w:bCs/>
          <w:lang w:val="id-ID" w:eastAsia="id-ID"/>
        </w:rPr>
      </w:pPr>
    </w:p>
    <w:p w:rsidR="006D0388" w:rsidRPr="006D0388" w:rsidRDefault="006D0388" w:rsidP="006D0388">
      <w:pPr>
        <w:pStyle w:val="8ParagrafLanjut"/>
        <w:rPr>
          <w:bCs/>
          <w:lang w:eastAsia="id-ID"/>
        </w:rPr>
      </w:pPr>
      <w:r w:rsidRPr="006D0388">
        <w:rPr>
          <w:bCs/>
          <w:lang w:val="id-ID" w:eastAsia="id-ID"/>
        </w:rPr>
        <w:t xml:space="preserve">Hasil perhitungan data yang dimuat pada Tabel.4 menunjukkan bahwa tidak terdapat perbedaan kemampuan komunikasi matematik antara siswa yang pembelajarannya menggunakan model PBM dengan pembelajaran konvensional pada kemampuan level tinggi. Dengan demikian, dapat dikatakan bahwa </w:t>
      </w:r>
      <w:r w:rsidRPr="006D0388">
        <w:rPr>
          <w:bCs/>
          <w:lang w:eastAsia="id-ID"/>
        </w:rPr>
        <w:t>selama proses pembelajaran dengan PBM siswa belum dapat secara mandiri melakukan komunikasi matematis. Proses komunikasi yang dilakukan siswa masih bersifat arahan dan bimbingan yang ditunggu dari guru. Siswa masih dominan individualisme, karena siswa belum terbiasa mengemukakan dan menghargai pendapat teman dan mengarah untuk bertahan tanpa mengetahui jawaban yang benar. Hal ini menyebabkan</w:t>
      </w:r>
      <w:r w:rsidRPr="006D0388">
        <w:rPr>
          <w:bCs/>
          <w:lang w:val="id-ID" w:eastAsia="id-ID"/>
        </w:rPr>
        <w:t xml:space="preserve"> </w:t>
      </w:r>
      <w:r w:rsidRPr="006D0388">
        <w:rPr>
          <w:bCs/>
          <w:lang w:eastAsia="id-ID"/>
        </w:rPr>
        <w:t xml:space="preserve">hasil </w:t>
      </w:r>
      <w:r w:rsidRPr="006D0388">
        <w:rPr>
          <w:bCs/>
          <w:lang w:val="id-ID" w:eastAsia="id-ID"/>
        </w:rPr>
        <w:t xml:space="preserve">belajar </w:t>
      </w:r>
      <w:r w:rsidRPr="006D0388">
        <w:rPr>
          <w:bCs/>
          <w:lang w:eastAsia="id-ID"/>
        </w:rPr>
        <w:t xml:space="preserve">yang tidak baik </w:t>
      </w:r>
      <w:r w:rsidRPr="006D0388">
        <w:rPr>
          <w:bCs/>
          <w:lang w:val="id-ID" w:eastAsia="id-ID"/>
        </w:rPr>
        <w:t xml:space="preserve">untuk kemampuan komunikasi matematis </w:t>
      </w:r>
      <w:r w:rsidRPr="006D0388">
        <w:rPr>
          <w:bCs/>
          <w:lang w:eastAsia="id-ID"/>
        </w:rPr>
        <w:t>siswa</w:t>
      </w:r>
      <w:r w:rsidRPr="006D0388">
        <w:rPr>
          <w:bCs/>
          <w:lang w:val="id-ID" w:eastAsia="id-ID"/>
        </w:rPr>
        <w:t xml:space="preserve"> dengan model PB</w:t>
      </w:r>
      <w:r w:rsidRPr="006D0388">
        <w:rPr>
          <w:bCs/>
          <w:lang w:eastAsia="id-ID"/>
        </w:rPr>
        <w:t>M</w:t>
      </w:r>
      <w:r w:rsidRPr="006D0388">
        <w:rPr>
          <w:bCs/>
          <w:lang w:val="id-ID" w:eastAsia="id-ID"/>
        </w:rPr>
        <w:t xml:space="preserve">. </w:t>
      </w:r>
      <w:r w:rsidRPr="006D0388">
        <w:rPr>
          <w:bCs/>
          <w:lang w:eastAsia="id-ID"/>
        </w:rPr>
        <w:t xml:space="preserve">Salah satu usaha yang dapat dilakukan untuk mengatasi permasalahan tersebut yaitu dengan mengembangkan produktivitas guru menerapkan PBM dalam proses pembelajaran matematika. </w:t>
      </w:r>
    </w:p>
    <w:p w:rsidR="0057713C" w:rsidRPr="0057713C" w:rsidRDefault="006D0388" w:rsidP="006D0388">
      <w:pPr>
        <w:pStyle w:val="8ParagrafLanjut"/>
        <w:rPr>
          <w:b/>
          <w:bCs/>
          <w:i/>
          <w:lang w:val="id-ID" w:eastAsia="id-ID"/>
        </w:rPr>
      </w:pPr>
      <w:r w:rsidRPr="006D0388">
        <w:rPr>
          <w:bCs/>
          <w:lang w:val="id-ID" w:eastAsia="id-ID"/>
        </w:rPr>
        <w:t xml:space="preserve">Selanjutnya, </w:t>
      </w:r>
      <w:r w:rsidRPr="006D0388">
        <w:rPr>
          <w:bCs/>
          <w:lang w:val="id-ID" w:eastAsia="id-ID"/>
        </w:rPr>
        <w:fldChar w:fldCharType="begin"/>
      </w:r>
      <w:r w:rsidRPr="006D0388">
        <w:rPr>
          <w:bCs/>
          <w:lang w:val="id-ID" w:eastAsia="id-ID"/>
        </w:rPr>
        <w:instrText xml:space="preserve"> QUOTE </w:instrText>
      </w:r>
      <m:oMath>
        <m:sSub>
          <m:sSubPr>
            <m:ctrlPr>
              <w:rPr>
                <w:rFonts w:ascii="Cambria Math" w:hAnsi="Cambria Math"/>
                <w:bCs/>
                <w:i/>
                <w:lang w:val="id-ID" w:eastAsia="id-ID"/>
              </w:rPr>
            </m:ctrlPr>
          </m:sSubPr>
          <m:e>
            <m:r>
              <m:rPr>
                <m:sty m:val="p"/>
              </m:rPr>
              <w:rPr>
                <w:rFonts w:ascii="Cambria Math" w:hAnsi="Cambria Math"/>
                <w:lang w:val="id-ID" w:eastAsia="id-ID"/>
              </w:rPr>
              <m:t>H</m:t>
            </m:r>
          </m:e>
          <m:sub>
            <m:r>
              <m:rPr>
                <m:sty m:val="p"/>
              </m:rPr>
              <w:rPr>
                <w:rFonts w:ascii="Cambria Math" w:hAnsi="Cambria Math"/>
                <w:lang w:val="id-ID" w:eastAsia="id-ID"/>
              </w:rPr>
              <m:t>0</m:t>
            </m:r>
          </m:sub>
        </m:sSub>
      </m:oMath>
      <w:r w:rsidRPr="006D0388">
        <w:rPr>
          <w:bCs/>
          <w:lang w:val="id-ID" w:eastAsia="id-ID"/>
        </w:rPr>
        <w:instrText xml:space="preserve"> </w:instrText>
      </w:r>
      <w:r w:rsidRPr="006D0388">
        <w:rPr>
          <w:bCs/>
          <w:lang w:val="id-ID" w:eastAsia="id-ID"/>
        </w:rPr>
        <w:fldChar w:fldCharType="end"/>
      </w:r>
      <w:r w:rsidRPr="006D0388">
        <w:rPr>
          <w:bCs/>
          <w:lang w:val="id-ID" w:eastAsia="id-ID"/>
        </w:rPr>
        <w:t>untuk level sedang Ho ditolak. Artinya terdapat perbedaan kemampuan komunikasi matematis antara siswa yang pembelajarannya menggunakan model PBM dengan pembelajaran konvensional pada kemampuan level sedang. Karena nilai rerata kelas eksperimen level sedang lebih besar dari kelas kontrol, maka dapat dikatakan bahwa kemampuan komunikasi matematis siswa SMA Kabupaten Pelalawan yang belajar menggunakan Model PBM lebih baik dibandingkan dengan siswa yang belajar dengan pembelajaran konvensional pada kemampuan level sedang. Demikian juga halnya pada level rendah ditolak. Artinya, terdapat perbedaan kemampuan komunikasi matematis antara siswa yang pembelajarannya menggunakan model PBM dengan pembelajaran konvensional ditinjau dari level rendah. Dengan kata lain kemampuan komunikasi matematik siswa SMA Kabupaten Pelalawan yang belajar menggunakan Model PBM level rendah lebih baik daripada siswa yang belajar dengan pembelajaran konvensional.</w:t>
      </w:r>
    </w:p>
    <w:p w:rsidR="0057713C" w:rsidRPr="0024722D" w:rsidRDefault="006D0388" w:rsidP="006D0388">
      <w:pPr>
        <w:pStyle w:val="8ParagrafLanjut"/>
        <w:ind w:firstLine="0"/>
        <w:rPr>
          <w:b/>
          <w:bCs/>
          <w:iCs/>
          <w:lang w:val="id-ID" w:eastAsia="id-ID"/>
        </w:rPr>
      </w:pPr>
      <w:r w:rsidRPr="006D0388">
        <w:rPr>
          <w:b/>
          <w:bCs/>
          <w:iCs/>
          <w:lang w:val="id-ID" w:eastAsia="id-ID"/>
        </w:rPr>
        <w:t>Kemampuan komunikasi matematis siswa yang pembelajarannya menggunakan model PBM ditinjau dari level kemampuan tinggi, sedang, dan rendah</w:t>
      </w:r>
    </w:p>
    <w:p w:rsidR="0057713C" w:rsidRPr="0057713C" w:rsidRDefault="006D0388" w:rsidP="006D0388">
      <w:pPr>
        <w:pStyle w:val="8ParagrafLanjut"/>
        <w:rPr>
          <w:bCs/>
          <w:lang w:eastAsia="id-ID"/>
        </w:rPr>
      </w:pPr>
      <w:r w:rsidRPr="006D0388">
        <w:rPr>
          <w:bCs/>
          <w:lang w:val="id-ID" w:eastAsia="id-ID"/>
        </w:rPr>
        <w:t xml:space="preserve">Sebelum melakukan uji hipotesis, terlebih dahulu data pretes dianalisis dengan uji normalitas dan uji homogenitas. Hasil analisis menunjukkan bahwa varians data kelas eksperimen pada semua level adalah berdistribusi normal. Sedangkan hasil uji homogenitas menunjukkan bahwa data </w:t>
      </w:r>
      <w:r w:rsidRPr="006D0388">
        <w:rPr>
          <w:bCs/>
          <w:i/>
          <w:lang w:val="id-ID" w:eastAsia="id-ID"/>
        </w:rPr>
        <w:t>post-tes</w:t>
      </w:r>
      <w:r w:rsidRPr="006D0388">
        <w:rPr>
          <w:bCs/>
          <w:lang w:val="id-ID" w:eastAsia="id-ID"/>
        </w:rPr>
        <w:t xml:space="preserve"> kemampuan komunikasi matematis siswa berdasarkan level pada kelas eksperimen adalah tidak homogen. Karena hasil perhitungan data post-tes yang diperoleh tidak homogen, maka untuk </w:t>
      </w:r>
      <w:r w:rsidRPr="006D0388">
        <w:rPr>
          <w:bCs/>
          <w:lang w:val="id-ID" w:eastAsia="id-ID"/>
        </w:rPr>
        <w:lastRenderedPageBreak/>
        <w:t xml:space="preserve">menguji hipotesis menggunakan uji t’ melalui bantuan program SPSS 18.00 </w:t>
      </w:r>
      <w:r w:rsidRPr="006D0388">
        <w:rPr>
          <w:bCs/>
          <w:i/>
          <w:iCs/>
          <w:lang w:val="id-ID" w:eastAsia="id-ID"/>
        </w:rPr>
        <w:t>for Windows</w:t>
      </w:r>
      <w:r w:rsidRPr="006D0388">
        <w:rPr>
          <w:bCs/>
          <w:lang w:val="id-ID" w:eastAsia="id-ID"/>
        </w:rPr>
        <w:t>. Hasil perhitungan uji uji t’ secara singkatnya dimuat pada Tabel 5 berikut.</w:t>
      </w:r>
    </w:p>
    <w:p w:rsidR="0057713C" w:rsidRPr="0024722D" w:rsidRDefault="0057713C" w:rsidP="006D0388">
      <w:pPr>
        <w:pStyle w:val="8ParagrafLanjut"/>
        <w:ind w:firstLine="0"/>
        <w:jc w:val="center"/>
        <w:rPr>
          <w:b/>
          <w:lang w:eastAsia="id-ID"/>
        </w:rPr>
      </w:pPr>
      <w:r w:rsidRPr="0024722D">
        <w:rPr>
          <w:b/>
          <w:lang w:eastAsia="id-ID"/>
        </w:rPr>
        <w:t>Tabel 5. Hasil Perhitungan Uji t’</w:t>
      </w:r>
    </w:p>
    <w:tbl>
      <w:tblPr>
        <w:tblW w:w="7670" w:type="dxa"/>
        <w:jc w:val="center"/>
        <w:tblBorders>
          <w:top w:val="single" w:sz="4" w:space="0" w:color="auto"/>
          <w:bottom w:val="single" w:sz="4" w:space="0" w:color="auto"/>
        </w:tblBorders>
        <w:tblLook w:val="04A0" w:firstRow="1" w:lastRow="0" w:firstColumn="1" w:lastColumn="0" w:noHBand="0" w:noVBand="1"/>
      </w:tblPr>
      <w:tblGrid>
        <w:gridCol w:w="1077"/>
        <w:gridCol w:w="1003"/>
        <w:gridCol w:w="565"/>
        <w:gridCol w:w="876"/>
        <w:gridCol w:w="1873"/>
        <w:gridCol w:w="863"/>
        <w:gridCol w:w="1413"/>
      </w:tblGrid>
      <w:tr w:rsidR="0057713C" w:rsidRPr="0057713C" w:rsidTr="00391660">
        <w:trPr>
          <w:jc w:val="center"/>
        </w:trPr>
        <w:tc>
          <w:tcPr>
            <w:tcW w:w="2080" w:type="dxa"/>
            <w:gridSpan w:val="2"/>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val="id-ID" w:eastAsia="id-ID"/>
              </w:rPr>
            </w:pPr>
            <w:r w:rsidRPr="0024722D">
              <w:rPr>
                <w:b/>
                <w:lang w:val="id-ID" w:eastAsia="id-ID"/>
              </w:rPr>
              <w:t>Data</w:t>
            </w:r>
          </w:p>
        </w:tc>
        <w:tc>
          <w:tcPr>
            <w:tcW w:w="565" w:type="dxa"/>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val="id-ID" w:eastAsia="id-ID"/>
              </w:rPr>
            </w:pPr>
            <w:r w:rsidRPr="0024722D">
              <w:rPr>
                <w:b/>
                <w:lang w:val="id-ID" w:eastAsia="id-ID"/>
              </w:rPr>
              <w:t>N</w:t>
            </w:r>
          </w:p>
        </w:tc>
        <w:tc>
          <w:tcPr>
            <w:tcW w:w="876" w:type="dxa"/>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val="id-ID" w:eastAsia="id-ID"/>
              </w:rPr>
            </w:pPr>
            <w:r w:rsidRPr="0024722D">
              <w:rPr>
                <w:b/>
                <w:lang w:val="id-ID" w:eastAsia="id-ID"/>
              </w:rPr>
              <w:t>Mean</w:t>
            </w:r>
          </w:p>
        </w:tc>
        <w:tc>
          <w:tcPr>
            <w:tcW w:w="1873" w:type="dxa"/>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val="id-ID" w:eastAsia="id-ID"/>
              </w:rPr>
            </w:pPr>
            <w:r w:rsidRPr="0024722D">
              <w:rPr>
                <w:b/>
                <w:lang w:val="id-ID" w:eastAsia="id-ID"/>
              </w:rPr>
              <w:t>Standar Deviasi</w:t>
            </w:r>
          </w:p>
        </w:tc>
        <w:tc>
          <w:tcPr>
            <w:tcW w:w="863" w:type="dxa"/>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val="id-ID" w:eastAsia="id-ID"/>
              </w:rPr>
            </w:pPr>
            <w:r w:rsidRPr="0024722D">
              <w:rPr>
                <w:b/>
                <w:lang w:val="id-ID" w:eastAsia="id-ID"/>
              </w:rPr>
              <w:t>Sig.</w:t>
            </w:r>
          </w:p>
        </w:tc>
        <w:tc>
          <w:tcPr>
            <w:tcW w:w="1413" w:type="dxa"/>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eastAsia="id-ID"/>
              </w:rPr>
            </w:pPr>
            <w:r w:rsidRPr="0024722D">
              <w:rPr>
                <w:b/>
                <w:lang w:val="id-ID" w:eastAsia="id-ID"/>
              </w:rPr>
              <w:t>Ket</w:t>
            </w:r>
            <w:r w:rsidRPr="0024722D">
              <w:rPr>
                <w:b/>
                <w:lang w:eastAsia="id-ID"/>
              </w:rPr>
              <w:t>erangan</w:t>
            </w:r>
          </w:p>
        </w:tc>
      </w:tr>
      <w:tr w:rsidR="0057713C" w:rsidRPr="0057713C" w:rsidTr="00391660">
        <w:trPr>
          <w:jc w:val="center"/>
        </w:trPr>
        <w:tc>
          <w:tcPr>
            <w:tcW w:w="1077" w:type="dxa"/>
            <w:vMerge w:val="restart"/>
            <w:tcBorders>
              <w:top w:val="single" w:sz="4" w:space="0" w:color="auto"/>
            </w:tcBorders>
            <w:shd w:val="clear" w:color="auto" w:fill="auto"/>
          </w:tcPr>
          <w:p w:rsidR="0057713C" w:rsidRPr="0057713C" w:rsidRDefault="00391660" w:rsidP="00391660">
            <w:pPr>
              <w:pStyle w:val="8ParagrafLanjut"/>
              <w:ind w:firstLine="0"/>
              <w:jc w:val="left"/>
              <w:rPr>
                <w:bCs/>
                <w:lang w:eastAsia="id-ID"/>
              </w:rPr>
            </w:pPr>
            <w:r>
              <w:rPr>
                <w:bCs/>
                <w:lang w:eastAsia="id-ID"/>
              </w:rPr>
              <w:t>P</w:t>
            </w:r>
            <w:r w:rsidR="0057713C" w:rsidRPr="0057713C">
              <w:rPr>
                <w:bCs/>
                <w:lang w:eastAsia="id-ID"/>
              </w:rPr>
              <w:t>ostes</w:t>
            </w:r>
          </w:p>
        </w:tc>
        <w:tc>
          <w:tcPr>
            <w:tcW w:w="1003" w:type="dxa"/>
            <w:tcBorders>
              <w:top w:val="single" w:sz="4" w:space="0" w:color="auto"/>
            </w:tcBorders>
            <w:shd w:val="clear" w:color="auto" w:fill="auto"/>
          </w:tcPr>
          <w:p w:rsidR="0057713C" w:rsidRPr="0057713C" w:rsidRDefault="0057713C" w:rsidP="00391660">
            <w:pPr>
              <w:pStyle w:val="8ParagrafLanjut"/>
              <w:ind w:firstLine="0"/>
              <w:rPr>
                <w:bCs/>
                <w:lang w:val="id-ID" w:eastAsia="id-ID"/>
              </w:rPr>
            </w:pPr>
            <w:r w:rsidRPr="0057713C">
              <w:rPr>
                <w:bCs/>
                <w:lang w:val="id-ID" w:eastAsia="id-ID"/>
              </w:rPr>
              <w:t>Level Tinggi</w:t>
            </w:r>
          </w:p>
        </w:tc>
        <w:tc>
          <w:tcPr>
            <w:tcW w:w="565" w:type="dxa"/>
            <w:tcBorders>
              <w:top w:val="single" w:sz="4" w:space="0" w:color="auto"/>
            </w:tcBorders>
            <w:shd w:val="clear" w:color="auto" w:fill="auto"/>
          </w:tcPr>
          <w:p w:rsidR="0057713C" w:rsidRPr="0057713C" w:rsidRDefault="0057713C" w:rsidP="00391660">
            <w:pPr>
              <w:pStyle w:val="8ParagrafLanjut"/>
              <w:ind w:firstLine="0"/>
              <w:rPr>
                <w:bCs/>
                <w:lang w:val="id-ID" w:eastAsia="id-ID"/>
              </w:rPr>
            </w:pPr>
            <w:r w:rsidRPr="0057713C">
              <w:rPr>
                <w:bCs/>
                <w:lang w:val="id-ID" w:eastAsia="id-ID"/>
              </w:rPr>
              <w:t>39</w:t>
            </w:r>
          </w:p>
        </w:tc>
        <w:tc>
          <w:tcPr>
            <w:tcW w:w="876" w:type="dxa"/>
            <w:tcBorders>
              <w:top w:val="single" w:sz="4" w:space="0" w:color="auto"/>
            </w:tcBorders>
            <w:shd w:val="clear" w:color="auto" w:fill="auto"/>
          </w:tcPr>
          <w:p w:rsidR="0057713C" w:rsidRPr="0057713C" w:rsidRDefault="0057713C" w:rsidP="00391660">
            <w:pPr>
              <w:pStyle w:val="8ParagrafLanjut"/>
              <w:ind w:firstLine="0"/>
              <w:rPr>
                <w:bCs/>
                <w:lang w:val="id-ID" w:eastAsia="id-ID"/>
              </w:rPr>
            </w:pPr>
            <w:r w:rsidRPr="0057713C">
              <w:rPr>
                <w:bCs/>
                <w:lang w:val="id-ID" w:eastAsia="id-ID"/>
              </w:rPr>
              <w:t>58,64</w:t>
            </w:r>
          </w:p>
        </w:tc>
        <w:tc>
          <w:tcPr>
            <w:tcW w:w="1873" w:type="dxa"/>
            <w:tcBorders>
              <w:top w:val="single" w:sz="4" w:space="0" w:color="auto"/>
            </w:tcBorders>
            <w:shd w:val="clear" w:color="auto" w:fill="auto"/>
          </w:tcPr>
          <w:p w:rsidR="0057713C" w:rsidRPr="0057713C" w:rsidRDefault="0057713C" w:rsidP="00391660">
            <w:pPr>
              <w:pStyle w:val="8ParagrafLanjut"/>
              <w:ind w:firstLine="0"/>
              <w:jc w:val="center"/>
              <w:rPr>
                <w:bCs/>
                <w:lang w:val="id-ID" w:eastAsia="id-ID"/>
              </w:rPr>
            </w:pPr>
            <w:r w:rsidRPr="0057713C">
              <w:rPr>
                <w:bCs/>
                <w:lang w:val="id-ID" w:eastAsia="id-ID"/>
              </w:rPr>
              <w:t>20,38</w:t>
            </w:r>
          </w:p>
        </w:tc>
        <w:tc>
          <w:tcPr>
            <w:tcW w:w="863" w:type="dxa"/>
            <w:vMerge w:val="restart"/>
            <w:tcBorders>
              <w:top w:val="single" w:sz="4" w:space="0" w:color="auto"/>
            </w:tcBorders>
            <w:shd w:val="clear" w:color="auto" w:fill="auto"/>
          </w:tcPr>
          <w:p w:rsidR="0057713C" w:rsidRPr="0057713C" w:rsidRDefault="0057713C" w:rsidP="00391660">
            <w:pPr>
              <w:pStyle w:val="8ParagrafLanjut"/>
              <w:ind w:firstLine="0"/>
              <w:jc w:val="center"/>
              <w:rPr>
                <w:bCs/>
                <w:lang w:val="id-ID" w:eastAsia="id-ID"/>
              </w:rPr>
            </w:pPr>
            <w:r w:rsidRPr="0057713C">
              <w:rPr>
                <w:bCs/>
                <w:lang w:val="id-ID" w:eastAsia="id-ID"/>
              </w:rPr>
              <w:t>0,005</w:t>
            </w:r>
          </w:p>
        </w:tc>
        <w:tc>
          <w:tcPr>
            <w:tcW w:w="1413" w:type="dxa"/>
            <w:vMerge w:val="restart"/>
            <w:tcBorders>
              <w:top w:val="single" w:sz="4" w:space="0" w:color="auto"/>
            </w:tcBorders>
            <w:shd w:val="clear" w:color="auto" w:fill="auto"/>
          </w:tcPr>
          <w:p w:rsidR="0057713C" w:rsidRPr="0057713C" w:rsidRDefault="0057713C" w:rsidP="00391660">
            <w:pPr>
              <w:pStyle w:val="8ParagrafLanjut"/>
              <w:ind w:firstLine="0"/>
              <w:jc w:val="center"/>
              <w:rPr>
                <w:bCs/>
                <w:lang w:val="id-ID" w:eastAsia="id-ID"/>
              </w:rPr>
            </w:pPr>
            <w:r w:rsidRPr="0057713C">
              <w:rPr>
                <w:bCs/>
                <w:lang w:val="id-ID" w:eastAsia="id-ID"/>
              </w:rPr>
              <w:t>H</w:t>
            </w:r>
            <w:r w:rsidRPr="0057713C">
              <w:rPr>
                <w:bCs/>
                <w:vertAlign w:val="subscript"/>
                <w:lang w:val="id-ID" w:eastAsia="id-ID"/>
              </w:rPr>
              <w:t>0</w:t>
            </w:r>
            <w:r w:rsidRPr="0057713C">
              <w:rPr>
                <w:bCs/>
                <w:vertAlign w:val="subscript"/>
                <w:lang w:eastAsia="id-ID"/>
              </w:rPr>
              <w:t xml:space="preserve"> </w:t>
            </w:r>
            <w:r w:rsidRPr="0057713C">
              <w:rPr>
                <w:bCs/>
                <w:lang w:val="id-ID" w:eastAsia="id-ID"/>
              </w:rPr>
              <w:t>ditolak</w:t>
            </w:r>
          </w:p>
        </w:tc>
      </w:tr>
      <w:tr w:rsidR="0057713C" w:rsidRPr="0057713C" w:rsidTr="00391660">
        <w:trPr>
          <w:jc w:val="center"/>
        </w:trPr>
        <w:tc>
          <w:tcPr>
            <w:tcW w:w="1077" w:type="dxa"/>
            <w:vMerge/>
            <w:shd w:val="clear" w:color="auto" w:fill="auto"/>
          </w:tcPr>
          <w:p w:rsidR="0057713C" w:rsidRPr="0057713C" w:rsidRDefault="0057713C" w:rsidP="0057713C">
            <w:pPr>
              <w:pStyle w:val="8ParagrafLanjut"/>
              <w:rPr>
                <w:bCs/>
                <w:lang w:eastAsia="id-ID"/>
              </w:rPr>
            </w:pPr>
          </w:p>
        </w:tc>
        <w:tc>
          <w:tcPr>
            <w:tcW w:w="1003" w:type="dxa"/>
            <w:shd w:val="clear" w:color="auto" w:fill="auto"/>
          </w:tcPr>
          <w:p w:rsidR="0057713C" w:rsidRPr="0057713C" w:rsidRDefault="0057713C" w:rsidP="00391660">
            <w:pPr>
              <w:pStyle w:val="8ParagrafLanjut"/>
              <w:ind w:firstLine="0"/>
              <w:rPr>
                <w:bCs/>
                <w:lang w:val="id-ID" w:eastAsia="id-ID"/>
              </w:rPr>
            </w:pPr>
            <w:r w:rsidRPr="0057713C">
              <w:rPr>
                <w:bCs/>
                <w:lang w:val="id-ID" w:eastAsia="id-ID"/>
              </w:rPr>
              <w:t>Level Sedang</w:t>
            </w:r>
          </w:p>
        </w:tc>
        <w:tc>
          <w:tcPr>
            <w:tcW w:w="565" w:type="dxa"/>
            <w:shd w:val="clear" w:color="auto" w:fill="auto"/>
          </w:tcPr>
          <w:p w:rsidR="0057713C" w:rsidRPr="0057713C" w:rsidRDefault="0057713C" w:rsidP="00391660">
            <w:pPr>
              <w:pStyle w:val="8ParagrafLanjut"/>
              <w:ind w:firstLine="0"/>
              <w:rPr>
                <w:bCs/>
                <w:lang w:eastAsia="id-ID"/>
              </w:rPr>
            </w:pPr>
            <w:r w:rsidRPr="0057713C">
              <w:rPr>
                <w:bCs/>
                <w:lang w:eastAsia="id-ID"/>
              </w:rPr>
              <w:t>53</w:t>
            </w:r>
          </w:p>
        </w:tc>
        <w:tc>
          <w:tcPr>
            <w:tcW w:w="876" w:type="dxa"/>
            <w:shd w:val="clear" w:color="auto" w:fill="auto"/>
          </w:tcPr>
          <w:p w:rsidR="0057713C" w:rsidRPr="0057713C" w:rsidRDefault="0057713C" w:rsidP="00391660">
            <w:pPr>
              <w:pStyle w:val="8ParagrafLanjut"/>
              <w:ind w:firstLine="0"/>
              <w:rPr>
                <w:bCs/>
                <w:lang w:eastAsia="id-ID"/>
              </w:rPr>
            </w:pPr>
            <w:r w:rsidRPr="0057713C">
              <w:rPr>
                <w:bCs/>
                <w:lang w:eastAsia="id-ID"/>
              </w:rPr>
              <w:t>41,08</w:t>
            </w:r>
          </w:p>
        </w:tc>
        <w:tc>
          <w:tcPr>
            <w:tcW w:w="1873" w:type="dxa"/>
            <w:shd w:val="clear" w:color="auto" w:fill="auto"/>
          </w:tcPr>
          <w:p w:rsidR="0057713C" w:rsidRPr="0057713C" w:rsidRDefault="0057713C" w:rsidP="00391660">
            <w:pPr>
              <w:pStyle w:val="8ParagrafLanjut"/>
              <w:ind w:firstLine="0"/>
              <w:jc w:val="center"/>
              <w:rPr>
                <w:bCs/>
                <w:lang w:eastAsia="id-ID"/>
              </w:rPr>
            </w:pPr>
            <w:r w:rsidRPr="0057713C">
              <w:rPr>
                <w:bCs/>
                <w:lang w:eastAsia="id-ID"/>
              </w:rPr>
              <w:t>12,84</w:t>
            </w:r>
          </w:p>
        </w:tc>
        <w:tc>
          <w:tcPr>
            <w:tcW w:w="863" w:type="dxa"/>
            <w:vMerge/>
            <w:shd w:val="clear" w:color="auto" w:fill="auto"/>
            <w:vAlign w:val="center"/>
          </w:tcPr>
          <w:p w:rsidR="0057713C" w:rsidRPr="0057713C" w:rsidRDefault="0057713C" w:rsidP="0057713C">
            <w:pPr>
              <w:pStyle w:val="8ParagrafLanjut"/>
              <w:rPr>
                <w:bCs/>
                <w:lang w:eastAsia="id-ID"/>
              </w:rPr>
            </w:pPr>
          </w:p>
        </w:tc>
        <w:tc>
          <w:tcPr>
            <w:tcW w:w="1413" w:type="dxa"/>
            <w:vMerge/>
            <w:shd w:val="clear" w:color="auto" w:fill="auto"/>
            <w:vAlign w:val="center"/>
          </w:tcPr>
          <w:p w:rsidR="0057713C" w:rsidRPr="0057713C" w:rsidRDefault="0057713C" w:rsidP="0057713C">
            <w:pPr>
              <w:pStyle w:val="8ParagrafLanjut"/>
              <w:rPr>
                <w:bCs/>
                <w:lang w:eastAsia="id-ID"/>
              </w:rPr>
            </w:pPr>
          </w:p>
        </w:tc>
      </w:tr>
      <w:tr w:rsidR="0057713C" w:rsidRPr="0057713C" w:rsidTr="00391660">
        <w:trPr>
          <w:jc w:val="center"/>
        </w:trPr>
        <w:tc>
          <w:tcPr>
            <w:tcW w:w="1077" w:type="dxa"/>
            <w:vMerge/>
            <w:shd w:val="clear" w:color="auto" w:fill="auto"/>
          </w:tcPr>
          <w:p w:rsidR="0057713C" w:rsidRPr="0057713C" w:rsidRDefault="0057713C" w:rsidP="0057713C">
            <w:pPr>
              <w:pStyle w:val="8ParagrafLanjut"/>
              <w:rPr>
                <w:bCs/>
                <w:lang w:eastAsia="id-ID"/>
              </w:rPr>
            </w:pPr>
          </w:p>
        </w:tc>
        <w:tc>
          <w:tcPr>
            <w:tcW w:w="1003" w:type="dxa"/>
            <w:shd w:val="clear" w:color="auto" w:fill="auto"/>
          </w:tcPr>
          <w:p w:rsidR="0057713C" w:rsidRPr="0057713C" w:rsidRDefault="0057713C" w:rsidP="00391660">
            <w:pPr>
              <w:pStyle w:val="8ParagrafLanjut"/>
              <w:ind w:hanging="2"/>
              <w:rPr>
                <w:bCs/>
                <w:lang w:val="id-ID" w:eastAsia="id-ID"/>
              </w:rPr>
            </w:pPr>
            <w:r w:rsidRPr="0057713C">
              <w:rPr>
                <w:bCs/>
                <w:lang w:val="id-ID" w:eastAsia="id-ID"/>
              </w:rPr>
              <w:t>Level Rendah</w:t>
            </w:r>
          </w:p>
        </w:tc>
        <w:tc>
          <w:tcPr>
            <w:tcW w:w="565" w:type="dxa"/>
            <w:shd w:val="clear" w:color="auto" w:fill="auto"/>
          </w:tcPr>
          <w:p w:rsidR="0057713C" w:rsidRPr="0057713C" w:rsidRDefault="0057713C" w:rsidP="00391660">
            <w:pPr>
              <w:pStyle w:val="8ParagrafLanjut"/>
              <w:ind w:hanging="2"/>
              <w:rPr>
                <w:bCs/>
                <w:lang w:eastAsia="id-ID"/>
              </w:rPr>
            </w:pPr>
            <w:r w:rsidRPr="0057713C">
              <w:rPr>
                <w:bCs/>
                <w:lang w:eastAsia="id-ID"/>
              </w:rPr>
              <w:t>51</w:t>
            </w:r>
          </w:p>
        </w:tc>
        <w:tc>
          <w:tcPr>
            <w:tcW w:w="876" w:type="dxa"/>
            <w:shd w:val="clear" w:color="auto" w:fill="auto"/>
          </w:tcPr>
          <w:p w:rsidR="0057713C" w:rsidRPr="0057713C" w:rsidRDefault="0057713C" w:rsidP="00391660">
            <w:pPr>
              <w:pStyle w:val="8ParagrafLanjut"/>
              <w:ind w:hanging="2"/>
              <w:rPr>
                <w:bCs/>
                <w:lang w:eastAsia="id-ID"/>
              </w:rPr>
            </w:pPr>
            <w:r w:rsidRPr="0057713C">
              <w:rPr>
                <w:bCs/>
                <w:lang w:eastAsia="id-ID"/>
              </w:rPr>
              <w:t>52,44</w:t>
            </w:r>
          </w:p>
        </w:tc>
        <w:tc>
          <w:tcPr>
            <w:tcW w:w="1873" w:type="dxa"/>
            <w:shd w:val="clear" w:color="auto" w:fill="auto"/>
          </w:tcPr>
          <w:p w:rsidR="0057713C" w:rsidRPr="0057713C" w:rsidRDefault="0057713C" w:rsidP="00391660">
            <w:pPr>
              <w:pStyle w:val="8ParagrafLanjut"/>
              <w:ind w:hanging="2"/>
              <w:jc w:val="center"/>
              <w:rPr>
                <w:bCs/>
                <w:lang w:eastAsia="id-ID"/>
              </w:rPr>
            </w:pPr>
            <w:r w:rsidRPr="0057713C">
              <w:rPr>
                <w:bCs/>
                <w:lang w:eastAsia="id-ID"/>
              </w:rPr>
              <w:t>16,85</w:t>
            </w:r>
          </w:p>
        </w:tc>
        <w:tc>
          <w:tcPr>
            <w:tcW w:w="863" w:type="dxa"/>
            <w:vMerge/>
            <w:shd w:val="clear" w:color="auto" w:fill="auto"/>
            <w:vAlign w:val="center"/>
          </w:tcPr>
          <w:p w:rsidR="0057713C" w:rsidRPr="0057713C" w:rsidRDefault="0057713C" w:rsidP="0057713C">
            <w:pPr>
              <w:pStyle w:val="8ParagrafLanjut"/>
              <w:rPr>
                <w:bCs/>
                <w:lang w:eastAsia="id-ID"/>
              </w:rPr>
            </w:pPr>
          </w:p>
        </w:tc>
        <w:tc>
          <w:tcPr>
            <w:tcW w:w="1413" w:type="dxa"/>
            <w:vMerge/>
            <w:shd w:val="clear" w:color="auto" w:fill="auto"/>
            <w:vAlign w:val="center"/>
          </w:tcPr>
          <w:p w:rsidR="0057713C" w:rsidRPr="0057713C" w:rsidRDefault="0057713C" w:rsidP="0057713C">
            <w:pPr>
              <w:pStyle w:val="8ParagrafLanjut"/>
              <w:rPr>
                <w:bCs/>
                <w:lang w:eastAsia="id-ID"/>
              </w:rPr>
            </w:pPr>
          </w:p>
        </w:tc>
      </w:tr>
    </w:tbl>
    <w:p w:rsidR="0057713C" w:rsidRPr="0057713C" w:rsidRDefault="0057713C" w:rsidP="0057713C">
      <w:pPr>
        <w:pStyle w:val="8ParagrafLanjut"/>
        <w:rPr>
          <w:bCs/>
          <w:lang w:val="id-ID" w:eastAsia="id-ID"/>
        </w:rPr>
      </w:pPr>
    </w:p>
    <w:p w:rsidR="00AD3AD4" w:rsidRPr="0057713C" w:rsidRDefault="006D0388" w:rsidP="006D0388">
      <w:pPr>
        <w:pStyle w:val="8ParagrafLanjut"/>
        <w:rPr>
          <w:bCs/>
          <w:lang w:eastAsia="id-ID"/>
        </w:rPr>
      </w:pPr>
      <w:r w:rsidRPr="006D0388">
        <w:rPr>
          <w:bCs/>
          <w:lang w:val="id-ID" w:eastAsia="id-ID"/>
        </w:rPr>
        <w:t>Dari hasil perhitungan yang dimuat pada Tabel 4 menunjukkan bahwa nilai signifikasi kemampuan komunikasi matematis siswa adalah 0,005. Hal ini berarti H</w:t>
      </w:r>
      <w:r w:rsidRPr="006D0388">
        <w:rPr>
          <w:bCs/>
          <w:vertAlign w:val="subscript"/>
          <w:lang w:val="id-ID" w:eastAsia="id-ID"/>
        </w:rPr>
        <w:t>0</w:t>
      </w:r>
      <w:r w:rsidRPr="006D0388">
        <w:rPr>
          <w:bCs/>
          <w:lang w:val="id-ID" w:eastAsia="id-ID"/>
        </w:rPr>
        <w:t xml:space="preserve"> ditolak. Artinya, terdapat perbedaan kemampuan komunikasi matematis siswa yang pembelajarannya menggunakan model PBM ditinjau dari level tinggi, sedang, dan rendah. Dengan memperhatikan rerata marginal kemampuan komunikasi matematis tinggi sebesar 58,64, sedang sebesar 41,08, dan rendah sebesar 52,44 bahwa siswa yang memiliki kemampuan komunikasi matematis tinggi memiliki kemampuan komunikasi matematis yang lebih baik daripada siswa yang memiliki kemampuan komunikasi matematis sedang dan rendah. Siswa dengan tingkat kemampuan komunikasi matematis tinggi merasa dirinya mampu atau “kuat” dalam mempelajari Matematika. Mereka pun merasa bahwa keberhasilan dalam Matematika bukan karena faktor kebetulan atau nasib baik, tetapi karena kemampuan kompetensi pribadi. Selain itu, siswa dengan tingkat kemampuan komunikasi matematis yang tinggi juga merasa bahwa proses pembelajaran dan guru memberi kontribusi yang positif terhadap keberhasilannya dalam belajar Matematika.</w:t>
      </w:r>
    </w:p>
    <w:p w:rsidR="00CA7F4C" w:rsidRPr="0069718E" w:rsidRDefault="0071409C" w:rsidP="002F3C3B">
      <w:pPr>
        <w:pStyle w:val="7SubBagian-SubSection"/>
        <w:rPr>
          <w:lang w:val="id-ID" w:eastAsia="id-ID"/>
        </w:rPr>
      </w:pPr>
      <w:r>
        <w:rPr>
          <w:lang w:val="id-ID" w:eastAsia="id-ID"/>
        </w:rPr>
        <w:t>P</w:t>
      </w:r>
      <w:r w:rsidR="002F3C3B">
        <w:rPr>
          <w:lang w:val="id-ID" w:eastAsia="id-ID"/>
        </w:rPr>
        <w:t>embahasan</w:t>
      </w:r>
    </w:p>
    <w:p w:rsidR="0091629A" w:rsidRPr="0091629A" w:rsidRDefault="006D0388" w:rsidP="006D0388">
      <w:pPr>
        <w:pStyle w:val="8ParagrafLanjut"/>
        <w:rPr>
          <w:bCs/>
          <w:lang w:val="id-ID" w:eastAsia="id-ID"/>
        </w:rPr>
      </w:pPr>
      <w:r w:rsidRPr="006D0388">
        <w:rPr>
          <w:bCs/>
          <w:lang w:val="id-ID" w:eastAsia="id-ID"/>
        </w:rPr>
        <w:t>Berdasarkan hasil analisis data diperoleh kesimpulan bahwa nilai rata-rata kemampuan komunikasi matematis siswa yang belajar dengan pembelajaran Model PBM lebih baik dengan siswa yang belajar dengan pembelajaran konvensional. Proses pembelajaran pada model PBM yang diawali dengan memberikan permasalahan awal yang dikaitkan dengan kehidupan sehari-hari kepada siswa, membuat siswa lebih cepat merespon dan memahami permasalahan yang diberikan. Hasil ini relevan dengan hasil penelitian yang menyatakan bahwa kemampuan komunikasi matematis dan pemecahan masalah yang menggunakan model PBM lebih baik dari pada yang menggunakan pembelajaran konvensional</w:t>
      </w:r>
      <w:r w:rsidR="002A1D91">
        <w:rPr>
          <w:bCs/>
          <w:lang w:eastAsia="id-ID"/>
        </w:rPr>
        <w:t xml:space="preserve"> </w:t>
      </w:r>
      <w:r w:rsidR="002A1D91">
        <w:rPr>
          <w:bCs/>
          <w:lang w:eastAsia="id-ID"/>
        </w:rPr>
        <w:fldChar w:fldCharType="begin" w:fldLock="1"/>
      </w:r>
      <w:r w:rsidR="002A1D91">
        <w:rPr>
          <w:bCs/>
          <w:lang w:eastAsia="id-ID"/>
        </w:rPr>
        <w:instrText>ADDIN CSL_CITATION { "citationItems" : [ { "id" : "ITEM-1", "itemData" : { "author" : [ { "dropping-particle" : "", "family" : "Fatia Fatimah", "given" : "", "non-dropping-particle" : "", "parse-names" : false, "suffix" : "" } ], "container-title" : "Cakrawala Pendidikan", "id" : "ITEM-1", "issue" : "2", "issued" : { "date-parts" : [ [ "2012" ] ] }, "page" : "267-277", "title" : "Kemampuan Komunikasi Matematis Dalam Pembelajaran Statistika Elementer Melalui Problem Based-Learning", "type" : "article-journal", "volume" : "31" }, "uris" : [ "http://www.mendeley.com/documents/?uuid=fef1c926-f677-414b-a07b-ab513e652568" ] } ], "mendeley" : { "formattedCitation" : "(Fatia Fatimah, 2012)", "plainTextFormattedCitation" : "(Fatia Fatimah, 2012)", "previouslyFormattedCitation" : "(Fatia Fatimah, 2012)" }, "properties" : {  }, "schema" : "https://github.com/citation-style-language/schema/raw/master/csl-citation.json" }</w:instrText>
      </w:r>
      <w:r w:rsidR="002A1D91">
        <w:rPr>
          <w:bCs/>
          <w:lang w:eastAsia="id-ID"/>
        </w:rPr>
        <w:fldChar w:fldCharType="separate"/>
      </w:r>
      <w:r w:rsidR="002A1D91" w:rsidRPr="002A1D91">
        <w:rPr>
          <w:bCs/>
          <w:noProof/>
          <w:lang w:eastAsia="id-ID"/>
        </w:rPr>
        <w:t>(Fatia Fatimah, 2012)</w:t>
      </w:r>
      <w:r w:rsidR="002A1D91">
        <w:rPr>
          <w:bCs/>
          <w:lang w:eastAsia="id-ID"/>
        </w:rPr>
        <w:fldChar w:fldCharType="end"/>
      </w:r>
      <w:r w:rsidR="0091629A" w:rsidRPr="0091629A">
        <w:rPr>
          <w:bCs/>
          <w:lang w:val="id-ID" w:eastAsia="id-ID"/>
        </w:rPr>
        <w:t xml:space="preserve">. </w:t>
      </w:r>
      <w:r w:rsidRPr="006D0388">
        <w:rPr>
          <w:bCs/>
          <w:lang w:val="id-ID" w:eastAsia="id-ID"/>
        </w:rPr>
        <w:t>Sejalan juga dengan hasil penelitian yang menyimpulkan bahwa peningkatan kemampuan komunikasi matematis siswa yang belajar menggunakan strategi PBM lebih baik dibandingkan dengan siswa yang belajar menggunakan pembelajaran konvensional</w:t>
      </w:r>
      <w:r w:rsidR="002A1D91" w:rsidRPr="002A1D91">
        <w:rPr>
          <w:bCs/>
          <w:lang w:val="id-ID" w:eastAsia="id-ID"/>
        </w:rPr>
        <w:t xml:space="preserve"> </w:t>
      </w:r>
      <w:r w:rsidR="002A1D91">
        <w:rPr>
          <w:bCs/>
          <w:lang w:val="id-ID" w:eastAsia="id-ID"/>
        </w:rPr>
        <w:fldChar w:fldCharType="begin" w:fldLock="1"/>
      </w:r>
      <w:r w:rsidR="002A1D91">
        <w:rPr>
          <w:bCs/>
          <w:lang w:val="id-ID" w:eastAsia="id-ID"/>
        </w:rPr>
        <w:instrText>ADDIN CSL_CITATION { "citationItems" : [ { "id" : "ITEM-1", "itemData" : { "author" : [ { "dropping-particle" : "", "family" : "Asria Hirda Yanti", "given" : "", "non-dropping-particle" : "", "parse-names" : false, "suffix" : "" } ], "container-title" : "Jurnal Pendidikan Matematika Raflesia", "id" : "ITEM-1", "issue" : "2", "issued" : { "date-parts" : [ [ "2017" ] ] }, "page" : "118-129", "title" : "Penerapan Model Problem Based Learning (PBL) terhadap Kemampuan Komunikasi dan Kemampuan Pemecahan Masalah Matematika Siswa Sekolah Menengah Pertama", "type" : "article-journal", "volume" : "2" }, "uris" : [ "http://www.mendeley.com/documents/?uuid=73038a39-2eda-42c8-a678-4dd91129d8e6" ] } ], "mendeley" : { "formattedCitation" : "(Asria Hirda Yanti, 2017)", "plainTextFormattedCitation" : "(Asria Hirda Yanti, 2017)", "previouslyFormattedCitation" : "(Asria Hirda Yanti, 2017)" }, "properties" : {  }, "schema" : "https://github.com/citation-style-language/schema/raw/master/csl-citation.json" }</w:instrText>
      </w:r>
      <w:r w:rsidR="002A1D91">
        <w:rPr>
          <w:bCs/>
          <w:lang w:val="id-ID" w:eastAsia="id-ID"/>
        </w:rPr>
        <w:fldChar w:fldCharType="separate"/>
      </w:r>
      <w:r w:rsidR="002A1D91" w:rsidRPr="002A1D91">
        <w:rPr>
          <w:bCs/>
          <w:noProof/>
          <w:lang w:val="id-ID" w:eastAsia="id-ID"/>
        </w:rPr>
        <w:t>(Asria Hirda Yanti, 2017)</w:t>
      </w:r>
      <w:r w:rsidR="002A1D91">
        <w:rPr>
          <w:bCs/>
          <w:lang w:val="id-ID" w:eastAsia="id-ID"/>
        </w:rPr>
        <w:fldChar w:fldCharType="end"/>
      </w:r>
      <w:r w:rsidR="0091629A" w:rsidRPr="0091629A">
        <w:rPr>
          <w:bCs/>
          <w:lang w:val="id-ID" w:eastAsia="id-ID"/>
        </w:rPr>
        <w:t xml:space="preserve">. </w:t>
      </w:r>
    </w:p>
    <w:p w:rsidR="006D0388" w:rsidRPr="006D0388" w:rsidRDefault="006D0388" w:rsidP="006D0388">
      <w:pPr>
        <w:pStyle w:val="8ParagrafLanjut"/>
        <w:rPr>
          <w:bCs/>
          <w:lang w:eastAsia="id-ID"/>
        </w:rPr>
      </w:pPr>
      <w:r w:rsidRPr="006D0388">
        <w:rPr>
          <w:bCs/>
          <w:lang w:eastAsia="id-ID"/>
        </w:rPr>
        <w:t xml:space="preserve">Pembelajaran yang mengaitkan dengan suatu permasalahan nyata </w:t>
      </w:r>
      <w:proofErr w:type="gramStart"/>
      <w:r w:rsidRPr="006D0388">
        <w:rPr>
          <w:bCs/>
          <w:lang w:eastAsia="id-ID"/>
        </w:rPr>
        <w:t>akan</w:t>
      </w:r>
      <w:proofErr w:type="gramEnd"/>
      <w:r w:rsidRPr="006D0388">
        <w:rPr>
          <w:bCs/>
          <w:lang w:eastAsia="id-ID"/>
        </w:rPr>
        <w:t xml:space="preserve"> mendorong siswa untuk memperoleh pengetahuan dan pemahamannya sendiri </w:t>
      </w:r>
      <w:r w:rsidRPr="006D0388">
        <w:rPr>
          <w:bCs/>
          <w:lang w:val="id-ID" w:eastAsia="id-ID"/>
        </w:rPr>
        <w:t>mengenai</w:t>
      </w:r>
      <w:r w:rsidRPr="006D0388">
        <w:rPr>
          <w:bCs/>
          <w:lang w:eastAsia="id-ID"/>
        </w:rPr>
        <w:t xml:space="preserve"> materi yang diberikan. Kondisi tersebut </w:t>
      </w:r>
      <w:proofErr w:type="gramStart"/>
      <w:r w:rsidRPr="006D0388">
        <w:rPr>
          <w:bCs/>
          <w:lang w:eastAsia="id-ID"/>
        </w:rPr>
        <w:t>akan</w:t>
      </w:r>
      <w:proofErr w:type="gramEnd"/>
      <w:r w:rsidRPr="006D0388">
        <w:rPr>
          <w:bCs/>
          <w:lang w:eastAsia="id-ID"/>
        </w:rPr>
        <w:t xml:space="preserve"> melibatkan siswa secara langsung, sehingga siswa akan termotivasi untuk belajar serta berperan aktif dalam pembelajaran. PBM merupakan sebuah model pembelajaran yang mengaitkan materi dengan sebuah permasalahan nyata, dimana di dalam pembelajaran ini terdapat lima langkah yaitu orientasi pada siswa, mengorganisasi siswa untuk belajar, membimbing pengalaman individu/kelompok, mengembangkan dan menyajikan hasil karya, dan menganalisis dan mengevaluasi proses pemecahan masalah. Melalui pembelajaran ini diharapkan mampu meningkatkan kemampuan komunikasi matematis siswa saat proses orientasi siswa pada masalah, dimana saat proses tersebut diharapkan siswa mampu mengeluarkan ide-idenya untuk mencari penyelesaian dari permasalahan yang diberikan. Ide-ide tersebut muncul dengan bantuan guru yang mengorganisasi siswa untuk belajar, dimana guru membantu siswa dalam mendefenisikan tugas yang diberikan serta membimbing siswa dalam menemukan penyelesaian dari permasalahan yang diberikan. Agar siswa mampu menyajikan hasil karya yang baik, siswa dapat membagi tugas dengan </w:t>
      </w:r>
      <w:r w:rsidRPr="006D0388">
        <w:rPr>
          <w:bCs/>
          <w:lang w:eastAsia="id-ID"/>
        </w:rPr>
        <w:lastRenderedPageBreak/>
        <w:t xml:space="preserve">teman kelompoknya. Saat berdiskusi dan mempresentasikan hasil karyanya siswa dituntut untuk berkomunikasi dengan teman atau gurunya sehingga kemampuan komunikasi siswa </w:t>
      </w:r>
      <w:proofErr w:type="gramStart"/>
      <w:r w:rsidRPr="006D0388">
        <w:rPr>
          <w:bCs/>
          <w:lang w:eastAsia="id-ID"/>
        </w:rPr>
        <w:t>akan</w:t>
      </w:r>
      <w:proofErr w:type="gramEnd"/>
      <w:r w:rsidRPr="006D0388">
        <w:rPr>
          <w:bCs/>
          <w:lang w:eastAsia="id-ID"/>
        </w:rPr>
        <w:t xml:space="preserve"> meningkat. Kemudian siswa juga dapat mengaplikasikan konsep yang di dapat untuk menganalisis pemecahan masalah.</w:t>
      </w:r>
    </w:p>
    <w:p w:rsidR="0091629A" w:rsidRPr="006D0388" w:rsidRDefault="006D0388" w:rsidP="006D0388">
      <w:pPr>
        <w:pStyle w:val="8ParagrafLanjut"/>
        <w:rPr>
          <w:bCs/>
          <w:lang w:val="id-ID" w:eastAsia="id-ID"/>
        </w:rPr>
      </w:pPr>
      <w:r w:rsidRPr="006D0388">
        <w:rPr>
          <w:bCs/>
          <w:lang w:val="id-ID" w:eastAsia="id-ID"/>
        </w:rPr>
        <w:t>Hasil penelitian juga menunjukkan bahwa tidak terdapat perbedaan kemampuan komunikasi matematis antara siswa yang pembelajarannya menggunakan model PBM dengan pembelajaran konvensional pada kemampuan level tinggi. Hal ini sejalan dengan penelitian yang menunjukkan bahwa model PBM tidak berpengaruh terhadap kemampuan komunikasi matematis siswa</w:t>
      </w:r>
      <w:r w:rsidR="002A1D91">
        <w:rPr>
          <w:bCs/>
          <w:lang w:eastAsia="id-ID"/>
        </w:rPr>
        <w:t xml:space="preserve"> </w:t>
      </w:r>
      <w:r w:rsidR="002A1D91">
        <w:rPr>
          <w:bCs/>
          <w:lang w:eastAsia="id-ID"/>
        </w:rPr>
        <w:fldChar w:fldCharType="begin" w:fldLock="1"/>
      </w:r>
      <w:r w:rsidR="002A1D91">
        <w:rPr>
          <w:bCs/>
          <w:lang w:eastAsia="id-ID"/>
        </w:rPr>
        <w:instrText>ADDIN CSL_CITATION { "citationItems" : [ { "id" : "ITEM-1", "itemData" : { "author" : [ { "dropping-particle" : "", "family" : "In Hi Abdullah dan Joko Suratno", "given" : "", "non-dropping-particle" : "", "parse-names" : false, "suffix" : "" } ], "container-title" : "Jurnal Pengajaran MIPA", "id" : "ITEM-1", "issue" : "2", "issued" : { "date-parts" : [ [ "2015" ] ] }, "page" : "112-115", "title" : "Pengaruh Pendekatan Pembelajaran Berbasis Masalah terhadap Kemampuan Komunikasi Matematis Siswa", "type" : "article-journal", "volume" : "20" }, "uris" : [ "http://www.mendeley.com/documents/?uuid=ea05e0bc-488d-4782-b763-2c80df0c62d6" ] } ], "mendeley" : { "formattedCitation" : "(In Hi Abdullah dan Joko Suratno, 2015)", "plainTextFormattedCitation" : "(In Hi Abdullah dan Joko Suratno, 2015)", "previouslyFormattedCitation" : "(In Hi Abdullah dan Joko Suratno, 2015)" }, "properties" : {  }, "schema" : "https://github.com/citation-style-language/schema/raw/master/csl-citation.json" }</w:instrText>
      </w:r>
      <w:r w:rsidR="002A1D91">
        <w:rPr>
          <w:bCs/>
          <w:lang w:eastAsia="id-ID"/>
        </w:rPr>
        <w:fldChar w:fldCharType="separate"/>
      </w:r>
      <w:r w:rsidR="002A1D91" w:rsidRPr="002A1D91">
        <w:rPr>
          <w:bCs/>
          <w:noProof/>
          <w:lang w:eastAsia="id-ID"/>
        </w:rPr>
        <w:t>(In Hi Abdullah dan Joko Suratno, 2015)</w:t>
      </w:r>
      <w:r w:rsidR="002A1D91">
        <w:rPr>
          <w:bCs/>
          <w:lang w:eastAsia="id-ID"/>
        </w:rPr>
        <w:fldChar w:fldCharType="end"/>
      </w:r>
      <w:r w:rsidR="0091629A" w:rsidRPr="0091629A">
        <w:rPr>
          <w:bCs/>
          <w:lang w:eastAsia="id-ID"/>
        </w:rPr>
        <w:t xml:space="preserve">. </w:t>
      </w:r>
      <w:r w:rsidRPr="006D0388">
        <w:rPr>
          <w:bCs/>
          <w:lang w:val="id-ID" w:eastAsia="id-ID"/>
        </w:rPr>
        <w:t>Penelitian ini juga diperkuat oleh hasil penelitian yang dilakukan oleh</w:t>
      </w:r>
      <w:r w:rsidR="0091629A" w:rsidRPr="0091629A">
        <w:rPr>
          <w:bCs/>
          <w:lang w:eastAsia="id-ID"/>
        </w:rPr>
        <w:t xml:space="preserve"> </w:t>
      </w:r>
      <w:r w:rsidR="002A1D91">
        <w:rPr>
          <w:bCs/>
          <w:lang w:eastAsia="id-ID"/>
        </w:rPr>
        <w:fldChar w:fldCharType="begin" w:fldLock="1"/>
      </w:r>
      <w:r w:rsidR="002A1D91">
        <w:rPr>
          <w:bCs/>
          <w:lang w:eastAsia="id-ID"/>
        </w:rPr>
        <w:instrText>ADDIN CSL_CITATION { "citationItems" : [ { "id" : "ITEM-1", "itemData" : { "author" : [ { "dropping-particle" : "", "family" : "Fatia Fatimah", "given" : "", "non-dropping-particle" : "", "parse-names" : false, "suffix" : "" } ], "container-title" : "Cakrawala Pendidikan", "id" : "ITEM-1", "issue" : "2", "issued" : { "date-parts" : [ [ "2012" ] ] }, "page" : "267-277", "title" : "Kemampuan Komunikasi Matematis Dalam Pembelajaran Statistika Elementer Melalui Problem Based-Learning", "type" : "article-journal", "volume" : "31" }, "uris" : [ "http://www.mendeley.com/documents/?uuid=fef1c926-f677-414b-a07b-ab513e652568" ] } ], "mendeley" : { "formattedCitation" : "(Fatia Fatimah, 2012)", "plainTextFormattedCitation" : "(Fatia Fatimah, 2012)", "previouslyFormattedCitation" : "(Fatia Fatimah, 2012)" }, "properties" : {  }, "schema" : "https://github.com/citation-style-language/schema/raw/master/csl-citation.json" }</w:instrText>
      </w:r>
      <w:r w:rsidR="002A1D91">
        <w:rPr>
          <w:bCs/>
          <w:lang w:eastAsia="id-ID"/>
        </w:rPr>
        <w:fldChar w:fldCharType="separate"/>
      </w:r>
      <w:r w:rsidR="002A1D91" w:rsidRPr="002A1D91">
        <w:rPr>
          <w:bCs/>
          <w:noProof/>
          <w:lang w:eastAsia="id-ID"/>
        </w:rPr>
        <w:t>(Fatia Fatimah, 2012)</w:t>
      </w:r>
      <w:r w:rsidR="002A1D91">
        <w:rPr>
          <w:bCs/>
          <w:lang w:eastAsia="id-ID"/>
        </w:rPr>
        <w:fldChar w:fldCharType="end"/>
      </w:r>
      <w:r w:rsidR="0091629A" w:rsidRPr="0091629A">
        <w:rPr>
          <w:bCs/>
          <w:lang w:eastAsia="id-ID"/>
        </w:rPr>
        <w:t xml:space="preserve"> dan</w:t>
      </w:r>
      <w:r w:rsidR="002A1D91">
        <w:rPr>
          <w:bCs/>
          <w:lang w:eastAsia="id-ID"/>
        </w:rPr>
        <w:t xml:space="preserve"> </w:t>
      </w:r>
      <w:r w:rsidR="002A1D91">
        <w:rPr>
          <w:bCs/>
          <w:lang w:eastAsia="id-ID"/>
        </w:rPr>
        <w:fldChar w:fldCharType="begin" w:fldLock="1"/>
      </w:r>
      <w:r w:rsidR="002A1D91">
        <w:rPr>
          <w:bCs/>
          <w:lang w:eastAsia="id-ID"/>
        </w:rPr>
        <w:instrText>ADDIN CSL_CITATION { "citationItems" : [ { "id" : "ITEM-1", "itemData" : { "author" : [ { "dropping-particle" : "", "family" : "Nur Izzati Abdullaha, Rohani Ahmad Tarmizia", "given" : "Rosini Abu", "non-dropping-particle" : "", "parse-names" : false, "suffix" : "" } ], "container-title" : "International Conference on Mathematics Education Research 2010", "id" : "ITEM-1", "issued" : { "date-parts" : [ [ "2010" ] ] }, "page" : "370\u2013376", "title" : "The Effects of Problem Based Learning on Mathematics Performance and Affective Attributes in Learning Statistics at Form Four Secondary Level", "type" : "paper-conference" }, "uris" : [ "http://www.mendeley.com/documents/?uuid=61803af2-02bc-4cc3-bd73-644b9939a648" ] } ], "mendeley" : { "formattedCitation" : "(Nur Izzati Abdullaha, Rohani Ahmad Tarmizia, 2010)", "plainTextFormattedCitation" : "(Nur Izzati Abdullaha, Rohani Ahmad Tarmizia, 2010)", "previouslyFormattedCitation" : "(Nur Izzati Abdullaha, Rohani Ahmad Tarmizia, 2010)" }, "properties" : {  }, "schema" : "https://github.com/citation-style-language/schema/raw/master/csl-citation.json" }</w:instrText>
      </w:r>
      <w:r w:rsidR="002A1D91">
        <w:rPr>
          <w:bCs/>
          <w:lang w:eastAsia="id-ID"/>
        </w:rPr>
        <w:fldChar w:fldCharType="separate"/>
      </w:r>
      <w:r w:rsidR="002A1D91" w:rsidRPr="002A1D91">
        <w:rPr>
          <w:bCs/>
          <w:noProof/>
          <w:lang w:eastAsia="id-ID"/>
        </w:rPr>
        <w:t>(Nur Izzati Abdullaha, Rohani Ahmad Tarmizia, 2010)</w:t>
      </w:r>
      <w:r w:rsidR="002A1D91">
        <w:rPr>
          <w:bCs/>
          <w:lang w:eastAsia="id-ID"/>
        </w:rPr>
        <w:fldChar w:fldCharType="end"/>
      </w:r>
      <w:r w:rsidR="0091629A" w:rsidRPr="0091629A">
        <w:rPr>
          <w:bCs/>
          <w:lang w:eastAsia="id-ID"/>
        </w:rPr>
        <w:t xml:space="preserve">. </w:t>
      </w:r>
      <w:r w:rsidRPr="006D0388">
        <w:rPr>
          <w:bCs/>
          <w:lang w:val="id-ID" w:eastAsia="id-ID"/>
        </w:rPr>
        <w:t>Kedua hasil penelitian tersebut menunjukkan bahwa tidak terdapat yang signifikan kemampuan komunikasi matematis siswa antara siswa yang menggunakan model PBM dan konvensional. Hasil penelitian lain juga menunjukkan bahwa model pembelajaran konstruktivisme, penemuan, berbasis masalah, dan inkuiri yang gagal diakibatkan minimnya pemberian penjelasan dan bimbingan yang minim sehingga pembelajaran tidak efektif dan efisien dalam meningkatkan kemampuan siswa</w:t>
      </w:r>
      <w:r w:rsidR="002A1D91" w:rsidRPr="006D0388">
        <w:rPr>
          <w:bCs/>
          <w:lang w:val="id-ID" w:eastAsia="id-ID"/>
        </w:rPr>
        <w:t xml:space="preserve"> </w:t>
      </w:r>
      <w:r w:rsidR="002A1D91">
        <w:rPr>
          <w:bCs/>
          <w:lang w:eastAsia="id-ID"/>
        </w:rPr>
        <w:fldChar w:fldCharType="begin" w:fldLock="1"/>
      </w:r>
      <w:r w:rsidR="002A1D91" w:rsidRPr="006D0388">
        <w:rPr>
          <w:bCs/>
          <w:lang w:val="id-ID" w:eastAsia="id-ID"/>
        </w:rPr>
        <w:instrText>ADDIN CSL_CITATION { "citationItems" : [ { "id" : "ITEM-1", "itemData" : { "author" : [ { "dropping-particle" : "", "family" : "Paul A. Kirschner", "given" : "John Sweller &amp;Richard E. Clark", "non-dropping-particle" : "", "parse-names" : false, "suffix" : "" } ], "container-title" : "Journal Educational Psychologist", "id" : "ITEM-1", "issue" : "2", "issued" : { "date-parts" : [ [ "2006" ] ] }, "page" : "75-86", "title" : "Why Minimal Guidance During Instruction Does Not Work: An Analysis of the Failure of Constructivist, Discovery, Problem-Based, Experiential, and Inquiry-Based Teaching", "type" : "article-journal", "volume" : "41" }, "uris" : [ "http://www.mendeley.com/documents/?uuid=d0fc3973-0ec0-4d12-880d-8d2194873d20" ] } ], "mendeley" : { "formattedCitation" : "(Paul A. Kirschner, 2006)", "plainTextFormattedCitation" : "(Paul A. Kirschner, 2006)", "previouslyFormattedCitation" : "(Paul A. Kirschner, 2006)" }, "properties" : {  }, "schema" : "https://github.com/citation-style-language/schema/raw/master/csl-citation.json" }</w:instrText>
      </w:r>
      <w:r w:rsidR="002A1D91">
        <w:rPr>
          <w:bCs/>
          <w:lang w:eastAsia="id-ID"/>
        </w:rPr>
        <w:fldChar w:fldCharType="separate"/>
      </w:r>
      <w:r w:rsidR="002A1D91" w:rsidRPr="006D0388">
        <w:rPr>
          <w:bCs/>
          <w:noProof/>
          <w:lang w:val="id-ID" w:eastAsia="id-ID"/>
        </w:rPr>
        <w:t>(Paul A. Kirschner, 2006)</w:t>
      </w:r>
      <w:r w:rsidR="002A1D91">
        <w:rPr>
          <w:bCs/>
          <w:lang w:eastAsia="id-ID"/>
        </w:rPr>
        <w:fldChar w:fldCharType="end"/>
      </w:r>
      <w:r w:rsidR="0091629A" w:rsidRPr="006D0388">
        <w:rPr>
          <w:bCs/>
          <w:lang w:val="id-ID" w:eastAsia="id-ID"/>
        </w:rPr>
        <w:t xml:space="preserve">. </w:t>
      </w:r>
    </w:p>
    <w:p w:rsidR="00137086" w:rsidRDefault="006D0388" w:rsidP="006D0388">
      <w:pPr>
        <w:pStyle w:val="8ParagrafLanjut"/>
      </w:pPr>
      <w:r w:rsidRPr="006D0388">
        <w:rPr>
          <w:bCs/>
          <w:lang w:val="id-ID" w:eastAsia="id-ID"/>
        </w:rPr>
        <w:t>Berdasarkan hasil pengamatan secara berkelompok diperoleh temuan bahwa 50% siswa memiliki kemampuan komunikasi matematis yang rendah. Siswa masih kesulitan dalam menggunakan bahasa sendiri. Pada bagian interpretasi, siswa mengalami kesulitan menjelaskan hasil perhitungan dari bentuk angka ke bentuk kalimat dan pemaknaan. Kesulitan yang dialami siswa dalam masalah komunikasi matematis adalah dalam menyatakan suatu uraian matematis ke dalam gambar matematis, dan menunjukkan algoritma matematis dalam menyelesaikan masalah. Kesulitan lainnya adalah kemampuan menginterpretasikan hasil sesuai permasalahan asal. Hal ini disadari bahwa selama ini siswa belajar dengan menggunakan pembelajaran biasa, yaitu siswa selalu menerima konsep dari guru yang dilengakapi dengan contoh soal. Contoh soal dan penyelesaian yang diberikan bersifat angka-angka. Siswa lebih banyak sebagai penerima pasif dari informasi yang disampaikan oleh guru. Sikap ini juga dipengaruhi oleh pengalaman belajar yang dialami siswa dalam jenjang pendidikan sebelumnya.</w:t>
      </w:r>
    </w:p>
    <w:p w:rsidR="002F3C3B" w:rsidRDefault="002F3C3B" w:rsidP="00843BF0">
      <w:pPr>
        <w:pStyle w:val="Heading1"/>
        <w:rPr>
          <w:lang w:val="id-ID" w:eastAsia="id-ID"/>
        </w:rPr>
      </w:pPr>
      <w:r>
        <w:rPr>
          <w:lang w:val="id-ID" w:eastAsia="id-ID"/>
        </w:rPr>
        <w:t>Kesimpulan</w:t>
      </w:r>
    </w:p>
    <w:p w:rsidR="002F3C3B" w:rsidRPr="0091629A" w:rsidRDefault="006D0388" w:rsidP="006D0388">
      <w:pPr>
        <w:pStyle w:val="8ParagrafLanjut"/>
        <w:rPr>
          <w:lang w:val="id-ID"/>
        </w:rPr>
      </w:pPr>
      <w:r w:rsidRPr="006D0388">
        <w:rPr>
          <w:bCs/>
          <w:lang w:val="id-ID" w:eastAsia="id-ID"/>
        </w:rPr>
        <w:t>Berdasarkan penjelasan hasil penelitian dan pembahasan yang telah dikemukakan sebelumnya, dapat disimpulkan sebagai berikut: 1) terdapat perbedaan kemampuan komunikasi matematis antara siswa yang pembelajarannya menggunakan model  PBM dengan pembelajaran konvensional; 2) terdapat interaksi antara model PBM dan level kemampuan terhadap kemampuan komunikasi matematis siswa; 3) tidak terdapat perbedaan kemampuan komunikasi matematik antara siswa yang pembelajarannya menggunakan model  PBM dengan pembelajaran konvensional pada kemampuan level tinggi, terdapat perbedaan kemampuan komunikasi matematis antara siswa yang pembelajarannya menggunakan model  PBM dengan pembelajaran konvensional pada kemampuan level sedang dan rendah; dan 4) terdapat perbedaan kemampuan komunikasi matematis siswa yang pembelajarannya menggunakan model  PBM kelas eksperimen ditinjau dari level tinggi, sedang, dan rendah.</w:t>
      </w:r>
    </w:p>
    <w:p w:rsidR="00843BF0" w:rsidRPr="0069718E" w:rsidRDefault="00481E87" w:rsidP="00843BF0">
      <w:pPr>
        <w:pStyle w:val="Heading1"/>
        <w:rPr>
          <w:lang w:val="id-ID" w:eastAsia="id-ID"/>
        </w:rPr>
      </w:pPr>
      <w:r>
        <w:rPr>
          <w:lang w:val="id-ID" w:eastAsia="id-ID"/>
        </w:rPr>
        <w:t>Penghargaan</w:t>
      </w:r>
      <w:bookmarkStart w:id="0" w:name="_GoBack"/>
      <w:bookmarkEnd w:id="0"/>
    </w:p>
    <w:p w:rsidR="00843BF0" w:rsidRPr="0069718E" w:rsidRDefault="008C5DDF" w:rsidP="00E87323">
      <w:pPr>
        <w:pStyle w:val="8ParagrafLanjut"/>
        <w:rPr>
          <w:lang w:val="id-ID" w:eastAsia="id-ID"/>
        </w:rPr>
      </w:pPr>
      <w:r w:rsidRPr="008C5DDF">
        <w:rPr>
          <w:lang w:val="en-GB" w:eastAsia="id-ID"/>
        </w:rPr>
        <w:t xml:space="preserve">Dalam proses penelitian ini, sangat banyak mendapat bantuan dari berbagai pihak. Oleh karena itu, pada kesempatan ini diucapkan terimakasih yang sebesar-besarnya dan setulus-tulusnya kepada </w:t>
      </w:r>
      <w:r w:rsidR="00E87323">
        <w:rPr>
          <w:lang w:val="en-GB" w:eastAsia="id-ID"/>
        </w:rPr>
        <w:t>bapak Dr. Sehatta Saragih, M.Pd., dan Dr. Zulkarnain, M.Pd.,</w:t>
      </w:r>
      <w:r w:rsidRPr="008C5DDF">
        <w:rPr>
          <w:lang w:val="en-GB" w:eastAsia="id-ID"/>
        </w:rPr>
        <w:t xml:space="preserve"> yang telah banyak memberikan </w:t>
      </w:r>
      <w:r w:rsidR="00E87323">
        <w:rPr>
          <w:lang w:val="en-GB" w:eastAsia="id-ID"/>
        </w:rPr>
        <w:t xml:space="preserve">bimbingan, </w:t>
      </w:r>
      <w:r w:rsidRPr="008C5DDF">
        <w:rPr>
          <w:lang w:val="en-GB" w:eastAsia="id-ID"/>
        </w:rPr>
        <w:t>dukungan dan bantuannya dalam pelaksanaan penelitian ini.</w:t>
      </w:r>
    </w:p>
    <w:p w:rsidR="00843BF0" w:rsidRPr="0069718E" w:rsidRDefault="00D66262" w:rsidP="001940C7">
      <w:pPr>
        <w:pStyle w:val="Heading1"/>
        <w:rPr>
          <w:lang w:val="id-ID"/>
        </w:rPr>
      </w:pPr>
      <w:r>
        <w:rPr>
          <w:lang w:val="id-ID"/>
        </w:rPr>
        <w:lastRenderedPageBreak/>
        <w:t>REferensi</w:t>
      </w:r>
    </w:p>
    <w:p w:rsidR="002A1D91" w:rsidRPr="002A1D91" w:rsidRDefault="002A1D91" w:rsidP="002A1D91">
      <w:pPr>
        <w:widowControl w:val="0"/>
        <w:autoSpaceDE w:val="0"/>
        <w:autoSpaceDN w:val="0"/>
        <w:adjustRightInd w:val="0"/>
        <w:ind w:left="480" w:hanging="480"/>
        <w:jc w:val="both"/>
        <w:rPr>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Pr="002A1D91">
        <w:rPr>
          <w:noProof/>
          <w:szCs w:val="24"/>
        </w:rPr>
        <w:t xml:space="preserve">A. Jaya, S. B. Waluyo, B. S. (2019). Implementasi Model Problem Based Learning untuk Meningkatkan Kemampuan Komunikasi Matematis dan Percaya Diri Siswa Kelas X SMA Negeri 4 Semarang. In </w:t>
      </w:r>
      <w:r w:rsidRPr="002A1D91">
        <w:rPr>
          <w:i/>
          <w:iCs/>
          <w:noProof/>
          <w:szCs w:val="24"/>
        </w:rPr>
        <w:t>PRISMA, Prosiding Seminar Nasional Matematika</w:t>
      </w:r>
      <w:r w:rsidRPr="002A1D91">
        <w:rPr>
          <w:noProof/>
          <w:szCs w:val="24"/>
        </w:rPr>
        <w:t xml:space="preserve"> (pp. 410–415). Semarang: Jurusan Matematika, Universitas Negeri Semarang.</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Adityawarman Hidayat. (2018). Pengaruh Model Pembelajaran Berbasis Masalah dengan Pendekatan Pemecahan Masalah terhadap Kemampuan Komunikasi Matematis Siswa SMP Negeri 1 Rumbio Jaya. </w:t>
      </w:r>
      <w:r w:rsidRPr="002A1D91">
        <w:rPr>
          <w:i/>
          <w:iCs/>
          <w:noProof/>
          <w:szCs w:val="24"/>
        </w:rPr>
        <w:t>Jurnal Cendekia: Jurnal Pendidikan Matematika</w:t>
      </w:r>
      <w:r w:rsidRPr="002A1D91">
        <w:rPr>
          <w:noProof/>
          <w:szCs w:val="24"/>
        </w:rPr>
        <w:t xml:space="preserve">, </w:t>
      </w:r>
      <w:r w:rsidRPr="002A1D91">
        <w:rPr>
          <w:i/>
          <w:iCs/>
          <w:noProof/>
          <w:szCs w:val="24"/>
        </w:rPr>
        <w:t>2</w:t>
      </w:r>
      <w:r w:rsidRPr="002A1D91">
        <w:rPr>
          <w:noProof/>
          <w:szCs w:val="24"/>
        </w:rPr>
        <w:t>(1), 23–40.</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Anugrah Mulia Tampubolon. (2018). Peningkatan Kemampuan Komunikasi Matematis Siswa dengan Menggunakan Model Pembelajaran Berbasis Masalah di Kelas X MAN 4 Martubung Medan. </w:t>
      </w:r>
      <w:r w:rsidRPr="002A1D91">
        <w:rPr>
          <w:i/>
          <w:iCs/>
          <w:noProof/>
          <w:szCs w:val="24"/>
        </w:rPr>
        <w:t>AXIOM</w:t>
      </w:r>
      <w:r w:rsidRPr="002A1D91">
        <w:rPr>
          <w:noProof/>
          <w:szCs w:val="24"/>
        </w:rPr>
        <w:t xml:space="preserve">, </w:t>
      </w:r>
      <w:r w:rsidRPr="002A1D91">
        <w:rPr>
          <w:i/>
          <w:iCs/>
          <w:noProof/>
          <w:szCs w:val="24"/>
        </w:rPr>
        <w:t>7</w:t>
      </w:r>
      <w:r w:rsidRPr="002A1D91">
        <w:rPr>
          <w:noProof/>
          <w:szCs w:val="24"/>
        </w:rPr>
        <w:t>(1), 1–9.</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Asria Hirda Yanti. (2017). Penerapan Model Problem Based Learning (PBL) terhadap Kemampuan Komunikasi dan Kemampuan Pemecahan Masalah Matematika Siswa Sekolah Menengah Pertama. </w:t>
      </w:r>
      <w:r w:rsidRPr="002A1D91">
        <w:rPr>
          <w:i/>
          <w:iCs/>
          <w:noProof/>
          <w:szCs w:val="24"/>
        </w:rPr>
        <w:t>Jurnal Pendidikan Matematika Raflesia</w:t>
      </w:r>
      <w:r w:rsidRPr="002A1D91">
        <w:rPr>
          <w:noProof/>
          <w:szCs w:val="24"/>
        </w:rPr>
        <w:t xml:space="preserve">, </w:t>
      </w:r>
      <w:r w:rsidRPr="002A1D91">
        <w:rPr>
          <w:i/>
          <w:iCs/>
          <w:noProof/>
          <w:szCs w:val="24"/>
        </w:rPr>
        <w:t>2</w:t>
      </w:r>
      <w:r w:rsidRPr="002A1D91">
        <w:rPr>
          <w:noProof/>
          <w:szCs w:val="24"/>
        </w:rPr>
        <w:t>(2), 118–129.</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Bagus Santoso. (2016). Penerapan Model Problem Based Learning Dalam Peningkatan Pembelajaran Matematika Tentang Soal Cerita Pecahan Pada Siswa Kelas V Sd N 1 Kedungwinangun Tahun Ajaran 2015/2016. </w:t>
      </w:r>
      <w:r w:rsidRPr="002A1D91">
        <w:rPr>
          <w:i/>
          <w:iCs/>
          <w:noProof/>
          <w:szCs w:val="24"/>
        </w:rPr>
        <w:t>Kalam Cendekia</w:t>
      </w:r>
      <w:r w:rsidRPr="002A1D91">
        <w:rPr>
          <w:noProof/>
          <w:szCs w:val="24"/>
        </w:rPr>
        <w:t xml:space="preserve">, </w:t>
      </w:r>
      <w:r w:rsidRPr="002A1D91">
        <w:rPr>
          <w:i/>
          <w:iCs/>
          <w:noProof/>
          <w:szCs w:val="24"/>
        </w:rPr>
        <w:t>4</w:t>
      </w:r>
      <w:r w:rsidRPr="002A1D91">
        <w:rPr>
          <w:noProof/>
          <w:szCs w:val="24"/>
        </w:rPr>
        <w:t>(6.1), 713–718.</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Buhaerah. (2011). Pembelajaran Berbasis Masalah untuk Meningkatkan Kemampuan Penalaran Matematis Siswa SMP. </w:t>
      </w:r>
      <w:r w:rsidRPr="002A1D91">
        <w:rPr>
          <w:i/>
          <w:iCs/>
          <w:noProof/>
          <w:szCs w:val="24"/>
        </w:rPr>
        <w:t>Jurnal Ilmiah</w:t>
      </w:r>
      <w:r w:rsidRPr="002A1D91">
        <w:rPr>
          <w:noProof/>
          <w:szCs w:val="24"/>
        </w:rPr>
        <w:t xml:space="preserve">, </w:t>
      </w:r>
      <w:r w:rsidRPr="002A1D91">
        <w:rPr>
          <w:i/>
          <w:iCs/>
          <w:noProof/>
          <w:szCs w:val="24"/>
        </w:rPr>
        <w:t>2</w:t>
      </w:r>
      <w:r w:rsidRPr="002A1D91">
        <w:rPr>
          <w:noProof/>
          <w:szCs w:val="24"/>
        </w:rPr>
        <w:t>(2).</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Christa Voni Roulina Sinaga, Bornok Sinaga, A. (2017). Pengembangan Perangkat Pembelajaran Berdasarkan Pembelajaran Berbasis Masalah untuk Meningkatkan Kemampuan Komunikasi Matematis Siswa SMP Negeri 1 Gunung Malela. </w:t>
      </w:r>
      <w:r w:rsidRPr="002A1D91">
        <w:rPr>
          <w:i/>
          <w:iCs/>
          <w:noProof/>
          <w:szCs w:val="24"/>
        </w:rPr>
        <w:t>Paradikma</w:t>
      </w:r>
      <w:r w:rsidRPr="002A1D91">
        <w:rPr>
          <w:noProof/>
          <w:szCs w:val="24"/>
        </w:rPr>
        <w:t xml:space="preserve">, </w:t>
      </w:r>
      <w:r w:rsidRPr="002A1D91">
        <w:rPr>
          <w:i/>
          <w:iCs/>
          <w:noProof/>
          <w:szCs w:val="24"/>
        </w:rPr>
        <w:t>10</w:t>
      </w:r>
      <w:r w:rsidRPr="002A1D91">
        <w:rPr>
          <w:noProof/>
          <w:szCs w:val="24"/>
        </w:rPr>
        <w:t>(1), 11–31.</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Dedeh Tresnawati Choridah. (2013). Peran Pembelajaran Berbasis Masalah untuk Meningkatkan Kemampuan Komunikasi dan Berpikir Kreatif Serta Disposisi Matematis Siswa SMA. </w:t>
      </w:r>
      <w:r w:rsidRPr="002A1D91">
        <w:rPr>
          <w:i/>
          <w:iCs/>
          <w:noProof/>
          <w:szCs w:val="24"/>
        </w:rPr>
        <w:t>Infinity</w:t>
      </w:r>
      <w:r w:rsidRPr="002A1D91">
        <w:rPr>
          <w:noProof/>
          <w:szCs w:val="24"/>
        </w:rPr>
        <w:t xml:space="preserve">, </w:t>
      </w:r>
      <w:r w:rsidRPr="002A1D91">
        <w:rPr>
          <w:i/>
          <w:iCs/>
          <w:noProof/>
          <w:szCs w:val="24"/>
        </w:rPr>
        <w:t>2</w:t>
      </w:r>
      <w:r w:rsidRPr="002A1D91">
        <w:rPr>
          <w:noProof/>
          <w:szCs w:val="24"/>
        </w:rPr>
        <w:t>(2), 194–202.</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Esti Rahyu, S. F. (2018). Efektivitas Penggunaan Model Problem Based Learning (PBL) dan Inkuiri Terhadap Hasil Belajar Matematika Siswa SMP N 1 Kasihan Kabupaten Bantul Semester Genap Tahun Ajaran 2017/2018. </w:t>
      </w:r>
      <w:r w:rsidRPr="002A1D91">
        <w:rPr>
          <w:i/>
          <w:iCs/>
          <w:noProof/>
          <w:szCs w:val="24"/>
        </w:rPr>
        <w:t>Juring: Journal for Research in Mathematics Learning</w:t>
      </w:r>
      <w:r w:rsidRPr="002A1D91">
        <w:rPr>
          <w:noProof/>
          <w:szCs w:val="24"/>
        </w:rPr>
        <w:t xml:space="preserve">, </w:t>
      </w:r>
      <w:r w:rsidRPr="002A1D91">
        <w:rPr>
          <w:i/>
          <w:iCs/>
          <w:noProof/>
          <w:szCs w:val="24"/>
        </w:rPr>
        <w:t>1</w:t>
      </w:r>
      <w:r w:rsidRPr="002A1D91">
        <w:rPr>
          <w:noProof/>
          <w:szCs w:val="24"/>
        </w:rPr>
        <w:t>(2), 147–152.</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Fatia Fatimah. (2012). Kemampuan Komunikasi Matematis Dalam Pembelajaran Statistika Elementer Melalui Problem Based-Learning. </w:t>
      </w:r>
      <w:r w:rsidRPr="002A1D91">
        <w:rPr>
          <w:i/>
          <w:iCs/>
          <w:noProof/>
          <w:szCs w:val="24"/>
        </w:rPr>
        <w:t>Cakrawala Pendidikan</w:t>
      </w:r>
      <w:r w:rsidRPr="002A1D91">
        <w:rPr>
          <w:noProof/>
          <w:szCs w:val="24"/>
        </w:rPr>
        <w:t xml:space="preserve">, </w:t>
      </w:r>
      <w:r w:rsidRPr="002A1D91">
        <w:rPr>
          <w:i/>
          <w:iCs/>
          <w:noProof/>
          <w:szCs w:val="24"/>
        </w:rPr>
        <w:t>31</w:t>
      </w:r>
      <w:r w:rsidRPr="002A1D91">
        <w:rPr>
          <w:noProof/>
          <w:szCs w:val="24"/>
        </w:rPr>
        <w:t>(2), 267–277.</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I. W. Sudiyasa. (2014). Mengembangkan Kemampuan Berfikir Kritis dengan Pembelajaran Berbasis Masalah. In </w:t>
      </w:r>
      <w:r w:rsidRPr="002A1D91">
        <w:rPr>
          <w:i/>
          <w:iCs/>
          <w:noProof/>
          <w:szCs w:val="24"/>
        </w:rPr>
        <w:t>Prosiding Seminar Nasional Pendidikan Matematika</w:t>
      </w:r>
      <w:r w:rsidRPr="002A1D91">
        <w:rPr>
          <w:noProof/>
          <w:szCs w:val="24"/>
        </w:rPr>
        <w:t xml:space="preserve"> (pp. 157–160). Bandung: Program Pasca Sarjana STKIP Siliwangi Bandung.</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In Hi Abdullah dan Joko Suratno. (2015). Pengaruh Pendekatan Pembelajaran Berbasis Masalah terhadap Kemampuan Komunikasi Matematis Siswa. </w:t>
      </w:r>
      <w:r w:rsidRPr="002A1D91">
        <w:rPr>
          <w:i/>
          <w:iCs/>
          <w:noProof/>
          <w:szCs w:val="24"/>
        </w:rPr>
        <w:t>Jurnal Pengajaran MIPA</w:t>
      </w:r>
      <w:r w:rsidRPr="002A1D91">
        <w:rPr>
          <w:noProof/>
          <w:szCs w:val="24"/>
        </w:rPr>
        <w:t xml:space="preserve">, </w:t>
      </w:r>
      <w:r w:rsidRPr="002A1D91">
        <w:rPr>
          <w:i/>
          <w:iCs/>
          <w:noProof/>
          <w:szCs w:val="24"/>
        </w:rPr>
        <w:t>20</w:t>
      </w:r>
      <w:r w:rsidRPr="002A1D91">
        <w:rPr>
          <w:noProof/>
          <w:szCs w:val="24"/>
        </w:rPr>
        <w:t>(2), 112–115.</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Intan Fauziah, Samsul Maarif, T. R. P. (2018). Peningkatan Kemampuan Komunikasi Matematis dan Self Regulated Learning Siswa Melalui Model Problem Based Learning (PBL). </w:t>
      </w:r>
      <w:r w:rsidRPr="002A1D91">
        <w:rPr>
          <w:i/>
          <w:iCs/>
          <w:noProof/>
          <w:szCs w:val="24"/>
        </w:rPr>
        <w:t>Jurnal Analisa</w:t>
      </w:r>
      <w:r w:rsidRPr="002A1D91">
        <w:rPr>
          <w:noProof/>
          <w:szCs w:val="24"/>
        </w:rPr>
        <w:t xml:space="preserve">, </w:t>
      </w:r>
      <w:r w:rsidRPr="002A1D91">
        <w:rPr>
          <w:i/>
          <w:iCs/>
          <w:noProof/>
          <w:szCs w:val="24"/>
        </w:rPr>
        <w:t>4</w:t>
      </w:r>
      <w:r w:rsidRPr="002A1D91">
        <w:rPr>
          <w:noProof/>
          <w:szCs w:val="24"/>
        </w:rPr>
        <w:t>(2), 90–98.</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Lisna Siti Permana Sari, M. R. (2014). Pembelajaran Berbasis Masalah untuk Meningkatkan Kemampuan Komunikasi Matematika Siswa Sekolah Menengah Pertama. </w:t>
      </w:r>
      <w:r w:rsidRPr="002A1D91">
        <w:rPr>
          <w:i/>
          <w:iCs/>
          <w:noProof/>
          <w:szCs w:val="24"/>
        </w:rPr>
        <w:t>Mushorafa: Jurnal Pendidikan Matematika</w:t>
      </w:r>
      <w:r w:rsidRPr="002A1D91">
        <w:rPr>
          <w:noProof/>
          <w:szCs w:val="24"/>
        </w:rPr>
        <w:t xml:space="preserve">, </w:t>
      </w:r>
      <w:r w:rsidRPr="002A1D91">
        <w:rPr>
          <w:i/>
          <w:iCs/>
          <w:noProof/>
          <w:szCs w:val="24"/>
        </w:rPr>
        <w:t>3</w:t>
      </w:r>
      <w:r w:rsidRPr="002A1D91">
        <w:rPr>
          <w:noProof/>
          <w:szCs w:val="24"/>
        </w:rPr>
        <w:t>(3), 143–150.</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Mikrayanti, Nur Baeti, I. W. (2018). Meningkatkan Kemampuan Komunikasi Matematis Melalui Pembelajaran Berbasis Masalah. </w:t>
      </w:r>
      <w:r w:rsidRPr="002A1D91">
        <w:rPr>
          <w:i/>
          <w:iCs/>
          <w:noProof/>
          <w:szCs w:val="24"/>
        </w:rPr>
        <w:t>SUPERMAT Jurnal Pendidikan Matematika</w:t>
      </w:r>
      <w:r w:rsidRPr="002A1D91">
        <w:rPr>
          <w:noProof/>
          <w:szCs w:val="24"/>
        </w:rPr>
        <w:t xml:space="preserve">, </w:t>
      </w:r>
      <w:r w:rsidRPr="002A1D91">
        <w:rPr>
          <w:i/>
          <w:iCs/>
          <w:noProof/>
          <w:szCs w:val="24"/>
        </w:rPr>
        <w:t>2</w:t>
      </w:r>
      <w:r w:rsidRPr="002A1D91">
        <w:rPr>
          <w:noProof/>
          <w:szCs w:val="24"/>
        </w:rPr>
        <w:t>(1), 19–27.</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Nur Izzati Abdullaha, Rohani Ahmad Tarmizia, R. A. (2010). The Effects of Problem Based Learning on Mathematics Performance and Affective Attributes in Learning Statistics at Form Four Secondary Level. In </w:t>
      </w:r>
      <w:r w:rsidRPr="002A1D91">
        <w:rPr>
          <w:i/>
          <w:iCs/>
          <w:noProof/>
          <w:szCs w:val="24"/>
        </w:rPr>
        <w:t>International Conference on Mathematics Education Research 2010</w:t>
      </w:r>
      <w:r w:rsidRPr="002A1D91">
        <w:rPr>
          <w:noProof/>
          <w:szCs w:val="24"/>
        </w:rPr>
        <w:t xml:space="preserve"> (pp. 370–376).</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Oktaviana Nirmala Purba. (2016). Peningkatan Kemampuan Komunikasi Matematik Siswa Menggunakan Pembelajaran Berbasis Masalah. </w:t>
      </w:r>
      <w:r w:rsidRPr="002A1D91">
        <w:rPr>
          <w:i/>
          <w:iCs/>
          <w:noProof/>
          <w:szCs w:val="24"/>
        </w:rPr>
        <w:t>Jurnal Matematics Paedagogic</w:t>
      </w:r>
      <w:r w:rsidRPr="002A1D91">
        <w:rPr>
          <w:noProof/>
          <w:szCs w:val="24"/>
        </w:rPr>
        <w:t xml:space="preserve">, </w:t>
      </w:r>
      <w:r w:rsidRPr="002A1D91">
        <w:rPr>
          <w:i/>
          <w:iCs/>
          <w:noProof/>
          <w:szCs w:val="24"/>
        </w:rPr>
        <w:t>1</w:t>
      </w:r>
      <w:r w:rsidRPr="002A1D91">
        <w:rPr>
          <w:noProof/>
          <w:szCs w:val="24"/>
        </w:rPr>
        <w:t>(1), 19–28.</w:t>
      </w:r>
    </w:p>
    <w:p w:rsidR="00EA6F83" w:rsidRDefault="00EA6F83" w:rsidP="002A1D91">
      <w:pPr>
        <w:widowControl w:val="0"/>
        <w:autoSpaceDE w:val="0"/>
        <w:autoSpaceDN w:val="0"/>
        <w:adjustRightInd w:val="0"/>
        <w:ind w:left="480" w:hanging="480"/>
        <w:jc w:val="both"/>
        <w:rPr>
          <w:noProof/>
          <w:szCs w:val="24"/>
        </w:rPr>
      </w:pP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lastRenderedPageBreak/>
        <w:t xml:space="preserve">Paul A. Kirschner, J. S. &amp;Richard E. C. (2006). Why Minimal Guidance During Instruction Does Not Work: An Analysis of the Failure of Constructivist, Discovery, Problem-Based, Experiential, and Inquiry-Based Teaching. </w:t>
      </w:r>
      <w:r w:rsidRPr="002A1D91">
        <w:rPr>
          <w:i/>
          <w:iCs/>
          <w:noProof/>
          <w:szCs w:val="24"/>
        </w:rPr>
        <w:t>Journal Educational Psychologist</w:t>
      </w:r>
      <w:r w:rsidRPr="002A1D91">
        <w:rPr>
          <w:noProof/>
          <w:szCs w:val="24"/>
        </w:rPr>
        <w:t xml:space="preserve">, </w:t>
      </w:r>
      <w:r w:rsidRPr="002A1D91">
        <w:rPr>
          <w:i/>
          <w:iCs/>
          <w:noProof/>
          <w:szCs w:val="24"/>
        </w:rPr>
        <w:t>41</w:t>
      </w:r>
      <w:r w:rsidRPr="002A1D91">
        <w:rPr>
          <w:noProof/>
          <w:szCs w:val="24"/>
        </w:rPr>
        <w:t>(2), 75–86.</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Rois Mahfud Setiawan, S. P. M. (2019). Experimentation the Influence of Problem-Based Learning Model on Critical Thinking Ability and Understanding the Mathematical Concept of Class VII MTs. </w:t>
      </w:r>
      <w:r w:rsidRPr="002A1D91">
        <w:rPr>
          <w:i/>
          <w:iCs/>
          <w:noProof/>
          <w:szCs w:val="24"/>
        </w:rPr>
        <w:t>Mathematics Education Journals</w:t>
      </w:r>
      <w:r w:rsidRPr="002A1D91">
        <w:rPr>
          <w:noProof/>
          <w:szCs w:val="24"/>
        </w:rPr>
        <w:t xml:space="preserve">, </w:t>
      </w:r>
      <w:r w:rsidRPr="002A1D91">
        <w:rPr>
          <w:i/>
          <w:iCs/>
          <w:noProof/>
          <w:szCs w:val="24"/>
        </w:rPr>
        <w:t>3</w:t>
      </w:r>
      <w:r w:rsidRPr="002A1D91">
        <w:rPr>
          <w:noProof/>
          <w:szCs w:val="24"/>
        </w:rPr>
        <w:t>(1), 1–8.</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Sukanto Sukandar Madio. (2016). Pengaruh Pembelajaran Berbasis Masalah Terhadap Kemampuan Penalaran Dan Komunikasi Matematis Siswa Smp Dalam Matematika. </w:t>
      </w:r>
      <w:r w:rsidRPr="002A1D91">
        <w:rPr>
          <w:i/>
          <w:iCs/>
          <w:noProof/>
          <w:szCs w:val="24"/>
        </w:rPr>
        <w:t>Jurnal Pendidikan Matematika</w:t>
      </w:r>
      <w:r w:rsidRPr="002A1D91">
        <w:rPr>
          <w:noProof/>
          <w:szCs w:val="24"/>
        </w:rPr>
        <w:t xml:space="preserve">, </w:t>
      </w:r>
      <w:r w:rsidRPr="002A1D91">
        <w:rPr>
          <w:i/>
          <w:iCs/>
          <w:noProof/>
          <w:szCs w:val="24"/>
        </w:rPr>
        <w:t>10</w:t>
      </w:r>
      <w:r w:rsidRPr="002A1D91">
        <w:rPr>
          <w:noProof/>
          <w:szCs w:val="24"/>
        </w:rPr>
        <w:t>(2), 93–108.</w:t>
      </w:r>
    </w:p>
    <w:p w:rsidR="002A1D91" w:rsidRPr="002A1D91" w:rsidRDefault="002A1D91" w:rsidP="002A1D91">
      <w:pPr>
        <w:widowControl w:val="0"/>
        <w:autoSpaceDE w:val="0"/>
        <w:autoSpaceDN w:val="0"/>
        <w:adjustRightInd w:val="0"/>
        <w:ind w:left="480" w:hanging="480"/>
        <w:jc w:val="both"/>
        <w:rPr>
          <w:noProof/>
        </w:rPr>
      </w:pPr>
      <w:r w:rsidRPr="002A1D91">
        <w:rPr>
          <w:noProof/>
          <w:szCs w:val="24"/>
        </w:rPr>
        <w:t xml:space="preserve">Verra Novia Wardani, S. P. M. (2016). Implementasi Model Pembelajaran Berbasis Masalah untuk Meningkatkan Komunikasi Matematis Siswa. </w:t>
      </w:r>
      <w:r w:rsidRPr="002A1D91">
        <w:rPr>
          <w:i/>
          <w:iCs/>
          <w:noProof/>
          <w:szCs w:val="24"/>
        </w:rPr>
        <w:t>Jurnal Silogisme: Kajian Ilmu Matematika Dan Pembelajarannya</w:t>
      </w:r>
      <w:r w:rsidRPr="002A1D91">
        <w:rPr>
          <w:noProof/>
          <w:szCs w:val="24"/>
        </w:rPr>
        <w:t xml:space="preserve">, </w:t>
      </w:r>
      <w:r w:rsidRPr="002A1D91">
        <w:rPr>
          <w:i/>
          <w:iCs/>
          <w:noProof/>
          <w:szCs w:val="24"/>
        </w:rPr>
        <w:t>1</w:t>
      </w:r>
      <w:r w:rsidRPr="002A1D91">
        <w:rPr>
          <w:noProof/>
          <w:szCs w:val="24"/>
        </w:rPr>
        <w:t>(2), 34–40.</w:t>
      </w:r>
    </w:p>
    <w:p w:rsidR="001940C7" w:rsidRPr="0069718E" w:rsidRDefault="002A1D91" w:rsidP="002A1D91">
      <w:pPr>
        <w:ind w:firstLine="0"/>
        <w:rPr>
          <w:lang w:val="id-ID"/>
        </w:rPr>
      </w:pPr>
      <w:r>
        <w:rPr>
          <w:lang w:val="id-ID"/>
        </w:rPr>
        <w:fldChar w:fldCharType="end"/>
      </w:r>
    </w:p>
    <w:sectPr w:rsidR="001940C7" w:rsidRPr="0069718E" w:rsidSect="004973E0">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3B" w:rsidRDefault="00D0513B" w:rsidP="00700A34">
      <w:r>
        <w:separator/>
      </w:r>
    </w:p>
  </w:endnote>
  <w:endnote w:type="continuationSeparator" w:id="0">
    <w:p w:rsidR="00D0513B" w:rsidRDefault="00D0513B"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379132"/>
      <w:docPartObj>
        <w:docPartGallery w:val="Page Numbers (Bottom of Page)"/>
        <w:docPartUnique/>
      </w:docPartObj>
    </w:sdtPr>
    <w:sdtContent>
      <w:p w:rsidR="00F30141" w:rsidRPr="00AA0FA8" w:rsidRDefault="00F30141" w:rsidP="006852E9">
        <w:pPr>
          <w:pStyle w:val="Footer"/>
          <w:tabs>
            <w:tab w:val="clear" w:pos="4680"/>
            <w:tab w:val="clear" w:pos="9360"/>
            <w:tab w:val="left" w:pos="0"/>
            <w:tab w:val="right" w:pos="9072"/>
          </w:tabs>
          <w:ind w:firstLine="0"/>
          <w:rPr>
            <w:sz w:val="22"/>
            <w:szCs w:val="22"/>
          </w:rPr>
        </w:pP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810152">
          <w:rPr>
            <w:noProof/>
            <w:sz w:val="24"/>
            <w:szCs w:val="24"/>
          </w:rPr>
          <w:t>8</w:t>
        </w:r>
        <w:r w:rsidRPr="00FF7B1A">
          <w:rPr>
            <w:sz w:val="24"/>
            <w:szCs w:val="24"/>
          </w:rPr>
          <w:fldChar w:fldCharType="end"/>
        </w:r>
        <w:r w:rsidRPr="00FF7B1A">
          <w:rPr>
            <w:sz w:val="24"/>
            <w:szCs w:val="24"/>
            <w:lang w:val="id-ID"/>
          </w:rPr>
          <w:t xml:space="preserve"> </w:t>
        </w:r>
        <w:r w:rsidRPr="00AA0FA8">
          <w:rPr>
            <w:sz w:val="22"/>
            <w:szCs w:val="22"/>
            <w:lang w:val="id-ID"/>
          </w:rPr>
          <w:t xml:space="preserve"> </w:t>
        </w:r>
        <w:r>
          <w:rPr>
            <w:sz w:val="22"/>
            <w:szCs w:val="22"/>
            <w:lang w:val="id-ID"/>
          </w:rPr>
          <w:t>|</w:t>
        </w:r>
        <w:r>
          <w:rPr>
            <w:sz w:val="22"/>
            <w:szCs w:val="22"/>
            <w:lang w:val="id-ID"/>
          </w:rPr>
          <w:tab/>
        </w:r>
        <w:r w:rsidRPr="00FF7B1A">
          <w:rPr>
            <w:lang w:val="id-ID"/>
          </w:rPr>
          <w:t xml:space="preserve"> </w:t>
        </w:r>
        <w:fldSimple w:instr=" STYLEREF  &quot;01. Nama Jurnal - Journal Name&quot;  \* MERGEFORMAT ">
          <w:r w:rsidR="00810152" w:rsidRPr="00810152">
            <w:rPr>
              <w:b/>
              <w:bCs/>
              <w:noProof/>
            </w:rPr>
            <w:t>Juring (Journal for Research in Mathematics Learning</w:t>
          </w:r>
          <w:r w:rsidR="00810152">
            <w:rPr>
              <w:noProof/>
            </w:rPr>
            <w:t>)</w:t>
          </w:r>
        </w:fldSimple>
        <w:r w:rsidRPr="00FF7B1A">
          <w:rPr>
            <w:iCs/>
            <w:lang w:val="id-ID"/>
          </w:rPr>
          <w:t xml:space="preserve">, </w:t>
        </w:r>
        <w:fldSimple w:instr=" STYLEREF  &quot;03. Volume&quot;  \* MERGEFORMAT ">
          <w:r w:rsidR="00810152" w:rsidRPr="00810152">
            <w:rPr>
              <w:iCs/>
              <w:noProof/>
              <w:lang w:val="id-ID"/>
            </w:rPr>
            <w:t>Vol. 3, No. 1, Maret 2020, xxx – xxx</w:t>
          </w:r>
        </w:fldSimple>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79133"/>
      <w:docPartObj>
        <w:docPartGallery w:val="Page Numbers (Bottom of Page)"/>
        <w:docPartUnique/>
      </w:docPartObj>
    </w:sdtPr>
    <w:sdtContent>
      <w:p w:rsidR="00F30141" w:rsidRPr="00AA0FA8" w:rsidRDefault="00F30141" w:rsidP="006852E9">
        <w:pPr>
          <w:pStyle w:val="Footer"/>
          <w:tabs>
            <w:tab w:val="clear" w:pos="4680"/>
            <w:tab w:val="clear" w:pos="9360"/>
            <w:tab w:val="left" w:pos="0"/>
            <w:tab w:val="center" w:pos="3402"/>
            <w:tab w:val="right" w:pos="9072"/>
          </w:tabs>
          <w:ind w:firstLine="0"/>
          <w:jc w:val="both"/>
        </w:pPr>
        <w:fldSimple w:instr=" STYLEREF  &quot;01. Nama Jurnal - Journal Name&quot;  \* MERGEFORMAT ">
          <w:r w:rsidR="00810152" w:rsidRPr="00810152">
            <w:rPr>
              <w:b/>
              <w:bCs/>
              <w:noProof/>
            </w:rPr>
            <w:t>Juring (Journal for Research in Mathematics Learning</w:t>
          </w:r>
          <w:r w:rsidR="00810152">
            <w:rPr>
              <w:noProof/>
            </w:rPr>
            <w:t>)</w:t>
          </w:r>
        </w:fldSimple>
        <w:r w:rsidRPr="00FF7B1A">
          <w:rPr>
            <w:iCs/>
            <w:lang w:val="id-ID"/>
          </w:rPr>
          <w:t xml:space="preserve">, </w:t>
        </w:r>
        <w:fldSimple w:instr=" STYLEREF  &quot;03. Volume&quot;  \* MERGEFORMAT ">
          <w:r w:rsidR="00810152" w:rsidRPr="00810152">
            <w:rPr>
              <w:iCs/>
              <w:noProof/>
              <w:lang w:val="id-ID"/>
            </w:rPr>
            <w:t>Vol. 3, No. 1, Maret 2020, xxx – xxx</w:t>
          </w:r>
        </w:fldSimple>
        <w:r>
          <w:rPr>
            <w:i/>
            <w:iCs/>
            <w:sz w:val="22"/>
            <w:szCs w:val="22"/>
            <w:lang w:val="id-ID"/>
          </w:rPr>
          <w:t xml:space="preserve"> </w:t>
        </w:r>
        <w:r w:rsidRPr="00AA0FA8">
          <w:rPr>
            <w:sz w:val="22"/>
            <w:szCs w:val="22"/>
            <w:lang w:val="id-ID"/>
          </w:rPr>
          <w:t xml:space="preserve"> </w:t>
        </w:r>
        <w:r>
          <w:rPr>
            <w:sz w:val="22"/>
            <w:szCs w:val="22"/>
            <w:lang w:val="id-ID"/>
          </w:rPr>
          <w:tab/>
          <w:t>|</w:t>
        </w:r>
        <w:r w:rsidRPr="00AA0FA8">
          <w:rPr>
            <w:sz w:val="22"/>
            <w:szCs w:val="22"/>
            <w:lang w:val="id-ID"/>
          </w:rPr>
          <w:t xml:space="preserve"> </w:t>
        </w:r>
        <w:r w:rsidRPr="00FF7B1A">
          <w:rPr>
            <w:sz w:val="24"/>
            <w:szCs w:val="24"/>
            <w:lang w:val="id-ID"/>
          </w:rPr>
          <w:t xml:space="preserve"> </w:t>
        </w: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810152">
          <w:rPr>
            <w:noProof/>
            <w:sz w:val="24"/>
            <w:szCs w:val="24"/>
          </w:rPr>
          <w:t>9</w:t>
        </w:r>
        <w:r w:rsidRPr="00FF7B1A">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23"/>
      <w:docPartObj>
        <w:docPartGallery w:val="Page Numbers (Bottom of Page)"/>
        <w:docPartUnique/>
      </w:docPartObj>
    </w:sdtPr>
    <w:sdtContent>
      <w:p w:rsidR="00F30141" w:rsidRPr="00AA0FA8" w:rsidRDefault="00F30141" w:rsidP="006852E9">
        <w:pPr>
          <w:pStyle w:val="Footer"/>
          <w:tabs>
            <w:tab w:val="clear" w:pos="4680"/>
            <w:tab w:val="clear" w:pos="9360"/>
            <w:tab w:val="left" w:pos="0"/>
            <w:tab w:val="center" w:pos="3402"/>
            <w:tab w:val="right" w:pos="9072"/>
          </w:tabs>
          <w:ind w:firstLine="0"/>
          <w:jc w:val="both"/>
        </w:pPr>
        <w:fldSimple w:instr=" STYLEREF  &quot;01. Nama Jurnal - Journal Name&quot;  \* MERGEFORMAT ">
          <w:r w:rsidR="00810152" w:rsidRPr="00810152">
            <w:rPr>
              <w:b/>
              <w:bCs/>
              <w:noProof/>
            </w:rPr>
            <w:t xml:space="preserve">Juring (Journal for Research in Mathematics </w:t>
          </w:r>
          <w:r w:rsidR="00810152">
            <w:rPr>
              <w:noProof/>
            </w:rPr>
            <w:t>Learning)</w:t>
          </w:r>
        </w:fldSimple>
        <w:r w:rsidRPr="00FF7B1A">
          <w:rPr>
            <w:iCs/>
            <w:lang w:val="id-ID"/>
          </w:rPr>
          <w:t xml:space="preserve">, </w:t>
        </w:r>
        <w:fldSimple w:instr=" STYLEREF  &quot;03. Volume&quot;  \* MERGEFORMAT ">
          <w:r w:rsidR="00810152" w:rsidRPr="00810152">
            <w:rPr>
              <w:iCs/>
              <w:noProof/>
              <w:lang w:val="id-ID"/>
            </w:rPr>
            <w:t>Vol. 3, No. 1, Maret 2020, xxx –</w:t>
          </w:r>
          <w:r w:rsidR="00810152">
            <w:rPr>
              <w:noProof/>
            </w:rPr>
            <w:t xml:space="preserve"> xxx</w:t>
          </w:r>
        </w:fldSimple>
        <w:r>
          <w:rPr>
            <w:i/>
            <w:iCs/>
            <w:sz w:val="22"/>
            <w:szCs w:val="22"/>
            <w:lang w:val="id-ID"/>
          </w:rPr>
          <w:t xml:space="preserve"> </w:t>
        </w:r>
        <w:r w:rsidRPr="00AA0FA8">
          <w:rPr>
            <w:sz w:val="22"/>
            <w:szCs w:val="22"/>
            <w:lang w:val="id-ID"/>
          </w:rPr>
          <w:t xml:space="preserve"> </w:t>
        </w:r>
        <w:r>
          <w:rPr>
            <w:sz w:val="22"/>
            <w:szCs w:val="22"/>
            <w:lang w:val="id-ID"/>
          </w:rPr>
          <w:tab/>
        </w:r>
        <w:proofErr w:type="gramStart"/>
        <w:r>
          <w:rPr>
            <w:sz w:val="22"/>
            <w:szCs w:val="22"/>
            <w:lang w:val="id-ID"/>
          </w:rPr>
          <w:t>|</w:t>
        </w:r>
        <w:r w:rsidRPr="00AA0FA8">
          <w:rPr>
            <w:sz w:val="22"/>
            <w:szCs w:val="22"/>
            <w:lang w:val="id-ID"/>
          </w:rPr>
          <w:t xml:space="preserve">  </w:t>
        </w:r>
        <w:proofErr w:type="gramEnd"/>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810152">
          <w:rPr>
            <w:noProof/>
            <w:sz w:val="24"/>
            <w:szCs w:val="24"/>
          </w:rPr>
          <w:t>1</w:t>
        </w:r>
        <w:r w:rsidRPr="00FF7B1A">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3B" w:rsidRDefault="00D0513B" w:rsidP="00700A34">
      <w:r>
        <w:separator/>
      </w:r>
    </w:p>
  </w:footnote>
  <w:footnote w:type="continuationSeparator" w:id="0">
    <w:p w:rsidR="00D0513B" w:rsidRDefault="00D0513B" w:rsidP="0070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41" w:rsidRPr="00AD4D4B" w:rsidRDefault="00F30141" w:rsidP="008F363A">
    <w:pPr>
      <w:pStyle w:val="HeaderKiri"/>
    </w:pPr>
    <w:r>
      <w:fldChar w:fldCharType="begin"/>
    </w:r>
    <w:r>
      <w:instrText xml:space="preserve"> STYLEREF  "2. Penulis - Author"  \* MERGEFORMAT </w:instrText>
    </w:r>
    <w:r>
      <w:fldChar w:fldCharType="separate"/>
    </w:r>
    <w:r w:rsidR="00810152">
      <w:t>Morri Manik 1, Sehatta Saragih2, dan Zulkarnain3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41" w:rsidRDefault="00F30141" w:rsidP="008F363A">
    <w:pPr>
      <w:pStyle w:val="Headerkanan"/>
    </w:pPr>
    <w:r w:rsidRPr="00047629">
      <w:t xml:space="preserve"> </w:t>
    </w:r>
    <w:fldSimple w:instr=" STYLEREF  &quot;1. Judul - Title&quot;  \* MERGEFORMAT ">
      <w:r w:rsidR="00810152">
        <w:t>(Studi Eksperimen di SMA Negeri 1 Pangkalan Kerinci)</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41" w:rsidRDefault="00F30141">
    <w:pPr>
      <w:pStyle w:val="Header"/>
    </w:pPr>
    <w:r>
      <w:rPr>
        <w:noProof/>
      </w:rPr>
      <w:drawing>
        <wp:anchor distT="0" distB="0" distL="114300" distR="114300" simplePos="0" relativeHeight="251658240" behindDoc="0" locked="0" layoutInCell="1" allowOverlap="1">
          <wp:simplePos x="0" y="0"/>
          <wp:positionH relativeFrom="column">
            <wp:posOffset>33020</wp:posOffset>
          </wp:positionH>
          <wp:positionV relativeFrom="paragraph">
            <wp:posOffset>457200</wp:posOffset>
          </wp:positionV>
          <wp:extent cx="1358488" cy="249382"/>
          <wp:effectExtent l="19050" t="0" r="0" b="0"/>
          <wp:wrapNone/>
          <wp:docPr id="4" name="Picture 3" descr="logi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hitamputih.png"/>
                  <pic:cNvPicPr/>
                </pic:nvPicPr>
                <pic:blipFill>
                  <a:blip r:embed="rId1"/>
                  <a:stretch>
                    <a:fillRect/>
                  </a:stretch>
                </pic:blipFill>
                <pic:spPr>
                  <a:xfrm>
                    <a:off x="0" y="0"/>
                    <a:ext cx="1358488" cy="2493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93251"/>
    <w:multiLevelType w:val="hybridMultilevel"/>
    <w:tmpl w:val="1680AB92"/>
    <w:lvl w:ilvl="0" w:tplc="0186C1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nsid w:val="67463EC6"/>
    <w:multiLevelType w:val="hybridMultilevel"/>
    <w:tmpl w:val="FEB072B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nsid w:val="6B7825E6"/>
    <w:multiLevelType w:val="hybridMultilevel"/>
    <w:tmpl w:val="3C666D68"/>
    <w:lvl w:ilvl="0" w:tplc="D34A585A">
      <w:start w:val="1"/>
      <w:numFmt w:val="bullet"/>
      <w:pStyle w:val="ListParagraph"/>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34"/>
    <w:rsid w:val="00000EBE"/>
    <w:rsid w:val="0000532F"/>
    <w:rsid w:val="00006AFE"/>
    <w:rsid w:val="00023E91"/>
    <w:rsid w:val="0003059C"/>
    <w:rsid w:val="0003186E"/>
    <w:rsid w:val="000320C2"/>
    <w:rsid w:val="000323C9"/>
    <w:rsid w:val="00032A0D"/>
    <w:rsid w:val="000343E5"/>
    <w:rsid w:val="0003599A"/>
    <w:rsid w:val="00035CB2"/>
    <w:rsid w:val="00037408"/>
    <w:rsid w:val="00037FA6"/>
    <w:rsid w:val="000411EE"/>
    <w:rsid w:val="00042281"/>
    <w:rsid w:val="00042E0E"/>
    <w:rsid w:val="00047629"/>
    <w:rsid w:val="00047730"/>
    <w:rsid w:val="0005493C"/>
    <w:rsid w:val="00057647"/>
    <w:rsid w:val="000608D3"/>
    <w:rsid w:val="000615E6"/>
    <w:rsid w:val="000635F2"/>
    <w:rsid w:val="00064A1D"/>
    <w:rsid w:val="00070D21"/>
    <w:rsid w:val="00075715"/>
    <w:rsid w:val="0007716B"/>
    <w:rsid w:val="00081BFC"/>
    <w:rsid w:val="00090303"/>
    <w:rsid w:val="000A19C8"/>
    <w:rsid w:val="000A3C6A"/>
    <w:rsid w:val="000B06FE"/>
    <w:rsid w:val="000B0E23"/>
    <w:rsid w:val="000B1B45"/>
    <w:rsid w:val="000B31C7"/>
    <w:rsid w:val="000B45DB"/>
    <w:rsid w:val="000C180E"/>
    <w:rsid w:val="000C395F"/>
    <w:rsid w:val="000C7965"/>
    <w:rsid w:val="000D00AA"/>
    <w:rsid w:val="000D53B7"/>
    <w:rsid w:val="000E0739"/>
    <w:rsid w:val="000E5A94"/>
    <w:rsid w:val="000F5271"/>
    <w:rsid w:val="000F7BB4"/>
    <w:rsid w:val="001011B7"/>
    <w:rsid w:val="00106AC0"/>
    <w:rsid w:val="00113B14"/>
    <w:rsid w:val="00114ED9"/>
    <w:rsid w:val="001154C7"/>
    <w:rsid w:val="00121DC6"/>
    <w:rsid w:val="00122BB0"/>
    <w:rsid w:val="001238FB"/>
    <w:rsid w:val="00123F3A"/>
    <w:rsid w:val="001245A4"/>
    <w:rsid w:val="001333B0"/>
    <w:rsid w:val="00136F57"/>
    <w:rsid w:val="00137086"/>
    <w:rsid w:val="00137746"/>
    <w:rsid w:val="0014024C"/>
    <w:rsid w:val="0014182A"/>
    <w:rsid w:val="00146FBE"/>
    <w:rsid w:val="00147592"/>
    <w:rsid w:val="00151317"/>
    <w:rsid w:val="00152E0D"/>
    <w:rsid w:val="001545A0"/>
    <w:rsid w:val="0015606C"/>
    <w:rsid w:val="001578BA"/>
    <w:rsid w:val="00161011"/>
    <w:rsid w:val="0017087F"/>
    <w:rsid w:val="00172E34"/>
    <w:rsid w:val="0017599F"/>
    <w:rsid w:val="00181F11"/>
    <w:rsid w:val="001834F5"/>
    <w:rsid w:val="0018542D"/>
    <w:rsid w:val="00193BF1"/>
    <w:rsid w:val="001940C7"/>
    <w:rsid w:val="001955BE"/>
    <w:rsid w:val="001A36AF"/>
    <w:rsid w:val="001A3B3F"/>
    <w:rsid w:val="001A443E"/>
    <w:rsid w:val="001B3ED2"/>
    <w:rsid w:val="001B4C3A"/>
    <w:rsid w:val="001B5114"/>
    <w:rsid w:val="001B52AB"/>
    <w:rsid w:val="001C167B"/>
    <w:rsid w:val="001C2016"/>
    <w:rsid w:val="001D379A"/>
    <w:rsid w:val="001D3C2D"/>
    <w:rsid w:val="001D6112"/>
    <w:rsid w:val="001E0A24"/>
    <w:rsid w:val="001E1058"/>
    <w:rsid w:val="001E59FA"/>
    <w:rsid w:val="001E77CE"/>
    <w:rsid w:val="001F3481"/>
    <w:rsid w:val="001F4083"/>
    <w:rsid w:val="001F6EDE"/>
    <w:rsid w:val="001F77F0"/>
    <w:rsid w:val="001F7EAD"/>
    <w:rsid w:val="002061E2"/>
    <w:rsid w:val="00210A30"/>
    <w:rsid w:val="00211822"/>
    <w:rsid w:val="00216A35"/>
    <w:rsid w:val="00220998"/>
    <w:rsid w:val="002214C1"/>
    <w:rsid w:val="0022290E"/>
    <w:rsid w:val="00225FA1"/>
    <w:rsid w:val="0022731B"/>
    <w:rsid w:val="00227482"/>
    <w:rsid w:val="00236408"/>
    <w:rsid w:val="00242C69"/>
    <w:rsid w:val="0024722D"/>
    <w:rsid w:val="002507D5"/>
    <w:rsid w:val="00252391"/>
    <w:rsid w:val="0025654D"/>
    <w:rsid w:val="0025659D"/>
    <w:rsid w:val="00257BA8"/>
    <w:rsid w:val="00257D13"/>
    <w:rsid w:val="00267AED"/>
    <w:rsid w:val="0027089B"/>
    <w:rsid w:val="00271562"/>
    <w:rsid w:val="00272B95"/>
    <w:rsid w:val="002863BA"/>
    <w:rsid w:val="00287643"/>
    <w:rsid w:val="002914B5"/>
    <w:rsid w:val="00292AA7"/>
    <w:rsid w:val="00294A62"/>
    <w:rsid w:val="00294B69"/>
    <w:rsid w:val="002957A4"/>
    <w:rsid w:val="00297064"/>
    <w:rsid w:val="00297565"/>
    <w:rsid w:val="002A0774"/>
    <w:rsid w:val="002A1D91"/>
    <w:rsid w:val="002A75EE"/>
    <w:rsid w:val="002B1366"/>
    <w:rsid w:val="002B174A"/>
    <w:rsid w:val="002B28E9"/>
    <w:rsid w:val="002B73CA"/>
    <w:rsid w:val="002B7B6A"/>
    <w:rsid w:val="002D0F8E"/>
    <w:rsid w:val="002D1910"/>
    <w:rsid w:val="002D231B"/>
    <w:rsid w:val="002D403B"/>
    <w:rsid w:val="002D45CE"/>
    <w:rsid w:val="002D5001"/>
    <w:rsid w:val="002E24A6"/>
    <w:rsid w:val="002E2F2C"/>
    <w:rsid w:val="002F3C3B"/>
    <w:rsid w:val="002F4E45"/>
    <w:rsid w:val="0030200F"/>
    <w:rsid w:val="00304B75"/>
    <w:rsid w:val="00306FD5"/>
    <w:rsid w:val="00307285"/>
    <w:rsid w:val="00311098"/>
    <w:rsid w:val="00312B7D"/>
    <w:rsid w:val="00314506"/>
    <w:rsid w:val="003204DA"/>
    <w:rsid w:val="0032259C"/>
    <w:rsid w:val="00322F11"/>
    <w:rsid w:val="003242BF"/>
    <w:rsid w:val="003246A0"/>
    <w:rsid w:val="00324CF5"/>
    <w:rsid w:val="0032519F"/>
    <w:rsid w:val="003272C8"/>
    <w:rsid w:val="00340E6A"/>
    <w:rsid w:val="00340EE2"/>
    <w:rsid w:val="00341830"/>
    <w:rsid w:val="0034411C"/>
    <w:rsid w:val="003455B3"/>
    <w:rsid w:val="00345B8F"/>
    <w:rsid w:val="003470FF"/>
    <w:rsid w:val="00347332"/>
    <w:rsid w:val="0035032A"/>
    <w:rsid w:val="003522EF"/>
    <w:rsid w:val="0035730F"/>
    <w:rsid w:val="003603BF"/>
    <w:rsid w:val="00365753"/>
    <w:rsid w:val="003668A2"/>
    <w:rsid w:val="003717C9"/>
    <w:rsid w:val="00372EB8"/>
    <w:rsid w:val="00373C54"/>
    <w:rsid w:val="00380956"/>
    <w:rsid w:val="003832F9"/>
    <w:rsid w:val="00383A23"/>
    <w:rsid w:val="00384BBC"/>
    <w:rsid w:val="00386B54"/>
    <w:rsid w:val="00387AFB"/>
    <w:rsid w:val="00391660"/>
    <w:rsid w:val="00391967"/>
    <w:rsid w:val="0039209F"/>
    <w:rsid w:val="003950A9"/>
    <w:rsid w:val="003960F2"/>
    <w:rsid w:val="003970A3"/>
    <w:rsid w:val="003972FC"/>
    <w:rsid w:val="00397EAE"/>
    <w:rsid w:val="003A37A9"/>
    <w:rsid w:val="003A463D"/>
    <w:rsid w:val="003A59B8"/>
    <w:rsid w:val="003A69DD"/>
    <w:rsid w:val="003B1B40"/>
    <w:rsid w:val="003B3223"/>
    <w:rsid w:val="003B3F03"/>
    <w:rsid w:val="003B5E8B"/>
    <w:rsid w:val="003C16A5"/>
    <w:rsid w:val="003C182F"/>
    <w:rsid w:val="003C50E4"/>
    <w:rsid w:val="003C60BC"/>
    <w:rsid w:val="003D109B"/>
    <w:rsid w:val="003D6C2B"/>
    <w:rsid w:val="003E128C"/>
    <w:rsid w:val="003E350B"/>
    <w:rsid w:val="003E677C"/>
    <w:rsid w:val="003F3DAB"/>
    <w:rsid w:val="003F6577"/>
    <w:rsid w:val="0040093D"/>
    <w:rsid w:val="00402F21"/>
    <w:rsid w:val="004045BF"/>
    <w:rsid w:val="0040566A"/>
    <w:rsid w:val="00406D43"/>
    <w:rsid w:val="00410A56"/>
    <w:rsid w:val="00411481"/>
    <w:rsid w:val="00420100"/>
    <w:rsid w:val="00420180"/>
    <w:rsid w:val="00421495"/>
    <w:rsid w:val="004222A4"/>
    <w:rsid w:val="00422B8B"/>
    <w:rsid w:val="00424064"/>
    <w:rsid w:val="004241EF"/>
    <w:rsid w:val="0042436D"/>
    <w:rsid w:val="004251C1"/>
    <w:rsid w:val="004304FD"/>
    <w:rsid w:val="00430904"/>
    <w:rsid w:val="00435E3E"/>
    <w:rsid w:val="00437BAD"/>
    <w:rsid w:val="00441958"/>
    <w:rsid w:val="00443950"/>
    <w:rsid w:val="00445536"/>
    <w:rsid w:val="00450CF3"/>
    <w:rsid w:val="00451AF7"/>
    <w:rsid w:val="0045282C"/>
    <w:rsid w:val="00452983"/>
    <w:rsid w:val="00453A25"/>
    <w:rsid w:val="00454353"/>
    <w:rsid w:val="00455B99"/>
    <w:rsid w:val="00457A98"/>
    <w:rsid w:val="004606AA"/>
    <w:rsid w:val="00460A83"/>
    <w:rsid w:val="00462268"/>
    <w:rsid w:val="0046253A"/>
    <w:rsid w:val="00462655"/>
    <w:rsid w:val="004652B1"/>
    <w:rsid w:val="00466590"/>
    <w:rsid w:val="00475351"/>
    <w:rsid w:val="004776D7"/>
    <w:rsid w:val="00481E87"/>
    <w:rsid w:val="004844D5"/>
    <w:rsid w:val="00493EF9"/>
    <w:rsid w:val="00497079"/>
    <w:rsid w:val="004973E0"/>
    <w:rsid w:val="004A0E13"/>
    <w:rsid w:val="004A104D"/>
    <w:rsid w:val="004A4680"/>
    <w:rsid w:val="004A4EA3"/>
    <w:rsid w:val="004A704B"/>
    <w:rsid w:val="004B01D7"/>
    <w:rsid w:val="004B693E"/>
    <w:rsid w:val="004C1CE7"/>
    <w:rsid w:val="004C47A8"/>
    <w:rsid w:val="004C4B57"/>
    <w:rsid w:val="004C52AE"/>
    <w:rsid w:val="004C5BED"/>
    <w:rsid w:val="004C60BF"/>
    <w:rsid w:val="004C6159"/>
    <w:rsid w:val="004D0A2D"/>
    <w:rsid w:val="004D1503"/>
    <w:rsid w:val="004D312C"/>
    <w:rsid w:val="004D5C38"/>
    <w:rsid w:val="004D675D"/>
    <w:rsid w:val="004E0DDA"/>
    <w:rsid w:val="004E1A9B"/>
    <w:rsid w:val="004E1F64"/>
    <w:rsid w:val="004E3330"/>
    <w:rsid w:val="004E5326"/>
    <w:rsid w:val="004E7877"/>
    <w:rsid w:val="004F1789"/>
    <w:rsid w:val="004F1D7D"/>
    <w:rsid w:val="0050251A"/>
    <w:rsid w:val="00503945"/>
    <w:rsid w:val="005119A3"/>
    <w:rsid w:val="005166BA"/>
    <w:rsid w:val="00516E8E"/>
    <w:rsid w:val="00517E82"/>
    <w:rsid w:val="00521A95"/>
    <w:rsid w:val="0052397D"/>
    <w:rsid w:val="005259F7"/>
    <w:rsid w:val="00530FEA"/>
    <w:rsid w:val="00531083"/>
    <w:rsid w:val="0053294B"/>
    <w:rsid w:val="0053470B"/>
    <w:rsid w:val="00534CC7"/>
    <w:rsid w:val="00534D2D"/>
    <w:rsid w:val="00535C86"/>
    <w:rsid w:val="00537284"/>
    <w:rsid w:val="005375D1"/>
    <w:rsid w:val="0054547B"/>
    <w:rsid w:val="005460EE"/>
    <w:rsid w:val="00550079"/>
    <w:rsid w:val="00550644"/>
    <w:rsid w:val="00554262"/>
    <w:rsid w:val="00560DC7"/>
    <w:rsid w:val="00564545"/>
    <w:rsid w:val="00571E33"/>
    <w:rsid w:val="0057361D"/>
    <w:rsid w:val="00576D1F"/>
    <w:rsid w:val="0057713C"/>
    <w:rsid w:val="00580685"/>
    <w:rsid w:val="0058618E"/>
    <w:rsid w:val="005863F8"/>
    <w:rsid w:val="00590597"/>
    <w:rsid w:val="00592065"/>
    <w:rsid w:val="0059491E"/>
    <w:rsid w:val="005A09A5"/>
    <w:rsid w:val="005A0DC8"/>
    <w:rsid w:val="005A2FF5"/>
    <w:rsid w:val="005A3BE4"/>
    <w:rsid w:val="005A7CAA"/>
    <w:rsid w:val="005A7EED"/>
    <w:rsid w:val="005B099F"/>
    <w:rsid w:val="005B2A24"/>
    <w:rsid w:val="005B3688"/>
    <w:rsid w:val="005B44AA"/>
    <w:rsid w:val="005B7C01"/>
    <w:rsid w:val="005C0FCC"/>
    <w:rsid w:val="005C4BBC"/>
    <w:rsid w:val="005C5BCB"/>
    <w:rsid w:val="005C6C73"/>
    <w:rsid w:val="005D2CFA"/>
    <w:rsid w:val="005D3F36"/>
    <w:rsid w:val="005E112A"/>
    <w:rsid w:val="005E2640"/>
    <w:rsid w:val="005E337A"/>
    <w:rsid w:val="005E740B"/>
    <w:rsid w:val="005F1FD8"/>
    <w:rsid w:val="005F5060"/>
    <w:rsid w:val="005F58DB"/>
    <w:rsid w:val="005F5C3C"/>
    <w:rsid w:val="005F7C4B"/>
    <w:rsid w:val="006063AA"/>
    <w:rsid w:val="006100CB"/>
    <w:rsid w:val="006105AF"/>
    <w:rsid w:val="0061155E"/>
    <w:rsid w:val="00612E5E"/>
    <w:rsid w:val="006140A3"/>
    <w:rsid w:val="006143FA"/>
    <w:rsid w:val="00615FB4"/>
    <w:rsid w:val="00616B06"/>
    <w:rsid w:val="006173D2"/>
    <w:rsid w:val="006208AA"/>
    <w:rsid w:val="00620EF7"/>
    <w:rsid w:val="00627207"/>
    <w:rsid w:val="00630B81"/>
    <w:rsid w:val="006358CB"/>
    <w:rsid w:val="006367C0"/>
    <w:rsid w:val="006417AB"/>
    <w:rsid w:val="006435A6"/>
    <w:rsid w:val="006448C4"/>
    <w:rsid w:val="006509A2"/>
    <w:rsid w:val="00650C60"/>
    <w:rsid w:val="00650FD9"/>
    <w:rsid w:val="006516F4"/>
    <w:rsid w:val="00656D77"/>
    <w:rsid w:val="00657711"/>
    <w:rsid w:val="00660B91"/>
    <w:rsid w:val="006627D7"/>
    <w:rsid w:val="00662CD4"/>
    <w:rsid w:val="00664F7E"/>
    <w:rsid w:val="00665507"/>
    <w:rsid w:val="0066766A"/>
    <w:rsid w:val="00667841"/>
    <w:rsid w:val="00670673"/>
    <w:rsid w:val="00670AB3"/>
    <w:rsid w:val="00681C9B"/>
    <w:rsid w:val="00682F95"/>
    <w:rsid w:val="006834DE"/>
    <w:rsid w:val="006852E9"/>
    <w:rsid w:val="006877BC"/>
    <w:rsid w:val="00690742"/>
    <w:rsid w:val="00692EDE"/>
    <w:rsid w:val="0069718E"/>
    <w:rsid w:val="006A09E9"/>
    <w:rsid w:val="006A4C0C"/>
    <w:rsid w:val="006A660F"/>
    <w:rsid w:val="006B1072"/>
    <w:rsid w:val="006C60AD"/>
    <w:rsid w:val="006D0388"/>
    <w:rsid w:val="006D340F"/>
    <w:rsid w:val="006D6E28"/>
    <w:rsid w:val="006E0846"/>
    <w:rsid w:val="006E1635"/>
    <w:rsid w:val="006E3266"/>
    <w:rsid w:val="006E3C30"/>
    <w:rsid w:val="006E3F37"/>
    <w:rsid w:val="006E4F6A"/>
    <w:rsid w:val="006F0A9F"/>
    <w:rsid w:val="006F1C2E"/>
    <w:rsid w:val="006F4CC6"/>
    <w:rsid w:val="006F507D"/>
    <w:rsid w:val="006F6C3C"/>
    <w:rsid w:val="00700A34"/>
    <w:rsid w:val="007024BA"/>
    <w:rsid w:val="00704ABF"/>
    <w:rsid w:val="00704C8D"/>
    <w:rsid w:val="007050EF"/>
    <w:rsid w:val="0070567C"/>
    <w:rsid w:val="0070591C"/>
    <w:rsid w:val="007118D0"/>
    <w:rsid w:val="00712B7E"/>
    <w:rsid w:val="0071409C"/>
    <w:rsid w:val="00714DD0"/>
    <w:rsid w:val="00715935"/>
    <w:rsid w:val="00724F26"/>
    <w:rsid w:val="007305D6"/>
    <w:rsid w:val="007333F6"/>
    <w:rsid w:val="00733430"/>
    <w:rsid w:val="007407D1"/>
    <w:rsid w:val="007408DA"/>
    <w:rsid w:val="00744BD5"/>
    <w:rsid w:val="00752375"/>
    <w:rsid w:val="00754978"/>
    <w:rsid w:val="00754CA2"/>
    <w:rsid w:val="00755D19"/>
    <w:rsid w:val="007571D4"/>
    <w:rsid w:val="007575CA"/>
    <w:rsid w:val="007607A3"/>
    <w:rsid w:val="00760BF6"/>
    <w:rsid w:val="0076526B"/>
    <w:rsid w:val="00765F0B"/>
    <w:rsid w:val="007676AA"/>
    <w:rsid w:val="007716C5"/>
    <w:rsid w:val="007746DC"/>
    <w:rsid w:val="00774AA5"/>
    <w:rsid w:val="007820F7"/>
    <w:rsid w:val="00784C03"/>
    <w:rsid w:val="00785316"/>
    <w:rsid w:val="00787758"/>
    <w:rsid w:val="00790B4E"/>
    <w:rsid w:val="00792B70"/>
    <w:rsid w:val="007A00A7"/>
    <w:rsid w:val="007A23E8"/>
    <w:rsid w:val="007A50C9"/>
    <w:rsid w:val="007A5730"/>
    <w:rsid w:val="007A6C00"/>
    <w:rsid w:val="007A7395"/>
    <w:rsid w:val="007B2D61"/>
    <w:rsid w:val="007B47CC"/>
    <w:rsid w:val="007B5DDC"/>
    <w:rsid w:val="007B616B"/>
    <w:rsid w:val="007B6F54"/>
    <w:rsid w:val="007B7E97"/>
    <w:rsid w:val="007C3C4B"/>
    <w:rsid w:val="007D1863"/>
    <w:rsid w:val="007D69E4"/>
    <w:rsid w:val="007E0850"/>
    <w:rsid w:val="007E0878"/>
    <w:rsid w:val="007E0CBC"/>
    <w:rsid w:val="007E11D7"/>
    <w:rsid w:val="007E1BBE"/>
    <w:rsid w:val="007E1F09"/>
    <w:rsid w:val="007E5DE9"/>
    <w:rsid w:val="007E5EF8"/>
    <w:rsid w:val="007E7146"/>
    <w:rsid w:val="007F4B72"/>
    <w:rsid w:val="007F4D0D"/>
    <w:rsid w:val="007F7560"/>
    <w:rsid w:val="008026DF"/>
    <w:rsid w:val="0081003F"/>
    <w:rsid w:val="00810152"/>
    <w:rsid w:val="00810E41"/>
    <w:rsid w:val="0081162D"/>
    <w:rsid w:val="00813B63"/>
    <w:rsid w:val="00816659"/>
    <w:rsid w:val="008175AB"/>
    <w:rsid w:val="00820B75"/>
    <w:rsid w:val="00821D11"/>
    <w:rsid w:val="00822909"/>
    <w:rsid w:val="00823F9B"/>
    <w:rsid w:val="00824ACC"/>
    <w:rsid w:val="00826F48"/>
    <w:rsid w:val="00827180"/>
    <w:rsid w:val="008329CC"/>
    <w:rsid w:val="0083451F"/>
    <w:rsid w:val="00834D12"/>
    <w:rsid w:val="008353D4"/>
    <w:rsid w:val="00835D8F"/>
    <w:rsid w:val="008429D6"/>
    <w:rsid w:val="00843BF0"/>
    <w:rsid w:val="00845EB5"/>
    <w:rsid w:val="00850BC1"/>
    <w:rsid w:val="00851B51"/>
    <w:rsid w:val="008536A6"/>
    <w:rsid w:val="00854EBF"/>
    <w:rsid w:val="0085725C"/>
    <w:rsid w:val="008576B2"/>
    <w:rsid w:val="008615B9"/>
    <w:rsid w:val="00862A84"/>
    <w:rsid w:val="008638B4"/>
    <w:rsid w:val="00864E93"/>
    <w:rsid w:val="008657BA"/>
    <w:rsid w:val="0086743D"/>
    <w:rsid w:val="00870DE4"/>
    <w:rsid w:val="0087102A"/>
    <w:rsid w:val="008749E8"/>
    <w:rsid w:val="00874F4E"/>
    <w:rsid w:val="00876D2C"/>
    <w:rsid w:val="008778A5"/>
    <w:rsid w:val="00882511"/>
    <w:rsid w:val="008866B3"/>
    <w:rsid w:val="00887760"/>
    <w:rsid w:val="00891788"/>
    <w:rsid w:val="00891F6A"/>
    <w:rsid w:val="00892346"/>
    <w:rsid w:val="00893928"/>
    <w:rsid w:val="008961DD"/>
    <w:rsid w:val="00896EC2"/>
    <w:rsid w:val="008A0B0E"/>
    <w:rsid w:val="008A0EBE"/>
    <w:rsid w:val="008A22E1"/>
    <w:rsid w:val="008A3AF8"/>
    <w:rsid w:val="008B1459"/>
    <w:rsid w:val="008B1485"/>
    <w:rsid w:val="008B1957"/>
    <w:rsid w:val="008B3DF1"/>
    <w:rsid w:val="008B6DB4"/>
    <w:rsid w:val="008C0AA8"/>
    <w:rsid w:val="008C5DDF"/>
    <w:rsid w:val="008D4808"/>
    <w:rsid w:val="008D4FA3"/>
    <w:rsid w:val="008D68D8"/>
    <w:rsid w:val="008D7EBC"/>
    <w:rsid w:val="008E1209"/>
    <w:rsid w:val="008E1541"/>
    <w:rsid w:val="008E3BB4"/>
    <w:rsid w:val="008E4CAA"/>
    <w:rsid w:val="008E57B6"/>
    <w:rsid w:val="008E7F7F"/>
    <w:rsid w:val="008F363A"/>
    <w:rsid w:val="008F7922"/>
    <w:rsid w:val="009004B8"/>
    <w:rsid w:val="0090438D"/>
    <w:rsid w:val="00905C6B"/>
    <w:rsid w:val="00906DF7"/>
    <w:rsid w:val="00906EA8"/>
    <w:rsid w:val="009105C4"/>
    <w:rsid w:val="00910ADA"/>
    <w:rsid w:val="0091629A"/>
    <w:rsid w:val="00924326"/>
    <w:rsid w:val="0092558E"/>
    <w:rsid w:val="00925CE8"/>
    <w:rsid w:val="00926349"/>
    <w:rsid w:val="0094096C"/>
    <w:rsid w:val="0094527A"/>
    <w:rsid w:val="00947BCB"/>
    <w:rsid w:val="0095149D"/>
    <w:rsid w:val="0095196A"/>
    <w:rsid w:val="0095196F"/>
    <w:rsid w:val="00952541"/>
    <w:rsid w:val="009611EE"/>
    <w:rsid w:val="00961770"/>
    <w:rsid w:val="00964090"/>
    <w:rsid w:val="0096554C"/>
    <w:rsid w:val="009662B2"/>
    <w:rsid w:val="00971EA0"/>
    <w:rsid w:val="009740C0"/>
    <w:rsid w:val="009745CF"/>
    <w:rsid w:val="00974C95"/>
    <w:rsid w:val="009752B7"/>
    <w:rsid w:val="00977397"/>
    <w:rsid w:val="009855B7"/>
    <w:rsid w:val="00986E9E"/>
    <w:rsid w:val="009917BC"/>
    <w:rsid w:val="0099634E"/>
    <w:rsid w:val="009964D6"/>
    <w:rsid w:val="00997E14"/>
    <w:rsid w:val="009A23F7"/>
    <w:rsid w:val="009A38B4"/>
    <w:rsid w:val="009A5593"/>
    <w:rsid w:val="009B0B65"/>
    <w:rsid w:val="009B0C90"/>
    <w:rsid w:val="009B4E37"/>
    <w:rsid w:val="009B7B3D"/>
    <w:rsid w:val="009C0A8C"/>
    <w:rsid w:val="009C119F"/>
    <w:rsid w:val="009C2623"/>
    <w:rsid w:val="009C558F"/>
    <w:rsid w:val="009D1361"/>
    <w:rsid w:val="009D2883"/>
    <w:rsid w:val="009E143A"/>
    <w:rsid w:val="009E4E65"/>
    <w:rsid w:val="009E51BB"/>
    <w:rsid w:val="009E6187"/>
    <w:rsid w:val="009E71F7"/>
    <w:rsid w:val="009E769F"/>
    <w:rsid w:val="009F12BD"/>
    <w:rsid w:val="009F28D3"/>
    <w:rsid w:val="00A03C1F"/>
    <w:rsid w:val="00A04FE3"/>
    <w:rsid w:val="00A06076"/>
    <w:rsid w:val="00A06079"/>
    <w:rsid w:val="00A069C0"/>
    <w:rsid w:val="00A16A47"/>
    <w:rsid w:val="00A21EB8"/>
    <w:rsid w:val="00A236CE"/>
    <w:rsid w:val="00A240F2"/>
    <w:rsid w:val="00A253F3"/>
    <w:rsid w:val="00A2732A"/>
    <w:rsid w:val="00A3149C"/>
    <w:rsid w:val="00A315EF"/>
    <w:rsid w:val="00A33838"/>
    <w:rsid w:val="00A34C96"/>
    <w:rsid w:val="00A355B6"/>
    <w:rsid w:val="00A417E1"/>
    <w:rsid w:val="00A44392"/>
    <w:rsid w:val="00A55B84"/>
    <w:rsid w:val="00A56607"/>
    <w:rsid w:val="00A65297"/>
    <w:rsid w:val="00A674D8"/>
    <w:rsid w:val="00A74129"/>
    <w:rsid w:val="00A75239"/>
    <w:rsid w:val="00A77EDD"/>
    <w:rsid w:val="00A77FB2"/>
    <w:rsid w:val="00A80792"/>
    <w:rsid w:val="00A8310D"/>
    <w:rsid w:val="00A83391"/>
    <w:rsid w:val="00A8568A"/>
    <w:rsid w:val="00A90D32"/>
    <w:rsid w:val="00A913C2"/>
    <w:rsid w:val="00A930E0"/>
    <w:rsid w:val="00A93730"/>
    <w:rsid w:val="00A9789D"/>
    <w:rsid w:val="00A97AA2"/>
    <w:rsid w:val="00AA04E8"/>
    <w:rsid w:val="00AA0FA8"/>
    <w:rsid w:val="00AA270E"/>
    <w:rsid w:val="00AA346B"/>
    <w:rsid w:val="00AA38D2"/>
    <w:rsid w:val="00AA51D8"/>
    <w:rsid w:val="00AA736F"/>
    <w:rsid w:val="00AB08E1"/>
    <w:rsid w:val="00AB0BFA"/>
    <w:rsid w:val="00AB472C"/>
    <w:rsid w:val="00AC714E"/>
    <w:rsid w:val="00AD3AD4"/>
    <w:rsid w:val="00AD4D4B"/>
    <w:rsid w:val="00AD58F4"/>
    <w:rsid w:val="00AE0E86"/>
    <w:rsid w:val="00AE1D47"/>
    <w:rsid w:val="00AE316A"/>
    <w:rsid w:val="00AE70C9"/>
    <w:rsid w:val="00AF10DA"/>
    <w:rsid w:val="00AF1CFD"/>
    <w:rsid w:val="00AF2418"/>
    <w:rsid w:val="00AF47EB"/>
    <w:rsid w:val="00AF7962"/>
    <w:rsid w:val="00B01315"/>
    <w:rsid w:val="00B01D14"/>
    <w:rsid w:val="00B02DD2"/>
    <w:rsid w:val="00B0318C"/>
    <w:rsid w:val="00B104D1"/>
    <w:rsid w:val="00B1087D"/>
    <w:rsid w:val="00B10FA8"/>
    <w:rsid w:val="00B130AB"/>
    <w:rsid w:val="00B20624"/>
    <w:rsid w:val="00B20E47"/>
    <w:rsid w:val="00B23FC8"/>
    <w:rsid w:val="00B26404"/>
    <w:rsid w:val="00B26DD8"/>
    <w:rsid w:val="00B3257C"/>
    <w:rsid w:val="00B3273F"/>
    <w:rsid w:val="00B35B64"/>
    <w:rsid w:val="00B35F5C"/>
    <w:rsid w:val="00B36FE0"/>
    <w:rsid w:val="00B37667"/>
    <w:rsid w:val="00B37E71"/>
    <w:rsid w:val="00B40B51"/>
    <w:rsid w:val="00B432A5"/>
    <w:rsid w:val="00B43E44"/>
    <w:rsid w:val="00B5093B"/>
    <w:rsid w:val="00B57C97"/>
    <w:rsid w:val="00B64F1E"/>
    <w:rsid w:val="00B6673D"/>
    <w:rsid w:val="00B67247"/>
    <w:rsid w:val="00B70233"/>
    <w:rsid w:val="00B7040D"/>
    <w:rsid w:val="00B7168F"/>
    <w:rsid w:val="00B75D39"/>
    <w:rsid w:val="00B776B8"/>
    <w:rsid w:val="00B90730"/>
    <w:rsid w:val="00B91833"/>
    <w:rsid w:val="00B918D2"/>
    <w:rsid w:val="00B91BF1"/>
    <w:rsid w:val="00B92679"/>
    <w:rsid w:val="00B95B59"/>
    <w:rsid w:val="00BA0A23"/>
    <w:rsid w:val="00BA20DE"/>
    <w:rsid w:val="00BB4097"/>
    <w:rsid w:val="00BB7279"/>
    <w:rsid w:val="00BC1415"/>
    <w:rsid w:val="00BC757D"/>
    <w:rsid w:val="00BD2598"/>
    <w:rsid w:val="00BD62C7"/>
    <w:rsid w:val="00BE1152"/>
    <w:rsid w:val="00BE27A7"/>
    <w:rsid w:val="00BE422B"/>
    <w:rsid w:val="00BE534A"/>
    <w:rsid w:val="00BE6A8D"/>
    <w:rsid w:val="00BF36A3"/>
    <w:rsid w:val="00BF4328"/>
    <w:rsid w:val="00C013E4"/>
    <w:rsid w:val="00C017AF"/>
    <w:rsid w:val="00C02355"/>
    <w:rsid w:val="00C0257A"/>
    <w:rsid w:val="00C02D5E"/>
    <w:rsid w:val="00C03A1A"/>
    <w:rsid w:val="00C0456C"/>
    <w:rsid w:val="00C04CE5"/>
    <w:rsid w:val="00C07113"/>
    <w:rsid w:val="00C1174F"/>
    <w:rsid w:val="00C1245F"/>
    <w:rsid w:val="00C1337F"/>
    <w:rsid w:val="00C15F06"/>
    <w:rsid w:val="00C16AF0"/>
    <w:rsid w:val="00C25728"/>
    <w:rsid w:val="00C25A30"/>
    <w:rsid w:val="00C26282"/>
    <w:rsid w:val="00C26BFC"/>
    <w:rsid w:val="00C27B3B"/>
    <w:rsid w:val="00C34BE2"/>
    <w:rsid w:val="00C4042B"/>
    <w:rsid w:val="00C419D2"/>
    <w:rsid w:val="00C41CBC"/>
    <w:rsid w:val="00C43028"/>
    <w:rsid w:val="00C43F03"/>
    <w:rsid w:val="00C44FC0"/>
    <w:rsid w:val="00C4569D"/>
    <w:rsid w:val="00C45EA7"/>
    <w:rsid w:val="00C51254"/>
    <w:rsid w:val="00C574B8"/>
    <w:rsid w:val="00C65621"/>
    <w:rsid w:val="00C7224B"/>
    <w:rsid w:val="00C7610A"/>
    <w:rsid w:val="00C77790"/>
    <w:rsid w:val="00C81040"/>
    <w:rsid w:val="00C866DA"/>
    <w:rsid w:val="00C86C70"/>
    <w:rsid w:val="00C92744"/>
    <w:rsid w:val="00C940F0"/>
    <w:rsid w:val="00C96B08"/>
    <w:rsid w:val="00CA0054"/>
    <w:rsid w:val="00CA1AF3"/>
    <w:rsid w:val="00CA29A9"/>
    <w:rsid w:val="00CA2E07"/>
    <w:rsid w:val="00CA2EA6"/>
    <w:rsid w:val="00CA3127"/>
    <w:rsid w:val="00CA7F4C"/>
    <w:rsid w:val="00CC19AB"/>
    <w:rsid w:val="00CC3B3C"/>
    <w:rsid w:val="00CC4105"/>
    <w:rsid w:val="00CC4FF3"/>
    <w:rsid w:val="00CC73C0"/>
    <w:rsid w:val="00CD1095"/>
    <w:rsid w:val="00CD5EC6"/>
    <w:rsid w:val="00CD67DA"/>
    <w:rsid w:val="00CD79BB"/>
    <w:rsid w:val="00CE16B6"/>
    <w:rsid w:val="00CE1CA8"/>
    <w:rsid w:val="00CE4109"/>
    <w:rsid w:val="00CE4CCD"/>
    <w:rsid w:val="00CE4F2D"/>
    <w:rsid w:val="00CF0A75"/>
    <w:rsid w:val="00CF67F6"/>
    <w:rsid w:val="00CF7196"/>
    <w:rsid w:val="00D00999"/>
    <w:rsid w:val="00D015DA"/>
    <w:rsid w:val="00D0224B"/>
    <w:rsid w:val="00D02FFC"/>
    <w:rsid w:val="00D04424"/>
    <w:rsid w:val="00D0513B"/>
    <w:rsid w:val="00D05625"/>
    <w:rsid w:val="00D058C7"/>
    <w:rsid w:val="00D208E4"/>
    <w:rsid w:val="00D21BE3"/>
    <w:rsid w:val="00D22F27"/>
    <w:rsid w:val="00D30BF2"/>
    <w:rsid w:val="00D34C78"/>
    <w:rsid w:val="00D45AA5"/>
    <w:rsid w:val="00D47C66"/>
    <w:rsid w:val="00D504EB"/>
    <w:rsid w:val="00D526F9"/>
    <w:rsid w:val="00D53F9E"/>
    <w:rsid w:val="00D556F7"/>
    <w:rsid w:val="00D601B5"/>
    <w:rsid w:val="00D60C3C"/>
    <w:rsid w:val="00D6287C"/>
    <w:rsid w:val="00D65ADB"/>
    <w:rsid w:val="00D66262"/>
    <w:rsid w:val="00D75510"/>
    <w:rsid w:val="00D76EAB"/>
    <w:rsid w:val="00D77A2D"/>
    <w:rsid w:val="00D80C42"/>
    <w:rsid w:val="00D81145"/>
    <w:rsid w:val="00D82997"/>
    <w:rsid w:val="00D83195"/>
    <w:rsid w:val="00D83490"/>
    <w:rsid w:val="00D83AD2"/>
    <w:rsid w:val="00D8419A"/>
    <w:rsid w:val="00D87374"/>
    <w:rsid w:val="00D93BB1"/>
    <w:rsid w:val="00D972DE"/>
    <w:rsid w:val="00DA0833"/>
    <w:rsid w:val="00DA22A5"/>
    <w:rsid w:val="00DA2BFF"/>
    <w:rsid w:val="00DA6FD6"/>
    <w:rsid w:val="00DB032C"/>
    <w:rsid w:val="00DB1907"/>
    <w:rsid w:val="00DB5FF8"/>
    <w:rsid w:val="00DC3286"/>
    <w:rsid w:val="00DC619C"/>
    <w:rsid w:val="00DD10F4"/>
    <w:rsid w:val="00DD21E6"/>
    <w:rsid w:val="00DD348D"/>
    <w:rsid w:val="00DD4116"/>
    <w:rsid w:val="00DD5EB7"/>
    <w:rsid w:val="00DD6851"/>
    <w:rsid w:val="00DD696C"/>
    <w:rsid w:val="00DE110E"/>
    <w:rsid w:val="00DE7FFE"/>
    <w:rsid w:val="00DF1F7F"/>
    <w:rsid w:val="00DF3717"/>
    <w:rsid w:val="00DF6060"/>
    <w:rsid w:val="00E0777F"/>
    <w:rsid w:val="00E1055A"/>
    <w:rsid w:val="00E122C8"/>
    <w:rsid w:val="00E16244"/>
    <w:rsid w:val="00E1693D"/>
    <w:rsid w:val="00E16CFA"/>
    <w:rsid w:val="00E172CC"/>
    <w:rsid w:val="00E217BA"/>
    <w:rsid w:val="00E26930"/>
    <w:rsid w:val="00E27996"/>
    <w:rsid w:val="00E31861"/>
    <w:rsid w:val="00E3310E"/>
    <w:rsid w:val="00E3596D"/>
    <w:rsid w:val="00E370EE"/>
    <w:rsid w:val="00E40427"/>
    <w:rsid w:val="00E41877"/>
    <w:rsid w:val="00E42818"/>
    <w:rsid w:val="00E4296D"/>
    <w:rsid w:val="00E42CB8"/>
    <w:rsid w:val="00E42DBC"/>
    <w:rsid w:val="00E43395"/>
    <w:rsid w:val="00E44DDC"/>
    <w:rsid w:val="00E45D65"/>
    <w:rsid w:val="00E46282"/>
    <w:rsid w:val="00E470F0"/>
    <w:rsid w:val="00E50942"/>
    <w:rsid w:val="00E51081"/>
    <w:rsid w:val="00E57E14"/>
    <w:rsid w:val="00E61D22"/>
    <w:rsid w:val="00E70626"/>
    <w:rsid w:val="00E7087A"/>
    <w:rsid w:val="00E7385E"/>
    <w:rsid w:val="00E73918"/>
    <w:rsid w:val="00E74B3B"/>
    <w:rsid w:val="00E7554D"/>
    <w:rsid w:val="00E75D64"/>
    <w:rsid w:val="00E76017"/>
    <w:rsid w:val="00E762A6"/>
    <w:rsid w:val="00E80303"/>
    <w:rsid w:val="00E8457E"/>
    <w:rsid w:val="00E8529E"/>
    <w:rsid w:val="00E87112"/>
    <w:rsid w:val="00E87323"/>
    <w:rsid w:val="00E87792"/>
    <w:rsid w:val="00E917FD"/>
    <w:rsid w:val="00E93806"/>
    <w:rsid w:val="00EA024B"/>
    <w:rsid w:val="00EA54EF"/>
    <w:rsid w:val="00EA6F34"/>
    <w:rsid w:val="00EA6F83"/>
    <w:rsid w:val="00EA7C81"/>
    <w:rsid w:val="00EB03FE"/>
    <w:rsid w:val="00EB1775"/>
    <w:rsid w:val="00EB1964"/>
    <w:rsid w:val="00EB3D5A"/>
    <w:rsid w:val="00EC2678"/>
    <w:rsid w:val="00EC3353"/>
    <w:rsid w:val="00EC37C0"/>
    <w:rsid w:val="00EC3D97"/>
    <w:rsid w:val="00EC5999"/>
    <w:rsid w:val="00ED0784"/>
    <w:rsid w:val="00ED27BB"/>
    <w:rsid w:val="00ED5052"/>
    <w:rsid w:val="00ED630D"/>
    <w:rsid w:val="00EE02F3"/>
    <w:rsid w:val="00EE03F1"/>
    <w:rsid w:val="00EE0FE1"/>
    <w:rsid w:val="00EE57F3"/>
    <w:rsid w:val="00EF0D12"/>
    <w:rsid w:val="00EF2059"/>
    <w:rsid w:val="00EF3DBA"/>
    <w:rsid w:val="00EF59C4"/>
    <w:rsid w:val="00EF6881"/>
    <w:rsid w:val="00EF727D"/>
    <w:rsid w:val="00F013C6"/>
    <w:rsid w:val="00F033A5"/>
    <w:rsid w:val="00F10343"/>
    <w:rsid w:val="00F11AE0"/>
    <w:rsid w:val="00F1765A"/>
    <w:rsid w:val="00F20081"/>
    <w:rsid w:val="00F21682"/>
    <w:rsid w:val="00F234D6"/>
    <w:rsid w:val="00F24D8A"/>
    <w:rsid w:val="00F2565E"/>
    <w:rsid w:val="00F30141"/>
    <w:rsid w:val="00F306E4"/>
    <w:rsid w:val="00F340C4"/>
    <w:rsid w:val="00F345EC"/>
    <w:rsid w:val="00F34EAE"/>
    <w:rsid w:val="00F37D5B"/>
    <w:rsid w:val="00F451DC"/>
    <w:rsid w:val="00F45904"/>
    <w:rsid w:val="00F475B4"/>
    <w:rsid w:val="00F512C8"/>
    <w:rsid w:val="00F52D41"/>
    <w:rsid w:val="00F54CA2"/>
    <w:rsid w:val="00F617EF"/>
    <w:rsid w:val="00F61A59"/>
    <w:rsid w:val="00F67F6F"/>
    <w:rsid w:val="00F70992"/>
    <w:rsid w:val="00F70B30"/>
    <w:rsid w:val="00F71391"/>
    <w:rsid w:val="00F7208C"/>
    <w:rsid w:val="00F728E3"/>
    <w:rsid w:val="00F740E9"/>
    <w:rsid w:val="00F76907"/>
    <w:rsid w:val="00F8020D"/>
    <w:rsid w:val="00F82568"/>
    <w:rsid w:val="00F8336E"/>
    <w:rsid w:val="00F86129"/>
    <w:rsid w:val="00F86181"/>
    <w:rsid w:val="00F86C09"/>
    <w:rsid w:val="00F87855"/>
    <w:rsid w:val="00F91BF4"/>
    <w:rsid w:val="00F94A45"/>
    <w:rsid w:val="00F962DD"/>
    <w:rsid w:val="00F96D74"/>
    <w:rsid w:val="00FA01B7"/>
    <w:rsid w:val="00FA357F"/>
    <w:rsid w:val="00FA43FC"/>
    <w:rsid w:val="00FA6284"/>
    <w:rsid w:val="00FA675D"/>
    <w:rsid w:val="00FB3824"/>
    <w:rsid w:val="00FB4703"/>
    <w:rsid w:val="00FB62F9"/>
    <w:rsid w:val="00FB7AE9"/>
    <w:rsid w:val="00FC162D"/>
    <w:rsid w:val="00FC16A1"/>
    <w:rsid w:val="00FC63B5"/>
    <w:rsid w:val="00FC656A"/>
    <w:rsid w:val="00FD0385"/>
    <w:rsid w:val="00FD0554"/>
    <w:rsid w:val="00FD2493"/>
    <w:rsid w:val="00FD743E"/>
    <w:rsid w:val="00FE1E91"/>
    <w:rsid w:val="00FE521C"/>
    <w:rsid w:val="00FE71A6"/>
    <w:rsid w:val="00FE79AD"/>
    <w:rsid w:val="00FF7428"/>
    <w:rsid w:val="00FF79E3"/>
    <w:rsid w:val="00FF7B1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27CF66-FD15-45F6-8FD7-D0FC1B72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link w:val="ListParagraph"/>
    <w:uiPriority w:val="34"/>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2AA7"/>
    <w:rPr>
      <w:rFonts w:eastAsia="Calibri"/>
      <w:sz w:val="20"/>
      <w:szCs w:val="20"/>
    </w:rPr>
  </w:style>
  <w:style w:type="character" w:customStyle="1" w:styleId="FootnoteTextChar">
    <w:name w:val="Footnote Text Char"/>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5460EE"/>
    <w:pPr>
      <w:jc w:val="both"/>
    </w:pPr>
    <w:rPr>
      <w:rFonts w:ascii="Garamond" w:hAnsi="Garamond" w:cs="Times New Roman"/>
      <w:sz w:val="24"/>
      <w:szCs w:val="22"/>
    </w:rPr>
  </w:style>
  <w:style w:type="paragraph" w:customStyle="1" w:styleId="1Judul-Title">
    <w:name w:val="1. Judul - Title"/>
    <w:next w:val="2Penulis-Author"/>
    <w:qFormat/>
    <w:rsid w:val="0071409C"/>
    <w:pPr>
      <w:spacing w:before="72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5460EE"/>
    <w:pPr>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paragraph" w:customStyle="1" w:styleId="8Paragrafrapat">
    <w:name w:val="8. Paragraf rapat"/>
    <w:qFormat/>
    <w:rsid w:val="00896EC2"/>
    <w:rPr>
      <w:rFonts w:ascii="Garamond" w:hAnsi="Garamond" w:cs="Times New Roman"/>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manik@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260ED-BC5E-4BD8-9C82-74C51D44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8142</Words>
  <Characters>46413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musa.thahir.mt@gmail.com</cp:lastModifiedBy>
  <cp:revision>6</cp:revision>
  <cp:lastPrinted>2016-05-30T03:01:00Z</cp:lastPrinted>
  <dcterms:created xsi:type="dcterms:W3CDTF">2020-01-11T00:59:00Z</dcterms:created>
  <dcterms:modified xsi:type="dcterms:W3CDTF">2020-01-16T05:33:00Z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42aa1f36-2562-3deb-b078-be101b61a911</vt:lpwstr>
  </property>
</Properties>
</file>