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C9" w:rsidRPr="0057437F" w:rsidRDefault="00382BC9" w:rsidP="0057437F">
      <w:pPr>
        <w:jc w:val="center"/>
        <w:rPr>
          <w:rFonts w:asciiTheme="minorHAnsi" w:hAnsiTheme="minorHAnsi"/>
          <w:b/>
          <w:bCs/>
          <w:sz w:val="22"/>
          <w:szCs w:val="22"/>
        </w:rPr>
      </w:pPr>
      <w:r w:rsidRPr="0057437F">
        <w:rPr>
          <w:rFonts w:asciiTheme="minorHAnsi" w:hAnsiTheme="minorHAnsi"/>
          <w:b/>
          <w:bCs/>
          <w:sz w:val="22"/>
          <w:szCs w:val="22"/>
        </w:rPr>
        <w:t>SANKSI PELAKU POLIGAMI DI INDONESIA PERSPEKTIF FIQH</w:t>
      </w:r>
    </w:p>
    <w:p w:rsidR="00382BC9" w:rsidRPr="0057437F" w:rsidRDefault="00382BC9" w:rsidP="0057437F">
      <w:pPr>
        <w:tabs>
          <w:tab w:val="left" w:pos="3402"/>
        </w:tabs>
        <w:jc w:val="center"/>
        <w:rPr>
          <w:rFonts w:asciiTheme="minorHAnsi" w:hAnsiTheme="minorHAnsi"/>
          <w:b/>
          <w:bCs/>
          <w:sz w:val="22"/>
          <w:szCs w:val="22"/>
        </w:rPr>
      </w:pPr>
    </w:p>
    <w:p w:rsidR="001A3425" w:rsidRPr="0057437F" w:rsidRDefault="001A3425" w:rsidP="001A3425">
      <w:pPr>
        <w:tabs>
          <w:tab w:val="left" w:pos="3402"/>
        </w:tabs>
        <w:jc w:val="center"/>
        <w:rPr>
          <w:rFonts w:asciiTheme="minorHAnsi" w:hAnsiTheme="minorHAnsi"/>
          <w:bCs/>
          <w:sz w:val="22"/>
          <w:szCs w:val="22"/>
        </w:rPr>
      </w:pPr>
      <w:r w:rsidRPr="0057437F">
        <w:rPr>
          <w:rFonts w:asciiTheme="minorHAnsi" w:hAnsiTheme="minorHAnsi"/>
          <w:bCs/>
          <w:sz w:val="22"/>
          <w:szCs w:val="22"/>
        </w:rPr>
        <w:t>Nurcahaya</w:t>
      </w:r>
    </w:p>
    <w:p w:rsidR="001A3425" w:rsidRPr="0057437F" w:rsidRDefault="001A3425" w:rsidP="001A3425">
      <w:pPr>
        <w:tabs>
          <w:tab w:val="left" w:pos="3402"/>
        </w:tabs>
        <w:jc w:val="center"/>
        <w:rPr>
          <w:rFonts w:asciiTheme="minorHAnsi" w:hAnsiTheme="minorHAnsi"/>
          <w:bCs/>
          <w:sz w:val="22"/>
          <w:szCs w:val="22"/>
        </w:rPr>
      </w:pPr>
      <w:r w:rsidRPr="0057437F">
        <w:rPr>
          <w:rFonts w:asciiTheme="minorHAnsi" w:hAnsiTheme="minorHAnsi"/>
          <w:bCs/>
          <w:sz w:val="22"/>
          <w:szCs w:val="22"/>
        </w:rPr>
        <w:t>Fakultas Tarbiyah dan Keguruan, UIN Sultan Syarif Kasim Riau</w:t>
      </w:r>
    </w:p>
    <w:p w:rsidR="001A3425" w:rsidRDefault="001A3425" w:rsidP="001A3425">
      <w:pPr>
        <w:tabs>
          <w:tab w:val="left" w:pos="3402"/>
        </w:tabs>
        <w:jc w:val="center"/>
        <w:rPr>
          <w:rFonts w:asciiTheme="minorHAnsi" w:hAnsiTheme="minorHAnsi"/>
          <w:bCs/>
          <w:sz w:val="22"/>
          <w:szCs w:val="22"/>
          <w:lang w:val="id-ID"/>
        </w:rPr>
      </w:pPr>
      <w:hyperlink r:id="rId9" w:history="1">
        <w:r w:rsidRPr="00EA4DE7">
          <w:rPr>
            <w:rStyle w:val="Hyperlink"/>
            <w:rFonts w:asciiTheme="minorHAnsi" w:hAnsiTheme="minorHAnsi"/>
            <w:bCs/>
            <w:sz w:val="22"/>
            <w:szCs w:val="22"/>
          </w:rPr>
          <w:t>nurcahaya@uin-suska.ac.id</w:t>
        </w:r>
      </w:hyperlink>
    </w:p>
    <w:p w:rsidR="00382BC9" w:rsidRPr="0057437F" w:rsidRDefault="00382BC9" w:rsidP="001A3425">
      <w:pPr>
        <w:tabs>
          <w:tab w:val="left" w:pos="3402"/>
        </w:tabs>
        <w:jc w:val="center"/>
        <w:rPr>
          <w:rFonts w:asciiTheme="minorHAnsi" w:hAnsiTheme="minorHAnsi"/>
          <w:sz w:val="22"/>
          <w:szCs w:val="22"/>
        </w:rPr>
      </w:pPr>
      <w:r w:rsidRPr="0057437F">
        <w:rPr>
          <w:rFonts w:asciiTheme="minorHAnsi" w:hAnsiTheme="minorHAnsi"/>
          <w:sz w:val="22"/>
          <w:szCs w:val="22"/>
        </w:rPr>
        <w:t xml:space="preserve">Badrudin, </w:t>
      </w:r>
      <w:proofErr w:type="gramStart"/>
      <w:r w:rsidRPr="0057437F">
        <w:rPr>
          <w:rFonts w:asciiTheme="minorHAnsi" w:hAnsiTheme="minorHAnsi"/>
          <w:sz w:val="22"/>
          <w:szCs w:val="22"/>
        </w:rPr>
        <w:t>S.HI.,</w:t>
      </w:r>
      <w:proofErr w:type="gramEnd"/>
      <w:r w:rsidRPr="0057437F">
        <w:rPr>
          <w:rFonts w:asciiTheme="minorHAnsi" w:hAnsiTheme="minorHAnsi"/>
          <w:sz w:val="22"/>
          <w:szCs w:val="22"/>
        </w:rPr>
        <w:t xml:space="preserve"> M.HI.</w:t>
      </w:r>
    </w:p>
    <w:p w:rsidR="00382BC9" w:rsidRPr="0057437F" w:rsidRDefault="00382BC9" w:rsidP="0057437F">
      <w:pPr>
        <w:tabs>
          <w:tab w:val="left" w:pos="3402"/>
        </w:tabs>
        <w:jc w:val="center"/>
        <w:rPr>
          <w:rFonts w:asciiTheme="minorHAnsi" w:hAnsiTheme="minorHAnsi"/>
          <w:sz w:val="22"/>
          <w:szCs w:val="22"/>
        </w:rPr>
      </w:pPr>
      <w:r w:rsidRPr="0057437F">
        <w:rPr>
          <w:rFonts w:asciiTheme="minorHAnsi" w:hAnsiTheme="minorHAnsi"/>
          <w:sz w:val="22"/>
          <w:szCs w:val="22"/>
        </w:rPr>
        <w:t>Progam Doktor (S3) Pascasarjana, UIN Sultan Syarif Kasim Riau</w:t>
      </w:r>
    </w:p>
    <w:p w:rsidR="00382BC9" w:rsidRPr="0057437F" w:rsidRDefault="00382BC9" w:rsidP="0057437F">
      <w:pPr>
        <w:tabs>
          <w:tab w:val="left" w:pos="3402"/>
          <w:tab w:val="center" w:pos="4320"/>
          <w:tab w:val="left" w:pos="6236"/>
        </w:tabs>
        <w:jc w:val="center"/>
        <w:rPr>
          <w:rFonts w:asciiTheme="minorHAnsi" w:hAnsiTheme="minorHAnsi"/>
          <w:sz w:val="22"/>
          <w:szCs w:val="22"/>
        </w:rPr>
      </w:pPr>
      <w:proofErr w:type="gramStart"/>
      <w:r w:rsidRPr="0057437F">
        <w:rPr>
          <w:rFonts w:asciiTheme="minorHAnsi" w:hAnsiTheme="minorHAnsi"/>
          <w:sz w:val="22"/>
          <w:szCs w:val="22"/>
        </w:rPr>
        <w:t>e-mail</w:t>
      </w:r>
      <w:proofErr w:type="gramEnd"/>
      <w:r w:rsidRPr="0057437F">
        <w:rPr>
          <w:rFonts w:asciiTheme="minorHAnsi" w:hAnsiTheme="minorHAnsi"/>
          <w:sz w:val="22"/>
          <w:szCs w:val="22"/>
        </w:rPr>
        <w:t xml:space="preserve">. </w:t>
      </w:r>
      <w:hyperlink r:id="rId10" w:history="1">
        <w:r w:rsidRPr="0057437F">
          <w:rPr>
            <w:rStyle w:val="Hyperlink"/>
            <w:rFonts w:asciiTheme="minorHAnsi" w:hAnsiTheme="minorHAnsi"/>
            <w:sz w:val="22"/>
            <w:szCs w:val="22"/>
          </w:rPr>
          <w:t>badrudinshimhi@yahoo.com</w:t>
        </w:r>
      </w:hyperlink>
    </w:p>
    <w:p w:rsidR="00382BC9" w:rsidRPr="0057437F" w:rsidRDefault="00382BC9" w:rsidP="0057437F">
      <w:pPr>
        <w:tabs>
          <w:tab w:val="left" w:pos="3402"/>
        </w:tabs>
        <w:jc w:val="center"/>
        <w:rPr>
          <w:rFonts w:asciiTheme="minorHAnsi" w:hAnsiTheme="minorHAnsi"/>
          <w:bCs/>
          <w:sz w:val="22"/>
          <w:szCs w:val="22"/>
        </w:rPr>
      </w:pPr>
      <w:r w:rsidRPr="0057437F">
        <w:rPr>
          <w:rFonts w:asciiTheme="minorHAnsi" w:hAnsiTheme="minorHAnsi"/>
          <w:bCs/>
          <w:sz w:val="22"/>
          <w:szCs w:val="22"/>
        </w:rPr>
        <w:t>Srimurhayati</w:t>
      </w:r>
    </w:p>
    <w:p w:rsidR="00382BC9" w:rsidRPr="0057437F" w:rsidRDefault="00382BC9" w:rsidP="0057437F">
      <w:pPr>
        <w:tabs>
          <w:tab w:val="left" w:pos="3402"/>
        </w:tabs>
        <w:jc w:val="center"/>
        <w:rPr>
          <w:rFonts w:asciiTheme="minorHAnsi" w:hAnsiTheme="minorHAnsi"/>
          <w:bCs/>
          <w:sz w:val="22"/>
          <w:szCs w:val="22"/>
        </w:rPr>
      </w:pPr>
      <w:r w:rsidRPr="0057437F">
        <w:rPr>
          <w:rFonts w:asciiTheme="minorHAnsi" w:hAnsiTheme="minorHAnsi"/>
          <w:bCs/>
          <w:sz w:val="22"/>
          <w:szCs w:val="22"/>
        </w:rPr>
        <w:t>Fakultas Tarbiyah dan Keguruan, UIN Sultan Syarif Kasim Riau</w:t>
      </w:r>
    </w:p>
    <w:p w:rsidR="00382BC9" w:rsidRDefault="001A3425" w:rsidP="0057437F">
      <w:pPr>
        <w:tabs>
          <w:tab w:val="left" w:pos="3402"/>
        </w:tabs>
        <w:jc w:val="center"/>
        <w:rPr>
          <w:rFonts w:asciiTheme="minorHAnsi" w:hAnsiTheme="minorHAnsi"/>
          <w:bCs/>
          <w:sz w:val="22"/>
          <w:szCs w:val="22"/>
          <w:lang w:val="id-ID"/>
        </w:rPr>
      </w:pPr>
      <w:hyperlink r:id="rId11" w:history="1">
        <w:r w:rsidRPr="00EA4DE7">
          <w:rPr>
            <w:rStyle w:val="Hyperlink"/>
            <w:rFonts w:asciiTheme="minorHAnsi" w:hAnsiTheme="minorHAnsi"/>
            <w:bCs/>
            <w:sz w:val="22"/>
            <w:szCs w:val="22"/>
          </w:rPr>
          <w:t>smurhayati@yahoo.com</w:t>
        </w:r>
      </w:hyperlink>
    </w:p>
    <w:p w:rsidR="001A3425" w:rsidRDefault="001A3425" w:rsidP="001A3425">
      <w:pPr>
        <w:tabs>
          <w:tab w:val="left" w:pos="3402"/>
        </w:tabs>
        <w:jc w:val="center"/>
        <w:rPr>
          <w:rFonts w:ascii="Calibri" w:hAnsi="Calibri"/>
          <w:bCs/>
          <w:sz w:val="20"/>
          <w:szCs w:val="20"/>
        </w:rPr>
      </w:pPr>
      <w:r>
        <w:rPr>
          <w:rFonts w:ascii="Calibri" w:hAnsi="Calibri"/>
          <w:bCs/>
          <w:sz w:val="20"/>
          <w:szCs w:val="20"/>
        </w:rPr>
        <w:t>Nurrahmi Hayani</w:t>
      </w:r>
    </w:p>
    <w:p w:rsidR="001A3425" w:rsidRDefault="001A3425" w:rsidP="001A3425">
      <w:pPr>
        <w:tabs>
          <w:tab w:val="left" w:pos="3402"/>
        </w:tabs>
        <w:jc w:val="center"/>
        <w:rPr>
          <w:rFonts w:ascii="Calibri" w:hAnsi="Calibri"/>
          <w:bCs/>
          <w:sz w:val="20"/>
          <w:szCs w:val="20"/>
          <w:lang w:val="id-ID"/>
        </w:rPr>
      </w:pPr>
      <w:r>
        <w:rPr>
          <w:rFonts w:ascii="Calibri" w:hAnsi="Calibri"/>
          <w:bCs/>
          <w:sz w:val="20"/>
          <w:szCs w:val="20"/>
        </w:rPr>
        <w:t xml:space="preserve">Fakultas Ekonomi dan Ilmu Sosial, </w:t>
      </w:r>
      <w:r w:rsidRPr="00D630AE">
        <w:rPr>
          <w:rFonts w:ascii="Calibri" w:hAnsi="Calibri"/>
          <w:bCs/>
          <w:sz w:val="20"/>
          <w:szCs w:val="20"/>
        </w:rPr>
        <w:t>UIN Sultan Syarif Kasim Riau</w:t>
      </w:r>
      <w:r>
        <w:rPr>
          <w:rFonts w:ascii="Calibri" w:hAnsi="Calibri"/>
          <w:bCs/>
          <w:sz w:val="20"/>
          <w:szCs w:val="20"/>
        </w:rPr>
        <w:t xml:space="preserve">, </w:t>
      </w:r>
    </w:p>
    <w:p w:rsidR="001A3425" w:rsidRPr="001A3425" w:rsidRDefault="001A3425" w:rsidP="001A3425">
      <w:pPr>
        <w:tabs>
          <w:tab w:val="left" w:pos="3402"/>
        </w:tabs>
        <w:jc w:val="center"/>
        <w:rPr>
          <w:rFonts w:ascii="Calibri" w:hAnsi="Calibri"/>
          <w:bCs/>
          <w:sz w:val="20"/>
          <w:szCs w:val="20"/>
          <w:lang w:val="id-ID"/>
        </w:rPr>
      </w:pPr>
      <w:hyperlink r:id="rId12" w:history="1">
        <w:r w:rsidRPr="001A3425">
          <w:rPr>
            <w:rStyle w:val="Hyperlink"/>
            <w:rFonts w:ascii="Calibri" w:hAnsi="Calibri"/>
            <w:bCs/>
            <w:sz w:val="20"/>
            <w:szCs w:val="20"/>
            <w:lang w:val="id-ID"/>
          </w:rPr>
          <w:t>nurrahmihayani@uin-suska.ac.id</w:t>
        </w:r>
      </w:hyperlink>
    </w:p>
    <w:p w:rsidR="001A3425" w:rsidRPr="001A3425" w:rsidRDefault="001A3425" w:rsidP="001A3425">
      <w:pPr>
        <w:tabs>
          <w:tab w:val="left" w:pos="3402"/>
        </w:tabs>
        <w:jc w:val="center"/>
        <w:rPr>
          <w:rFonts w:asciiTheme="minorHAnsi" w:hAnsiTheme="minorHAnsi"/>
          <w:sz w:val="22"/>
          <w:szCs w:val="22"/>
          <w:lang w:val="id-ID"/>
        </w:rPr>
      </w:pPr>
      <w:r w:rsidRPr="001A3425">
        <w:rPr>
          <w:rFonts w:asciiTheme="minorHAnsi" w:hAnsiTheme="minorHAnsi"/>
          <w:sz w:val="22"/>
          <w:szCs w:val="22"/>
          <w:lang w:val="id-ID"/>
        </w:rPr>
        <w:t>Akbarizan</w:t>
      </w:r>
    </w:p>
    <w:p w:rsidR="001A3425" w:rsidRPr="0057437F" w:rsidRDefault="001A3425" w:rsidP="001A3425">
      <w:pPr>
        <w:tabs>
          <w:tab w:val="left" w:pos="3402"/>
        </w:tabs>
        <w:jc w:val="center"/>
        <w:rPr>
          <w:rFonts w:asciiTheme="minorHAnsi" w:hAnsiTheme="minorHAnsi"/>
          <w:sz w:val="22"/>
          <w:szCs w:val="22"/>
        </w:rPr>
      </w:pPr>
      <w:r w:rsidRPr="0057437F">
        <w:rPr>
          <w:rFonts w:asciiTheme="minorHAnsi" w:hAnsiTheme="minorHAnsi"/>
          <w:sz w:val="22"/>
          <w:szCs w:val="22"/>
        </w:rPr>
        <w:t>Fakultas Syariah dan Hukum, UIN Sultan Syarif Kasim Riau</w:t>
      </w:r>
    </w:p>
    <w:p w:rsidR="001A3425" w:rsidRPr="001A3425" w:rsidRDefault="001A3425" w:rsidP="001A3425">
      <w:pPr>
        <w:tabs>
          <w:tab w:val="left" w:pos="3402"/>
        </w:tabs>
        <w:jc w:val="center"/>
        <w:rPr>
          <w:rFonts w:asciiTheme="minorHAnsi" w:hAnsiTheme="minorHAnsi"/>
          <w:sz w:val="22"/>
          <w:szCs w:val="22"/>
          <w:lang w:val="id-ID"/>
        </w:rPr>
      </w:pPr>
      <w:hyperlink r:id="rId13" w:history="1">
        <w:r w:rsidRPr="00EA4DE7">
          <w:rPr>
            <w:rStyle w:val="Hyperlink"/>
            <w:rFonts w:asciiTheme="minorHAnsi" w:hAnsiTheme="minorHAnsi"/>
            <w:sz w:val="22"/>
            <w:szCs w:val="22"/>
          </w:rPr>
          <w:t>akbarizan_fasih@yahoo.co.id</w:t>
        </w:r>
      </w:hyperlink>
    </w:p>
    <w:p w:rsidR="001A3425" w:rsidRPr="001A3425" w:rsidRDefault="001A3425" w:rsidP="0057437F">
      <w:pPr>
        <w:tabs>
          <w:tab w:val="left" w:pos="3402"/>
        </w:tabs>
        <w:jc w:val="center"/>
        <w:rPr>
          <w:rFonts w:asciiTheme="minorHAnsi" w:hAnsiTheme="minorHAnsi"/>
          <w:bCs/>
          <w:sz w:val="22"/>
          <w:szCs w:val="22"/>
        </w:rPr>
      </w:pPr>
    </w:p>
    <w:p w:rsidR="00382BC9" w:rsidRPr="0057437F" w:rsidRDefault="00382BC9" w:rsidP="0057437F">
      <w:pPr>
        <w:rPr>
          <w:rFonts w:asciiTheme="minorHAnsi" w:hAnsiTheme="minorHAnsi"/>
          <w:b/>
          <w:bCs/>
          <w:sz w:val="22"/>
          <w:szCs w:val="22"/>
        </w:rPr>
      </w:pPr>
    </w:p>
    <w:p w:rsidR="00382BC9" w:rsidRPr="0057437F" w:rsidRDefault="00382BC9" w:rsidP="0057437F">
      <w:pPr>
        <w:jc w:val="center"/>
        <w:rPr>
          <w:rFonts w:asciiTheme="minorHAnsi" w:hAnsiTheme="minorHAnsi"/>
          <w:b/>
          <w:bCs/>
          <w:sz w:val="22"/>
          <w:szCs w:val="22"/>
        </w:rPr>
      </w:pPr>
      <w:r w:rsidRPr="0057437F">
        <w:rPr>
          <w:rFonts w:asciiTheme="minorHAnsi" w:hAnsiTheme="minorHAnsi"/>
          <w:b/>
          <w:bCs/>
          <w:sz w:val="22"/>
          <w:szCs w:val="22"/>
          <w:lang w:val="id-ID"/>
        </w:rPr>
        <w:t>ABSTRAK</w:t>
      </w:r>
    </w:p>
    <w:p w:rsidR="00382BC9" w:rsidRPr="0057437F" w:rsidRDefault="00382BC9" w:rsidP="0057437F">
      <w:pPr>
        <w:jc w:val="center"/>
        <w:rPr>
          <w:rFonts w:asciiTheme="minorHAnsi" w:hAnsiTheme="minorHAnsi"/>
          <w:b/>
          <w:bCs/>
          <w:sz w:val="22"/>
          <w:szCs w:val="22"/>
        </w:rPr>
      </w:pPr>
    </w:p>
    <w:p w:rsidR="00382BC9" w:rsidRPr="0057437F" w:rsidRDefault="00382BC9" w:rsidP="0057437F">
      <w:pPr>
        <w:ind w:firstLine="567"/>
        <w:jc w:val="both"/>
        <w:rPr>
          <w:rFonts w:asciiTheme="minorHAnsi" w:hAnsiTheme="minorHAnsi"/>
          <w:sz w:val="22"/>
          <w:szCs w:val="22"/>
        </w:rPr>
      </w:pPr>
      <w:r w:rsidRPr="0057437F">
        <w:rPr>
          <w:rFonts w:asciiTheme="minorHAnsi" w:hAnsiTheme="minorHAnsi"/>
          <w:sz w:val="22"/>
          <w:szCs w:val="22"/>
        </w:rPr>
        <w:t xml:space="preserve">Pemerintah </w:t>
      </w:r>
      <w:proofErr w:type="gramStart"/>
      <w:r w:rsidRPr="0057437F">
        <w:rPr>
          <w:rFonts w:asciiTheme="minorHAnsi" w:hAnsiTheme="minorHAnsi"/>
          <w:sz w:val="22"/>
          <w:szCs w:val="22"/>
        </w:rPr>
        <w:t>Indonesia  berupaya</w:t>
      </w:r>
      <w:proofErr w:type="gramEnd"/>
      <w:r w:rsidRPr="0057437F">
        <w:rPr>
          <w:rFonts w:asciiTheme="minorHAnsi" w:hAnsiTheme="minorHAnsi"/>
          <w:sz w:val="22"/>
          <w:szCs w:val="22"/>
        </w:rPr>
        <w:t xml:space="preserve"> untuk meminimalisir terjadinya  poligami. </w:t>
      </w:r>
      <w:proofErr w:type="gramStart"/>
      <w:r w:rsidRPr="0057437F">
        <w:rPr>
          <w:rFonts w:asciiTheme="minorHAnsi" w:hAnsiTheme="minorHAnsi"/>
          <w:sz w:val="22"/>
          <w:szCs w:val="22"/>
        </w:rPr>
        <w:t>Upaya tersebut adalah dengan mengeluarkan undang-undang (UU) No. 1 Tahun 1974.</w:t>
      </w:r>
      <w:proofErr w:type="gramEnd"/>
      <w:r w:rsidRPr="0057437F">
        <w:rPr>
          <w:rFonts w:asciiTheme="minorHAnsi" w:hAnsiTheme="minorHAnsi"/>
          <w:sz w:val="22"/>
          <w:szCs w:val="22"/>
        </w:rPr>
        <w:t xml:space="preserve"> Khusus untuk Pegawai Negeri Sipil (PNS) diatur dalam Peraturan Pemerintah (PP) No. 10 Tahun 1983 yang telah diubah dengan PP No. 45 Tahun 1990 tentang Ijin Perkawinan dan Perceraian bagi PNS. UU dan PP ini memberikan hukuman bagi PNS yang melanggar </w:t>
      </w:r>
      <w:proofErr w:type="gramStart"/>
      <w:r w:rsidRPr="0057437F">
        <w:rPr>
          <w:rFonts w:asciiTheme="minorHAnsi" w:hAnsiTheme="minorHAnsi"/>
          <w:sz w:val="22"/>
          <w:szCs w:val="22"/>
        </w:rPr>
        <w:t>aturan  dalam</w:t>
      </w:r>
      <w:proofErr w:type="gramEnd"/>
      <w:r w:rsidRPr="0057437F">
        <w:rPr>
          <w:rFonts w:asciiTheme="minorHAnsi" w:hAnsiTheme="minorHAnsi"/>
          <w:sz w:val="22"/>
          <w:szCs w:val="22"/>
        </w:rPr>
        <w:t xml:space="preserve"> berpoligami.</w:t>
      </w:r>
      <w:r w:rsidR="003D6F23">
        <w:rPr>
          <w:rFonts w:asciiTheme="minorHAnsi" w:hAnsiTheme="minorHAnsi"/>
          <w:sz w:val="22"/>
          <w:szCs w:val="22"/>
        </w:rPr>
        <w:t xml:space="preserve"> </w:t>
      </w:r>
      <w:proofErr w:type="gramStart"/>
      <w:r w:rsidRPr="0057437F">
        <w:rPr>
          <w:rFonts w:asciiTheme="minorHAnsi" w:hAnsiTheme="minorHAnsi"/>
          <w:sz w:val="22"/>
          <w:szCs w:val="22"/>
        </w:rPr>
        <w:t>Tujuan penelitian ini adalah untuk mengetahui (1).</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Bagimana Sanksi p</w:t>
      </w:r>
      <w:r w:rsidRPr="0057437F">
        <w:rPr>
          <w:rFonts w:asciiTheme="minorHAnsi" w:hAnsiTheme="minorHAnsi"/>
          <w:sz w:val="22"/>
          <w:szCs w:val="22"/>
          <w:lang w:val="id-ID"/>
        </w:rPr>
        <w:t xml:space="preserve">oligami </w:t>
      </w:r>
      <w:r w:rsidRPr="0057437F">
        <w:rPr>
          <w:rFonts w:asciiTheme="minorHAnsi" w:hAnsiTheme="minorHAnsi"/>
          <w:sz w:val="22"/>
          <w:szCs w:val="22"/>
        </w:rPr>
        <w:t>b</w:t>
      </w:r>
      <w:r w:rsidRPr="0057437F">
        <w:rPr>
          <w:rFonts w:asciiTheme="minorHAnsi" w:hAnsiTheme="minorHAnsi"/>
          <w:sz w:val="22"/>
          <w:szCs w:val="22"/>
          <w:lang w:val="id-ID"/>
        </w:rPr>
        <w:t xml:space="preserve">agi Pegawai Negeri Sipil (PNS) </w:t>
      </w:r>
      <w:r w:rsidRPr="0057437F">
        <w:rPr>
          <w:rFonts w:asciiTheme="minorHAnsi" w:hAnsiTheme="minorHAnsi"/>
          <w:sz w:val="22"/>
          <w:szCs w:val="22"/>
        </w:rPr>
        <w:t xml:space="preserve">menurut </w:t>
      </w:r>
      <w:r w:rsidRPr="0057437F">
        <w:rPr>
          <w:rFonts w:asciiTheme="minorHAnsi" w:hAnsiTheme="minorHAnsi"/>
          <w:bCs/>
          <w:sz w:val="22"/>
          <w:szCs w:val="22"/>
        </w:rPr>
        <w:t>Undang-Undang No 1 Tahun 1974.</w:t>
      </w:r>
      <w:proofErr w:type="gramEnd"/>
      <w:r w:rsidRPr="0057437F">
        <w:rPr>
          <w:rFonts w:asciiTheme="minorHAnsi" w:hAnsiTheme="minorHAnsi"/>
          <w:bCs/>
          <w:sz w:val="22"/>
          <w:szCs w:val="22"/>
        </w:rPr>
        <w:t xml:space="preserve"> </w:t>
      </w:r>
      <w:proofErr w:type="gramStart"/>
      <w:r w:rsidRPr="0057437F">
        <w:rPr>
          <w:rFonts w:asciiTheme="minorHAnsi" w:hAnsiTheme="minorHAnsi"/>
          <w:bCs/>
          <w:sz w:val="22"/>
          <w:szCs w:val="22"/>
        </w:rPr>
        <w:t xml:space="preserve">(2) </w:t>
      </w:r>
      <w:r w:rsidRPr="0057437F">
        <w:rPr>
          <w:rStyle w:val="a"/>
          <w:rFonts w:asciiTheme="minorHAnsi" w:hAnsiTheme="minorHAnsi"/>
          <w:sz w:val="22"/>
          <w:szCs w:val="22"/>
        </w:rPr>
        <w:t xml:space="preserve">Bagaimana Sanksi </w:t>
      </w:r>
      <w:r w:rsidRPr="0057437F">
        <w:rPr>
          <w:rFonts w:asciiTheme="minorHAnsi" w:hAnsiTheme="minorHAnsi"/>
          <w:sz w:val="22"/>
          <w:szCs w:val="22"/>
          <w:lang w:val="id-ID"/>
        </w:rPr>
        <w:t>poligami bagi Pegawai Negeri Sipil (PNS)</w:t>
      </w:r>
      <w:r w:rsidRPr="0057437F">
        <w:rPr>
          <w:rFonts w:asciiTheme="minorHAnsi" w:hAnsiTheme="minorHAnsi"/>
          <w:sz w:val="22"/>
          <w:szCs w:val="22"/>
        </w:rPr>
        <w:t xml:space="preserve"> tersebut menurut </w:t>
      </w:r>
      <w:r w:rsidRPr="0057437F">
        <w:rPr>
          <w:rFonts w:asciiTheme="minorHAnsi" w:hAnsiTheme="minorHAnsi"/>
          <w:bCs/>
          <w:sz w:val="22"/>
          <w:szCs w:val="22"/>
        </w:rPr>
        <w:t>fiqh.</w:t>
      </w:r>
      <w:proofErr w:type="gramEnd"/>
      <w:r w:rsidRPr="0057437F">
        <w:rPr>
          <w:rFonts w:asciiTheme="minorHAnsi" w:hAnsiTheme="minorHAnsi"/>
          <w:bCs/>
          <w:sz w:val="22"/>
          <w:szCs w:val="22"/>
        </w:rPr>
        <w:t xml:space="preserve"> </w:t>
      </w:r>
      <w:r w:rsidRPr="0057437F">
        <w:rPr>
          <w:rFonts w:asciiTheme="minorHAnsi" w:hAnsiTheme="minorHAnsi"/>
          <w:sz w:val="22"/>
          <w:szCs w:val="22"/>
          <w:lang w:val="id-ID"/>
        </w:rPr>
        <w:t xml:space="preserve">Sumber Data Primer </w:t>
      </w:r>
      <w:r w:rsidRPr="0057437F">
        <w:rPr>
          <w:rFonts w:asciiTheme="minorHAnsi" w:hAnsiTheme="minorHAnsi"/>
          <w:sz w:val="22"/>
          <w:szCs w:val="22"/>
        </w:rPr>
        <w:t xml:space="preserve"> adalah undang-undang (UU) No. </w:t>
      </w:r>
      <w:proofErr w:type="gramStart"/>
      <w:r w:rsidRPr="0057437F">
        <w:rPr>
          <w:rFonts w:asciiTheme="minorHAnsi" w:hAnsiTheme="minorHAnsi"/>
          <w:sz w:val="22"/>
          <w:szCs w:val="22"/>
        </w:rPr>
        <w:t>1 Tahun 1974.</w:t>
      </w:r>
      <w:proofErr w:type="gramEnd"/>
      <w:r w:rsidRPr="0057437F">
        <w:rPr>
          <w:rFonts w:asciiTheme="minorHAnsi" w:hAnsiTheme="minorHAnsi"/>
          <w:sz w:val="22"/>
          <w:szCs w:val="22"/>
        </w:rPr>
        <w:t xml:space="preserve"> Khusus untuk Pegawai Negeri Sipil (PNS) diatur dalam Peraturan Pemerintah (PP) No. 10 Tahun 1983 yang telah diubah dengan PP No. 45 Tahun 1990. </w:t>
      </w:r>
      <w:r w:rsidRPr="0057437F">
        <w:rPr>
          <w:rFonts w:asciiTheme="minorHAnsi" w:hAnsiTheme="minorHAnsi"/>
          <w:sz w:val="22"/>
          <w:szCs w:val="22"/>
          <w:lang w:val="id-ID"/>
        </w:rPr>
        <w:t xml:space="preserve">Data Sekunder </w:t>
      </w:r>
      <w:r w:rsidRPr="0057437F">
        <w:rPr>
          <w:rFonts w:asciiTheme="minorHAnsi" w:hAnsiTheme="minorHAnsi"/>
          <w:sz w:val="22"/>
          <w:szCs w:val="22"/>
        </w:rPr>
        <w:t xml:space="preserve">adalah </w:t>
      </w:r>
      <w:r w:rsidRPr="0057437F">
        <w:rPr>
          <w:rFonts w:asciiTheme="minorHAnsi" w:hAnsiTheme="minorHAnsi"/>
          <w:sz w:val="22"/>
          <w:szCs w:val="22"/>
          <w:lang w:val="id-ID"/>
        </w:rPr>
        <w:t xml:space="preserve">Al-Qur’an, Hadist, </w:t>
      </w:r>
      <w:r w:rsidRPr="0057437F">
        <w:rPr>
          <w:rFonts w:asciiTheme="minorHAnsi" w:hAnsiTheme="minorHAnsi"/>
          <w:sz w:val="22"/>
          <w:szCs w:val="22"/>
        </w:rPr>
        <w:t xml:space="preserve">kitab-kitab fiqh </w:t>
      </w:r>
      <w:r w:rsidRPr="0057437F">
        <w:rPr>
          <w:rFonts w:asciiTheme="minorHAnsi" w:hAnsiTheme="minorHAnsi"/>
          <w:sz w:val="22"/>
          <w:szCs w:val="22"/>
          <w:lang w:val="id-ID"/>
        </w:rPr>
        <w:t>dan K</w:t>
      </w:r>
      <w:r w:rsidRPr="0057437F">
        <w:rPr>
          <w:rFonts w:asciiTheme="minorHAnsi" w:hAnsiTheme="minorHAnsi"/>
          <w:sz w:val="22"/>
          <w:szCs w:val="22"/>
        </w:rPr>
        <w:t xml:space="preserve">ompilasi </w:t>
      </w:r>
      <w:r w:rsidRPr="0057437F">
        <w:rPr>
          <w:rFonts w:asciiTheme="minorHAnsi" w:hAnsiTheme="minorHAnsi"/>
          <w:sz w:val="22"/>
          <w:szCs w:val="22"/>
          <w:lang w:val="id-ID"/>
        </w:rPr>
        <w:t>H</w:t>
      </w:r>
      <w:r w:rsidRPr="0057437F">
        <w:rPr>
          <w:rFonts w:asciiTheme="minorHAnsi" w:hAnsiTheme="minorHAnsi"/>
          <w:sz w:val="22"/>
          <w:szCs w:val="22"/>
        </w:rPr>
        <w:t xml:space="preserve">ukum </w:t>
      </w:r>
      <w:r w:rsidRPr="0057437F">
        <w:rPr>
          <w:rFonts w:asciiTheme="minorHAnsi" w:hAnsiTheme="minorHAnsi"/>
          <w:sz w:val="22"/>
          <w:szCs w:val="22"/>
          <w:lang w:val="id-ID"/>
        </w:rPr>
        <w:t>I</w:t>
      </w:r>
      <w:r w:rsidRPr="0057437F">
        <w:rPr>
          <w:rFonts w:asciiTheme="minorHAnsi" w:hAnsiTheme="minorHAnsi"/>
          <w:sz w:val="22"/>
          <w:szCs w:val="22"/>
        </w:rPr>
        <w:t>slam</w:t>
      </w:r>
      <w:r w:rsidRPr="0057437F">
        <w:rPr>
          <w:rFonts w:asciiTheme="minorHAnsi" w:hAnsiTheme="minorHAnsi"/>
          <w:sz w:val="22"/>
          <w:szCs w:val="22"/>
          <w:lang w:val="id-ID"/>
        </w:rPr>
        <w:t>.</w:t>
      </w:r>
      <w:r w:rsidRPr="0057437F">
        <w:rPr>
          <w:rFonts w:asciiTheme="minorHAnsi" w:hAnsiTheme="minorHAnsi"/>
          <w:sz w:val="22"/>
          <w:szCs w:val="22"/>
        </w:rPr>
        <w:t xml:space="preserve">Hasil penelitiannya adalah </w:t>
      </w:r>
      <w:r w:rsidRPr="0057437F">
        <w:rPr>
          <w:rFonts w:asciiTheme="minorHAnsi" w:hAnsiTheme="minorHAnsi"/>
          <w:i/>
          <w:iCs/>
          <w:sz w:val="22"/>
          <w:szCs w:val="22"/>
        </w:rPr>
        <w:t>Pertama</w:t>
      </w:r>
      <w:r w:rsidRPr="0057437F">
        <w:rPr>
          <w:rFonts w:asciiTheme="minorHAnsi" w:hAnsiTheme="minorHAnsi"/>
          <w:sz w:val="22"/>
          <w:szCs w:val="22"/>
        </w:rPr>
        <w:t xml:space="preserve"> </w:t>
      </w:r>
      <w:r w:rsidRPr="0057437F">
        <w:rPr>
          <w:rFonts w:asciiTheme="minorHAnsi" w:eastAsia="AGaramondPro-Regular" w:hAnsiTheme="minorHAnsi"/>
          <w:sz w:val="22"/>
          <w:szCs w:val="22"/>
        </w:rPr>
        <w:t xml:space="preserve">bagi oknum PNS yang melanggar aturan-aturan poligami tersebut dianggap melanggar peraturan yang berlaku dan dapat dihukum dengan hukuman denda setinggi-tingginya tujuh ribu lima ratus rupiah. PNS yang beristri lebih dari seorang tanpa izin dapat dihukum dengan empat kemungkinan: (1) penurunan pangkat setingkat lebih rendah; (2) pembebasan jabatan; (3) pemberhentian dengan hormat tidak dengan atas permintaan sendiri sebagai PNS; (4) pemberhentian tidak dengan hormat sebagai PNS. </w:t>
      </w:r>
      <w:proofErr w:type="gramStart"/>
      <w:r w:rsidRPr="0057437F">
        <w:rPr>
          <w:rFonts w:asciiTheme="minorHAnsi" w:eastAsia="AGaramondPro-Regular" w:hAnsiTheme="minorHAnsi"/>
          <w:sz w:val="22"/>
          <w:szCs w:val="22"/>
        </w:rPr>
        <w:t>PNS wanita yang menjadi istri kedua, ketiga, keempat dari seorang pria maka diberhentikan tidak dengan hormat sebagai PNS.</w:t>
      </w:r>
      <w:proofErr w:type="gramEnd"/>
      <w:r w:rsidRPr="0057437F">
        <w:rPr>
          <w:rFonts w:asciiTheme="minorHAnsi" w:eastAsia="AGaramondPro-Regular" w:hAnsiTheme="minorHAnsi"/>
          <w:sz w:val="22"/>
          <w:szCs w:val="22"/>
        </w:rPr>
        <w:t xml:space="preserve"> </w:t>
      </w:r>
      <w:proofErr w:type="gramStart"/>
      <w:r w:rsidRPr="0057437F">
        <w:rPr>
          <w:rFonts w:asciiTheme="minorHAnsi" w:eastAsia="AGaramondPro-Regular" w:hAnsiTheme="minorHAnsi"/>
          <w:i/>
          <w:iCs/>
          <w:sz w:val="22"/>
          <w:szCs w:val="22"/>
        </w:rPr>
        <w:t xml:space="preserve">Kedua, </w:t>
      </w:r>
      <w:r w:rsidRPr="0057437F">
        <w:rPr>
          <w:rFonts w:asciiTheme="minorHAnsi" w:eastAsia="AGaramondPro-Regular" w:hAnsiTheme="minorHAnsi"/>
          <w:sz w:val="22"/>
          <w:szCs w:val="22"/>
        </w:rPr>
        <w:t xml:space="preserve">menurut fiqh, </w:t>
      </w:r>
      <w:r w:rsidRPr="0057437F">
        <w:rPr>
          <w:rFonts w:asciiTheme="minorHAnsi" w:hAnsiTheme="minorHAnsi"/>
          <w:sz w:val="22"/>
          <w:szCs w:val="22"/>
        </w:rPr>
        <w:t>poligami memerlukan adil sebagai syarat mutlak.</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Menurut fiqh, poligami itu hukumnya dilarang.</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 xml:space="preserve">Illat hukum larangan dimbil dari akhir ayat </w:t>
      </w:r>
      <w:r w:rsidRPr="0057437F">
        <w:rPr>
          <w:rFonts w:asciiTheme="minorHAnsi" w:hAnsiTheme="minorHAnsi"/>
          <w:sz w:val="22"/>
          <w:szCs w:val="22"/>
          <w:rtl/>
        </w:rPr>
        <w:t>ذَلِكَ أَدْنَى أَلا تَعُولُوا</w:t>
      </w:r>
      <w:r w:rsidRPr="0057437F">
        <w:rPr>
          <w:rFonts w:asciiTheme="minorHAnsi" w:hAnsiTheme="minorHAnsi"/>
          <w:sz w:val="22"/>
          <w:szCs w:val="22"/>
        </w:rPr>
        <w:t xml:space="preserve"> jadi illat hukum larangan berpoligami tersebut ialah menghindarkan kezhaliman dan kecurangan.</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 xml:space="preserve">Hukum larangan berpoligami mereka pandang </w:t>
      </w:r>
      <w:r w:rsidRPr="0057437F">
        <w:rPr>
          <w:rFonts w:asciiTheme="minorHAnsi" w:hAnsiTheme="minorHAnsi"/>
          <w:i/>
          <w:iCs/>
          <w:sz w:val="22"/>
          <w:szCs w:val="22"/>
        </w:rPr>
        <w:t>‘azimah</w:t>
      </w:r>
      <w:r w:rsidRPr="0057437F">
        <w:rPr>
          <w:rFonts w:asciiTheme="minorHAnsi" w:hAnsiTheme="minorHAnsi"/>
          <w:sz w:val="22"/>
          <w:szCs w:val="22"/>
        </w:rPr>
        <w:t xml:space="preserve">, sedang hukum kebolehan melakukan poligami bagi yang sanggup berlaku adil adalah </w:t>
      </w:r>
      <w:r w:rsidRPr="0057437F">
        <w:rPr>
          <w:rFonts w:asciiTheme="minorHAnsi" w:hAnsiTheme="minorHAnsi"/>
          <w:i/>
          <w:iCs/>
          <w:sz w:val="22"/>
          <w:szCs w:val="22"/>
        </w:rPr>
        <w:t>rukhshah</w:t>
      </w:r>
      <w:r w:rsidRPr="0057437F">
        <w:rPr>
          <w:rFonts w:asciiTheme="minorHAnsi" w:hAnsiTheme="minorHAnsi"/>
          <w:sz w:val="22"/>
          <w:szCs w:val="22"/>
        </w:rPr>
        <w:t xml:space="preserve"> karena darurat.</w:t>
      </w:r>
      <w:proofErr w:type="gramEnd"/>
      <w:r w:rsidRPr="0057437F">
        <w:rPr>
          <w:rFonts w:asciiTheme="minorHAnsi" w:hAnsiTheme="minorHAnsi"/>
          <w:sz w:val="22"/>
          <w:szCs w:val="22"/>
        </w:rPr>
        <w:t xml:space="preserve"> </w:t>
      </w:r>
      <w:proofErr w:type="gramStart"/>
      <w:r w:rsidRPr="0057437F">
        <w:rPr>
          <w:rFonts w:asciiTheme="minorHAnsi" w:eastAsia="AGaramondPro-Regular" w:hAnsiTheme="minorHAnsi"/>
          <w:sz w:val="22"/>
          <w:szCs w:val="22"/>
        </w:rPr>
        <w:t>perundang-undangan</w:t>
      </w:r>
      <w:proofErr w:type="gramEnd"/>
      <w:r w:rsidRPr="0057437F">
        <w:rPr>
          <w:rFonts w:asciiTheme="minorHAnsi" w:eastAsia="AGaramondPro-Regular" w:hAnsiTheme="minorHAnsi"/>
          <w:sz w:val="22"/>
          <w:szCs w:val="22"/>
        </w:rPr>
        <w:t xml:space="preserve"> Indonesia mengenai poligami, meskipun Al-Qur’an jelas mengizinkan seorang laki-laki menikah lebih dari satu, namun perundang-undangan Indonesia melarangnya. Pelarangan semacam itu karena kerugiannya </w:t>
      </w:r>
      <w:r w:rsidRPr="0057437F">
        <w:rPr>
          <w:rFonts w:asciiTheme="minorHAnsi" w:eastAsia="AGaramondPro-Regular" w:hAnsiTheme="minorHAnsi"/>
          <w:i/>
          <w:iCs/>
          <w:sz w:val="22"/>
          <w:szCs w:val="22"/>
        </w:rPr>
        <w:t xml:space="preserve">(mafsadah) </w:t>
      </w:r>
      <w:r w:rsidRPr="0057437F">
        <w:rPr>
          <w:rFonts w:asciiTheme="minorHAnsi" w:eastAsia="AGaramondPro-Regular" w:hAnsiTheme="minorHAnsi"/>
          <w:sz w:val="22"/>
          <w:szCs w:val="22"/>
        </w:rPr>
        <w:t xml:space="preserve">lebih besar daripada keuntungannya </w:t>
      </w:r>
      <w:r w:rsidRPr="0057437F">
        <w:rPr>
          <w:rFonts w:asciiTheme="minorHAnsi" w:eastAsia="AGaramondPro-Regular" w:hAnsiTheme="minorHAnsi"/>
          <w:i/>
          <w:iCs/>
          <w:sz w:val="22"/>
          <w:szCs w:val="22"/>
        </w:rPr>
        <w:t>(mashlahah),</w:t>
      </w:r>
    </w:p>
    <w:p w:rsidR="00382BC9" w:rsidRPr="0057437F" w:rsidRDefault="00382BC9" w:rsidP="0057437F">
      <w:pPr>
        <w:jc w:val="both"/>
        <w:rPr>
          <w:rFonts w:asciiTheme="minorHAnsi" w:hAnsiTheme="minorHAnsi"/>
          <w:i/>
          <w:iCs/>
          <w:sz w:val="22"/>
          <w:szCs w:val="22"/>
        </w:rPr>
      </w:pPr>
    </w:p>
    <w:p w:rsidR="00382BC9" w:rsidRPr="0057437F" w:rsidRDefault="00382BC9" w:rsidP="0057437F">
      <w:pPr>
        <w:jc w:val="both"/>
        <w:rPr>
          <w:rFonts w:asciiTheme="minorHAnsi" w:hAnsiTheme="minorHAnsi"/>
          <w:i/>
          <w:iCs/>
          <w:sz w:val="22"/>
          <w:szCs w:val="22"/>
        </w:rPr>
      </w:pPr>
      <w:r w:rsidRPr="0057437F">
        <w:rPr>
          <w:rFonts w:asciiTheme="minorHAnsi" w:hAnsiTheme="minorHAnsi"/>
          <w:b/>
          <w:bCs/>
          <w:i/>
          <w:iCs/>
          <w:sz w:val="22"/>
          <w:szCs w:val="22"/>
        </w:rPr>
        <w:t>Kata Kunci</w:t>
      </w:r>
      <w:r w:rsidRPr="0057437F">
        <w:rPr>
          <w:rFonts w:asciiTheme="minorHAnsi" w:hAnsiTheme="minorHAnsi"/>
          <w:i/>
          <w:iCs/>
          <w:sz w:val="22"/>
          <w:szCs w:val="22"/>
        </w:rPr>
        <w:t xml:space="preserve">: Poligami, Pegawai Negeri Sipil (PNS), </w:t>
      </w:r>
      <w:r w:rsidRPr="0057437F">
        <w:rPr>
          <w:rFonts w:asciiTheme="minorHAnsi" w:hAnsiTheme="minorHAnsi"/>
          <w:bCs/>
          <w:i/>
          <w:iCs/>
          <w:sz w:val="22"/>
          <w:szCs w:val="22"/>
        </w:rPr>
        <w:t xml:space="preserve">Fiqh, </w:t>
      </w:r>
      <w:r w:rsidRPr="0057437F">
        <w:rPr>
          <w:rFonts w:asciiTheme="minorHAnsi" w:hAnsiTheme="minorHAnsi"/>
          <w:i/>
          <w:iCs/>
          <w:sz w:val="22"/>
          <w:szCs w:val="22"/>
        </w:rPr>
        <w:t>Undang-Undang No. 1 Tahun 1974</w:t>
      </w:r>
    </w:p>
    <w:p w:rsidR="00382BC9" w:rsidRPr="0057437F" w:rsidRDefault="00382BC9" w:rsidP="0057437F">
      <w:pPr>
        <w:jc w:val="both"/>
        <w:rPr>
          <w:rFonts w:asciiTheme="minorHAnsi" w:hAnsiTheme="minorHAnsi"/>
          <w:i/>
          <w:iCs/>
          <w:sz w:val="22"/>
          <w:szCs w:val="22"/>
        </w:rPr>
      </w:pPr>
    </w:p>
    <w:p w:rsidR="00382BC9" w:rsidRPr="0057437F" w:rsidRDefault="00382BC9" w:rsidP="0057437F">
      <w:pPr>
        <w:jc w:val="both"/>
        <w:rPr>
          <w:rFonts w:asciiTheme="minorHAnsi" w:hAnsiTheme="minorHAnsi"/>
          <w:i/>
          <w:iCs/>
          <w:sz w:val="22"/>
          <w:szCs w:val="22"/>
        </w:rPr>
      </w:pPr>
    </w:p>
    <w:p w:rsidR="00382BC9" w:rsidRDefault="00382BC9" w:rsidP="0057437F">
      <w:pPr>
        <w:jc w:val="both"/>
        <w:rPr>
          <w:rFonts w:asciiTheme="minorHAnsi" w:hAnsiTheme="minorHAnsi"/>
          <w:b/>
          <w:bCs/>
          <w:i/>
          <w:iCs/>
          <w:sz w:val="22"/>
          <w:szCs w:val="22"/>
        </w:rPr>
      </w:pPr>
    </w:p>
    <w:p w:rsidR="0057437F" w:rsidRPr="0057437F" w:rsidRDefault="0057437F" w:rsidP="0057437F">
      <w:pPr>
        <w:jc w:val="both"/>
        <w:rPr>
          <w:rFonts w:asciiTheme="minorHAnsi" w:hAnsiTheme="minorHAnsi"/>
          <w:b/>
          <w:bCs/>
          <w:i/>
          <w:iCs/>
          <w:sz w:val="22"/>
          <w:szCs w:val="22"/>
        </w:rPr>
      </w:pPr>
    </w:p>
    <w:p w:rsidR="00382BC9" w:rsidRPr="0057437F" w:rsidRDefault="00382BC9" w:rsidP="0057437F">
      <w:pPr>
        <w:rPr>
          <w:b/>
          <w:bCs/>
          <w:sz w:val="22"/>
          <w:szCs w:val="22"/>
        </w:rPr>
        <w:sectPr w:rsidR="00382BC9" w:rsidRPr="0057437F" w:rsidSect="00382BC9">
          <w:footerReference w:type="default" r:id="rId14"/>
          <w:pgSz w:w="11907" w:h="16840" w:code="9"/>
          <w:pgMar w:top="1701" w:right="1701" w:bottom="1701" w:left="1701" w:header="720" w:footer="720" w:gutter="0"/>
          <w:cols w:space="332"/>
          <w:docGrid w:linePitch="360"/>
        </w:sectPr>
      </w:pPr>
    </w:p>
    <w:p w:rsidR="00417EC5" w:rsidRPr="0057437F" w:rsidRDefault="004F3F96" w:rsidP="003B58EF">
      <w:pPr>
        <w:pStyle w:val="ListParagraph"/>
        <w:numPr>
          <w:ilvl w:val="0"/>
          <w:numId w:val="16"/>
        </w:numPr>
        <w:tabs>
          <w:tab w:val="left" w:pos="284"/>
        </w:tabs>
        <w:ind w:left="360"/>
        <w:rPr>
          <w:rFonts w:asciiTheme="minorHAnsi" w:hAnsiTheme="minorHAnsi"/>
          <w:b/>
          <w:sz w:val="22"/>
          <w:szCs w:val="22"/>
        </w:rPr>
      </w:pPr>
      <w:r w:rsidRPr="0057437F">
        <w:rPr>
          <w:rFonts w:asciiTheme="minorHAnsi" w:hAnsiTheme="minorHAnsi"/>
          <w:b/>
          <w:sz w:val="22"/>
          <w:szCs w:val="22"/>
        </w:rPr>
        <w:lastRenderedPageBreak/>
        <w:t>PENDAHULUAN</w:t>
      </w:r>
    </w:p>
    <w:p w:rsidR="003B58EF" w:rsidRDefault="006C0461" w:rsidP="003B58EF">
      <w:pPr>
        <w:autoSpaceDE w:val="0"/>
        <w:autoSpaceDN w:val="0"/>
        <w:adjustRightInd w:val="0"/>
        <w:ind w:firstLine="450"/>
        <w:jc w:val="both"/>
        <w:rPr>
          <w:rFonts w:asciiTheme="minorHAnsi" w:hAnsiTheme="minorHAnsi"/>
          <w:sz w:val="22"/>
          <w:szCs w:val="22"/>
          <w:lang w:val="en-US"/>
        </w:rPr>
      </w:pPr>
      <w:r w:rsidRPr="0057437F">
        <w:rPr>
          <w:rFonts w:asciiTheme="minorHAnsi" w:hAnsiTheme="minorHAnsi"/>
          <w:sz w:val="22"/>
          <w:szCs w:val="22"/>
          <w:lang w:val="en-US"/>
        </w:rPr>
        <w:t>M</w:t>
      </w:r>
      <w:r w:rsidR="00417EC5" w:rsidRPr="0057437F">
        <w:rPr>
          <w:rFonts w:asciiTheme="minorHAnsi" w:hAnsiTheme="minorHAnsi"/>
          <w:sz w:val="22"/>
          <w:szCs w:val="22"/>
          <w:lang w:val="id-ID"/>
        </w:rPr>
        <w:t xml:space="preserve">asalah krusial yang berkaitan dengan hubungan suami istri, yang tercatat sepanjang sejarah peradaban Islam adalah masalah </w:t>
      </w:r>
      <w:r w:rsidR="00417EC5" w:rsidRPr="0057437F">
        <w:rPr>
          <w:rFonts w:asciiTheme="minorHAnsi" w:hAnsiTheme="minorHAnsi"/>
          <w:snapToGrid w:val="0"/>
          <w:sz w:val="22"/>
          <w:szCs w:val="22"/>
          <w:lang w:val="sv-SE"/>
        </w:rPr>
        <w:t>poligami</w:t>
      </w:r>
      <w:r w:rsidR="00417EC5" w:rsidRPr="0057437F">
        <w:rPr>
          <w:rFonts w:asciiTheme="minorHAnsi" w:hAnsiTheme="minorHAnsi"/>
          <w:snapToGrid w:val="0"/>
          <w:sz w:val="22"/>
          <w:szCs w:val="22"/>
          <w:lang w:val="id-ID"/>
        </w:rPr>
        <w:t xml:space="preserve"> </w:t>
      </w:r>
      <w:r w:rsidR="00417EC5" w:rsidRPr="0057437F">
        <w:rPr>
          <w:rFonts w:asciiTheme="minorHAnsi" w:hAnsiTheme="minorHAnsi"/>
          <w:sz w:val="22"/>
          <w:szCs w:val="22"/>
          <w:lang w:val="id-ID"/>
        </w:rPr>
        <w:t>(</w:t>
      </w:r>
      <w:r w:rsidR="00417EC5" w:rsidRPr="0057437F">
        <w:rPr>
          <w:rFonts w:asciiTheme="minorHAnsi" w:hAnsiTheme="minorHAnsi"/>
          <w:i/>
          <w:iCs/>
          <w:sz w:val="22"/>
          <w:szCs w:val="22"/>
          <w:lang w:val="id-ID"/>
        </w:rPr>
        <w:t>ta’addud al-zaujat</w:t>
      </w:r>
      <w:r w:rsidR="00417EC5" w:rsidRPr="0057437F">
        <w:rPr>
          <w:rFonts w:asciiTheme="minorHAnsi" w:hAnsiTheme="minorHAnsi"/>
          <w:sz w:val="22"/>
          <w:szCs w:val="22"/>
          <w:lang w:val="id-ID"/>
        </w:rPr>
        <w:t>)</w:t>
      </w:r>
      <w:r w:rsidR="00433B54" w:rsidRPr="0057437F">
        <w:rPr>
          <w:rFonts w:asciiTheme="minorHAnsi" w:hAnsiTheme="minorHAnsi"/>
          <w:sz w:val="22"/>
          <w:szCs w:val="22"/>
          <w:lang w:val="en-US"/>
        </w:rPr>
        <w:t xml:space="preserve"> (</w:t>
      </w:r>
      <w:r w:rsidR="00433B54" w:rsidRPr="0057437F">
        <w:rPr>
          <w:rFonts w:asciiTheme="minorHAnsi" w:hAnsiTheme="minorHAnsi"/>
          <w:sz w:val="22"/>
          <w:szCs w:val="22"/>
          <w:lang w:val="id-ID"/>
        </w:rPr>
        <w:t>Faqihuddin Abdul Kodir, 2005</w:t>
      </w:r>
      <w:r w:rsidR="00433B54" w:rsidRPr="0057437F">
        <w:rPr>
          <w:rFonts w:asciiTheme="minorHAnsi" w:hAnsiTheme="minorHAnsi"/>
          <w:sz w:val="22"/>
          <w:szCs w:val="22"/>
          <w:lang w:val="en-US"/>
        </w:rPr>
        <w:t>:</w:t>
      </w:r>
      <w:r w:rsidR="00433B54" w:rsidRPr="0057437F">
        <w:rPr>
          <w:rFonts w:asciiTheme="minorHAnsi" w:hAnsiTheme="minorHAnsi"/>
          <w:sz w:val="22"/>
          <w:szCs w:val="22"/>
          <w:lang w:val="id-ID"/>
        </w:rPr>
        <w:t xml:space="preserve"> ix</w:t>
      </w:r>
      <w:r w:rsidR="00433B54" w:rsidRPr="0057437F">
        <w:rPr>
          <w:rFonts w:asciiTheme="minorHAnsi" w:hAnsiTheme="minorHAnsi"/>
          <w:sz w:val="22"/>
          <w:szCs w:val="22"/>
          <w:lang w:val="en-US"/>
        </w:rPr>
        <w:t>)</w:t>
      </w:r>
      <w:r w:rsidR="00433B54" w:rsidRPr="0057437F">
        <w:rPr>
          <w:rFonts w:asciiTheme="minorHAnsi" w:hAnsiTheme="minorHAnsi"/>
          <w:sz w:val="22"/>
          <w:szCs w:val="22"/>
          <w:lang w:val="id-ID"/>
        </w:rPr>
        <w:t>.</w:t>
      </w:r>
      <w:r w:rsidR="00433B54" w:rsidRPr="0057437F">
        <w:rPr>
          <w:rFonts w:asciiTheme="minorHAnsi" w:hAnsiTheme="minorHAnsi"/>
          <w:sz w:val="22"/>
          <w:szCs w:val="22"/>
        </w:rPr>
        <w:t xml:space="preserve"> </w:t>
      </w:r>
      <w:r w:rsidR="00417EC5" w:rsidRPr="0057437F">
        <w:rPr>
          <w:rFonts w:asciiTheme="minorHAnsi" w:hAnsiTheme="minorHAnsi"/>
          <w:sz w:val="22"/>
          <w:szCs w:val="22"/>
          <w:lang w:val="id-ID"/>
        </w:rPr>
        <w:t>Pada zaman dahulu di antara bangsa-bangsa yang menjalankan poligami</w:t>
      </w:r>
      <w:r w:rsidR="00417EC5" w:rsidRPr="0057437F">
        <w:rPr>
          <w:rFonts w:asciiTheme="minorHAnsi" w:hAnsiTheme="minorHAnsi"/>
          <w:snapToGrid w:val="0"/>
          <w:sz w:val="22"/>
          <w:szCs w:val="22"/>
          <w:lang w:val="id-ID"/>
        </w:rPr>
        <w:t xml:space="preserve"> </w:t>
      </w:r>
      <w:r w:rsidR="00417EC5" w:rsidRPr="0057437F">
        <w:rPr>
          <w:rFonts w:asciiTheme="minorHAnsi" w:hAnsiTheme="minorHAnsi"/>
          <w:sz w:val="22"/>
          <w:szCs w:val="22"/>
          <w:lang w:val="id-ID"/>
        </w:rPr>
        <w:t>sebelum kedatangan Islam adalah bangsa Ibrani, Arab, Jahiliyah, dan Cisilia</w:t>
      </w:r>
      <w:r w:rsidR="002F3923" w:rsidRPr="0057437F">
        <w:rPr>
          <w:rFonts w:asciiTheme="minorHAnsi" w:hAnsiTheme="minorHAnsi"/>
          <w:sz w:val="22"/>
          <w:szCs w:val="22"/>
        </w:rPr>
        <w:t xml:space="preserve"> (Sayyid Sabiq, 2007: 9). </w:t>
      </w:r>
      <w:r w:rsidR="00417EC5" w:rsidRPr="0057437F">
        <w:rPr>
          <w:rFonts w:asciiTheme="minorHAnsi" w:hAnsiTheme="minorHAnsi"/>
          <w:sz w:val="22"/>
          <w:szCs w:val="22"/>
          <w:lang w:val="id-ID"/>
        </w:rPr>
        <w:t>Sehingga</w:t>
      </w:r>
      <w:r w:rsidR="00417EC5" w:rsidRPr="0057437F">
        <w:rPr>
          <w:rFonts w:asciiTheme="minorHAnsi" w:hAnsiTheme="minorHAnsi"/>
          <w:snapToGrid w:val="0"/>
          <w:sz w:val="22"/>
          <w:szCs w:val="22"/>
          <w:lang w:val="id-ID"/>
        </w:rPr>
        <w:t xml:space="preserve"> </w:t>
      </w:r>
      <w:r w:rsidR="00417EC5" w:rsidRPr="0057437F">
        <w:rPr>
          <w:rFonts w:asciiTheme="minorHAnsi" w:hAnsiTheme="minorHAnsi"/>
          <w:sz w:val="22"/>
          <w:szCs w:val="22"/>
          <w:lang w:val="id-ID"/>
        </w:rPr>
        <w:t xml:space="preserve">saat ini, meski poligami diterima oleh </w:t>
      </w:r>
      <w:bookmarkStart w:id="0" w:name="_GoBack"/>
      <w:bookmarkEnd w:id="0"/>
      <w:r w:rsidR="00417EC5" w:rsidRPr="0057437F">
        <w:rPr>
          <w:rFonts w:asciiTheme="minorHAnsi" w:hAnsiTheme="minorHAnsi"/>
          <w:sz w:val="22"/>
          <w:szCs w:val="22"/>
          <w:lang w:val="id-ID"/>
        </w:rPr>
        <w:t>umat Islam secara luas, ketika dipraktikkan</w:t>
      </w:r>
      <w:r w:rsidR="00417EC5" w:rsidRPr="0057437F">
        <w:rPr>
          <w:rFonts w:asciiTheme="minorHAnsi" w:hAnsiTheme="minorHAnsi"/>
          <w:snapToGrid w:val="0"/>
          <w:sz w:val="22"/>
          <w:szCs w:val="22"/>
          <w:lang w:val="id-ID"/>
        </w:rPr>
        <w:t xml:space="preserve"> </w:t>
      </w:r>
      <w:r w:rsidR="00417EC5" w:rsidRPr="0057437F">
        <w:rPr>
          <w:rFonts w:asciiTheme="minorHAnsi" w:hAnsiTheme="minorHAnsi"/>
          <w:sz w:val="22"/>
          <w:szCs w:val="22"/>
          <w:lang w:val="id-ID"/>
        </w:rPr>
        <w:t>masih saja menjadi isu dan perdebatan hangat di kalangan masyarakat.</w:t>
      </w:r>
    </w:p>
    <w:p w:rsid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lang w:val="id-ID"/>
        </w:rPr>
        <w:t>Demikian halnya di Indonesia, poligami masih merupakan salah satu persoalan</w:t>
      </w:r>
      <w:r w:rsidRPr="0057437F">
        <w:rPr>
          <w:rFonts w:asciiTheme="minorHAnsi" w:hAnsiTheme="minorHAnsi"/>
          <w:snapToGrid w:val="0"/>
          <w:sz w:val="22"/>
          <w:szCs w:val="22"/>
          <w:lang w:val="id-ID"/>
        </w:rPr>
        <w:t xml:space="preserve"> </w:t>
      </w:r>
      <w:r w:rsidRPr="0057437F">
        <w:rPr>
          <w:rFonts w:asciiTheme="minorHAnsi" w:hAnsiTheme="minorHAnsi"/>
          <w:sz w:val="22"/>
          <w:szCs w:val="22"/>
        </w:rPr>
        <w:t xml:space="preserve">dalam perkawinan yang paling banyak dibicarakan sekaligus kontroversial </w:t>
      </w:r>
      <w:r w:rsidR="00BA39FD" w:rsidRPr="0057437F">
        <w:rPr>
          <w:rFonts w:asciiTheme="minorHAnsi" w:hAnsiTheme="minorHAnsi"/>
          <w:sz w:val="22"/>
          <w:szCs w:val="22"/>
        </w:rPr>
        <w:t xml:space="preserve">(Sayyid Sabiq, 2007: 9). </w:t>
      </w:r>
      <w:r w:rsidRPr="0057437F">
        <w:rPr>
          <w:rFonts w:asciiTheme="minorHAnsi" w:hAnsiTheme="minorHAnsi"/>
          <w:sz w:val="22"/>
          <w:szCs w:val="22"/>
        </w:rPr>
        <w:t xml:space="preserve">Pada sisi </w:t>
      </w:r>
      <w:proofErr w:type="gramStart"/>
      <w:r w:rsidRPr="0057437F">
        <w:rPr>
          <w:rFonts w:asciiTheme="minorHAnsi" w:hAnsiTheme="minorHAnsi"/>
          <w:sz w:val="22"/>
          <w:szCs w:val="22"/>
        </w:rPr>
        <w:t>lain</w:t>
      </w:r>
      <w:proofErr w:type="gramEnd"/>
      <w:r w:rsidRPr="0057437F">
        <w:rPr>
          <w:rFonts w:asciiTheme="minorHAnsi" w:hAnsiTheme="minorHAnsi"/>
          <w:sz w:val="22"/>
          <w:szCs w:val="22"/>
        </w:rPr>
        <w:t>, poligami</w:t>
      </w:r>
      <w:r w:rsidRPr="0057437F">
        <w:rPr>
          <w:rFonts w:asciiTheme="minorHAnsi" w:hAnsiTheme="minorHAnsi"/>
          <w:snapToGrid w:val="0"/>
          <w:sz w:val="22"/>
          <w:szCs w:val="22"/>
          <w:lang w:val="id-ID"/>
        </w:rPr>
        <w:t xml:space="preserve"> </w:t>
      </w:r>
      <w:r w:rsidRPr="0057437F">
        <w:rPr>
          <w:rFonts w:asciiTheme="minorHAnsi" w:hAnsiTheme="minorHAnsi"/>
          <w:sz w:val="22"/>
          <w:szCs w:val="22"/>
        </w:rPr>
        <w:t>dikampanyekan karena dianggap memiliki sandaran normatif yang tegas dan</w:t>
      </w:r>
      <w:r w:rsidRPr="0057437F">
        <w:rPr>
          <w:rFonts w:asciiTheme="minorHAnsi" w:hAnsiTheme="minorHAnsi"/>
          <w:snapToGrid w:val="0"/>
          <w:sz w:val="22"/>
          <w:szCs w:val="22"/>
          <w:lang w:val="id-ID"/>
        </w:rPr>
        <w:t xml:space="preserve"> </w:t>
      </w:r>
      <w:r w:rsidRPr="0057437F">
        <w:rPr>
          <w:rFonts w:asciiTheme="minorHAnsi" w:hAnsiTheme="minorHAnsi"/>
          <w:sz w:val="22"/>
          <w:szCs w:val="22"/>
        </w:rPr>
        <w:t>dipandang sebagai salah satu alternatif untuk menyelesaikan fenomena selingkuh dan</w:t>
      </w:r>
      <w:r w:rsidRPr="0057437F">
        <w:rPr>
          <w:rFonts w:asciiTheme="minorHAnsi" w:hAnsiTheme="minorHAnsi"/>
          <w:snapToGrid w:val="0"/>
          <w:sz w:val="22"/>
          <w:szCs w:val="22"/>
          <w:lang w:val="id-ID"/>
        </w:rPr>
        <w:t xml:space="preserve"> </w:t>
      </w:r>
      <w:r w:rsidRPr="0057437F">
        <w:rPr>
          <w:rFonts w:asciiTheme="minorHAnsi" w:hAnsiTheme="minorHAnsi"/>
          <w:sz w:val="22"/>
          <w:szCs w:val="22"/>
        </w:rPr>
        <w:t>prostitusi.</w:t>
      </w:r>
      <w:r w:rsidRPr="0057437F">
        <w:rPr>
          <w:rFonts w:asciiTheme="minorHAnsi" w:hAnsiTheme="minorHAnsi"/>
          <w:snapToGrid w:val="0"/>
          <w:sz w:val="22"/>
          <w:szCs w:val="22"/>
          <w:lang w:val="sv-SE"/>
        </w:rPr>
        <w:t xml:space="preserve"> </w:t>
      </w:r>
      <w:proofErr w:type="gramStart"/>
      <w:r w:rsidRPr="0057437F">
        <w:rPr>
          <w:rFonts w:asciiTheme="minorHAnsi" w:hAnsiTheme="minorHAnsi"/>
          <w:sz w:val="22"/>
          <w:szCs w:val="22"/>
        </w:rPr>
        <w:t>Satu sisi,</w:t>
      </w:r>
      <w:r w:rsidRPr="0057437F">
        <w:rPr>
          <w:rFonts w:asciiTheme="minorHAnsi" w:hAnsiTheme="minorHAnsi"/>
          <w:snapToGrid w:val="0"/>
          <w:sz w:val="22"/>
          <w:szCs w:val="22"/>
          <w:lang w:val="id-ID"/>
        </w:rPr>
        <w:t xml:space="preserve"> </w:t>
      </w:r>
      <w:r w:rsidRPr="0057437F">
        <w:rPr>
          <w:rFonts w:asciiTheme="minorHAnsi" w:hAnsiTheme="minorHAnsi"/>
          <w:sz w:val="22"/>
          <w:szCs w:val="22"/>
        </w:rPr>
        <w:t>poligami ditolak dengan berbagai macam argumentasi, baik yang bersifat normatif,</w:t>
      </w:r>
      <w:r w:rsidRPr="0057437F">
        <w:rPr>
          <w:rFonts w:asciiTheme="minorHAnsi" w:hAnsiTheme="minorHAnsi"/>
          <w:snapToGrid w:val="0"/>
          <w:sz w:val="22"/>
          <w:szCs w:val="22"/>
          <w:lang w:val="id-ID"/>
        </w:rPr>
        <w:t xml:space="preserve"> </w:t>
      </w:r>
      <w:r w:rsidRPr="0057437F">
        <w:rPr>
          <w:rFonts w:asciiTheme="minorHAnsi" w:hAnsiTheme="minorHAnsi"/>
          <w:sz w:val="22"/>
          <w:szCs w:val="22"/>
        </w:rPr>
        <w:t>psikologis, bahkan dikaitkan dengan ketidakadilan gender.</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Bahkan penulis Barat,</w:t>
      </w:r>
      <w:r w:rsidRPr="0057437F">
        <w:rPr>
          <w:rFonts w:asciiTheme="minorHAnsi" w:hAnsiTheme="minorHAnsi"/>
          <w:snapToGrid w:val="0"/>
          <w:sz w:val="22"/>
          <w:szCs w:val="22"/>
          <w:lang w:val="id-ID"/>
        </w:rPr>
        <w:t xml:space="preserve"> </w:t>
      </w:r>
      <w:r w:rsidRPr="0057437F">
        <w:rPr>
          <w:rFonts w:asciiTheme="minorHAnsi" w:hAnsiTheme="minorHAnsi"/>
          <w:sz w:val="22"/>
          <w:szCs w:val="22"/>
        </w:rPr>
        <w:t>sering mengklaim bahwa poligami adalah bukti bahwa ajaran Islam dalam bidang</w:t>
      </w:r>
      <w:r w:rsidRPr="0057437F">
        <w:rPr>
          <w:rFonts w:asciiTheme="minorHAnsi" w:hAnsiTheme="minorHAnsi"/>
          <w:sz w:val="22"/>
          <w:szCs w:val="22"/>
          <w:lang w:val="id-ID"/>
        </w:rPr>
        <w:t xml:space="preserve"> </w:t>
      </w:r>
      <w:r w:rsidRPr="0057437F">
        <w:rPr>
          <w:rFonts w:asciiTheme="minorHAnsi" w:hAnsiTheme="minorHAnsi"/>
          <w:sz w:val="22"/>
          <w:szCs w:val="22"/>
        </w:rPr>
        <w:t>perkawinan sangat diskriminatif terhadap perempuan.</w:t>
      </w:r>
      <w:proofErr w:type="gramEnd"/>
    </w:p>
    <w:p w:rsid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lang w:val="id-ID"/>
        </w:rPr>
        <w:t xml:space="preserve">Salah satu penyebab, munculnya praktik poligami di satu sisi, dan munculnya keresahan masyarakat di sisi yang lain, yakni diakibatkan minimnya pengetahuan, terhadap apa alasan atau motif yang menjadi dasar poligami. </w:t>
      </w:r>
      <w:r w:rsidRPr="0057437F">
        <w:rPr>
          <w:rFonts w:asciiTheme="minorHAnsi" w:hAnsiTheme="minorHAnsi"/>
          <w:sz w:val="22"/>
          <w:szCs w:val="22"/>
        </w:rPr>
        <w:t>Jika</w:t>
      </w:r>
      <w:r w:rsidRPr="0057437F">
        <w:rPr>
          <w:rFonts w:asciiTheme="minorHAnsi" w:hAnsiTheme="minorHAnsi"/>
          <w:sz w:val="22"/>
          <w:szCs w:val="22"/>
          <w:lang w:val="id-ID"/>
        </w:rPr>
        <w:t xml:space="preserve"> </w:t>
      </w:r>
      <w:r w:rsidRPr="0057437F">
        <w:rPr>
          <w:rFonts w:asciiTheme="minorHAnsi" w:hAnsiTheme="minorHAnsi"/>
          <w:sz w:val="22"/>
          <w:szCs w:val="22"/>
        </w:rPr>
        <w:t>alasan atau motif ini diketahui secara luas, apalagi ketika alasan tersebut sudah diatur</w:t>
      </w:r>
      <w:r w:rsidRPr="0057437F">
        <w:rPr>
          <w:rFonts w:asciiTheme="minorHAnsi" w:hAnsiTheme="minorHAnsi"/>
          <w:sz w:val="22"/>
          <w:szCs w:val="22"/>
          <w:lang w:val="id-ID"/>
        </w:rPr>
        <w:t xml:space="preserve"> </w:t>
      </w:r>
      <w:r w:rsidRPr="0057437F">
        <w:rPr>
          <w:rFonts w:asciiTheme="minorHAnsi" w:hAnsiTheme="minorHAnsi"/>
          <w:sz w:val="22"/>
          <w:szCs w:val="22"/>
        </w:rPr>
        <w:t xml:space="preserve">dalam peraturan perundang-undangan yang berlaku, peneliti meyakini tidak </w:t>
      </w:r>
      <w:proofErr w:type="gramStart"/>
      <w:r w:rsidRPr="0057437F">
        <w:rPr>
          <w:rFonts w:asciiTheme="minorHAnsi" w:hAnsiTheme="minorHAnsi"/>
          <w:sz w:val="22"/>
          <w:szCs w:val="22"/>
        </w:rPr>
        <w:t>akan</w:t>
      </w:r>
      <w:proofErr w:type="gramEnd"/>
      <w:r w:rsidRPr="0057437F">
        <w:rPr>
          <w:rFonts w:asciiTheme="minorHAnsi" w:hAnsiTheme="minorHAnsi"/>
          <w:sz w:val="22"/>
          <w:szCs w:val="22"/>
        </w:rPr>
        <w:t xml:space="preserve"> ada</w:t>
      </w:r>
      <w:r w:rsidRPr="0057437F">
        <w:rPr>
          <w:rFonts w:asciiTheme="minorHAnsi" w:hAnsiTheme="minorHAnsi"/>
          <w:sz w:val="22"/>
          <w:szCs w:val="22"/>
          <w:lang w:val="id-ID"/>
        </w:rPr>
        <w:t xml:space="preserve"> </w:t>
      </w:r>
      <w:r w:rsidRPr="0057437F">
        <w:rPr>
          <w:rFonts w:asciiTheme="minorHAnsi" w:hAnsiTheme="minorHAnsi"/>
          <w:sz w:val="22"/>
          <w:szCs w:val="22"/>
        </w:rPr>
        <w:t>lagi pemberitaan atau kabar-kabar miring mengenai poligami. Demikian halnya</w:t>
      </w:r>
      <w:r w:rsidRPr="0057437F">
        <w:rPr>
          <w:rFonts w:asciiTheme="minorHAnsi" w:hAnsiTheme="minorHAnsi"/>
          <w:sz w:val="22"/>
          <w:szCs w:val="22"/>
          <w:lang w:val="id-ID"/>
        </w:rPr>
        <w:t xml:space="preserve"> </w:t>
      </w:r>
      <w:r w:rsidRPr="0057437F">
        <w:rPr>
          <w:rFonts w:asciiTheme="minorHAnsi" w:hAnsiTheme="minorHAnsi"/>
          <w:sz w:val="22"/>
          <w:szCs w:val="22"/>
        </w:rPr>
        <w:t xml:space="preserve">dengan tata </w:t>
      </w:r>
      <w:proofErr w:type="gramStart"/>
      <w:r w:rsidRPr="0057437F">
        <w:rPr>
          <w:rFonts w:asciiTheme="minorHAnsi" w:hAnsiTheme="minorHAnsi"/>
          <w:sz w:val="22"/>
          <w:szCs w:val="22"/>
        </w:rPr>
        <w:t>cara</w:t>
      </w:r>
      <w:proofErr w:type="gramEnd"/>
      <w:r w:rsidRPr="0057437F">
        <w:rPr>
          <w:rFonts w:asciiTheme="minorHAnsi" w:hAnsiTheme="minorHAnsi"/>
          <w:sz w:val="22"/>
          <w:szCs w:val="22"/>
        </w:rPr>
        <w:t xml:space="preserve"> poligami. </w:t>
      </w:r>
      <w:proofErr w:type="gramStart"/>
      <w:r w:rsidRPr="0057437F">
        <w:rPr>
          <w:rFonts w:asciiTheme="minorHAnsi" w:hAnsiTheme="minorHAnsi"/>
          <w:sz w:val="22"/>
          <w:szCs w:val="22"/>
        </w:rPr>
        <w:t>Masyarakat atau bahkan pelaku poligami sendiri,</w:t>
      </w:r>
      <w:r w:rsidRPr="0057437F">
        <w:rPr>
          <w:rFonts w:asciiTheme="minorHAnsi" w:hAnsiTheme="minorHAnsi"/>
          <w:sz w:val="22"/>
          <w:szCs w:val="22"/>
          <w:lang w:val="id-ID"/>
        </w:rPr>
        <w:t xml:space="preserve"> </w:t>
      </w:r>
      <w:r w:rsidRPr="0057437F">
        <w:rPr>
          <w:rFonts w:asciiTheme="minorHAnsi" w:hAnsiTheme="minorHAnsi"/>
          <w:sz w:val="22"/>
          <w:szCs w:val="22"/>
        </w:rPr>
        <w:t>tampaknya belum sepenuhnya melaksanakan dan mengetahui seluruhnya tentang</w:t>
      </w:r>
      <w:r w:rsidRPr="0057437F">
        <w:rPr>
          <w:rFonts w:asciiTheme="minorHAnsi" w:hAnsiTheme="minorHAnsi"/>
          <w:sz w:val="22"/>
          <w:szCs w:val="22"/>
          <w:lang w:val="id-ID"/>
        </w:rPr>
        <w:t xml:space="preserve"> </w:t>
      </w:r>
      <w:r w:rsidRPr="0057437F">
        <w:rPr>
          <w:rFonts w:asciiTheme="minorHAnsi" w:hAnsiTheme="minorHAnsi"/>
          <w:sz w:val="22"/>
          <w:szCs w:val="22"/>
        </w:rPr>
        <w:t>prosedur poligami.</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Efek dari masalah tersebut, pada akhirnya berujung pada</w:t>
      </w:r>
      <w:r w:rsidRPr="0057437F">
        <w:rPr>
          <w:rFonts w:asciiTheme="minorHAnsi" w:hAnsiTheme="minorHAnsi"/>
          <w:sz w:val="22"/>
          <w:szCs w:val="22"/>
          <w:lang w:val="id-ID"/>
        </w:rPr>
        <w:t xml:space="preserve"> </w:t>
      </w:r>
      <w:r w:rsidRPr="0057437F">
        <w:rPr>
          <w:rFonts w:asciiTheme="minorHAnsi" w:hAnsiTheme="minorHAnsi"/>
          <w:sz w:val="22"/>
          <w:szCs w:val="22"/>
        </w:rPr>
        <w:t>ketidaktahuan terhadap implikasi sosial akibat poligami ini.</w:t>
      </w:r>
      <w:proofErr w:type="gramEnd"/>
    </w:p>
    <w:p w:rsid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lang w:val="id-ID"/>
        </w:rPr>
        <w:t xml:space="preserve">Di Indonesia sendiri dalam upayanya untuk meminimalisir terjadinya  poligami telah diatur dalam beberapa peraturan </w:t>
      </w:r>
      <w:r w:rsidRPr="0057437F">
        <w:rPr>
          <w:rFonts w:asciiTheme="minorHAnsi" w:hAnsiTheme="minorHAnsi"/>
          <w:sz w:val="22"/>
          <w:szCs w:val="22"/>
        </w:rPr>
        <w:t>perundang-undangan, seperti Undang-undang</w:t>
      </w:r>
      <w:r w:rsidRPr="0057437F">
        <w:rPr>
          <w:rFonts w:asciiTheme="minorHAnsi" w:hAnsiTheme="minorHAnsi"/>
          <w:sz w:val="22"/>
          <w:szCs w:val="22"/>
          <w:lang w:val="id-ID"/>
        </w:rPr>
        <w:t xml:space="preserve"> </w:t>
      </w:r>
      <w:r w:rsidRPr="0057437F">
        <w:rPr>
          <w:rFonts w:asciiTheme="minorHAnsi" w:hAnsiTheme="minorHAnsi"/>
          <w:sz w:val="22"/>
          <w:szCs w:val="22"/>
        </w:rPr>
        <w:t>Nomor 1 Tahun 1974 tentang Perkawinan, Peraturan Pemerintah Republik Indonesia</w:t>
      </w:r>
      <w:r w:rsidRPr="0057437F">
        <w:rPr>
          <w:rFonts w:asciiTheme="minorHAnsi" w:hAnsiTheme="minorHAnsi"/>
          <w:sz w:val="22"/>
          <w:szCs w:val="22"/>
          <w:lang w:val="id-ID"/>
        </w:rPr>
        <w:t xml:space="preserve"> </w:t>
      </w:r>
      <w:r w:rsidRPr="0057437F">
        <w:rPr>
          <w:rFonts w:asciiTheme="minorHAnsi" w:hAnsiTheme="minorHAnsi"/>
          <w:sz w:val="22"/>
          <w:szCs w:val="22"/>
        </w:rPr>
        <w:t>Nomor 9 Tahun 1975 tentang Aturan Pelaksanaan Undang-undang Nomor 1 Tahun</w:t>
      </w:r>
      <w:r w:rsidRPr="0057437F">
        <w:rPr>
          <w:rFonts w:asciiTheme="minorHAnsi" w:hAnsiTheme="minorHAnsi"/>
          <w:sz w:val="22"/>
          <w:szCs w:val="22"/>
          <w:lang w:val="id-ID"/>
        </w:rPr>
        <w:t xml:space="preserve"> </w:t>
      </w:r>
      <w:r w:rsidRPr="0057437F">
        <w:rPr>
          <w:rFonts w:asciiTheme="minorHAnsi" w:hAnsiTheme="minorHAnsi"/>
          <w:sz w:val="22"/>
          <w:szCs w:val="22"/>
        </w:rPr>
        <w:t>1974 tentang Perkawinan. Untuk Pegawai Negeri Sipil (PNS) terdapat dalam</w:t>
      </w:r>
      <w:r w:rsidRPr="0057437F">
        <w:rPr>
          <w:rFonts w:asciiTheme="minorHAnsi" w:hAnsiTheme="minorHAnsi"/>
          <w:sz w:val="22"/>
          <w:szCs w:val="22"/>
          <w:lang w:val="id-ID"/>
        </w:rPr>
        <w:t xml:space="preserve"> </w:t>
      </w:r>
      <w:r w:rsidRPr="0057437F">
        <w:rPr>
          <w:rFonts w:asciiTheme="minorHAnsi" w:hAnsiTheme="minorHAnsi"/>
          <w:sz w:val="22"/>
          <w:szCs w:val="22"/>
        </w:rPr>
        <w:t>Peraturan Pemerintah Nomor 10 Tahun 1983 yang telah dirubah dengan Peraturan</w:t>
      </w:r>
      <w:r w:rsidRPr="0057437F">
        <w:rPr>
          <w:rFonts w:asciiTheme="minorHAnsi" w:hAnsiTheme="minorHAnsi"/>
          <w:sz w:val="22"/>
          <w:szCs w:val="22"/>
          <w:lang w:val="id-ID"/>
        </w:rPr>
        <w:t xml:space="preserve"> </w:t>
      </w:r>
      <w:r w:rsidRPr="0057437F">
        <w:rPr>
          <w:rFonts w:asciiTheme="minorHAnsi" w:hAnsiTheme="minorHAnsi"/>
          <w:sz w:val="22"/>
          <w:szCs w:val="22"/>
        </w:rPr>
        <w:t>Pemerintah Nomor 45 Tahun 1990 tentang Ijin Perkawinan dan Perceraian bagi</w:t>
      </w:r>
      <w:r w:rsidRPr="0057437F">
        <w:rPr>
          <w:rFonts w:asciiTheme="minorHAnsi" w:hAnsiTheme="minorHAnsi"/>
          <w:sz w:val="22"/>
          <w:szCs w:val="22"/>
          <w:lang w:val="id-ID"/>
        </w:rPr>
        <w:t xml:space="preserve"> </w:t>
      </w:r>
      <w:r w:rsidRPr="0057437F">
        <w:rPr>
          <w:rFonts w:asciiTheme="minorHAnsi" w:hAnsiTheme="minorHAnsi"/>
          <w:sz w:val="22"/>
          <w:szCs w:val="22"/>
        </w:rPr>
        <w:t xml:space="preserve">Pegawai Negeri Sipil. </w:t>
      </w:r>
      <w:proofErr w:type="gramStart"/>
      <w:r w:rsidRPr="0057437F">
        <w:rPr>
          <w:rFonts w:asciiTheme="minorHAnsi" w:hAnsiTheme="minorHAnsi"/>
          <w:sz w:val="22"/>
          <w:szCs w:val="22"/>
        </w:rPr>
        <w:t>Adapun sebagai hukum materiil bagi orang Islam, terdapat</w:t>
      </w:r>
      <w:r w:rsidRPr="0057437F">
        <w:rPr>
          <w:rFonts w:asciiTheme="minorHAnsi" w:hAnsiTheme="minorHAnsi"/>
          <w:sz w:val="22"/>
          <w:szCs w:val="22"/>
          <w:lang w:val="id-ID"/>
        </w:rPr>
        <w:t xml:space="preserve"> </w:t>
      </w:r>
      <w:r w:rsidRPr="0057437F">
        <w:rPr>
          <w:rFonts w:asciiTheme="minorHAnsi" w:hAnsiTheme="minorHAnsi"/>
          <w:sz w:val="22"/>
          <w:szCs w:val="22"/>
        </w:rPr>
        <w:t>ketentuan dalam Instruksi Presiden Republik Indonesia Nomor 1 Tahun 1991 tentang</w:t>
      </w:r>
      <w:r w:rsidRPr="0057437F">
        <w:rPr>
          <w:rFonts w:asciiTheme="minorHAnsi" w:hAnsiTheme="minorHAnsi"/>
          <w:sz w:val="22"/>
          <w:szCs w:val="22"/>
          <w:lang w:val="id-ID"/>
        </w:rPr>
        <w:t xml:space="preserve"> </w:t>
      </w:r>
      <w:r w:rsidRPr="0057437F">
        <w:rPr>
          <w:rFonts w:asciiTheme="minorHAnsi" w:hAnsiTheme="minorHAnsi"/>
          <w:sz w:val="22"/>
          <w:szCs w:val="22"/>
        </w:rPr>
        <w:t>Kompilasi Hukum Islam.</w:t>
      </w:r>
      <w:proofErr w:type="gramEnd"/>
    </w:p>
    <w:p w:rsid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lang w:val="id-ID"/>
        </w:rPr>
        <w:t>Ketentuan</w:t>
      </w:r>
      <w:r w:rsidRPr="0057437F">
        <w:rPr>
          <w:rFonts w:asciiTheme="minorHAnsi" w:hAnsiTheme="minorHAnsi"/>
          <w:sz w:val="22"/>
          <w:szCs w:val="22"/>
        </w:rPr>
        <w:t>-ketentuan yang terdapat dalam Undang-undang Nomor 1 Tahun</w:t>
      </w:r>
      <w:r w:rsidRPr="0057437F">
        <w:rPr>
          <w:rFonts w:asciiTheme="minorHAnsi" w:hAnsiTheme="minorHAnsi"/>
          <w:sz w:val="22"/>
          <w:szCs w:val="22"/>
          <w:lang w:val="id-ID"/>
        </w:rPr>
        <w:t xml:space="preserve"> </w:t>
      </w:r>
      <w:r w:rsidRPr="0057437F">
        <w:rPr>
          <w:rFonts w:asciiTheme="minorHAnsi" w:hAnsiTheme="minorHAnsi"/>
          <w:sz w:val="22"/>
          <w:szCs w:val="22"/>
        </w:rPr>
        <w:t>1974 tentang Perkawinan berikut aturan pelaksanaannya dan K</w:t>
      </w:r>
      <w:r w:rsidRPr="0057437F">
        <w:rPr>
          <w:rFonts w:asciiTheme="minorHAnsi" w:hAnsiTheme="minorHAnsi"/>
          <w:sz w:val="22"/>
          <w:szCs w:val="22"/>
          <w:lang w:val="id-ID"/>
        </w:rPr>
        <w:t xml:space="preserve">ompilasi </w:t>
      </w:r>
      <w:r w:rsidRPr="0057437F">
        <w:rPr>
          <w:rFonts w:asciiTheme="minorHAnsi" w:hAnsiTheme="minorHAnsi"/>
          <w:sz w:val="22"/>
          <w:szCs w:val="22"/>
        </w:rPr>
        <w:t>H</w:t>
      </w:r>
      <w:r w:rsidRPr="0057437F">
        <w:rPr>
          <w:rFonts w:asciiTheme="minorHAnsi" w:hAnsiTheme="minorHAnsi"/>
          <w:sz w:val="22"/>
          <w:szCs w:val="22"/>
          <w:lang w:val="id-ID"/>
        </w:rPr>
        <w:t xml:space="preserve">ukum </w:t>
      </w:r>
      <w:r w:rsidRPr="0057437F">
        <w:rPr>
          <w:rFonts w:asciiTheme="minorHAnsi" w:hAnsiTheme="minorHAnsi"/>
          <w:sz w:val="22"/>
          <w:szCs w:val="22"/>
        </w:rPr>
        <w:t>I</w:t>
      </w:r>
      <w:r w:rsidRPr="0057437F">
        <w:rPr>
          <w:rFonts w:asciiTheme="minorHAnsi" w:hAnsiTheme="minorHAnsi"/>
          <w:sz w:val="22"/>
          <w:szCs w:val="22"/>
          <w:lang w:val="id-ID"/>
        </w:rPr>
        <w:t>slam (KHI)</w:t>
      </w:r>
      <w:r w:rsidRPr="0057437F">
        <w:rPr>
          <w:rFonts w:asciiTheme="minorHAnsi" w:hAnsiTheme="minorHAnsi"/>
          <w:sz w:val="22"/>
          <w:szCs w:val="22"/>
        </w:rPr>
        <w:t>, pada prinsipnya</w:t>
      </w:r>
      <w:r w:rsidRPr="0057437F">
        <w:rPr>
          <w:rFonts w:asciiTheme="minorHAnsi" w:hAnsiTheme="minorHAnsi"/>
          <w:sz w:val="22"/>
          <w:szCs w:val="22"/>
          <w:lang w:val="id-ID"/>
        </w:rPr>
        <w:t xml:space="preserve"> </w:t>
      </w:r>
      <w:r w:rsidRPr="0057437F">
        <w:rPr>
          <w:rFonts w:asciiTheme="minorHAnsi" w:hAnsiTheme="minorHAnsi"/>
          <w:sz w:val="22"/>
          <w:szCs w:val="22"/>
        </w:rPr>
        <w:t xml:space="preserve">selaras dengan ketentuan dalam hukum Islam. </w:t>
      </w:r>
      <w:proofErr w:type="gramStart"/>
      <w:r w:rsidRPr="0057437F">
        <w:rPr>
          <w:rFonts w:asciiTheme="minorHAnsi" w:hAnsiTheme="minorHAnsi"/>
          <w:sz w:val="22"/>
          <w:szCs w:val="22"/>
        </w:rPr>
        <w:t>Menurut perundang-undangan tersebut</w:t>
      </w:r>
      <w:r w:rsidRPr="0057437F">
        <w:rPr>
          <w:rFonts w:asciiTheme="minorHAnsi" w:hAnsiTheme="minorHAnsi"/>
          <w:sz w:val="22"/>
          <w:szCs w:val="22"/>
          <w:lang w:val="id-ID"/>
        </w:rPr>
        <w:t xml:space="preserve"> </w:t>
      </w:r>
      <w:r w:rsidRPr="0057437F">
        <w:rPr>
          <w:rFonts w:asciiTheme="minorHAnsi" w:hAnsiTheme="minorHAnsi"/>
          <w:sz w:val="22"/>
          <w:szCs w:val="22"/>
        </w:rPr>
        <w:t>pada prinsipnya sistem yang dianut oleh hukum perkawinan di Republik Indonesia</w:t>
      </w:r>
      <w:r w:rsidRPr="0057437F">
        <w:rPr>
          <w:rFonts w:asciiTheme="minorHAnsi" w:hAnsiTheme="minorHAnsi"/>
          <w:sz w:val="22"/>
          <w:szCs w:val="22"/>
          <w:lang w:val="id-ID"/>
        </w:rPr>
        <w:t xml:space="preserve"> </w:t>
      </w:r>
      <w:r w:rsidRPr="0057437F">
        <w:rPr>
          <w:rFonts w:asciiTheme="minorHAnsi" w:hAnsiTheme="minorHAnsi"/>
          <w:sz w:val="22"/>
          <w:szCs w:val="22"/>
        </w:rPr>
        <w:t>adalah azas monogami, yaitu satu suami untuk satu orang isteri</w:t>
      </w:r>
      <w:r w:rsidR="002F3923" w:rsidRPr="0057437F">
        <w:rPr>
          <w:rFonts w:asciiTheme="minorHAnsi" w:hAnsiTheme="minorHAnsi"/>
          <w:sz w:val="22"/>
          <w:szCs w:val="22"/>
        </w:rPr>
        <w:t xml:space="preserve"> (Abdul Manan</w:t>
      </w:r>
      <w:r w:rsidR="002F3923" w:rsidRPr="0057437F">
        <w:rPr>
          <w:rFonts w:asciiTheme="minorHAnsi" w:hAnsiTheme="minorHAnsi"/>
          <w:sz w:val="22"/>
          <w:szCs w:val="22"/>
          <w:lang w:val="id-ID"/>
        </w:rPr>
        <w:t xml:space="preserve">, </w:t>
      </w:r>
      <w:r w:rsidR="002F3923" w:rsidRPr="0057437F">
        <w:rPr>
          <w:rFonts w:asciiTheme="minorHAnsi" w:hAnsiTheme="minorHAnsi"/>
          <w:sz w:val="22"/>
          <w:szCs w:val="22"/>
        </w:rPr>
        <w:t>2008: 6).</w:t>
      </w:r>
      <w:proofErr w:type="gramEnd"/>
    </w:p>
    <w:p w:rsid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rPr>
        <w:t>Azas tersebut</w:t>
      </w:r>
      <w:r w:rsidRPr="0057437F">
        <w:rPr>
          <w:rFonts w:asciiTheme="minorHAnsi" w:hAnsiTheme="minorHAnsi"/>
          <w:sz w:val="22"/>
          <w:szCs w:val="22"/>
          <w:lang w:val="id-ID"/>
        </w:rPr>
        <w:t xml:space="preserve"> </w:t>
      </w:r>
      <w:r w:rsidRPr="0057437F">
        <w:rPr>
          <w:rFonts w:asciiTheme="minorHAnsi" w:hAnsiTheme="minorHAnsi"/>
          <w:sz w:val="22"/>
          <w:szCs w:val="22"/>
        </w:rPr>
        <w:t>berdasarkan firman Allah Swt dalam al-Qur'an surat a</w:t>
      </w:r>
      <w:r w:rsidRPr="0057437F">
        <w:rPr>
          <w:rFonts w:asciiTheme="minorHAnsi" w:hAnsiTheme="minorHAnsi"/>
          <w:sz w:val="22"/>
          <w:szCs w:val="22"/>
          <w:lang w:val="id-ID"/>
        </w:rPr>
        <w:t>n</w:t>
      </w:r>
      <w:r w:rsidRPr="0057437F">
        <w:rPr>
          <w:rFonts w:asciiTheme="minorHAnsi" w:hAnsiTheme="minorHAnsi"/>
          <w:sz w:val="22"/>
          <w:szCs w:val="22"/>
        </w:rPr>
        <w:t>-</w:t>
      </w:r>
      <w:proofErr w:type="gramStart"/>
      <w:r w:rsidRPr="0057437F">
        <w:rPr>
          <w:rFonts w:asciiTheme="minorHAnsi" w:hAnsiTheme="minorHAnsi"/>
          <w:sz w:val="22"/>
          <w:szCs w:val="22"/>
        </w:rPr>
        <w:t>Nisa</w:t>
      </w:r>
      <w:r w:rsidRPr="0057437F">
        <w:rPr>
          <w:rFonts w:asciiTheme="minorHAnsi" w:hAnsiTheme="minorHAnsi"/>
          <w:sz w:val="22"/>
          <w:szCs w:val="22"/>
          <w:lang w:val="id-ID"/>
        </w:rPr>
        <w:t xml:space="preserve"> </w:t>
      </w:r>
      <w:r w:rsidR="0057437F">
        <w:rPr>
          <w:rFonts w:asciiTheme="minorHAnsi" w:hAnsiTheme="minorHAnsi"/>
          <w:sz w:val="22"/>
          <w:szCs w:val="22"/>
        </w:rPr>
        <w:t xml:space="preserve"> ayat</w:t>
      </w:r>
      <w:proofErr w:type="gramEnd"/>
      <w:r w:rsidR="0057437F">
        <w:rPr>
          <w:rFonts w:asciiTheme="minorHAnsi" w:hAnsiTheme="minorHAnsi"/>
          <w:sz w:val="22"/>
          <w:szCs w:val="22"/>
        </w:rPr>
        <w:t xml:space="preserve"> 3 yang artinya: “</w:t>
      </w:r>
      <w:r w:rsidRPr="0057437F">
        <w:rPr>
          <w:rFonts w:asciiTheme="minorHAnsi" w:hAnsiTheme="minorHAnsi"/>
          <w:i/>
          <w:iCs/>
          <w:sz w:val="22"/>
          <w:szCs w:val="22"/>
          <w:lang w:val="id-ID"/>
        </w:rPr>
        <w:t>Dan jika kamu takut tidak akan dapat berlaku adil terhadap (hak-hak) perempuan yang yatim (bilamana kamu mengawininya), maka kawinilah wanita-wanita (lain) yang kamu senangi : dua, tiga atau empat. kemudian jika kamu takut tidak akan dapat berlaku adil,</w:t>
      </w:r>
      <w:r w:rsidR="002F3923" w:rsidRPr="0057437F">
        <w:rPr>
          <w:rFonts w:asciiTheme="minorHAnsi" w:hAnsiTheme="minorHAnsi"/>
          <w:i/>
          <w:iCs/>
          <w:sz w:val="22"/>
          <w:szCs w:val="22"/>
          <w:lang w:val="id-ID"/>
        </w:rPr>
        <w:t xml:space="preserve"> (Berlaku adil ialah perlakuan yang adil dalam meladeni isteri seperti pakaian, tempat, giliran dan lain-lain yang bersifat lahiriyah.) </w:t>
      </w:r>
      <w:r w:rsidRPr="0057437F">
        <w:rPr>
          <w:rFonts w:asciiTheme="minorHAnsi" w:hAnsiTheme="minorHAnsi"/>
          <w:i/>
          <w:iCs/>
          <w:sz w:val="22"/>
          <w:szCs w:val="22"/>
          <w:lang w:val="id-ID"/>
        </w:rPr>
        <w:t>maka (kawinilah) seorang saja,</w:t>
      </w:r>
      <w:r w:rsidR="002F3923" w:rsidRPr="0057437F">
        <w:rPr>
          <w:rFonts w:asciiTheme="minorHAnsi" w:hAnsiTheme="minorHAnsi"/>
          <w:i/>
          <w:iCs/>
          <w:sz w:val="22"/>
          <w:szCs w:val="22"/>
          <w:lang w:val="id-ID"/>
        </w:rPr>
        <w:t xml:space="preserve"> (Islam memperbolehkan poligami dengan syarat-syarat tertentu. sebelum turun ayat ini poligami sudah ada, dan pernah pula dijalankan oleh Para Nabi sebelum Nabi Muhammad s.a.w. ayat ini membatasi </w:t>
      </w:r>
      <w:r w:rsidR="002F3923" w:rsidRPr="0057437F">
        <w:rPr>
          <w:rFonts w:asciiTheme="minorHAnsi" w:hAnsiTheme="minorHAnsi"/>
          <w:i/>
          <w:iCs/>
          <w:sz w:val="22"/>
          <w:szCs w:val="22"/>
          <w:lang w:val="id-ID"/>
        </w:rPr>
        <w:lastRenderedPageBreak/>
        <w:t>poligami sampai empat orang saja)</w:t>
      </w:r>
      <w:r w:rsidRPr="0057437F">
        <w:rPr>
          <w:rFonts w:asciiTheme="minorHAnsi" w:hAnsiTheme="minorHAnsi"/>
          <w:i/>
          <w:iCs/>
          <w:sz w:val="22"/>
          <w:szCs w:val="22"/>
          <w:lang w:val="id-ID"/>
        </w:rPr>
        <w:t xml:space="preserve"> atau budak-budak yang kamu miliki. yang demikian itu adalah lebih dekat kepada tidak berbuat aniaya. (Q</w:t>
      </w:r>
      <w:r w:rsidR="006562D6" w:rsidRPr="0057437F">
        <w:rPr>
          <w:rFonts w:asciiTheme="minorHAnsi" w:hAnsiTheme="minorHAnsi"/>
          <w:i/>
          <w:iCs/>
          <w:sz w:val="22"/>
          <w:szCs w:val="22"/>
          <w:lang w:val="en-US"/>
        </w:rPr>
        <w:t>.</w:t>
      </w:r>
      <w:r w:rsidRPr="0057437F">
        <w:rPr>
          <w:rFonts w:asciiTheme="minorHAnsi" w:hAnsiTheme="minorHAnsi"/>
          <w:i/>
          <w:iCs/>
          <w:sz w:val="22"/>
          <w:szCs w:val="22"/>
          <w:lang w:val="id-ID"/>
        </w:rPr>
        <w:t>S. An-Nisa Ayat: 3)</w:t>
      </w:r>
      <w:r w:rsidR="002F3923" w:rsidRPr="0057437F">
        <w:rPr>
          <w:rFonts w:asciiTheme="minorHAnsi" w:hAnsiTheme="minorHAnsi"/>
          <w:i/>
          <w:iCs/>
          <w:sz w:val="22"/>
          <w:szCs w:val="22"/>
          <w:lang w:val="en-US"/>
        </w:rPr>
        <w:t xml:space="preserve"> (</w:t>
      </w:r>
      <w:r w:rsidR="002F3923" w:rsidRPr="0057437F">
        <w:rPr>
          <w:rFonts w:asciiTheme="minorHAnsi" w:hAnsiTheme="minorHAnsi"/>
          <w:i/>
          <w:iCs/>
          <w:sz w:val="22"/>
          <w:szCs w:val="22"/>
          <w:lang w:val="id-ID"/>
        </w:rPr>
        <w:t>Departemen Agama</w:t>
      </w:r>
      <w:r w:rsidR="002F3923" w:rsidRPr="0057437F">
        <w:rPr>
          <w:rFonts w:asciiTheme="minorHAnsi" w:hAnsiTheme="minorHAnsi"/>
          <w:i/>
          <w:iCs/>
          <w:sz w:val="22"/>
          <w:szCs w:val="22"/>
          <w:lang w:val="en-US"/>
        </w:rPr>
        <w:t>, 2004:</w:t>
      </w:r>
      <w:r w:rsidR="002F3923" w:rsidRPr="0057437F">
        <w:rPr>
          <w:rFonts w:asciiTheme="minorHAnsi" w:hAnsiTheme="minorHAnsi"/>
          <w:i/>
          <w:iCs/>
          <w:sz w:val="22"/>
          <w:szCs w:val="22"/>
          <w:lang w:val="id-ID"/>
        </w:rPr>
        <w:t xml:space="preserve"> 24</w:t>
      </w:r>
      <w:r w:rsidR="002F3923" w:rsidRPr="0057437F">
        <w:rPr>
          <w:rFonts w:asciiTheme="minorHAnsi" w:hAnsiTheme="minorHAnsi"/>
          <w:i/>
          <w:iCs/>
          <w:sz w:val="22"/>
          <w:szCs w:val="22"/>
          <w:lang w:val="en-US"/>
        </w:rPr>
        <w:t>).</w:t>
      </w:r>
    </w:p>
    <w:p w:rsidR="003B58EF" w:rsidRDefault="0057437F" w:rsidP="003B58EF">
      <w:pPr>
        <w:autoSpaceDE w:val="0"/>
        <w:autoSpaceDN w:val="0"/>
        <w:adjustRightInd w:val="0"/>
        <w:ind w:firstLine="450"/>
        <w:jc w:val="both"/>
        <w:rPr>
          <w:rFonts w:asciiTheme="minorHAnsi" w:hAnsiTheme="minorHAnsi"/>
          <w:sz w:val="22"/>
          <w:szCs w:val="22"/>
        </w:rPr>
      </w:pPr>
      <w:r>
        <w:rPr>
          <w:rFonts w:asciiTheme="minorHAnsi" w:hAnsiTheme="minorHAnsi"/>
          <w:sz w:val="22"/>
          <w:szCs w:val="22"/>
          <w:lang w:val="id-ID"/>
        </w:rPr>
        <w:t xml:space="preserve">Ayat di atas menjelaskan </w:t>
      </w:r>
      <w:r>
        <w:rPr>
          <w:rFonts w:asciiTheme="minorHAnsi" w:hAnsiTheme="minorHAnsi"/>
          <w:sz w:val="22"/>
          <w:szCs w:val="22"/>
          <w:lang w:val="en-US"/>
        </w:rPr>
        <w:t xml:space="preserve">tiga </w:t>
      </w:r>
      <w:r>
        <w:rPr>
          <w:rFonts w:asciiTheme="minorHAnsi" w:hAnsiTheme="minorHAnsi"/>
          <w:sz w:val="22"/>
          <w:szCs w:val="22"/>
          <w:lang w:val="id-ID"/>
        </w:rPr>
        <w:t>hal</w:t>
      </w:r>
      <w:r>
        <w:rPr>
          <w:rFonts w:asciiTheme="minorHAnsi" w:hAnsiTheme="minorHAnsi"/>
          <w:sz w:val="22"/>
          <w:szCs w:val="22"/>
          <w:lang w:val="en-US"/>
        </w:rPr>
        <w:t xml:space="preserve">. </w:t>
      </w:r>
      <w:r>
        <w:rPr>
          <w:rFonts w:asciiTheme="minorHAnsi" w:hAnsiTheme="minorHAnsi"/>
          <w:i/>
          <w:iCs/>
          <w:sz w:val="22"/>
          <w:szCs w:val="22"/>
          <w:lang w:val="en-US"/>
        </w:rPr>
        <w:t xml:space="preserve">Pertama, </w:t>
      </w:r>
      <w:r>
        <w:rPr>
          <w:rFonts w:asciiTheme="minorHAnsi" w:hAnsiTheme="minorHAnsi"/>
          <w:sz w:val="22"/>
          <w:szCs w:val="22"/>
          <w:lang w:val="en-US"/>
        </w:rPr>
        <w:t>o</w:t>
      </w:r>
      <w:r w:rsidR="00417EC5" w:rsidRPr="0057437F">
        <w:rPr>
          <w:rFonts w:asciiTheme="minorHAnsi" w:hAnsiTheme="minorHAnsi"/>
          <w:sz w:val="22"/>
          <w:szCs w:val="22"/>
          <w:lang w:val="id-ID"/>
        </w:rPr>
        <w:t xml:space="preserve">rang-orang yang khawatir berlaku tidak adil dalam mengurus harta </w:t>
      </w:r>
      <w:proofErr w:type="gramStart"/>
      <w:r w:rsidR="00417EC5" w:rsidRPr="0057437F">
        <w:rPr>
          <w:rFonts w:asciiTheme="minorHAnsi" w:hAnsiTheme="minorHAnsi"/>
          <w:sz w:val="22"/>
          <w:szCs w:val="22"/>
          <w:lang w:val="id-ID"/>
        </w:rPr>
        <w:t>anak  perempuan</w:t>
      </w:r>
      <w:proofErr w:type="gramEnd"/>
      <w:r w:rsidR="00417EC5" w:rsidRPr="0057437F">
        <w:rPr>
          <w:rFonts w:asciiTheme="minorHAnsi" w:hAnsiTheme="minorHAnsi"/>
          <w:sz w:val="22"/>
          <w:szCs w:val="22"/>
          <w:lang w:val="id-ID"/>
        </w:rPr>
        <w:t xml:space="preserve"> yatim tidak boleh menikahinya agar terjauhkan dari berbuat dzalim terhadap hartanya tersebut.</w:t>
      </w:r>
      <w:r>
        <w:rPr>
          <w:rFonts w:asciiTheme="minorHAnsi" w:hAnsiTheme="minorHAnsi"/>
          <w:sz w:val="22"/>
          <w:szCs w:val="22"/>
          <w:lang w:val="en-US"/>
        </w:rPr>
        <w:t xml:space="preserve"> </w:t>
      </w:r>
      <w:r>
        <w:rPr>
          <w:rFonts w:asciiTheme="minorHAnsi" w:hAnsiTheme="minorHAnsi"/>
          <w:i/>
          <w:iCs/>
          <w:sz w:val="22"/>
          <w:szCs w:val="22"/>
          <w:lang w:val="en-US"/>
        </w:rPr>
        <w:t xml:space="preserve">Kedua, </w:t>
      </w:r>
      <w:r>
        <w:rPr>
          <w:rFonts w:asciiTheme="minorHAnsi" w:hAnsiTheme="minorHAnsi"/>
          <w:sz w:val="22"/>
          <w:szCs w:val="22"/>
          <w:lang w:val="en-US"/>
        </w:rPr>
        <w:t>m</w:t>
      </w:r>
      <w:r w:rsidR="00417EC5" w:rsidRPr="0057437F">
        <w:rPr>
          <w:rFonts w:asciiTheme="minorHAnsi" w:hAnsiTheme="minorHAnsi"/>
          <w:sz w:val="22"/>
          <w:szCs w:val="22"/>
          <w:lang w:val="id-ID"/>
        </w:rPr>
        <w:t>ereka hendaklah memilih perempuan lain sebagai istri di antara perempuan- perempuan yang disukainya, boleh 2 orang atau 3 orang, atau 4 orang.</w:t>
      </w:r>
      <w:r>
        <w:rPr>
          <w:rFonts w:asciiTheme="minorHAnsi" w:hAnsiTheme="minorHAnsi"/>
          <w:sz w:val="22"/>
          <w:szCs w:val="22"/>
          <w:lang w:val="en-US"/>
        </w:rPr>
        <w:t xml:space="preserve"> </w:t>
      </w:r>
      <w:r>
        <w:rPr>
          <w:rFonts w:asciiTheme="minorHAnsi" w:hAnsiTheme="minorHAnsi"/>
          <w:i/>
          <w:iCs/>
          <w:sz w:val="22"/>
          <w:szCs w:val="22"/>
          <w:lang w:val="en-US"/>
        </w:rPr>
        <w:t xml:space="preserve">Ketiga, </w:t>
      </w:r>
      <w:r>
        <w:rPr>
          <w:rFonts w:asciiTheme="minorHAnsi" w:hAnsiTheme="minorHAnsi"/>
          <w:sz w:val="22"/>
          <w:szCs w:val="22"/>
          <w:lang w:val="en-US"/>
        </w:rPr>
        <w:t>j</w:t>
      </w:r>
      <w:r w:rsidR="00417EC5" w:rsidRPr="0057437F">
        <w:rPr>
          <w:rFonts w:asciiTheme="minorHAnsi" w:hAnsiTheme="minorHAnsi"/>
          <w:sz w:val="22"/>
          <w:szCs w:val="22"/>
          <w:lang w:val="id-ID"/>
        </w:rPr>
        <w:t xml:space="preserve">ika seorang lelaki </w:t>
      </w:r>
      <w:proofErr w:type="gramStart"/>
      <w:r w:rsidR="00417EC5" w:rsidRPr="0057437F">
        <w:rPr>
          <w:rFonts w:asciiTheme="minorHAnsi" w:hAnsiTheme="minorHAnsi"/>
          <w:sz w:val="22"/>
          <w:szCs w:val="22"/>
          <w:lang w:val="id-ID"/>
        </w:rPr>
        <w:t>muslim</w:t>
      </w:r>
      <w:proofErr w:type="gramEnd"/>
      <w:r w:rsidR="00417EC5" w:rsidRPr="0057437F">
        <w:rPr>
          <w:rFonts w:asciiTheme="minorHAnsi" w:hAnsiTheme="minorHAnsi"/>
          <w:sz w:val="22"/>
          <w:szCs w:val="22"/>
          <w:lang w:val="id-ID"/>
        </w:rPr>
        <w:t xml:space="preserve"> takut tidak dapat berbuat adil dalam berpoligami, ia lebih baik beristri seorang saja. Jika tidak mampu beristri seorang, lebih baik dia mengambil budak perempuannya untuk menjadi pasangan hidupnya.</w:t>
      </w:r>
    </w:p>
    <w:p w:rsidR="00417EC5" w:rsidRPr="003B58EF" w:rsidRDefault="00417EC5" w:rsidP="003B58EF">
      <w:pPr>
        <w:autoSpaceDE w:val="0"/>
        <w:autoSpaceDN w:val="0"/>
        <w:adjustRightInd w:val="0"/>
        <w:ind w:firstLine="450"/>
        <w:jc w:val="both"/>
        <w:rPr>
          <w:rFonts w:asciiTheme="minorHAnsi" w:hAnsiTheme="minorHAnsi"/>
          <w:sz w:val="22"/>
          <w:szCs w:val="22"/>
        </w:rPr>
      </w:pPr>
      <w:r w:rsidRPr="0057437F">
        <w:rPr>
          <w:rFonts w:asciiTheme="minorHAnsi" w:hAnsiTheme="minorHAnsi"/>
          <w:sz w:val="22"/>
          <w:szCs w:val="22"/>
          <w:lang w:val="id-ID"/>
        </w:rPr>
        <w:t>Dengan berlakunya UU No. 1 Tahun 1974 maka bagi seseorang yang beristri lebih dari seorang, wajib mengajukan permohonan kepada pengadilan di daerah tempat tinggalnya (pasal 4 ayat 1) dan pengadilan hanya memberikan izin kepada seorang suami yang akan beristri lebih dari seorang apabila:</w:t>
      </w:r>
    </w:p>
    <w:p w:rsidR="00417EC5" w:rsidRPr="0057437F" w:rsidRDefault="00417EC5" w:rsidP="0057437F">
      <w:pPr>
        <w:pStyle w:val="ListParagraph"/>
        <w:numPr>
          <w:ilvl w:val="0"/>
          <w:numId w:val="5"/>
        </w:numPr>
        <w:ind w:left="284" w:hanging="284"/>
        <w:jc w:val="both"/>
        <w:rPr>
          <w:rFonts w:asciiTheme="minorHAnsi" w:hAnsiTheme="minorHAnsi"/>
          <w:sz w:val="22"/>
          <w:szCs w:val="22"/>
        </w:rPr>
      </w:pPr>
      <w:r w:rsidRPr="0057437F">
        <w:rPr>
          <w:rFonts w:asciiTheme="minorHAnsi" w:hAnsiTheme="minorHAnsi"/>
          <w:sz w:val="22"/>
          <w:szCs w:val="22"/>
        </w:rPr>
        <w:t>Istri tidak dapat menjalankan kewajibannya sebagai istri.</w:t>
      </w:r>
    </w:p>
    <w:p w:rsidR="00417EC5" w:rsidRPr="0057437F" w:rsidRDefault="00417EC5" w:rsidP="0057437F">
      <w:pPr>
        <w:pStyle w:val="ListParagraph"/>
        <w:numPr>
          <w:ilvl w:val="0"/>
          <w:numId w:val="5"/>
        </w:numPr>
        <w:ind w:left="284" w:hanging="284"/>
        <w:jc w:val="both"/>
        <w:rPr>
          <w:rFonts w:asciiTheme="minorHAnsi" w:hAnsiTheme="minorHAnsi"/>
          <w:sz w:val="22"/>
          <w:szCs w:val="22"/>
        </w:rPr>
      </w:pPr>
      <w:r w:rsidRPr="0057437F">
        <w:rPr>
          <w:rFonts w:asciiTheme="minorHAnsi" w:hAnsiTheme="minorHAnsi"/>
          <w:sz w:val="22"/>
          <w:szCs w:val="22"/>
        </w:rPr>
        <w:t>Istri mendapat cacat badan atau penyakit yang tidak dapat disembuhkan.</w:t>
      </w:r>
    </w:p>
    <w:p w:rsidR="002F3923" w:rsidRPr="0057437F" w:rsidRDefault="00417EC5" w:rsidP="0057437F">
      <w:pPr>
        <w:pStyle w:val="ListParagraph"/>
        <w:numPr>
          <w:ilvl w:val="0"/>
          <w:numId w:val="5"/>
        </w:numPr>
        <w:ind w:left="284" w:hanging="284"/>
        <w:jc w:val="both"/>
        <w:rPr>
          <w:rFonts w:asciiTheme="minorHAnsi" w:hAnsiTheme="minorHAnsi"/>
          <w:sz w:val="22"/>
          <w:szCs w:val="22"/>
        </w:rPr>
      </w:pPr>
      <w:r w:rsidRPr="0057437F">
        <w:rPr>
          <w:rFonts w:asciiTheme="minorHAnsi" w:hAnsiTheme="minorHAnsi"/>
          <w:sz w:val="22"/>
          <w:szCs w:val="22"/>
        </w:rPr>
        <w:t>Istri tidak dapat melahirkan keturunan</w:t>
      </w:r>
      <w:r w:rsidR="002F3923" w:rsidRPr="0057437F">
        <w:rPr>
          <w:rFonts w:asciiTheme="minorHAnsi" w:hAnsiTheme="minorHAnsi"/>
          <w:sz w:val="22"/>
          <w:szCs w:val="22"/>
        </w:rPr>
        <w:t xml:space="preserve"> </w:t>
      </w:r>
      <w:r w:rsidR="002F3923" w:rsidRPr="0057437F">
        <w:rPr>
          <w:rFonts w:asciiTheme="minorHAnsi" w:hAnsiTheme="minorHAnsi"/>
          <w:sz w:val="22"/>
          <w:szCs w:val="22"/>
          <w:lang w:val="en-US"/>
        </w:rPr>
        <w:t>(</w:t>
      </w:r>
      <w:r w:rsidR="002F3923" w:rsidRPr="0057437F">
        <w:rPr>
          <w:rFonts w:asciiTheme="minorHAnsi" w:hAnsiTheme="minorHAnsi"/>
          <w:sz w:val="22"/>
          <w:szCs w:val="22"/>
          <w:lang w:val="id-ID"/>
        </w:rPr>
        <w:t>Undang-Undang No. 1 Tahun 1974, 2007</w:t>
      </w:r>
      <w:r w:rsidR="002F3923" w:rsidRPr="0057437F">
        <w:rPr>
          <w:rFonts w:asciiTheme="minorHAnsi" w:hAnsiTheme="minorHAnsi"/>
          <w:sz w:val="22"/>
          <w:szCs w:val="22"/>
          <w:lang w:val="en-US"/>
        </w:rPr>
        <w:t xml:space="preserve">: </w:t>
      </w:r>
      <w:r w:rsidR="002F3923" w:rsidRPr="0057437F">
        <w:rPr>
          <w:rFonts w:asciiTheme="minorHAnsi" w:hAnsiTheme="minorHAnsi"/>
          <w:sz w:val="22"/>
          <w:szCs w:val="22"/>
          <w:lang w:val="id-ID"/>
        </w:rPr>
        <w:t>3</w:t>
      </w:r>
      <w:r w:rsidR="002F3923" w:rsidRPr="0057437F">
        <w:rPr>
          <w:rFonts w:asciiTheme="minorHAnsi" w:hAnsiTheme="minorHAnsi"/>
          <w:sz w:val="22"/>
          <w:szCs w:val="22"/>
          <w:lang w:val="en-US"/>
        </w:rPr>
        <w:t>)</w:t>
      </w:r>
    </w:p>
    <w:p w:rsidR="00417EC5" w:rsidRPr="0057437F" w:rsidRDefault="00417EC5" w:rsidP="003D6F23">
      <w:pPr>
        <w:pStyle w:val="ListParagraph"/>
        <w:ind w:left="0" w:firstLine="360"/>
        <w:jc w:val="both"/>
        <w:rPr>
          <w:rFonts w:asciiTheme="minorHAnsi" w:hAnsiTheme="minorHAnsi"/>
          <w:sz w:val="22"/>
          <w:szCs w:val="22"/>
          <w:lang w:val="id-ID"/>
        </w:rPr>
      </w:pPr>
      <w:r w:rsidRPr="0057437F">
        <w:rPr>
          <w:rFonts w:asciiTheme="minorHAnsi" w:hAnsiTheme="minorHAnsi"/>
          <w:sz w:val="22"/>
          <w:szCs w:val="22"/>
          <w:lang w:val="id-ID"/>
        </w:rPr>
        <w:t xml:space="preserve">Sedangkan bagi Pegawai Negeri Sipil (PNS) diatur dalam Peraturan Pemerintah No. 45 Tahun 1990 tentang perubahan atas Peraturan Pemerintah  No 10 Tahun 1983 tentang izin perkawinan dan perceraian bagi Pegawai Negeri Sipil (PNS). Dalam pasal 4 disebutkan:  </w:t>
      </w:r>
    </w:p>
    <w:p w:rsidR="00417EC5" w:rsidRPr="0057437F" w:rsidRDefault="00417EC5" w:rsidP="0057437F">
      <w:pPr>
        <w:pStyle w:val="ListParagraph"/>
        <w:numPr>
          <w:ilvl w:val="0"/>
          <w:numId w:val="4"/>
        </w:numPr>
        <w:autoSpaceDE w:val="0"/>
        <w:autoSpaceDN w:val="0"/>
        <w:adjustRightInd w:val="0"/>
        <w:ind w:left="284" w:hanging="284"/>
        <w:jc w:val="both"/>
        <w:rPr>
          <w:rFonts w:asciiTheme="minorHAnsi" w:hAnsiTheme="minorHAnsi"/>
          <w:sz w:val="22"/>
          <w:szCs w:val="22"/>
        </w:rPr>
      </w:pPr>
      <w:r w:rsidRPr="0057437F">
        <w:rPr>
          <w:rFonts w:asciiTheme="minorHAnsi" w:hAnsiTheme="minorHAnsi"/>
          <w:sz w:val="22"/>
          <w:szCs w:val="22"/>
        </w:rPr>
        <w:t xml:space="preserve">Pegawai Negeri Sipil </w:t>
      </w:r>
      <w:r w:rsidRPr="0057437F">
        <w:rPr>
          <w:rFonts w:asciiTheme="minorHAnsi" w:hAnsiTheme="minorHAnsi"/>
          <w:sz w:val="22"/>
          <w:szCs w:val="22"/>
          <w:lang w:val="id-ID"/>
        </w:rPr>
        <w:t xml:space="preserve">pria </w:t>
      </w:r>
      <w:r w:rsidRPr="0057437F">
        <w:rPr>
          <w:rFonts w:asciiTheme="minorHAnsi" w:hAnsiTheme="minorHAnsi"/>
          <w:sz w:val="22"/>
          <w:szCs w:val="22"/>
        </w:rPr>
        <w:t xml:space="preserve">yang </w:t>
      </w:r>
      <w:proofErr w:type="gramStart"/>
      <w:r w:rsidRPr="0057437F">
        <w:rPr>
          <w:rFonts w:asciiTheme="minorHAnsi" w:hAnsiTheme="minorHAnsi"/>
          <w:sz w:val="22"/>
          <w:szCs w:val="22"/>
        </w:rPr>
        <w:t>akan</w:t>
      </w:r>
      <w:proofErr w:type="gramEnd"/>
      <w:r w:rsidRPr="0057437F">
        <w:rPr>
          <w:rFonts w:asciiTheme="minorHAnsi" w:hAnsiTheme="minorHAnsi"/>
          <w:sz w:val="22"/>
          <w:szCs w:val="22"/>
        </w:rPr>
        <w:t xml:space="preserve"> </w:t>
      </w:r>
      <w:r w:rsidR="003B58EF">
        <w:rPr>
          <w:rFonts w:asciiTheme="minorHAnsi" w:hAnsiTheme="minorHAnsi"/>
          <w:sz w:val="22"/>
          <w:szCs w:val="22"/>
          <w:lang w:val="id-ID"/>
        </w:rPr>
        <w:t>beristeri lebih dari seo</w:t>
      </w:r>
      <w:r w:rsidRPr="0057437F">
        <w:rPr>
          <w:rFonts w:asciiTheme="minorHAnsi" w:hAnsiTheme="minorHAnsi"/>
          <w:sz w:val="22"/>
          <w:szCs w:val="22"/>
          <w:lang w:val="id-ID"/>
        </w:rPr>
        <w:t xml:space="preserve">rang, </w:t>
      </w:r>
      <w:r w:rsidRPr="0057437F">
        <w:rPr>
          <w:rFonts w:asciiTheme="minorHAnsi" w:hAnsiTheme="minorHAnsi"/>
          <w:sz w:val="22"/>
          <w:szCs w:val="22"/>
        </w:rPr>
        <w:t>wajib</w:t>
      </w:r>
      <w:r w:rsidRPr="0057437F">
        <w:rPr>
          <w:rFonts w:asciiTheme="minorHAnsi" w:hAnsiTheme="minorHAnsi"/>
          <w:sz w:val="22"/>
          <w:szCs w:val="22"/>
          <w:lang w:val="id-ID"/>
        </w:rPr>
        <w:t xml:space="preserve"> </w:t>
      </w:r>
      <w:r w:rsidRPr="0057437F">
        <w:rPr>
          <w:rFonts w:asciiTheme="minorHAnsi" w:hAnsiTheme="minorHAnsi"/>
          <w:sz w:val="22"/>
          <w:szCs w:val="22"/>
        </w:rPr>
        <w:t>memperoleh izin lebih dahulu dari</w:t>
      </w:r>
      <w:r w:rsidRPr="0057437F">
        <w:rPr>
          <w:rFonts w:asciiTheme="minorHAnsi" w:hAnsiTheme="minorHAnsi"/>
          <w:sz w:val="22"/>
          <w:szCs w:val="22"/>
          <w:lang w:val="id-ID"/>
        </w:rPr>
        <w:t xml:space="preserve"> </w:t>
      </w:r>
      <w:r w:rsidRPr="0057437F">
        <w:rPr>
          <w:rFonts w:asciiTheme="minorHAnsi" w:hAnsiTheme="minorHAnsi"/>
          <w:sz w:val="22"/>
          <w:szCs w:val="22"/>
        </w:rPr>
        <w:t>Pejabat</w:t>
      </w:r>
      <w:r w:rsidRPr="0057437F">
        <w:rPr>
          <w:rFonts w:asciiTheme="minorHAnsi" w:hAnsiTheme="minorHAnsi"/>
          <w:sz w:val="22"/>
          <w:szCs w:val="22"/>
          <w:lang w:val="id-ID"/>
        </w:rPr>
        <w:t>.</w:t>
      </w:r>
    </w:p>
    <w:p w:rsidR="00417EC5" w:rsidRPr="0057437F" w:rsidRDefault="00417EC5" w:rsidP="0057437F">
      <w:pPr>
        <w:pStyle w:val="ListParagraph"/>
        <w:numPr>
          <w:ilvl w:val="0"/>
          <w:numId w:val="4"/>
        </w:numPr>
        <w:autoSpaceDE w:val="0"/>
        <w:autoSpaceDN w:val="0"/>
        <w:adjustRightInd w:val="0"/>
        <w:ind w:left="284" w:hanging="284"/>
        <w:jc w:val="both"/>
        <w:rPr>
          <w:rFonts w:asciiTheme="minorHAnsi" w:hAnsiTheme="minorHAnsi"/>
          <w:sz w:val="22"/>
          <w:szCs w:val="22"/>
        </w:rPr>
      </w:pPr>
      <w:r w:rsidRPr="0057437F">
        <w:rPr>
          <w:rFonts w:asciiTheme="minorHAnsi" w:hAnsiTheme="minorHAnsi"/>
          <w:sz w:val="22"/>
          <w:szCs w:val="22"/>
        </w:rPr>
        <w:t xml:space="preserve">Bagi Pegawai Negeri Sipil </w:t>
      </w:r>
      <w:r w:rsidRPr="0057437F">
        <w:rPr>
          <w:rFonts w:asciiTheme="minorHAnsi" w:hAnsiTheme="minorHAnsi"/>
          <w:sz w:val="22"/>
          <w:szCs w:val="22"/>
          <w:lang w:val="id-ID"/>
        </w:rPr>
        <w:t>wanita tidak diizinkan untuk menjadi isteri kedua/ketiga/keempat.</w:t>
      </w:r>
    </w:p>
    <w:p w:rsidR="00417EC5" w:rsidRPr="0057437F" w:rsidRDefault="00417EC5" w:rsidP="0057437F">
      <w:pPr>
        <w:pStyle w:val="ListParagraph"/>
        <w:numPr>
          <w:ilvl w:val="0"/>
          <w:numId w:val="4"/>
        </w:numPr>
        <w:autoSpaceDE w:val="0"/>
        <w:autoSpaceDN w:val="0"/>
        <w:adjustRightInd w:val="0"/>
        <w:ind w:left="284" w:hanging="284"/>
        <w:jc w:val="both"/>
        <w:rPr>
          <w:rFonts w:asciiTheme="minorHAnsi" w:hAnsiTheme="minorHAnsi"/>
          <w:sz w:val="22"/>
          <w:szCs w:val="22"/>
        </w:rPr>
      </w:pPr>
      <w:r w:rsidRPr="0057437F">
        <w:rPr>
          <w:rFonts w:asciiTheme="minorHAnsi" w:hAnsiTheme="minorHAnsi"/>
          <w:sz w:val="22"/>
          <w:szCs w:val="22"/>
          <w:lang w:val="id-ID"/>
        </w:rPr>
        <w:t xml:space="preserve">Permintaan izin </w:t>
      </w:r>
      <w:r w:rsidRPr="0057437F">
        <w:rPr>
          <w:rFonts w:asciiTheme="minorHAnsi" w:hAnsiTheme="minorHAnsi"/>
          <w:sz w:val="22"/>
          <w:szCs w:val="22"/>
        </w:rPr>
        <w:t xml:space="preserve">sebagaimana dimaksud dalam ayat (1) </w:t>
      </w:r>
      <w:r w:rsidRPr="0057437F">
        <w:rPr>
          <w:rFonts w:asciiTheme="minorHAnsi" w:hAnsiTheme="minorHAnsi"/>
          <w:sz w:val="22"/>
          <w:szCs w:val="22"/>
          <w:lang w:val="id-ID"/>
        </w:rPr>
        <w:t>di</w:t>
      </w:r>
      <w:r w:rsidRPr="0057437F">
        <w:rPr>
          <w:rFonts w:asciiTheme="minorHAnsi" w:hAnsiTheme="minorHAnsi"/>
          <w:sz w:val="22"/>
          <w:szCs w:val="22"/>
        </w:rPr>
        <w:t>ajukan secara tertulis</w:t>
      </w:r>
      <w:r w:rsidRPr="0057437F">
        <w:rPr>
          <w:rFonts w:asciiTheme="minorHAnsi" w:hAnsiTheme="minorHAnsi"/>
          <w:sz w:val="22"/>
          <w:szCs w:val="22"/>
          <w:lang w:val="id-ID"/>
        </w:rPr>
        <w:t>.</w:t>
      </w:r>
    </w:p>
    <w:p w:rsidR="003B58EF" w:rsidRPr="003B58EF" w:rsidRDefault="00417EC5" w:rsidP="003B58EF">
      <w:pPr>
        <w:pStyle w:val="ListParagraph"/>
        <w:numPr>
          <w:ilvl w:val="0"/>
          <w:numId w:val="4"/>
        </w:numPr>
        <w:autoSpaceDE w:val="0"/>
        <w:autoSpaceDN w:val="0"/>
        <w:adjustRightInd w:val="0"/>
        <w:ind w:left="284" w:hanging="284"/>
        <w:jc w:val="both"/>
        <w:rPr>
          <w:rFonts w:asciiTheme="minorHAnsi" w:hAnsiTheme="minorHAnsi"/>
          <w:sz w:val="22"/>
          <w:szCs w:val="22"/>
          <w:lang w:val="en-US"/>
        </w:rPr>
      </w:pPr>
      <w:r w:rsidRPr="0057437F">
        <w:rPr>
          <w:rFonts w:asciiTheme="minorHAnsi" w:hAnsiTheme="minorHAnsi"/>
          <w:sz w:val="22"/>
          <w:szCs w:val="22"/>
        </w:rPr>
        <w:t xml:space="preserve">Dalam </w:t>
      </w:r>
      <w:proofErr w:type="gramStart"/>
      <w:r w:rsidRPr="0057437F">
        <w:rPr>
          <w:rFonts w:asciiTheme="minorHAnsi" w:hAnsiTheme="minorHAnsi"/>
          <w:sz w:val="22"/>
          <w:szCs w:val="22"/>
        </w:rPr>
        <w:t>surat</w:t>
      </w:r>
      <w:proofErr w:type="gramEnd"/>
      <w:r w:rsidRPr="0057437F">
        <w:rPr>
          <w:rFonts w:asciiTheme="minorHAnsi" w:hAnsiTheme="minorHAnsi"/>
          <w:sz w:val="22"/>
          <w:szCs w:val="22"/>
        </w:rPr>
        <w:t xml:space="preserve"> permintaan izin </w:t>
      </w:r>
      <w:r w:rsidRPr="0057437F">
        <w:rPr>
          <w:rFonts w:asciiTheme="minorHAnsi" w:hAnsiTheme="minorHAnsi"/>
          <w:sz w:val="22"/>
          <w:szCs w:val="22"/>
          <w:lang w:val="id-ID"/>
        </w:rPr>
        <w:t xml:space="preserve">sebagaimana dimaksud dalam ayat (3), harus dicantumkan </w:t>
      </w:r>
      <w:r w:rsidRPr="0057437F">
        <w:rPr>
          <w:rFonts w:asciiTheme="minorHAnsi" w:hAnsiTheme="minorHAnsi"/>
          <w:sz w:val="22"/>
          <w:szCs w:val="22"/>
        </w:rPr>
        <w:t>alasan yang lengkap yang mendasar</w:t>
      </w:r>
      <w:r w:rsidRPr="0057437F">
        <w:rPr>
          <w:rFonts w:asciiTheme="minorHAnsi" w:hAnsiTheme="minorHAnsi"/>
          <w:sz w:val="22"/>
          <w:szCs w:val="22"/>
          <w:lang w:val="id-ID"/>
        </w:rPr>
        <w:t>i permintaan izin untuk beristeri lebih dari seorang.</w:t>
      </w:r>
      <w:r w:rsidR="003B58EF">
        <w:rPr>
          <w:rFonts w:asciiTheme="minorHAnsi" w:hAnsiTheme="minorHAnsi"/>
          <w:sz w:val="22"/>
          <w:szCs w:val="22"/>
        </w:rPr>
        <w:t xml:space="preserve"> </w:t>
      </w:r>
    </w:p>
    <w:p w:rsidR="003D6F23" w:rsidRDefault="003B58EF" w:rsidP="003B58EF">
      <w:pPr>
        <w:pStyle w:val="ListParagraph"/>
        <w:autoSpaceDE w:val="0"/>
        <w:autoSpaceDN w:val="0"/>
        <w:adjustRightInd w:val="0"/>
        <w:ind w:left="0" w:firstLine="360"/>
        <w:jc w:val="both"/>
        <w:rPr>
          <w:rFonts w:asciiTheme="minorHAnsi" w:hAnsiTheme="minorHAnsi"/>
          <w:sz w:val="22"/>
          <w:szCs w:val="22"/>
          <w:lang w:val="en-US"/>
        </w:rPr>
      </w:pPr>
      <w:r w:rsidRPr="0057437F">
        <w:rPr>
          <w:rFonts w:asciiTheme="minorHAnsi" w:hAnsiTheme="minorHAnsi"/>
          <w:sz w:val="22"/>
          <w:szCs w:val="22"/>
          <w:lang w:val="id-ID"/>
        </w:rPr>
        <w:t>UU No. 1 Tahun 1974</w:t>
      </w:r>
      <w:r>
        <w:rPr>
          <w:rFonts w:asciiTheme="minorHAnsi" w:hAnsiTheme="minorHAnsi"/>
          <w:sz w:val="22"/>
          <w:szCs w:val="22"/>
          <w:lang w:val="en-US"/>
        </w:rPr>
        <w:t xml:space="preserve"> terlihat seperti bertentangan dengan syariat Islam, karena Islam tidak mempersyaratkan izin dari pejabat dan tidak pula ada larangan bagi perempuan untuk menjadi isteri </w:t>
      </w:r>
      <w:r w:rsidRPr="0057437F">
        <w:rPr>
          <w:rFonts w:asciiTheme="minorHAnsi" w:hAnsiTheme="minorHAnsi"/>
          <w:sz w:val="22"/>
          <w:szCs w:val="22"/>
          <w:lang w:val="id-ID"/>
        </w:rPr>
        <w:t>kedua/ketiga/keempat</w:t>
      </w:r>
      <w:r>
        <w:rPr>
          <w:rFonts w:asciiTheme="minorHAnsi" w:hAnsiTheme="minorHAnsi"/>
          <w:sz w:val="22"/>
          <w:szCs w:val="22"/>
          <w:lang w:val="en-US"/>
        </w:rPr>
        <w:t xml:space="preserve">. Berdasarkan latar </w:t>
      </w:r>
      <w:proofErr w:type="gramStart"/>
      <w:r>
        <w:rPr>
          <w:rFonts w:asciiTheme="minorHAnsi" w:hAnsiTheme="minorHAnsi"/>
          <w:sz w:val="22"/>
          <w:szCs w:val="22"/>
          <w:lang w:val="en-US"/>
        </w:rPr>
        <w:t>belakang  inilah</w:t>
      </w:r>
      <w:proofErr w:type="gramEnd"/>
      <w:r>
        <w:rPr>
          <w:rFonts w:asciiTheme="minorHAnsi" w:hAnsiTheme="minorHAnsi"/>
          <w:sz w:val="22"/>
          <w:szCs w:val="22"/>
          <w:lang w:val="en-US"/>
        </w:rPr>
        <w:t xml:space="preserve"> maka peneliti tertarik untuk mengkajinya.</w:t>
      </w:r>
    </w:p>
    <w:p w:rsidR="003B58EF" w:rsidRDefault="003B58EF" w:rsidP="003B58EF">
      <w:pPr>
        <w:tabs>
          <w:tab w:val="left" w:pos="270"/>
        </w:tabs>
        <w:autoSpaceDE w:val="0"/>
        <w:autoSpaceDN w:val="0"/>
        <w:adjustRightInd w:val="0"/>
        <w:jc w:val="both"/>
        <w:rPr>
          <w:rFonts w:asciiTheme="minorHAnsi" w:hAnsiTheme="minorHAnsi"/>
          <w:sz w:val="22"/>
          <w:szCs w:val="22"/>
          <w:lang w:val="en-US"/>
        </w:rPr>
      </w:pPr>
    </w:p>
    <w:p w:rsidR="003B58EF" w:rsidRDefault="003B58EF"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sidRPr="003B58EF">
        <w:rPr>
          <w:rFonts w:asciiTheme="minorHAnsi" w:hAnsiTheme="minorHAnsi"/>
          <w:b/>
          <w:bCs/>
          <w:sz w:val="22"/>
          <w:szCs w:val="22"/>
          <w:lang w:val="en-US"/>
        </w:rPr>
        <w:t>MASALAH</w:t>
      </w:r>
    </w:p>
    <w:p w:rsidR="003B58EF" w:rsidRDefault="003B58EF" w:rsidP="003B58EF">
      <w:pPr>
        <w:pStyle w:val="ListParagraph"/>
        <w:tabs>
          <w:tab w:val="left" w:pos="270"/>
        </w:tabs>
        <w:autoSpaceDE w:val="0"/>
        <w:autoSpaceDN w:val="0"/>
        <w:adjustRightInd w:val="0"/>
        <w:ind w:left="0"/>
        <w:jc w:val="both"/>
        <w:rPr>
          <w:rFonts w:asciiTheme="minorHAnsi" w:hAnsiTheme="minorHAnsi"/>
          <w:bCs/>
          <w:sz w:val="22"/>
          <w:szCs w:val="22"/>
        </w:rPr>
      </w:pPr>
      <w:r>
        <w:rPr>
          <w:rFonts w:asciiTheme="minorHAnsi" w:hAnsiTheme="minorHAnsi"/>
          <w:sz w:val="22"/>
          <w:szCs w:val="22"/>
        </w:rPr>
        <w:tab/>
        <w:t xml:space="preserve">Masalah </w:t>
      </w:r>
      <w:r w:rsidRPr="0057437F">
        <w:rPr>
          <w:rFonts w:asciiTheme="minorHAnsi" w:hAnsiTheme="minorHAnsi"/>
          <w:sz w:val="22"/>
          <w:szCs w:val="22"/>
        </w:rPr>
        <w:t xml:space="preserve">penelitian ini adalah </w:t>
      </w:r>
      <w:r>
        <w:rPr>
          <w:rFonts w:asciiTheme="minorHAnsi" w:hAnsiTheme="minorHAnsi"/>
          <w:i/>
          <w:iCs/>
          <w:sz w:val="22"/>
          <w:szCs w:val="22"/>
        </w:rPr>
        <w:t xml:space="preserve">pertama, </w:t>
      </w:r>
      <w:r>
        <w:rPr>
          <w:rFonts w:asciiTheme="minorHAnsi" w:hAnsiTheme="minorHAnsi"/>
          <w:sz w:val="22"/>
          <w:szCs w:val="22"/>
        </w:rPr>
        <w:t>b</w:t>
      </w:r>
      <w:r w:rsidRPr="0057437F">
        <w:rPr>
          <w:rFonts w:asciiTheme="minorHAnsi" w:hAnsiTheme="minorHAnsi"/>
          <w:sz w:val="22"/>
          <w:szCs w:val="22"/>
        </w:rPr>
        <w:t xml:space="preserve">agimana </w:t>
      </w:r>
      <w:r>
        <w:rPr>
          <w:rFonts w:asciiTheme="minorHAnsi" w:hAnsiTheme="minorHAnsi"/>
          <w:sz w:val="22"/>
          <w:szCs w:val="22"/>
        </w:rPr>
        <w:t>s</w:t>
      </w:r>
      <w:r w:rsidRPr="0057437F">
        <w:rPr>
          <w:rFonts w:asciiTheme="minorHAnsi" w:hAnsiTheme="minorHAnsi"/>
          <w:sz w:val="22"/>
          <w:szCs w:val="22"/>
        </w:rPr>
        <w:t>anksi p</w:t>
      </w:r>
      <w:r w:rsidRPr="0057437F">
        <w:rPr>
          <w:rFonts w:asciiTheme="minorHAnsi" w:hAnsiTheme="minorHAnsi"/>
          <w:sz w:val="22"/>
          <w:szCs w:val="22"/>
          <w:lang w:val="id-ID"/>
        </w:rPr>
        <w:t xml:space="preserve">oligami </w:t>
      </w:r>
      <w:r w:rsidRPr="0057437F">
        <w:rPr>
          <w:rFonts w:asciiTheme="minorHAnsi" w:hAnsiTheme="minorHAnsi"/>
          <w:sz w:val="22"/>
          <w:szCs w:val="22"/>
        </w:rPr>
        <w:t>b</w:t>
      </w:r>
      <w:r w:rsidRPr="0057437F">
        <w:rPr>
          <w:rFonts w:asciiTheme="minorHAnsi" w:hAnsiTheme="minorHAnsi"/>
          <w:sz w:val="22"/>
          <w:szCs w:val="22"/>
          <w:lang w:val="id-ID"/>
        </w:rPr>
        <w:t xml:space="preserve">agi Pegawai Negeri Sipil (PNS) </w:t>
      </w:r>
      <w:r w:rsidRPr="0057437F">
        <w:rPr>
          <w:rFonts w:asciiTheme="minorHAnsi" w:hAnsiTheme="minorHAnsi"/>
          <w:sz w:val="22"/>
          <w:szCs w:val="22"/>
        </w:rPr>
        <w:t xml:space="preserve">menurut </w:t>
      </w:r>
      <w:r w:rsidRPr="0057437F">
        <w:rPr>
          <w:rFonts w:asciiTheme="minorHAnsi" w:hAnsiTheme="minorHAnsi"/>
          <w:bCs/>
          <w:sz w:val="22"/>
          <w:szCs w:val="22"/>
        </w:rPr>
        <w:t xml:space="preserve">Undang-Undang No 1 Tahun </w:t>
      </w:r>
      <w:proofErr w:type="gramStart"/>
      <w:r w:rsidRPr="0057437F">
        <w:rPr>
          <w:rFonts w:asciiTheme="minorHAnsi" w:hAnsiTheme="minorHAnsi"/>
          <w:bCs/>
          <w:sz w:val="22"/>
          <w:szCs w:val="22"/>
        </w:rPr>
        <w:t>1974</w:t>
      </w:r>
      <w:r>
        <w:rPr>
          <w:rFonts w:asciiTheme="minorHAnsi" w:hAnsiTheme="minorHAnsi"/>
          <w:bCs/>
          <w:sz w:val="22"/>
          <w:szCs w:val="22"/>
        </w:rPr>
        <w:t xml:space="preserve"> ?</w:t>
      </w:r>
      <w:proofErr w:type="gramEnd"/>
      <w:r>
        <w:rPr>
          <w:rFonts w:asciiTheme="minorHAnsi" w:hAnsiTheme="minorHAnsi"/>
          <w:bCs/>
          <w:sz w:val="22"/>
          <w:szCs w:val="22"/>
        </w:rPr>
        <w:t xml:space="preserve"> </w:t>
      </w:r>
      <w:proofErr w:type="gramStart"/>
      <w:r>
        <w:rPr>
          <w:rFonts w:asciiTheme="minorHAnsi" w:hAnsiTheme="minorHAnsi"/>
          <w:bCs/>
          <w:i/>
          <w:iCs/>
          <w:sz w:val="22"/>
          <w:szCs w:val="22"/>
        </w:rPr>
        <w:t xml:space="preserve">Kedua, </w:t>
      </w:r>
      <w:r>
        <w:rPr>
          <w:rStyle w:val="a"/>
          <w:rFonts w:asciiTheme="minorHAnsi" w:hAnsiTheme="minorHAnsi"/>
          <w:sz w:val="22"/>
          <w:szCs w:val="22"/>
        </w:rPr>
        <w:t>b</w:t>
      </w:r>
      <w:r w:rsidRPr="0057437F">
        <w:rPr>
          <w:rStyle w:val="a"/>
          <w:rFonts w:asciiTheme="minorHAnsi" w:hAnsiTheme="minorHAnsi"/>
          <w:sz w:val="22"/>
          <w:szCs w:val="22"/>
        </w:rPr>
        <w:t xml:space="preserve">agaimana </w:t>
      </w:r>
      <w:r>
        <w:rPr>
          <w:rStyle w:val="a"/>
          <w:rFonts w:asciiTheme="minorHAnsi" w:hAnsiTheme="minorHAnsi"/>
          <w:sz w:val="22"/>
          <w:szCs w:val="22"/>
        </w:rPr>
        <w:t>s</w:t>
      </w:r>
      <w:r w:rsidRPr="0057437F">
        <w:rPr>
          <w:rStyle w:val="a"/>
          <w:rFonts w:asciiTheme="minorHAnsi" w:hAnsiTheme="minorHAnsi"/>
          <w:sz w:val="22"/>
          <w:szCs w:val="22"/>
        </w:rPr>
        <w:t xml:space="preserve">anksi </w:t>
      </w:r>
      <w:r w:rsidRPr="0057437F">
        <w:rPr>
          <w:rFonts w:asciiTheme="minorHAnsi" w:hAnsiTheme="minorHAnsi"/>
          <w:sz w:val="22"/>
          <w:szCs w:val="22"/>
          <w:lang w:val="id-ID"/>
        </w:rPr>
        <w:t>poligami bagi Pegawai Negeri Sipil (PNS)</w:t>
      </w:r>
      <w:r w:rsidRPr="0057437F">
        <w:rPr>
          <w:rFonts w:asciiTheme="minorHAnsi" w:hAnsiTheme="minorHAnsi"/>
          <w:sz w:val="22"/>
          <w:szCs w:val="22"/>
        </w:rPr>
        <w:t xml:space="preserve"> tersebut menurut </w:t>
      </w:r>
      <w:r w:rsidRPr="0057437F">
        <w:rPr>
          <w:rFonts w:asciiTheme="minorHAnsi" w:hAnsiTheme="minorHAnsi"/>
          <w:bCs/>
          <w:sz w:val="22"/>
          <w:szCs w:val="22"/>
        </w:rPr>
        <w:t>fiqh</w:t>
      </w:r>
      <w:r w:rsidR="00871713">
        <w:rPr>
          <w:rFonts w:asciiTheme="minorHAnsi" w:hAnsiTheme="minorHAnsi"/>
          <w:bCs/>
          <w:sz w:val="22"/>
          <w:szCs w:val="22"/>
        </w:rPr>
        <w:t>?</w:t>
      </w:r>
      <w:proofErr w:type="gramEnd"/>
    </w:p>
    <w:p w:rsidR="00871713" w:rsidRDefault="00871713" w:rsidP="003B58EF">
      <w:pPr>
        <w:pStyle w:val="ListParagraph"/>
        <w:tabs>
          <w:tab w:val="left" w:pos="270"/>
        </w:tabs>
        <w:autoSpaceDE w:val="0"/>
        <w:autoSpaceDN w:val="0"/>
        <w:adjustRightInd w:val="0"/>
        <w:ind w:left="0"/>
        <w:jc w:val="both"/>
        <w:rPr>
          <w:rFonts w:asciiTheme="minorHAnsi" w:hAnsiTheme="minorHAnsi"/>
          <w:b/>
          <w:bCs/>
          <w:sz w:val="22"/>
          <w:szCs w:val="22"/>
          <w:lang w:val="en-US"/>
        </w:rPr>
      </w:pPr>
    </w:p>
    <w:p w:rsidR="003B58EF" w:rsidRDefault="003B58EF"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Pr>
          <w:rFonts w:asciiTheme="minorHAnsi" w:hAnsiTheme="minorHAnsi"/>
          <w:b/>
          <w:bCs/>
          <w:sz w:val="22"/>
          <w:szCs w:val="22"/>
          <w:lang w:val="en-US"/>
        </w:rPr>
        <w:t>METODE</w:t>
      </w:r>
    </w:p>
    <w:p w:rsidR="0058711D" w:rsidRDefault="0058711D" w:rsidP="0058711D">
      <w:pPr>
        <w:pStyle w:val="ListParagraph"/>
        <w:tabs>
          <w:tab w:val="left" w:pos="450"/>
        </w:tabs>
        <w:ind w:left="0"/>
        <w:jc w:val="both"/>
        <w:rPr>
          <w:rFonts w:asciiTheme="minorHAnsi" w:hAnsiTheme="minorHAnsi"/>
          <w:sz w:val="22"/>
          <w:szCs w:val="22"/>
          <w:lang w:val="en-US"/>
        </w:rPr>
      </w:pPr>
      <w:r>
        <w:rPr>
          <w:rFonts w:asciiTheme="minorHAnsi" w:hAnsiTheme="minorHAnsi"/>
          <w:sz w:val="22"/>
          <w:szCs w:val="22"/>
          <w:lang w:val="en-US"/>
        </w:rPr>
        <w:tab/>
        <w:t>P</w:t>
      </w:r>
      <w:r w:rsidRPr="0057437F">
        <w:rPr>
          <w:rFonts w:asciiTheme="minorHAnsi" w:hAnsiTheme="minorHAnsi"/>
          <w:sz w:val="22"/>
          <w:szCs w:val="22"/>
          <w:lang w:val="id-ID"/>
        </w:rPr>
        <w:t xml:space="preserve">enelitian </w:t>
      </w:r>
      <w:r>
        <w:rPr>
          <w:rFonts w:asciiTheme="minorHAnsi" w:hAnsiTheme="minorHAnsi"/>
          <w:sz w:val="22"/>
          <w:szCs w:val="22"/>
          <w:lang w:val="en-US"/>
        </w:rPr>
        <w:t xml:space="preserve">ini </w:t>
      </w:r>
      <w:r w:rsidRPr="0057437F">
        <w:rPr>
          <w:rFonts w:asciiTheme="minorHAnsi" w:hAnsiTheme="minorHAnsi"/>
          <w:sz w:val="22"/>
          <w:szCs w:val="22"/>
          <w:lang w:val="id-ID"/>
        </w:rPr>
        <w:t>adalah studi dokumentasi (</w:t>
      </w:r>
      <w:r w:rsidRPr="0057437F">
        <w:rPr>
          <w:rFonts w:asciiTheme="minorHAnsi" w:hAnsiTheme="minorHAnsi"/>
          <w:i/>
          <w:iCs/>
          <w:sz w:val="22"/>
          <w:szCs w:val="22"/>
          <w:lang w:val="id-ID"/>
        </w:rPr>
        <w:t xml:space="preserve">library </w:t>
      </w:r>
      <w:r w:rsidRPr="0058711D">
        <w:rPr>
          <w:rFonts w:asciiTheme="minorHAnsi" w:hAnsiTheme="minorHAnsi"/>
          <w:i/>
          <w:iCs/>
          <w:sz w:val="22"/>
          <w:szCs w:val="22"/>
          <w:lang w:val="en-US"/>
        </w:rPr>
        <w:t>r</w:t>
      </w:r>
      <w:r w:rsidRPr="0057437F">
        <w:rPr>
          <w:rFonts w:asciiTheme="minorHAnsi" w:hAnsiTheme="minorHAnsi"/>
          <w:i/>
          <w:iCs/>
          <w:sz w:val="22"/>
          <w:szCs w:val="22"/>
          <w:lang w:val="id-ID"/>
        </w:rPr>
        <w:t>esearch</w:t>
      </w:r>
      <w:r w:rsidRPr="0057437F">
        <w:rPr>
          <w:rFonts w:asciiTheme="minorHAnsi" w:hAnsiTheme="minorHAnsi"/>
          <w:sz w:val="22"/>
          <w:szCs w:val="22"/>
          <w:lang w:val="id-ID"/>
        </w:rPr>
        <w:t xml:space="preserve">), studi pustaka adalah suatu metode pengumpulan data yang dilakukan melalui data tertulis dengan </w:t>
      </w:r>
      <w:proofErr w:type="gramStart"/>
      <w:r w:rsidRPr="0057437F">
        <w:rPr>
          <w:rFonts w:asciiTheme="minorHAnsi" w:hAnsiTheme="minorHAnsi"/>
          <w:sz w:val="22"/>
          <w:szCs w:val="22"/>
          <w:lang w:val="id-ID"/>
        </w:rPr>
        <w:t>cara</w:t>
      </w:r>
      <w:proofErr w:type="gramEnd"/>
      <w:r w:rsidRPr="0057437F">
        <w:rPr>
          <w:rFonts w:asciiTheme="minorHAnsi" w:hAnsiTheme="minorHAnsi"/>
          <w:sz w:val="22"/>
          <w:szCs w:val="22"/>
          <w:lang w:val="id-ID"/>
        </w:rPr>
        <w:t xml:space="preserve"> (</w:t>
      </w:r>
      <w:r w:rsidRPr="0057437F">
        <w:rPr>
          <w:rFonts w:asciiTheme="minorHAnsi" w:hAnsiTheme="minorHAnsi"/>
          <w:i/>
          <w:iCs/>
          <w:sz w:val="22"/>
          <w:szCs w:val="22"/>
          <w:lang w:val="id-ID"/>
        </w:rPr>
        <w:t xml:space="preserve">content </w:t>
      </w:r>
      <w:r w:rsidRPr="0058711D">
        <w:rPr>
          <w:rFonts w:asciiTheme="minorHAnsi" w:hAnsiTheme="minorHAnsi"/>
          <w:i/>
          <w:iCs/>
          <w:sz w:val="22"/>
          <w:szCs w:val="22"/>
          <w:lang w:val="id-ID"/>
        </w:rPr>
        <w:t>analis</w:t>
      </w:r>
      <w:r w:rsidRPr="0058711D">
        <w:rPr>
          <w:rFonts w:asciiTheme="minorHAnsi" w:hAnsiTheme="minorHAnsi"/>
          <w:i/>
          <w:iCs/>
          <w:sz w:val="22"/>
          <w:szCs w:val="22"/>
          <w:lang w:val="en-US"/>
        </w:rPr>
        <w:t>y</w:t>
      </w:r>
      <w:r w:rsidRPr="0058711D">
        <w:rPr>
          <w:rFonts w:asciiTheme="minorHAnsi" w:hAnsiTheme="minorHAnsi"/>
          <w:i/>
          <w:iCs/>
          <w:sz w:val="22"/>
          <w:szCs w:val="22"/>
          <w:lang w:val="id-ID"/>
        </w:rPr>
        <w:t>s</w:t>
      </w:r>
      <w:r w:rsidRPr="0057437F">
        <w:rPr>
          <w:rFonts w:asciiTheme="minorHAnsi" w:hAnsiTheme="minorHAnsi"/>
          <w:sz w:val="22"/>
          <w:szCs w:val="22"/>
          <w:lang w:val="id-ID"/>
        </w:rPr>
        <w:t>)</w:t>
      </w:r>
      <w:r w:rsidRPr="0057437F">
        <w:rPr>
          <w:rFonts w:asciiTheme="minorHAnsi" w:hAnsiTheme="minorHAnsi"/>
          <w:sz w:val="22"/>
          <w:szCs w:val="22"/>
          <w:lang w:val="en-US"/>
        </w:rPr>
        <w:t xml:space="preserve"> (</w:t>
      </w:r>
      <w:r w:rsidRPr="0057437F">
        <w:rPr>
          <w:rFonts w:asciiTheme="minorHAnsi" w:hAnsiTheme="minorHAnsi"/>
          <w:sz w:val="22"/>
          <w:szCs w:val="22"/>
          <w:lang w:val="id-ID"/>
        </w:rPr>
        <w:t>Burhanuddin Ashshofa, 2004</w:t>
      </w:r>
      <w:r w:rsidRPr="0057437F">
        <w:rPr>
          <w:rFonts w:asciiTheme="minorHAnsi" w:hAnsiTheme="minorHAnsi"/>
          <w:sz w:val="22"/>
          <w:szCs w:val="22"/>
          <w:lang w:val="en-US"/>
        </w:rPr>
        <w:t xml:space="preserve">: </w:t>
      </w:r>
      <w:r w:rsidRPr="0057437F">
        <w:rPr>
          <w:rFonts w:asciiTheme="minorHAnsi" w:hAnsiTheme="minorHAnsi"/>
          <w:sz w:val="22"/>
          <w:szCs w:val="22"/>
          <w:lang w:val="id-ID"/>
        </w:rPr>
        <w:t>38-42</w:t>
      </w:r>
      <w:r w:rsidRPr="0057437F">
        <w:rPr>
          <w:rFonts w:asciiTheme="minorHAnsi" w:hAnsiTheme="minorHAnsi"/>
          <w:sz w:val="22"/>
          <w:szCs w:val="22"/>
          <w:lang w:val="en-US"/>
        </w:rPr>
        <w:t>)</w:t>
      </w:r>
      <w:r w:rsidRPr="0057437F">
        <w:rPr>
          <w:rFonts w:asciiTheme="minorHAnsi" w:hAnsiTheme="minorHAnsi"/>
          <w:sz w:val="22"/>
          <w:szCs w:val="22"/>
          <w:lang w:val="id-ID"/>
        </w:rPr>
        <w:t>.</w:t>
      </w:r>
    </w:p>
    <w:p w:rsidR="0058711D" w:rsidRDefault="0058711D" w:rsidP="0058711D">
      <w:pPr>
        <w:pStyle w:val="ListParagraph"/>
        <w:tabs>
          <w:tab w:val="left" w:pos="450"/>
        </w:tabs>
        <w:ind w:left="0"/>
        <w:jc w:val="both"/>
        <w:rPr>
          <w:rFonts w:asciiTheme="minorHAnsi" w:hAnsiTheme="minorHAnsi"/>
          <w:sz w:val="22"/>
          <w:szCs w:val="22"/>
          <w:lang w:val="en-US"/>
        </w:rPr>
      </w:pPr>
      <w:r>
        <w:rPr>
          <w:rFonts w:asciiTheme="minorHAnsi" w:hAnsiTheme="minorHAnsi"/>
          <w:sz w:val="22"/>
          <w:szCs w:val="22"/>
          <w:lang w:val="en-US"/>
        </w:rPr>
        <w:tab/>
      </w:r>
      <w:r w:rsidR="00871713" w:rsidRPr="0057437F">
        <w:rPr>
          <w:rFonts w:asciiTheme="minorHAnsi" w:hAnsiTheme="minorHAnsi"/>
          <w:sz w:val="22"/>
          <w:szCs w:val="22"/>
          <w:lang w:val="id-ID"/>
        </w:rPr>
        <w:t xml:space="preserve">Sumber Data Primer </w:t>
      </w:r>
      <w:r w:rsidR="00871713" w:rsidRPr="0057437F">
        <w:rPr>
          <w:rFonts w:asciiTheme="minorHAnsi" w:hAnsiTheme="minorHAnsi"/>
          <w:sz w:val="22"/>
          <w:szCs w:val="22"/>
        </w:rPr>
        <w:t xml:space="preserve"> adalah undang-undang (UU) No. </w:t>
      </w:r>
      <w:proofErr w:type="gramStart"/>
      <w:r w:rsidR="00871713" w:rsidRPr="0057437F">
        <w:rPr>
          <w:rFonts w:asciiTheme="minorHAnsi" w:hAnsiTheme="minorHAnsi"/>
          <w:sz w:val="22"/>
          <w:szCs w:val="22"/>
        </w:rPr>
        <w:t>1 Tahun 1974.</w:t>
      </w:r>
      <w:proofErr w:type="gramEnd"/>
      <w:r w:rsidR="00871713" w:rsidRPr="0057437F">
        <w:rPr>
          <w:rFonts w:asciiTheme="minorHAnsi" w:hAnsiTheme="minorHAnsi"/>
          <w:sz w:val="22"/>
          <w:szCs w:val="22"/>
        </w:rPr>
        <w:t xml:space="preserve"> Khusus untuk Pegawai Negeri Sipil (PNS) diatur dalam Peraturan Pemerintah (PP) No. 10 Tahun 1983 yang telah diubah dengan PP No. 45 Tahun 1990. </w:t>
      </w:r>
      <w:r w:rsidR="00871713" w:rsidRPr="0057437F">
        <w:rPr>
          <w:rFonts w:asciiTheme="minorHAnsi" w:hAnsiTheme="minorHAnsi"/>
          <w:sz w:val="22"/>
          <w:szCs w:val="22"/>
          <w:lang w:val="id-ID"/>
        </w:rPr>
        <w:t xml:space="preserve">Data Sekunder </w:t>
      </w:r>
      <w:r w:rsidR="00871713" w:rsidRPr="0057437F">
        <w:rPr>
          <w:rFonts w:asciiTheme="minorHAnsi" w:hAnsiTheme="minorHAnsi"/>
          <w:sz w:val="22"/>
          <w:szCs w:val="22"/>
        </w:rPr>
        <w:t xml:space="preserve">adalah </w:t>
      </w:r>
      <w:r w:rsidR="00871713" w:rsidRPr="0057437F">
        <w:rPr>
          <w:rFonts w:asciiTheme="minorHAnsi" w:hAnsiTheme="minorHAnsi"/>
          <w:sz w:val="22"/>
          <w:szCs w:val="22"/>
          <w:lang w:val="id-ID"/>
        </w:rPr>
        <w:t xml:space="preserve">Al-Qur’an, Hadist, </w:t>
      </w:r>
      <w:r w:rsidR="00871713" w:rsidRPr="0057437F">
        <w:rPr>
          <w:rFonts w:asciiTheme="minorHAnsi" w:hAnsiTheme="minorHAnsi"/>
          <w:sz w:val="22"/>
          <w:szCs w:val="22"/>
        </w:rPr>
        <w:t xml:space="preserve">kitab-kitab fiqh </w:t>
      </w:r>
      <w:r w:rsidR="00871713" w:rsidRPr="0057437F">
        <w:rPr>
          <w:rFonts w:asciiTheme="minorHAnsi" w:hAnsiTheme="minorHAnsi"/>
          <w:sz w:val="22"/>
          <w:szCs w:val="22"/>
          <w:lang w:val="id-ID"/>
        </w:rPr>
        <w:t>dan K</w:t>
      </w:r>
      <w:r w:rsidR="00871713" w:rsidRPr="0057437F">
        <w:rPr>
          <w:rFonts w:asciiTheme="minorHAnsi" w:hAnsiTheme="minorHAnsi"/>
          <w:sz w:val="22"/>
          <w:szCs w:val="22"/>
        </w:rPr>
        <w:t xml:space="preserve">ompilasi </w:t>
      </w:r>
      <w:r w:rsidR="00871713" w:rsidRPr="0057437F">
        <w:rPr>
          <w:rFonts w:asciiTheme="minorHAnsi" w:hAnsiTheme="minorHAnsi"/>
          <w:sz w:val="22"/>
          <w:szCs w:val="22"/>
          <w:lang w:val="id-ID"/>
        </w:rPr>
        <w:t>H</w:t>
      </w:r>
      <w:r w:rsidR="00871713" w:rsidRPr="0057437F">
        <w:rPr>
          <w:rFonts w:asciiTheme="minorHAnsi" w:hAnsiTheme="minorHAnsi"/>
          <w:sz w:val="22"/>
          <w:szCs w:val="22"/>
        </w:rPr>
        <w:t xml:space="preserve">ukum </w:t>
      </w:r>
      <w:r w:rsidR="00871713" w:rsidRPr="0057437F">
        <w:rPr>
          <w:rFonts w:asciiTheme="minorHAnsi" w:hAnsiTheme="minorHAnsi"/>
          <w:sz w:val="22"/>
          <w:szCs w:val="22"/>
          <w:lang w:val="id-ID"/>
        </w:rPr>
        <w:t>I</w:t>
      </w:r>
      <w:r w:rsidR="00871713" w:rsidRPr="0057437F">
        <w:rPr>
          <w:rFonts w:asciiTheme="minorHAnsi" w:hAnsiTheme="minorHAnsi"/>
          <w:sz w:val="22"/>
          <w:szCs w:val="22"/>
        </w:rPr>
        <w:t>slam</w:t>
      </w:r>
      <w:r w:rsidR="00871713" w:rsidRPr="0057437F">
        <w:rPr>
          <w:rFonts w:asciiTheme="minorHAnsi" w:hAnsiTheme="minorHAnsi"/>
          <w:sz w:val="22"/>
          <w:szCs w:val="22"/>
          <w:lang w:val="id-ID"/>
        </w:rPr>
        <w:t>.</w:t>
      </w:r>
    </w:p>
    <w:p w:rsidR="0058711D" w:rsidRPr="0057437F" w:rsidRDefault="0058711D" w:rsidP="0058711D">
      <w:pPr>
        <w:pStyle w:val="ListParagraph"/>
        <w:tabs>
          <w:tab w:val="left" w:pos="450"/>
        </w:tabs>
        <w:ind w:left="0"/>
        <w:jc w:val="both"/>
        <w:rPr>
          <w:rFonts w:asciiTheme="minorHAnsi" w:hAnsiTheme="minorHAnsi"/>
          <w:sz w:val="22"/>
          <w:szCs w:val="22"/>
          <w:lang w:val="en-US"/>
        </w:rPr>
      </w:pPr>
      <w:r>
        <w:rPr>
          <w:rFonts w:asciiTheme="minorHAnsi" w:hAnsiTheme="minorHAnsi"/>
          <w:sz w:val="22"/>
          <w:szCs w:val="22"/>
          <w:lang w:val="en-US"/>
        </w:rPr>
        <w:tab/>
      </w:r>
      <w:proofErr w:type="gramStart"/>
      <w:r>
        <w:rPr>
          <w:rFonts w:asciiTheme="minorHAnsi" w:hAnsiTheme="minorHAnsi"/>
          <w:sz w:val="22"/>
          <w:szCs w:val="22"/>
          <w:lang w:val="en-US"/>
        </w:rPr>
        <w:t>A</w:t>
      </w:r>
      <w:r w:rsidRPr="0057437F">
        <w:rPr>
          <w:rFonts w:asciiTheme="minorHAnsi" w:hAnsiTheme="minorHAnsi"/>
          <w:bCs/>
          <w:sz w:val="22"/>
          <w:szCs w:val="22"/>
          <w:lang w:val="nb-NO"/>
        </w:rPr>
        <w:t xml:space="preserve">nalisis data menggunakan </w:t>
      </w:r>
      <w:r w:rsidRPr="0057437F">
        <w:rPr>
          <w:rFonts w:asciiTheme="minorHAnsi" w:hAnsiTheme="minorHAnsi"/>
          <w:sz w:val="22"/>
          <w:szCs w:val="22"/>
          <w:lang w:val="id-ID"/>
        </w:rPr>
        <w:t>analisis deskriptif</w:t>
      </w:r>
      <w:r>
        <w:rPr>
          <w:rFonts w:asciiTheme="minorHAnsi" w:hAnsiTheme="minorHAnsi"/>
          <w:sz w:val="22"/>
          <w:szCs w:val="22"/>
          <w:lang w:val="en-US"/>
        </w:rPr>
        <w:t>.</w:t>
      </w:r>
      <w:proofErr w:type="gramEnd"/>
      <w:r>
        <w:rPr>
          <w:rFonts w:asciiTheme="minorHAnsi" w:hAnsiTheme="minorHAnsi"/>
          <w:sz w:val="22"/>
          <w:szCs w:val="22"/>
          <w:lang w:val="en-US"/>
        </w:rPr>
        <w:t xml:space="preserve"> </w:t>
      </w:r>
      <w:r w:rsidRPr="0057437F">
        <w:rPr>
          <w:rFonts w:asciiTheme="minorHAnsi" w:hAnsiTheme="minorHAnsi"/>
          <w:sz w:val="22"/>
          <w:szCs w:val="22"/>
          <w:lang w:val="id-ID"/>
        </w:rPr>
        <w:t xml:space="preserve">Tujuan dari penelitian deskriptif adalah untuk menggambarkan atau lukisan serta sistematis, faktual dan akurat mengenai fakta, sifat-sifat serta hubungan antar fenomena yang diselidiki </w:t>
      </w:r>
      <w:r w:rsidRPr="0057437F">
        <w:rPr>
          <w:rFonts w:asciiTheme="minorHAnsi" w:hAnsiTheme="minorHAnsi"/>
          <w:sz w:val="22"/>
          <w:szCs w:val="22"/>
          <w:lang w:val="en-US"/>
        </w:rPr>
        <w:t>(</w:t>
      </w:r>
      <w:r w:rsidRPr="0057437F">
        <w:rPr>
          <w:rFonts w:asciiTheme="minorHAnsi" w:hAnsiTheme="minorHAnsi"/>
          <w:sz w:val="22"/>
          <w:szCs w:val="22"/>
          <w:lang w:val="id-ID"/>
        </w:rPr>
        <w:t>M. Nazir, 1999</w:t>
      </w:r>
      <w:r w:rsidRPr="0057437F">
        <w:rPr>
          <w:rFonts w:asciiTheme="minorHAnsi" w:hAnsiTheme="minorHAnsi"/>
          <w:sz w:val="22"/>
          <w:szCs w:val="22"/>
          <w:lang w:val="en-US"/>
        </w:rPr>
        <w:t xml:space="preserve">: </w:t>
      </w:r>
      <w:r w:rsidRPr="0057437F">
        <w:rPr>
          <w:rFonts w:asciiTheme="minorHAnsi" w:hAnsiTheme="minorHAnsi"/>
          <w:sz w:val="22"/>
          <w:szCs w:val="22"/>
          <w:lang w:val="id-ID"/>
        </w:rPr>
        <w:t>63</w:t>
      </w:r>
      <w:r w:rsidRPr="0057437F">
        <w:rPr>
          <w:rFonts w:asciiTheme="minorHAnsi" w:hAnsiTheme="minorHAnsi"/>
          <w:sz w:val="22"/>
          <w:szCs w:val="22"/>
          <w:lang w:val="en-US"/>
        </w:rPr>
        <w:t>)</w:t>
      </w:r>
      <w:r w:rsidRPr="0057437F">
        <w:rPr>
          <w:rFonts w:asciiTheme="minorHAnsi" w:hAnsiTheme="minorHAnsi"/>
          <w:sz w:val="22"/>
          <w:szCs w:val="22"/>
          <w:lang w:val="id-ID"/>
        </w:rPr>
        <w:t>.</w:t>
      </w:r>
    </w:p>
    <w:p w:rsidR="0058711D" w:rsidRPr="0058711D" w:rsidRDefault="0058711D" w:rsidP="0058711D">
      <w:pPr>
        <w:pStyle w:val="ListParagraph"/>
        <w:tabs>
          <w:tab w:val="left" w:pos="450"/>
        </w:tabs>
        <w:ind w:left="0"/>
        <w:jc w:val="both"/>
        <w:rPr>
          <w:rFonts w:asciiTheme="minorHAnsi" w:hAnsiTheme="minorHAnsi"/>
          <w:sz w:val="22"/>
          <w:szCs w:val="22"/>
          <w:lang w:val="en-US"/>
        </w:rPr>
      </w:pPr>
    </w:p>
    <w:p w:rsidR="0058711D" w:rsidRPr="0058711D" w:rsidRDefault="0058711D" w:rsidP="0058711D">
      <w:pPr>
        <w:pStyle w:val="ListParagraph"/>
        <w:tabs>
          <w:tab w:val="left" w:pos="450"/>
        </w:tabs>
        <w:ind w:left="0"/>
        <w:jc w:val="both"/>
        <w:rPr>
          <w:rFonts w:asciiTheme="minorHAnsi" w:hAnsiTheme="minorHAnsi"/>
          <w:sz w:val="22"/>
          <w:szCs w:val="22"/>
          <w:lang w:val="en-US"/>
        </w:rPr>
      </w:pPr>
    </w:p>
    <w:p w:rsidR="003B58EF" w:rsidRDefault="003B58EF"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Pr>
          <w:rFonts w:asciiTheme="minorHAnsi" w:hAnsiTheme="minorHAnsi"/>
          <w:b/>
          <w:bCs/>
          <w:sz w:val="22"/>
          <w:szCs w:val="22"/>
          <w:lang w:val="en-US"/>
        </w:rPr>
        <w:t>POLIGAMI</w:t>
      </w:r>
    </w:p>
    <w:p w:rsidR="007B339A" w:rsidRPr="004A3C8F" w:rsidRDefault="0058711D" w:rsidP="007B339A">
      <w:pPr>
        <w:tabs>
          <w:tab w:val="left" w:pos="450"/>
        </w:tabs>
        <w:jc w:val="both"/>
        <w:rPr>
          <w:rFonts w:asciiTheme="minorHAnsi" w:hAnsiTheme="minorHAnsi"/>
          <w:sz w:val="22"/>
          <w:szCs w:val="22"/>
          <w:lang w:val="id-ID"/>
        </w:rPr>
      </w:pPr>
      <w:r>
        <w:rPr>
          <w:rFonts w:asciiTheme="minorHAnsi" w:hAnsiTheme="minorHAnsi"/>
          <w:b/>
          <w:bCs/>
          <w:sz w:val="22"/>
          <w:szCs w:val="22"/>
          <w:lang w:val="en-US"/>
        </w:rPr>
        <w:lastRenderedPageBreak/>
        <w:tab/>
      </w:r>
      <w:r w:rsidRPr="0057437F">
        <w:rPr>
          <w:rFonts w:asciiTheme="minorHAnsi" w:hAnsiTheme="minorHAnsi"/>
          <w:sz w:val="22"/>
          <w:szCs w:val="22"/>
          <w:lang w:val="id-ID"/>
        </w:rPr>
        <w:t>Kata-kata “poligami” terdiri dari kata “</w:t>
      </w:r>
      <w:r w:rsidRPr="0057437F">
        <w:rPr>
          <w:rFonts w:asciiTheme="minorHAnsi" w:hAnsiTheme="minorHAnsi"/>
          <w:i/>
          <w:sz w:val="22"/>
          <w:szCs w:val="22"/>
          <w:lang w:val="id-ID"/>
        </w:rPr>
        <w:t>poli</w:t>
      </w:r>
      <w:r w:rsidRPr="0057437F">
        <w:rPr>
          <w:rFonts w:asciiTheme="minorHAnsi" w:hAnsiTheme="minorHAnsi"/>
          <w:sz w:val="22"/>
          <w:szCs w:val="22"/>
          <w:lang w:val="id-ID"/>
        </w:rPr>
        <w:t>” dan “</w:t>
      </w:r>
      <w:r w:rsidRPr="0057437F">
        <w:rPr>
          <w:rFonts w:asciiTheme="minorHAnsi" w:hAnsiTheme="minorHAnsi"/>
          <w:i/>
          <w:sz w:val="22"/>
          <w:szCs w:val="22"/>
          <w:lang w:val="id-ID"/>
        </w:rPr>
        <w:t>gami</w:t>
      </w:r>
      <w:r w:rsidRPr="0057437F">
        <w:rPr>
          <w:rFonts w:asciiTheme="minorHAnsi" w:hAnsiTheme="minorHAnsi"/>
          <w:sz w:val="22"/>
          <w:szCs w:val="22"/>
          <w:lang w:val="id-ID"/>
        </w:rPr>
        <w:t>”. Secara etimologi, poli artinya “banyak”, gami artinya “istri”. Jadi, poligami itu artinya beristri banyak. Secara terminologi, poligami yaitu “seorang laki-laki mempunyai lebih dari satu istri”. Atau seorang laki-laki beristri lebih dari seorang, tetapi dibatasi paling banyak empat orang</w:t>
      </w:r>
      <w:r w:rsidRPr="0057437F">
        <w:rPr>
          <w:rFonts w:asciiTheme="minorHAnsi" w:hAnsiTheme="minorHAnsi"/>
          <w:sz w:val="22"/>
          <w:szCs w:val="22"/>
          <w:lang w:val="en-US"/>
        </w:rPr>
        <w:t>, (</w:t>
      </w:r>
      <w:r w:rsidRPr="0057437F">
        <w:rPr>
          <w:rFonts w:asciiTheme="minorHAnsi" w:hAnsiTheme="minorHAnsi"/>
          <w:sz w:val="22"/>
          <w:szCs w:val="22"/>
          <w:lang w:val="id-ID"/>
        </w:rPr>
        <w:t>Abdul Rahman Ghozali,</w:t>
      </w:r>
      <w:r w:rsidRPr="0057437F">
        <w:rPr>
          <w:rFonts w:asciiTheme="minorHAnsi" w:hAnsiTheme="minorHAnsi"/>
          <w:sz w:val="22"/>
          <w:szCs w:val="22"/>
          <w:lang w:val="en-US"/>
        </w:rPr>
        <w:t xml:space="preserve"> </w:t>
      </w:r>
      <w:r w:rsidRPr="0057437F">
        <w:rPr>
          <w:rFonts w:asciiTheme="minorHAnsi" w:hAnsiTheme="minorHAnsi"/>
          <w:sz w:val="22"/>
          <w:szCs w:val="22"/>
          <w:lang w:val="id-ID"/>
        </w:rPr>
        <w:t>2010</w:t>
      </w:r>
      <w:r w:rsidRPr="0057437F">
        <w:rPr>
          <w:rFonts w:asciiTheme="minorHAnsi" w:hAnsiTheme="minorHAnsi"/>
          <w:sz w:val="22"/>
          <w:szCs w:val="22"/>
          <w:lang w:val="en-US"/>
        </w:rPr>
        <w:t xml:space="preserve">: </w:t>
      </w:r>
      <w:r w:rsidRPr="0057437F">
        <w:rPr>
          <w:rFonts w:asciiTheme="minorHAnsi" w:hAnsiTheme="minorHAnsi"/>
          <w:sz w:val="22"/>
          <w:szCs w:val="22"/>
          <w:lang w:val="id-ID"/>
        </w:rPr>
        <w:t>129</w:t>
      </w:r>
      <w:r w:rsidRPr="0057437F">
        <w:rPr>
          <w:rFonts w:asciiTheme="minorHAnsi" w:hAnsiTheme="minorHAnsi"/>
          <w:sz w:val="22"/>
          <w:szCs w:val="22"/>
          <w:lang w:val="en-US"/>
        </w:rPr>
        <w:t>)</w:t>
      </w:r>
      <w:r w:rsidRPr="0057437F">
        <w:rPr>
          <w:rFonts w:asciiTheme="minorHAnsi" w:hAnsiTheme="minorHAnsi"/>
          <w:sz w:val="22"/>
          <w:szCs w:val="22"/>
          <w:lang w:val="id-ID"/>
        </w:rPr>
        <w:t>.</w:t>
      </w:r>
      <w:r w:rsidRPr="0057437F">
        <w:rPr>
          <w:rFonts w:asciiTheme="minorHAnsi" w:hAnsiTheme="minorHAnsi"/>
          <w:sz w:val="22"/>
          <w:szCs w:val="22"/>
          <w:lang w:val="en-US"/>
        </w:rPr>
        <w:t xml:space="preserve"> </w:t>
      </w:r>
      <w:r w:rsidRPr="0057437F">
        <w:rPr>
          <w:rFonts w:asciiTheme="minorHAnsi" w:hAnsiTheme="minorHAnsi"/>
          <w:sz w:val="22"/>
          <w:szCs w:val="22"/>
          <w:lang w:val="id-ID"/>
        </w:rPr>
        <w:t xml:space="preserve">Dalam bahasa Arab poligami disebut </w:t>
      </w:r>
      <w:r w:rsidRPr="0057437F">
        <w:rPr>
          <w:rFonts w:asciiTheme="minorHAnsi" w:hAnsiTheme="minorHAnsi"/>
          <w:i/>
          <w:iCs/>
          <w:sz w:val="22"/>
          <w:szCs w:val="22"/>
          <w:lang w:val="id-ID"/>
        </w:rPr>
        <w:t>ta’addud az-zaujaat</w:t>
      </w:r>
      <w:r w:rsidRPr="0057437F">
        <w:rPr>
          <w:rFonts w:asciiTheme="minorHAnsi" w:hAnsiTheme="minorHAnsi"/>
          <w:sz w:val="22"/>
          <w:szCs w:val="22"/>
          <w:lang w:val="id-ID"/>
        </w:rPr>
        <w:t xml:space="preserve"> (</w:t>
      </w:r>
      <w:r w:rsidRPr="0057437F">
        <w:rPr>
          <w:rFonts w:asciiTheme="minorHAnsi" w:hAnsiTheme="minorHAnsi"/>
          <w:sz w:val="22"/>
          <w:szCs w:val="22"/>
          <w:rtl/>
          <w:lang w:val="id-ID"/>
        </w:rPr>
        <w:t>تعدد الزوجات</w:t>
      </w:r>
      <w:r w:rsidRPr="0057437F">
        <w:rPr>
          <w:rFonts w:asciiTheme="minorHAnsi" w:hAnsiTheme="minorHAnsi"/>
          <w:sz w:val="22"/>
          <w:szCs w:val="22"/>
          <w:lang w:val="id-ID"/>
        </w:rPr>
        <w:t>)</w:t>
      </w:r>
      <w:r w:rsidRPr="0057437F">
        <w:rPr>
          <w:rFonts w:asciiTheme="minorHAnsi" w:hAnsiTheme="minorHAnsi"/>
          <w:sz w:val="22"/>
          <w:szCs w:val="22"/>
          <w:lang w:val="en-US"/>
        </w:rPr>
        <w:t>, (</w:t>
      </w:r>
      <w:r w:rsidRPr="0057437F">
        <w:rPr>
          <w:rFonts w:asciiTheme="minorHAnsi" w:hAnsiTheme="minorHAnsi"/>
          <w:sz w:val="22"/>
          <w:szCs w:val="22"/>
        </w:rPr>
        <w:t>Rahmad Hakim, 1999: 13).</w:t>
      </w:r>
      <w:r w:rsidRPr="0057437F">
        <w:rPr>
          <w:rFonts w:asciiTheme="minorHAnsi" w:hAnsiTheme="minorHAnsi"/>
          <w:sz w:val="22"/>
          <w:szCs w:val="22"/>
          <w:lang w:val="en-US"/>
        </w:rPr>
        <w:t xml:space="preserve"> </w:t>
      </w:r>
      <w:r w:rsidRPr="0057437F">
        <w:rPr>
          <w:rFonts w:asciiTheme="minorHAnsi" w:hAnsiTheme="minorHAnsi"/>
          <w:sz w:val="22"/>
          <w:szCs w:val="22"/>
          <w:lang w:val="id-ID"/>
        </w:rPr>
        <w:t>Kamus Bahasa Indonesia Kontemporer</w:t>
      </w:r>
      <w:r>
        <w:rPr>
          <w:rFonts w:asciiTheme="minorHAnsi" w:hAnsiTheme="minorHAnsi"/>
          <w:sz w:val="22"/>
          <w:szCs w:val="22"/>
          <w:lang w:val="en-US"/>
        </w:rPr>
        <w:t xml:space="preserve"> menyebutkan bahwa</w:t>
      </w:r>
      <w:r w:rsidRPr="0057437F">
        <w:rPr>
          <w:rFonts w:asciiTheme="minorHAnsi" w:hAnsiTheme="minorHAnsi"/>
          <w:sz w:val="22"/>
          <w:szCs w:val="22"/>
          <w:lang w:val="id-ID"/>
        </w:rPr>
        <w:t xml:space="preserve"> poligami merupakan praktek memiliki beberapa istri atau pasangan pada waktu yang bersamaan</w:t>
      </w:r>
      <w:r w:rsidRPr="0057437F">
        <w:rPr>
          <w:rFonts w:asciiTheme="minorHAnsi" w:hAnsiTheme="minorHAnsi"/>
          <w:sz w:val="22"/>
          <w:szCs w:val="22"/>
          <w:lang w:val="en-US"/>
        </w:rPr>
        <w:t>, (</w:t>
      </w:r>
      <w:r w:rsidRPr="0057437F">
        <w:rPr>
          <w:rFonts w:asciiTheme="minorHAnsi" w:hAnsiTheme="minorHAnsi"/>
          <w:sz w:val="22"/>
          <w:szCs w:val="22"/>
          <w:lang w:val="id-ID"/>
        </w:rPr>
        <w:t>Peter Salim dan Yenny Salim, 1991</w:t>
      </w:r>
      <w:r w:rsidRPr="0057437F">
        <w:rPr>
          <w:rFonts w:asciiTheme="minorHAnsi" w:hAnsiTheme="minorHAnsi"/>
          <w:sz w:val="22"/>
          <w:szCs w:val="22"/>
          <w:lang w:val="en-US"/>
        </w:rPr>
        <w:t xml:space="preserve">: </w:t>
      </w:r>
      <w:r w:rsidRPr="0057437F">
        <w:rPr>
          <w:rFonts w:asciiTheme="minorHAnsi" w:hAnsiTheme="minorHAnsi"/>
          <w:sz w:val="22"/>
          <w:szCs w:val="22"/>
          <w:lang w:val="id-ID"/>
        </w:rPr>
        <w:t>1178</w:t>
      </w:r>
      <w:r w:rsidRPr="0057437F">
        <w:rPr>
          <w:rFonts w:asciiTheme="minorHAnsi" w:hAnsiTheme="minorHAnsi"/>
          <w:sz w:val="22"/>
          <w:szCs w:val="22"/>
          <w:lang w:val="en-US"/>
        </w:rPr>
        <w:t>)</w:t>
      </w:r>
      <w:r w:rsidRPr="0057437F">
        <w:rPr>
          <w:rFonts w:asciiTheme="minorHAnsi" w:hAnsiTheme="minorHAnsi"/>
          <w:sz w:val="22"/>
          <w:szCs w:val="22"/>
          <w:lang w:val="id-ID"/>
        </w:rPr>
        <w:t>.</w:t>
      </w:r>
      <w:r w:rsidRPr="0057437F">
        <w:rPr>
          <w:rFonts w:asciiTheme="minorHAnsi" w:hAnsiTheme="minorHAnsi"/>
          <w:sz w:val="22"/>
          <w:szCs w:val="22"/>
          <w:lang w:val="en-US"/>
        </w:rPr>
        <w:t xml:space="preserve"> </w:t>
      </w:r>
      <w:r w:rsidRPr="0057437F">
        <w:rPr>
          <w:rFonts w:asciiTheme="minorHAnsi" w:hAnsiTheme="minorHAnsi"/>
          <w:sz w:val="22"/>
          <w:szCs w:val="22"/>
          <w:lang w:val="id-ID"/>
        </w:rPr>
        <w:t xml:space="preserve">Sedangkan dalam Kamus Agama Islam, </w:t>
      </w:r>
      <w:r w:rsidRPr="0057437F">
        <w:rPr>
          <w:rFonts w:asciiTheme="minorHAnsi" w:hAnsiTheme="minorHAnsi"/>
          <w:color w:val="FF0000"/>
          <w:sz w:val="22"/>
          <w:szCs w:val="22"/>
          <w:lang w:val="id-ID"/>
        </w:rPr>
        <w:t>P</w:t>
      </w:r>
      <w:r w:rsidRPr="0057437F">
        <w:rPr>
          <w:rFonts w:asciiTheme="minorHAnsi" w:hAnsiTheme="minorHAnsi"/>
          <w:sz w:val="22"/>
          <w:szCs w:val="22"/>
          <w:lang w:val="id-ID"/>
        </w:rPr>
        <w:t>oligami apabila seseorang laki-laki nikah dengan dua sampai empat orang perempuan, disebut poligami. (Sudarsono, 1994:180).</w:t>
      </w:r>
    </w:p>
    <w:p w:rsidR="007B339A" w:rsidRDefault="007B339A" w:rsidP="007B339A">
      <w:pPr>
        <w:tabs>
          <w:tab w:val="left" w:pos="450"/>
        </w:tabs>
        <w:jc w:val="both"/>
        <w:rPr>
          <w:rFonts w:asciiTheme="minorHAnsi" w:hAnsiTheme="minorHAnsi"/>
          <w:i/>
          <w:iCs/>
          <w:sz w:val="22"/>
          <w:szCs w:val="22"/>
        </w:rPr>
      </w:pPr>
      <w:r w:rsidRPr="004A3C8F">
        <w:rPr>
          <w:rFonts w:asciiTheme="minorHAnsi" w:hAnsiTheme="minorHAnsi"/>
          <w:sz w:val="22"/>
          <w:szCs w:val="22"/>
          <w:lang w:val="id-ID"/>
        </w:rPr>
        <w:tab/>
        <w:t>Ayat poligami yang biasanya digunakan sebagai landasan para ulama maupun para pelaku poligami adalahvfirman Allah swt. dalam surat An-Nisa’ ayat 3 yang artinya “</w:t>
      </w:r>
      <w:r w:rsidRPr="004A3C8F">
        <w:rPr>
          <w:rFonts w:asciiTheme="minorHAnsi" w:hAnsiTheme="minorHAnsi"/>
          <w:i/>
          <w:iCs/>
          <w:sz w:val="22"/>
          <w:szCs w:val="22"/>
          <w:lang w:val="id-ID"/>
        </w:rPr>
        <w:t xml:space="preserve">Dan jika kamu takut tidak akan dapat berlaku adil terhadap (hak-hak) perempuan yang yatim (bilamana kamu mengawininya), maka kawinilah wanita-wanita (lain) yang kamu senangi : dua, tiga atau empat. Kemudian jika kamu takut tidak akan dapat berlaku adil, maka (kawinilah) seorang saja, atau budak-budak yang kamu miliki. </w:t>
      </w:r>
      <w:proofErr w:type="gramStart"/>
      <w:r w:rsidRPr="0057437F">
        <w:rPr>
          <w:rFonts w:asciiTheme="minorHAnsi" w:hAnsiTheme="minorHAnsi"/>
          <w:i/>
          <w:iCs/>
          <w:sz w:val="22"/>
          <w:szCs w:val="22"/>
        </w:rPr>
        <w:t>Yang demikian itu adalah lebih dekat kepada tidak berbuat aniaya.</w:t>
      </w:r>
      <w:proofErr w:type="gramEnd"/>
      <w:r w:rsidRPr="0057437F">
        <w:rPr>
          <w:rFonts w:asciiTheme="minorHAnsi" w:hAnsiTheme="minorHAnsi"/>
          <w:i/>
          <w:iCs/>
          <w:sz w:val="22"/>
          <w:szCs w:val="22"/>
        </w:rPr>
        <w:t xml:space="preserve"> (Q.S. An-Nisa’ Ayat: 3)</w:t>
      </w:r>
    </w:p>
    <w:p w:rsidR="007B339A" w:rsidRDefault="007B339A" w:rsidP="007B339A">
      <w:pPr>
        <w:tabs>
          <w:tab w:val="left" w:pos="450"/>
        </w:tabs>
        <w:jc w:val="both"/>
        <w:rPr>
          <w:rFonts w:asciiTheme="minorHAnsi" w:hAnsiTheme="minorHAnsi"/>
          <w:i/>
          <w:iCs/>
          <w:sz w:val="22"/>
          <w:szCs w:val="22"/>
          <w:lang w:val="en-US"/>
        </w:rPr>
      </w:pPr>
      <w:r>
        <w:rPr>
          <w:rFonts w:asciiTheme="minorHAnsi" w:hAnsiTheme="minorHAnsi"/>
          <w:i/>
          <w:iCs/>
          <w:sz w:val="22"/>
          <w:szCs w:val="22"/>
        </w:rPr>
        <w:tab/>
      </w:r>
      <w:proofErr w:type="gramStart"/>
      <w:r>
        <w:rPr>
          <w:rFonts w:asciiTheme="minorHAnsi" w:hAnsiTheme="minorHAnsi"/>
          <w:i/>
          <w:iCs/>
          <w:sz w:val="22"/>
          <w:szCs w:val="22"/>
        </w:rPr>
        <w:t>A</w:t>
      </w:r>
      <w:r w:rsidRPr="0057437F">
        <w:rPr>
          <w:rFonts w:asciiTheme="minorHAnsi" w:hAnsiTheme="minorHAnsi"/>
          <w:sz w:val="22"/>
          <w:szCs w:val="22"/>
        </w:rPr>
        <w:t>yat ini diawali dengan solusi Islam dalam memberikan perlakuan kepada anak yatim dalam bentuk perintah untuk melaksanakan nikah.</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Tetapi bilamana tidak dapat berlaku adil terhadap hak-haknya yaitu wanita-wanita yatim yang dikawani maka perintah tersebut berpindah untuk menikah dengan wanita-wanita lain yang disenangi, baik secara lahiriah maupun bathiniah.</w:t>
      </w:r>
      <w:proofErr w:type="gramEnd"/>
    </w:p>
    <w:p w:rsidR="007B339A" w:rsidRDefault="007B339A" w:rsidP="007B339A">
      <w:pPr>
        <w:tabs>
          <w:tab w:val="left" w:pos="450"/>
        </w:tabs>
        <w:jc w:val="both"/>
        <w:rPr>
          <w:rFonts w:asciiTheme="minorHAnsi" w:hAnsiTheme="minorHAnsi"/>
          <w:i/>
          <w:iCs/>
          <w:sz w:val="22"/>
          <w:szCs w:val="22"/>
        </w:rPr>
      </w:pPr>
      <w:r>
        <w:rPr>
          <w:rFonts w:asciiTheme="minorHAnsi" w:hAnsiTheme="minorHAnsi"/>
          <w:i/>
          <w:iCs/>
          <w:sz w:val="22"/>
          <w:szCs w:val="22"/>
          <w:lang w:val="en-US"/>
        </w:rPr>
        <w:tab/>
      </w:r>
      <w:proofErr w:type="gramStart"/>
      <w:r w:rsidRPr="0057437F">
        <w:rPr>
          <w:rFonts w:asciiTheme="minorHAnsi" w:hAnsiTheme="minorHAnsi"/>
          <w:sz w:val="22"/>
          <w:szCs w:val="22"/>
        </w:rPr>
        <w:t>Bunyi dalam ayat ini selanjutnya berkaitan dengan praktik pernikahan yang ditunjukkan dalam Islam.</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Yaitu berupa anjuran jumlah wanita yang dibatasi empat orang saja dalam meniti pernikahan yang dijalani oleh seorang hamba.</w:t>
      </w:r>
      <w:proofErr w:type="gramEnd"/>
      <w:r w:rsidRPr="0057437F">
        <w:rPr>
          <w:rFonts w:asciiTheme="minorHAnsi" w:hAnsiTheme="minorHAnsi"/>
          <w:sz w:val="22"/>
          <w:szCs w:val="22"/>
        </w:rPr>
        <w:t xml:space="preserve"> Hal ini sejalan dengan hadist</w:t>
      </w:r>
      <w:r>
        <w:rPr>
          <w:rFonts w:asciiTheme="minorHAnsi" w:hAnsiTheme="minorHAnsi"/>
          <w:sz w:val="22"/>
          <w:szCs w:val="22"/>
        </w:rPr>
        <w:t xml:space="preserve"> yang artinya</w:t>
      </w:r>
      <w:r w:rsidRPr="0057437F">
        <w:rPr>
          <w:rFonts w:asciiTheme="minorHAnsi" w:hAnsiTheme="minorHAnsi"/>
          <w:sz w:val="22"/>
          <w:szCs w:val="22"/>
        </w:rPr>
        <w:t>:</w:t>
      </w:r>
      <w:r>
        <w:rPr>
          <w:rFonts w:asciiTheme="minorHAnsi" w:hAnsiTheme="minorHAnsi"/>
          <w:sz w:val="22"/>
          <w:szCs w:val="22"/>
        </w:rPr>
        <w:t xml:space="preserve"> “</w:t>
      </w:r>
      <w:r w:rsidRPr="0057437F">
        <w:rPr>
          <w:rFonts w:asciiTheme="minorHAnsi" w:hAnsiTheme="minorHAnsi"/>
          <w:i/>
          <w:iCs/>
          <w:sz w:val="22"/>
          <w:szCs w:val="22"/>
        </w:rPr>
        <w:t xml:space="preserve">Dari Salim, dari ayahnya Radliyallaahu ‘anhu bahwa Ghalian Ibnu Salamah masuk Islam dan ia memiliki sepuluh orang istri yang juga masuk Islam bersamanya. Lalu Nabi Shallallaahu ‘alaihi </w:t>
      </w:r>
      <w:proofErr w:type="gramStart"/>
      <w:r w:rsidRPr="0057437F">
        <w:rPr>
          <w:rFonts w:asciiTheme="minorHAnsi" w:hAnsiTheme="minorHAnsi"/>
          <w:i/>
          <w:iCs/>
          <w:sz w:val="22"/>
          <w:szCs w:val="22"/>
        </w:rPr>
        <w:t>wa</w:t>
      </w:r>
      <w:proofErr w:type="gramEnd"/>
      <w:r w:rsidRPr="0057437F">
        <w:rPr>
          <w:rFonts w:asciiTheme="minorHAnsi" w:hAnsiTheme="minorHAnsi"/>
          <w:i/>
          <w:iCs/>
          <w:sz w:val="22"/>
          <w:szCs w:val="22"/>
        </w:rPr>
        <w:t xml:space="preserve"> Sallam menyuruhnya untuk memilih empat orang istri di antara mereka dan ceraikan selebihnya. </w:t>
      </w:r>
      <w:proofErr w:type="gramStart"/>
      <w:r w:rsidRPr="0057437F">
        <w:rPr>
          <w:rFonts w:asciiTheme="minorHAnsi" w:hAnsiTheme="minorHAnsi"/>
          <w:i/>
          <w:iCs/>
          <w:sz w:val="22"/>
          <w:szCs w:val="22"/>
        </w:rPr>
        <w:t>Hadits ini didapat dari Imam Malik dari Zuhri, Hadits Ghailan.</w:t>
      </w:r>
      <w:proofErr w:type="gramEnd"/>
      <w:r w:rsidRPr="0057437F">
        <w:rPr>
          <w:rFonts w:asciiTheme="minorHAnsi" w:hAnsiTheme="minorHAnsi"/>
          <w:i/>
          <w:iCs/>
          <w:sz w:val="22"/>
          <w:szCs w:val="22"/>
        </w:rPr>
        <w:t xml:space="preserve"> (Musnad Imam </w:t>
      </w:r>
      <w:proofErr w:type="gramStart"/>
      <w:r w:rsidRPr="0057437F">
        <w:rPr>
          <w:rFonts w:asciiTheme="minorHAnsi" w:hAnsiTheme="minorHAnsi"/>
          <w:i/>
          <w:iCs/>
          <w:sz w:val="22"/>
          <w:szCs w:val="22"/>
        </w:rPr>
        <w:t>Syafi’i :</w:t>
      </w:r>
      <w:proofErr w:type="gramEnd"/>
      <w:r w:rsidRPr="0057437F">
        <w:rPr>
          <w:rFonts w:asciiTheme="minorHAnsi" w:hAnsiTheme="minorHAnsi"/>
          <w:i/>
          <w:iCs/>
          <w:sz w:val="22"/>
          <w:szCs w:val="22"/>
        </w:rPr>
        <w:t xml:space="preserve"> 1338 [274/1])</w:t>
      </w:r>
      <w:r>
        <w:rPr>
          <w:rFonts w:asciiTheme="minorHAnsi" w:hAnsiTheme="minorHAnsi"/>
          <w:i/>
          <w:iCs/>
          <w:sz w:val="22"/>
          <w:szCs w:val="22"/>
        </w:rPr>
        <w:t xml:space="preserve">. </w:t>
      </w:r>
    </w:p>
    <w:p w:rsidR="007B339A" w:rsidRDefault="007B339A" w:rsidP="007B339A">
      <w:pPr>
        <w:tabs>
          <w:tab w:val="left" w:pos="450"/>
        </w:tabs>
        <w:jc w:val="both"/>
        <w:rPr>
          <w:rFonts w:asciiTheme="minorHAnsi" w:hAnsiTheme="minorHAnsi"/>
          <w:sz w:val="22"/>
          <w:szCs w:val="22"/>
        </w:rPr>
      </w:pPr>
      <w:r>
        <w:rPr>
          <w:rFonts w:asciiTheme="minorHAnsi" w:hAnsiTheme="minorHAnsi"/>
          <w:sz w:val="22"/>
          <w:szCs w:val="22"/>
        </w:rPr>
        <w:tab/>
        <w:t>J</w:t>
      </w:r>
      <w:r w:rsidRPr="0057437F">
        <w:rPr>
          <w:rFonts w:asciiTheme="minorHAnsi" w:hAnsiTheme="minorHAnsi"/>
          <w:sz w:val="22"/>
          <w:szCs w:val="22"/>
        </w:rPr>
        <w:t>uga hadist tentang Qais Ibnu Al-Harits yang diriwayatkan oleh Abu Daud dan Ibnu Majah</w:t>
      </w:r>
      <w:r>
        <w:rPr>
          <w:rFonts w:asciiTheme="minorHAnsi" w:hAnsiTheme="minorHAnsi"/>
          <w:sz w:val="22"/>
          <w:szCs w:val="22"/>
        </w:rPr>
        <w:t xml:space="preserve"> yang artinya</w:t>
      </w:r>
      <w:r w:rsidRPr="0057437F">
        <w:rPr>
          <w:rFonts w:asciiTheme="minorHAnsi" w:hAnsiTheme="minorHAnsi"/>
          <w:sz w:val="22"/>
          <w:szCs w:val="22"/>
        </w:rPr>
        <w:t>:</w:t>
      </w:r>
      <w:r w:rsidRPr="0057437F">
        <w:rPr>
          <w:rFonts w:asciiTheme="minorHAnsi" w:hAnsiTheme="minorHAnsi"/>
          <w:i/>
          <w:iCs/>
          <w:sz w:val="22"/>
          <w:szCs w:val="22"/>
        </w:rPr>
        <w:t xml:space="preserve"> “Dari Qais Ibnu Al-Harits </w:t>
      </w:r>
      <w:proofErr w:type="gramStart"/>
      <w:r w:rsidRPr="0057437F">
        <w:rPr>
          <w:rFonts w:asciiTheme="minorHAnsi" w:hAnsiTheme="minorHAnsi"/>
          <w:i/>
          <w:iCs/>
          <w:sz w:val="22"/>
          <w:szCs w:val="22"/>
        </w:rPr>
        <w:t>ia</w:t>
      </w:r>
      <w:proofErr w:type="gramEnd"/>
      <w:r w:rsidRPr="0057437F">
        <w:rPr>
          <w:rFonts w:asciiTheme="minorHAnsi" w:hAnsiTheme="minorHAnsi"/>
          <w:i/>
          <w:iCs/>
          <w:sz w:val="22"/>
          <w:szCs w:val="22"/>
        </w:rPr>
        <w:t xml:space="preserve"> berkata: Ketika masuk Islam saya memiliki delapan istri, saya menemui Rasulullah dan menceritakan keadaan saya, lalu beliau bersabda: “Pilih empat diantara mereka”.</w:t>
      </w:r>
      <w:r w:rsidRPr="0057437F">
        <w:rPr>
          <w:rFonts w:asciiTheme="minorHAnsi" w:hAnsiTheme="minorHAnsi"/>
          <w:sz w:val="22"/>
          <w:szCs w:val="22"/>
        </w:rPr>
        <w:t xml:space="preserve"> (H.R. Ibnu Majah)</w:t>
      </w:r>
    </w:p>
    <w:p w:rsidR="007B339A" w:rsidRDefault="007B339A" w:rsidP="007B339A">
      <w:pPr>
        <w:tabs>
          <w:tab w:val="left" w:pos="450"/>
        </w:tabs>
        <w:jc w:val="both"/>
        <w:rPr>
          <w:rFonts w:asciiTheme="minorHAnsi" w:hAnsiTheme="minorHAnsi"/>
          <w:sz w:val="22"/>
          <w:szCs w:val="22"/>
        </w:rPr>
      </w:pPr>
      <w:r>
        <w:rPr>
          <w:rFonts w:asciiTheme="minorHAnsi" w:hAnsiTheme="minorHAnsi"/>
          <w:sz w:val="22"/>
          <w:szCs w:val="22"/>
        </w:rPr>
        <w:tab/>
      </w:r>
      <w:proofErr w:type="gramStart"/>
      <w:r w:rsidRPr="0057437F">
        <w:rPr>
          <w:rFonts w:asciiTheme="minorHAnsi" w:hAnsiTheme="minorHAnsi"/>
          <w:sz w:val="22"/>
          <w:szCs w:val="22"/>
        </w:rPr>
        <w:t>Ibnu Katsir dalam tafsirnya menjadikan riwayat ini sebagai penguat riwayat-riwayat sebelumnya.</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 xml:space="preserve">Jadi, riwayat Shahabat yang beristri lebih dari 4 (empat) lalu Nabi memerintahkan untuk memilih 4 saja dan menceraikan sisanya adalah riwayat-riwayat yang bisa dijadikan </w:t>
      </w:r>
      <w:r w:rsidRPr="0057437F">
        <w:rPr>
          <w:rFonts w:asciiTheme="minorHAnsi" w:hAnsiTheme="minorHAnsi"/>
          <w:i/>
          <w:iCs/>
          <w:sz w:val="22"/>
          <w:szCs w:val="22"/>
        </w:rPr>
        <w:t>Hujjah</w:t>
      </w:r>
      <w:r w:rsidRPr="0057437F">
        <w:rPr>
          <w:rFonts w:asciiTheme="minorHAnsi" w:hAnsiTheme="minorHAnsi"/>
          <w:sz w:val="22"/>
          <w:szCs w:val="22"/>
        </w:rPr>
        <w:t xml:space="preserve"> dalam pembahasan hukum Syara’ sehingga memberi batasan jumlah istri maksimal empat (Ibnu Katsir. 1999: 80).</w:t>
      </w:r>
      <w:proofErr w:type="gramEnd"/>
      <w:r w:rsidRPr="0057437F">
        <w:rPr>
          <w:rFonts w:asciiTheme="minorHAnsi" w:hAnsiTheme="minorHAnsi"/>
          <w:sz w:val="22"/>
          <w:szCs w:val="22"/>
        </w:rPr>
        <w:t xml:space="preserve"> </w:t>
      </w:r>
    </w:p>
    <w:p w:rsidR="007B339A" w:rsidRDefault="007B339A" w:rsidP="007B339A">
      <w:pPr>
        <w:tabs>
          <w:tab w:val="left" w:pos="450"/>
        </w:tabs>
        <w:jc w:val="both"/>
        <w:rPr>
          <w:rFonts w:asciiTheme="minorHAnsi" w:hAnsiTheme="minorHAnsi"/>
          <w:sz w:val="22"/>
          <w:szCs w:val="22"/>
        </w:rPr>
      </w:pPr>
      <w:r>
        <w:rPr>
          <w:rFonts w:asciiTheme="minorHAnsi" w:hAnsiTheme="minorHAnsi"/>
          <w:sz w:val="22"/>
          <w:szCs w:val="22"/>
        </w:rPr>
        <w:tab/>
      </w:r>
      <w:proofErr w:type="gramStart"/>
      <w:r w:rsidRPr="0057437F">
        <w:rPr>
          <w:rFonts w:asciiTheme="minorHAnsi" w:hAnsiTheme="minorHAnsi"/>
          <w:sz w:val="22"/>
          <w:szCs w:val="22"/>
        </w:rPr>
        <w:t>Kemudian setelah batasan jumlah wanita yang boleh dinikahi oleh seorang pria, ada hal yang menjadi dasar kebolehan menikah dalam jumlah yang dibatasi tadi.</w:t>
      </w:r>
      <w:proofErr w:type="gramEnd"/>
      <w:r w:rsidRPr="0057437F">
        <w:rPr>
          <w:rFonts w:asciiTheme="minorHAnsi" w:hAnsiTheme="minorHAnsi"/>
          <w:sz w:val="22"/>
          <w:szCs w:val="22"/>
        </w:rPr>
        <w:t xml:space="preserve"> Sehingga muncullah syarat Adil dalam melakukan poligami sebagaimana bunyi diakhir ayat diatas yang mana dibarengi dengan ancaman jika tidak berlaku adil maka </w:t>
      </w:r>
      <w:proofErr w:type="gramStart"/>
      <w:r w:rsidRPr="0057437F">
        <w:rPr>
          <w:rFonts w:asciiTheme="minorHAnsi" w:hAnsiTheme="minorHAnsi"/>
          <w:sz w:val="22"/>
          <w:szCs w:val="22"/>
        </w:rPr>
        <w:t>ia</w:t>
      </w:r>
      <w:proofErr w:type="gramEnd"/>
      <w:r w:rsidRPr="0057437F">
        <w:rPr>
          <w:rFonts w:asciiTheme="minorHAnsi" w:hAnsiTheme="minorHAnsi"/>
          <w:sz w:val="22"/>
          <w:szCs w:val="22"/>
        </w:rPr>
        <w:t xml:space="preserve"> telah berbuat aniaya.</w:t>
      </w:r>
    </w:p>
    <w:p w:rsidR="007B339A" w:rsidRPr="0057437F" w:rsidRDefault="007B339A" w:rsidP="007B339A">
      <w:pPr>
        <w:tabs>
          <w:tab w:val="left" w:pos="450"/>
        </w:tabs>
        <w:jc w:val="both"/>
        <w:rPr>
          <w:rFonts w:asciiTheme="minorHAnsi" w:hAnsiTheme="minorHAnsi"/>
          <w:sz w:val="22"/>
          <w:szCs w:val="22"/>
        </w:rPr>
      </w:pPr>
      <w:r>
        <w:rPr>
          <w:rFonts w:asciiTheme="minorHAnsi" w:hAnsiTheme="minorHAnsi"/>
          <w:sz w:val="22"/>
          <w:szCs w:val="22"/>
        </w:rPr>
        <w:tab/>
      </w:r>
      <w:r w:rsidRPr="0057437F">
        <w:rPr>
          <w:rFonts w:asciiTheme="minorHAnsi" w:hAnsiTheme="minorHAnsi"/>
          <w:sz w:val="22"/>
          <w:szCs w:val="22"/>
        </w:rPr>
        <w:t xml:space="preserve">Dalam memahami ayat poligami di atas, Imam Syafi’i, Hanafi, Maliki dan Hambali berpendapat bahwa seorang suami boleh memiliki istri lebih dari satu, karena dalam agama Islam seseorang laki-laki dibolehkan mengawini lebih dari satu tetapi dibatasi hanya sampai empat orang istri. </w:t>
      </w:r>
      <w:proofErr w:type="gramStart"/>
      <w:r w:rsidRPr="0057437F">
        <w:rPr>
          <w:rFonts w:asciiTheme="minorHAnsi" w:hAnsiTheme="minorHAnsi"/>
          <w:sz w:val="22"/>
          <w:szCs w:val="22"/>
        </w:rPr>
        <w:t>Akan tetapi kebolehannya tersebut memiliki syarat yaitu berlaku adil antara perempuan-perempuan itu, baik dari nafkah atau gilirannya (Muhammad Jawad Mughniyah. 2011: 109).</w:t>
      </w:r>
      <w:proofErr w:type="gramEnd"/>
    </w:p>
    <w:p w:rsidR="0058711D" w:rsidRDefault="0058711D" w:rsidP="0058711D">
      <w:pPr>
        <w:pStyle w:val="ListParagraph"/>
        <w:tabs>
          <w:tab w:val="left" w:pos="270"/>
        </w:tabs>
        <w:autoSpaceDE w:val="0"/>
        <w:autoSpaceDN w:val="0"/>
        <w:adjustRightInd w:val="0"/>
        <w:ind w:left="0"/>
        <w:jc w:val="both"/>
        <w:rPr>
          <w:rFonts w:asciiTheme="minorHAnsi" w:hAnsiTheme="minorHAnsi"/>
          <w:b/>
          <w:bCs/>
          <w:sz w:val="22"/>
          <w:szCs w:val="22"/>
          <w:lang w:val="en-US"/>
        </w:rPr>
      </w:pPr>
    </w:p>
    <w:p w:rsidR="003B58EF" w:rsidRDefault="003B58EF"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Pr>
          <w:rFonts w:asciiTheme="minorHAnsi" w:hAnsiTheme="minorHAnsi"/>
          <w:b/>
          <w:bCs/>
          <w:sz w:val="22"/>
          <w:szCs w:val="22"/>
          <w:lang w:val="en-US"/>
        </w:rPr>
        <w:lastRenderedPageBreak/>
        <w:t>SANGKSI</w:t>
      </w:r>
      <w:r w:rsidR="007B339A">
        <w:rPr>
          <w:rFonts w:asciiTheme="minorHAnsi" w:hAnsiTheme="minorHAnsi"/>
          <w:b/>
          <w:bCs/>
          <w:sz w:val="22"/>
          <w:szCs w:val="22"/>
          <w:lang w:val="en-US"/>
        </w:rPr>
        <w:t xml:space="preserve"> </w:t>
      </w:r>
      <w:r w:rsidR="007B339A" w:rsidRPr="0057437F">
        <w:rPr>
          <w:rFonts w:asciiTheme="minorHAnsi" w:hAnsiTheme="minorHAnsi"/>
          <w:b/>
          <w:bCs/>
          <w:sz w:val="22"/>
          <w:szCs w:val="22"/>
        </w:rPr>
        <w:t>PELAKU POLIGAMI</w:t>
      </w:r>
    </w:p>
    <w:p w:rsidR="007B339A" w:rsidRDefault="007B339A" w:rsidP="007B339A">
      <w:pPr>
        <w:ind w:firstLine="360"/>
        <w:jc w:val="both"/>
        <w:rPr>
          <w:rFonts w:asciiTheme="minorHAnsi" w:eastAsia="AGaramondPro-Regular" w:hAnsiTheme="minorHAnsi"/>
          <w:sz w:val="22"/>
          <w:szCs w:val="22"/>
        </w:rPr>
      </w:pPr>
      <w:proofErr w:type="gramStart"/>
      <w:r w:rsidRPr="007B339A">
        <w:rPr>
          <w:rFonts w:asciiTheme="minorHAnsi" w:eastAsia="AGaramondPro-Regular" w:hAnsiTheme="minorHAnsi"/>
          <w:sz w:val="22"/>
          <w:szCs w:val="22"/>
        </w:rPr>
        <w:t>Dasar dan prinsip perkawinan di Indonesia adalah monogami.</w:t>
      </w:r>
      <w:proofErr w:type="gramEnd"/>
      <w:r w:rsidRPr="007B339A">
        <w:rPr>
          <w:rFonts w:asciiTheme="minorHAnsi" w:eastAsia="AGaramondPro-Regular" w:hAnsiTheme="minorHAnsi"/>
          <w:sz w:val="22"/>
          <w:szCs w:val="22"/>
        </w:rPr>
        <w:t xml:space="preserve"> </w:t>
      </w:r>
      <w:proofErr w:type="gramStart"/>
      <w:r w:rsidRPr="007B339A">
        <w:rPr>
          <w:rFonts w:asciiTheme="minorHAnsi" w:eastAsia="AGaramondPro-Regular" w:hAnsiTheme="minorHAnsi"/>
          <w:sz w:val="22"/>
          <w:szCs w:val="22"/>
        </w:rPr>
        <w:t>Hal ini tercatum dalam UU Nomor 1 Tahun 1974.</w:t>
      </w:r>
      <w:proofErr w:type="gramEnd"/>
      <w:r w:rsidRPr="007B339A">
        <w:rPr>
          <w:rFonts w:asciiTheme="minorHAnsi" w:eastAsia="AGaramondPro-Regular" w:hAnsiTheme="minorHAnsi"/>
          <w:sz w:val="22"/>
          <w:szCs w:val="22"/>
        </w:rPr>
        <w:t xml:space="preserve"> Namun, masih ada dispensasi untuk melangsungkan perkawinan sampai </w:t>
      </w:r>
      <w:r w:rsidR="004A3C8F">
        <w:rPr>
          <w:rFonts w:asciiTheme="minorHAnsi" w:eastAsia="AGaramondPro-Regular" w:hAnsiTheme="minorHAnsi"/>
          <w:sz w:val="22"/>
          <w:szCs w:val="22"/>
        </w:rPr>
        <w:t xml:space="preserve">maksimal 4 orang, </w:t>
      </w:r>
      <w:r w:rsidRPr="007B339A">
        <w:rPr>
          <w:rFonts w:asciiTheme="minorHAnsi" w:eastAsia="AGaramondPro-Regular" w:hAnsiTheme="minorHAnsi"/>
          <w:sz w:val="22"/>
          <w:szCs w:val="22"/>
        </w:rPr>
        <w:t>dengan persetujuan pengadilan setelah izin dari istri sedangkan PNS diberikan izin apabila memenuhi sekurang-kurangnya salah satu syarat alternatif, dan ketiga syarat kumulatif (</w:t>
      </w:r>
      <w:r w:rsidRPr="007B339A">
        <w:rPr>
          <w:rFonts w:asciiTheme="minorHAnsi" w:eastAsia="AGaramondPro-Regular" w:hAnsiTheme="minorHAnsi"/>
          <w:sz w:val="22"/>
          <w:szCs w:val="22"/>
          <w:lang w:val="en-US" w:eastAsia="en-US" w:bidi="ar-SA"/>
        </w:rPr>
        <w:t>PP no. 10 tahun 1983 pasal 10 ayat 1).</w:t>
      </w:r>
      <w:r w:rsidRPr="007B339A">
        <w:rPr>
          <w:rFonts w:asciiTheme="minorHAnsi" w:eastAsia="AGaramondPro-Regular" w:hAnsiTheme="minorHAnsi" w:cs="AGaramondPro-Regular"/>
          <w:sz w:val="22"/>
          <w:szCs w:val="22"/>
          <w:lang w:val="en-US" w:eastAsia="en-US" w:bidi="ar-SA"/>
        </w:rPr>
        <w:t xml:space="preserve"> </w:t>
      </w:r>
      <w:r w:rsidRPr="007B339A">
        <w:rPr>
          <w:rFonts w:asciiTheme="minorHAnsi" w:eastAsia="AGaramondPro-Regular" w:hAnsiTheme="minorHAnsi"/>
          <w:sz w:val="22"/>
          <w:szCs w:val="22"/>
        </w:rPr>
        <w:t xml:space="preserve">Syarat-syarat alternative adalah: (1) Istri tidak dapat menjalankan kewajibannya sebagai istri; (2) Istri mendapat cacat badan yang tidak dapat disembuhkan; (3) Istri tidak dapat melahirkan keturunan (Pernyataan ini dapat dilihat pada UU no. 1 tahun 1974 pasal 4 ayat 2, PP no. 9 tahun 1975 pasal 41 huruf a, PP no. 10 tahun 1983 pasal 10 ayat 2, dan KHI pasal 57). </w:t>
      </w:r>
    </w:p>
    <w:p w:rsidR="007B339A" w:rsidRDefault="00CD180D" w:rsidP="004A3C8F">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61312" behindDoc="0" locked="0" layoutInCell="1" allowOverlap="1">
                <wp:simplePos x="0" y="0"/>
                <wp:positionH relativeFrom="column">
                  <wp:posOffset>2195830</wp:posOffset>
                </wp:positionH>
                <wp:positionV relativeFrom="paragraph">
                  <wp:posOffset>1169670</wp:posOffset>
                </wp:positionV>
                <wp:extent cx="3192780" cy="732790"/>
                <wp:effectExtent l="14605" t="7620" r="21590"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732790"/>
                        </a:xfrm>
                        <a:prstGeom prst="flowChartPreparation">
                          <a:avLst/>
                        </a:prstGeom>
                        <a:solidFill>
                          <a:srgbClr val="FFFFFF"/>
                        </a:solidFill>
                        <a:ln w="9525">
                          <a:solidFill>
                            <a:srgbClr val="000000"/>
                          </a:solidFill>
                          <a:miter lim="800000"/>
                          <a:headEnd/>
                          <a:tailEnd/>
                        </a:ln>
                      </wps:spPr>
                      <wps:txbx>
                        <w:txbxContent>
                          <w:p w:rsidR="0099747A" w:rsidRPr="00D3316E" w:rsidRDefault="0099747A" w:rsidP="00D3316E">
                            <w:pPr>
                              <w:tabs>
                                <w:tab w:val="left" w:pos="180"/>
                              </w:tabs>
                              <w:rPr>
                                <w:rFonts w:asciiTheme="minorHAnsi" w:hAnsiTheme="minorHAnsi"/>
                                <w:sz w:val="18"/>
                                <w:szCs w:val="18"/>
                                <w:lang w:val="en-US"/>
                              </w:rPr>
                            </w:pPr>
                            <w:r w:rsidRPr="00D3316E">
                              <w:rPr>
                                <w:rFonts w:asciiTheme="minorHAnsi" w:hAnsiTheme="minorHAnsi"/>
                                <w:sz w:val="18"/>
                                <w:szCs w:val="18"/>
                                <w:lang w:val="en-US"/>
                              </w:rPr>
                              <w:t>Altenatif:</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 xml:space="preserve">Istri </w:t>
                            </w:r>
                            <w:r w:rsidR="00D3316E" w:rsidRPr="00D3316E">
                              <w:rPr>
                                <w:rFonts w:asciiTheme="minorHAnsi" w:hAnsiTheme="minorHAnsi"/>
                                <w:sz w:val="18"/>
                                <w:szCs w:val="18"/>
                                <w:lang w:val="en-US"/>
                              </w:rPr>
                              <w:t>t</w:t>
                            </w:r>
                            <w:r w:rsidRPr="00D3316E">
                              <w:rPr>
                                <w:rFonts w:asciiTheme="minorHAnsi" w:hAnsiTheme="minorHAnsi"/>
                                <w:sz w:val="18"/>
                                <w:szCs w:val="18"/>
                                <w:lang w:val="en-US"/>
                              </w:rPr>
                              <w:t xml:space="preserve">idak menjalankan </w:t>
                            </w:r>
                            <w:r w:rsidR="00D3316E" w:rsidRPr="00D3316E">
                              <w:rPr>
                                <w:rFonts w:asciiTheme="minorHAnsi" w:hAnsiTheme="minorHAnsi"/>
                                <w:sz w:val="18"/>
                                <w:szCs w:val="18"/>
                                <w:lang w:val="en-US"/>
                              </w:rPr>
                              <w:t>k</w:t>
                            </w:r>
                            <w:r w:rsidRPr="00D3316E">
                              <w:rPr>
                                <w:rFonts w:asciiTheme="minorHAnsi" w:hAnsiTheme="minorHAnsi"/>
                                <w:sz w:val="18"/>
                                <w:szCs w:val="18"/>
                                <w:lang w:val="en-US"/>
                              </w:rPr>
                              <w:t>ewajiban.</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Istri Cacat Badan Permanen</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Istri tidak memberikan keturrunan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AutoShape 5" o:spid="_x0000_s1026" type="#_x0000_t117" style="position:absolute;left:0;text-align:left;margin-left:172.9pt;margin-top:92.1pt;width:251.4pt;height:5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">
                <v:textbox>
                  <w:txbxContent>
                    <w:p w:rsidR="0099747A" w:rsidRPr="00D3316E" w:rsidRDefault="0099747A" w:rsidP="00D3316E">
                      <w:pPr>
                        <w:tabs>
                          <w:tab w:val="left" w:pos="180"/>
                        </w:tabs>
                        <w:rPr>
                          <w:rFonts w:asciiTheme="minorHAnsi" w:hAnsiTheme="minorHAnsi"/>
                          <w:sz w:val="18"/>
                          <w:szCs w:val="18"/>
                          <w:lang w:val="en-US"/>
                        </w:rPr>
                      </w:pPr>
                      <w:r w:rsidRPr="00D3316E">
                        <w:rPr>
                          <w:rFonts w:asciiTheme="minorHAnsi" w:hAnsiTheme="minorHAnsi"/>
                          <w:sz w:val="18"/>
                          <w:szCs w:val="18"/>
                          <w:lang w:val="en-US"/>
                        </w:rPr>
                        <w:t>Altenatif:</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 xml:space="preserve">Istri </w:t>
                      </w:r>
                      <w:r w:rsidR="00D3316E" w:rsidRPr="00D3316E">
                        <w:rPr>
                          <w:rFonts w:asciiTheme="minorHAnsi" w:hAnsiTheme="minorHAnsi"/>
                          <w:sz w:val="18"/>
                          <w:szCs w:val="18"/>
                          <w:lang w:val="en-US"/>
                        </w:rPr>
                        <w:t>t</w:t>
                      </w:r>
                      <w:r w:rsidRPr="00D3316E">
                        <w:rPr>
                          <w:rFonts w:asciiTheme="minorHAnsi" w:hAnsiTheme="minorHAnsi"/>
                          <w:sz w:val="18"/>
                          <w:szCs w:val="18"/>
                          <w:lang w:val="en-US"/>
                        </w:rPr>
                        <w:t xml:space="preserve">idak menjalankan </w:t>
                      </w:r>
                      <w:r w:rsidR="00D3316E" w:rsidRPr="00D3316E">
                        <w:rPr>
                          <w:rFonts w:asciiTheme="minorHAnsi" w:hAnsiTheme="minorHAnsi"/>
                          <w:sz w:val="18"/>
                          <w:szCs w:val="18"/>
                          <w:lang w:val="en-US"/>
                        </w:rPr>
                        <w:t>k</w:t>
                      </w:r>
                      <w:r w:rsidRPr="00D3316E">
                        <w:rPr>
                          <w:rFonts w:asciiTheme="minorHAnsi" w:hAnsiTheme="minorHAnsi"/>
                          <w:sz w:val="18"/>
                          <w:szCs w:val="18"/>
                          <w:lang w:val="en-US"/>
                        </w:rPr>
                        <w:t>ewajiban.</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Istri Cacat Badan Permanen</w:t>
                      </w:r>
                    </w:p>
                    <w:p w:rsidR="0099747A" w:rsidRPr="00D3316E" w:rsidRDefault="0099747A" w:rsidP="00D3316E">
                      <w:pPr>
                        <w:pStyle w:val="ListParagraph"/>
                        <w:numPr>
                          <w:ilvl w:val="0"/>
                          <w:numId w:val="17"/>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Istri tidak memberikan keturrunan</w:t>
                      </w:r>
                    </w:p>
                  </w:txbxContent>
                </v:textbox>
              </v:shape>
            </w:pict>
          </mc:Fallback>
        </mc:AlternateContent>
      </w:r>
      <w:r w:rsidR="007B339A" w:rsidRPr="007B339A">
        <w:rPr>
          <w:rFonts w:asciiTheme="minorHAnsi" w:eastAsia="AGaramondPro-Regular" w:hAnsiTheme="minorHAnsi"/>
          <w:sz w:val="22"/>
          <w:szCs w:val="22"/>
        </w:rPr>
        <w:t>Sedangkan syarat- syarat kumulatif sebagai berikut: (1) Ada persetujuan tertulis dari istri; (2) Adanya kepastian bahwa suami mampu menjamin keperluan hidup istri dan anak- anak mereka; (3) Ada jaminan tertulis bahwa suami akan berlaku adil (UU no. 1 tahun 1974 pasal 5, PP no. 9 tahun 1975).</w:t>
      </w:r>
      <w:r w:rsidR="004A3C8F">
        <w:rPr>
          <w:rFonts w:asciiTheme="minorHAnsi" w:eastAsia="AGaramondPro-Regular" w:hAnsiTheme="minorHAnsi"/>
          <w:sz w:val="22"/>
          <w:szCs w:val="22"/>
        </w:rPr>
        <w:t xml:space="preserve"> </w:t>
      </w:r>
      <w:r w:rsidR="007B339A" w:rsidRPr="007B339A">
        <w:rPr>
          <w:rFonts w:asciiTheme="minorHAnsi" w:eastAsia="AGaramondPro-Regular" w:hAnsiTheme="minorHAnsi"/>
          <w:sz w:val="22"/>
          <w:szCs w:val="22"/>
        </w:rPr>
        <w:t xml:space="preserve">Untuk membuktikan kemampuan suami dalam menjamin keperluan hidup keluarga adalah dengan melihat </w:t>
      </w:r>
      <w:proofErr w:type="gramStart"/>
      <w:r w:rsidR="007B339A" w:rsidRPr="007B339A">
        <w:rPr>
          <w:rFonts w:asciiTheme="minorHAnsi" w:eastAsia="AGaramondPro-Regular" w:hAnsiTheme="minorHAnsi"/>
          <w:sz w:val="22"/>
          <w:szCs w:val="22"/>
        </w:rPr>
        <w:t>surat</w:t>
      </w:r>
      <w:proofErr w:type="gramEnd"/>
      <w:r w:rsidR="007B339A" w:rsidRPr="007B339A">
        <w:rPr>
          <w:rFonts w:asciiTheme="minorHAnsi" w:eastAsia="AGaramondPro-Regular" w:hAnsiTheme="minorHAnsi"/>
          <w:sz w:val="22"/>
          <w:szCs w:val="22"/>
        </w:rPr>
        <w:t xml:space="preserve"> keterangan mengenai penghasilan suami yang ditandatangani bendahara tempat bekerja atau surat keterangan lain yang dapat diterima di pengadilan.</w:t>
      </w:r>
    </w:p>
    <w:p w:rsidR="004A3C8F" w:rsidRDefault="00CD180D" w:rsidP="004A3C8F">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80645</wp:posOffset>
                </wp:positionV>
                <wp:extent cx="1480820" cy="1221740"/>
                <wp:effectExtent l="13335" t="13970" r="10795" b="12065"/>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1221740"/>
                        </a:xfrm>
                        <a:prstGeom prst="ellipse">
                          <a:avLst/>
                        </a:prstGeom>
                        <a:solidFill>
                          <a:srgbClr val="FFFFFF"/>
                        </a:solidFill>
                        <a:ln w="9525">
                          <a:solidFill>
                            <a:srgbClr val="000000"/>
                          </a:solidFill>
                          <a:round/>
                          <a:headEnd/>
                          <a:tailEnd/>
                        </a:ln>
                      </wps:spPr>
                      <wps:txbx>
                        <w:txbxContent>
                          <w:p w:rsidR="0099747A" w:rsidRPr="0099747A" w:rsidRDefault="0099747A" w:rsidP="0099747A">
                            <w:pPr>
                              <w:rPr>
                                <w:rFonts w:asciiTheme="minorHAnsi" w:hAnsiTheme="minorHAnsi"/>
                                <w:sz w:val="20"/>
                                <w:szCs w:val="20"/>
                                <w:lang w:val="en-US"/>
                              </w:rPr>
                            </w:pPr>
                            <w:r w:rsidRPr="0099747A">
                              <w:rPr>
                                <w:rFonts w:asciiTheme="minorHAnsi" w:hAnsiTheme="minorHAnsi"/>
                                <w:sz w:val="20"/>
                                <w:szCs w:val="20"/>
                                <w:lang w:val="en-US"/>
                              </w:rPr>
                              <w:t>Poligami tidak diberikan sangksi bila memenuhi 2 syarat</w:t>
                            </w:r>
                            <w:r>
                              <w:rPr>
                                <w:rFonts w:asciiTheme="minorHAnsi" w:hAnsiTheme="minorHAnsi"/>
                                <w:sz w:val="20"/>
                                <w:szCs w:val="20"/>
                                <w:lang w:val="en-US"/>
                              </w:rPr>
                              <w:t xml:space="preserve"> altenatif dan kumulatif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2.55pt;margin-top:6.35pt;width:116.6pt;height: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">
                <v:textbox>
                  <w:txbxContent>
                    <w:p w:rsidR="0099747A" w:rsidRPr="0099747A" w:rsidRDefault="0099747A" w:rsidP="0099747A">
                      <w:pPr>
                        <w:rPr>
                          <w:rFonts w:asciiTheme="minorHAnsi" w:hAnsiTheme="minorHAnsi"/>
                          <w:sz w:val="20"/>
                          <w:szCs w:val="20"/>
                          <w:lang w:val="en-US"/>
                        </w:rPr>
                      </w:pPr>
                      <w:r w:rsidRPr="0099747A">
                        <w:rPr>
                          <w:rFonts w:asciiTheme="minorHAnsi" w:hAnsiTheme="minorHAnsi"/>
                          <w:sz w:val="20"/>
                          <w:szCs w:val="20"/>
                          <w:lang w:val="en-US"/>
                        </w:rPr>
                        <w:t>Poligami tidak diberikan sangksi bila memenuhi 2 syarat</w:t>
                      </w:r>
                      <w:r>
                        <w:rPr>
                          <w:rFonts w:asciiTheme="minorHAnsi" w:hAnsiTheme="minorHAnsi"/>
                          <w:sz w:val="20"/>
                          <w:szCs w:val="20"/>
                          <w:lang w:val="en-US"/>
                        </w:rPr>
                        <w:t xml:space="preserve"> altenatif dan kumulatif</w:t>
                      </w:r>
                    </w:p>
                  </w:txbxContent>
                </v:textbox>
              </v:oval>
            </w:pict>
          </mc:Fallback>
        </mc:AlternateContent>
      </w:r>
    </w:p>
    <w:p w:rsidR="004A3C8F" w:rsidRDefault="004A3C8F" w:rsidP="004A3C8F">
      <w:pPr>
        <w:ind w:firstLine="360"/>
        <w:jc w:val="both"/>
        <w:rPr>
          <w:rFonts w:asciiTheme="minorHAnsi" w:eastAsia="AGaramondPro-Regular" w:hAnsiTheme="minorHAnsi"/>
          <w:sz w:val="22"/>
          <w:szCs w:val="22"/>
        </w:rPr>
      </w:pPr>
    </w:p>
    <w:p w:rsidR="0099747A" w:rsidRDefault="00CD180D" w:rsidP="007B339A">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59264" behindDoc="0" locked="0" layoutInCell="1" allowOverlap="1">
                <wp:simplePos x="0" y="0"/>
                <wp:positionH relativeFrom="column">
                  <wp:posOffset>1513205</wp:posOffset>
                </wp:positionH>
                <wp:positionV relativeFrom="paragraph">
                  <wp:posOffset>12700</wp:posOffset>
                </wp:positionV>
                <wp:extent cx="682625" cy="286385"/>
                <wp:effectExtent l="8255" t="60325" r="33020" b="57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62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19.15pt;margin-top:1pt;width:53.75pt;height:22.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">
                <v:stroke endarrow="block"/>
              </v:shape>
            </w:pict>
          </mc:Fallback>
        </mc:AlternateContent>
      </w:r>
    </w:p>
    <w:p w:rsidR="0099747A" w:rsidRDefault="0099747A" w:rsidP="007B339A">
      <w:pPr>
        <w:ind w:firstLine="360"/>
        <w:jc w:val="both"/>
        <w:rPr>
          <w:rFonts w:asciiTheme="minorHAnsi" w:eastAsia="AGaramondPro-Regular" w:hAnsiTheme="minorHAnsi"/>
          <w:sz w:val="22"/>
          <w:szCs w:val="22"/>
        </w:rPr>
      </w:pPr>
    </w:p>
    <w:p w:rsidR="0099747A" w:rsidRDefault="00CD180D" w:rsidP="007B339A">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62336" behindDoc="0" locked="0" layoutInCell="1" allowOverlap="1">
                <wp:simplePos x="0" y="0"/>
                <wp:positionH relativeFrom="column">
                  <wp:posOffset>2018030</wp:posOffset>
                </wp:positionH>
                <wp:positionV relativeFrom="paragraph">
                  <wp:posOffset>101600</wp:posOffset>
                </wp:positionV>
                <wp:extent cx="3459480" cy="730250"/>
                <wp:effectExtent l="17780" t="6350" r="18415" b="63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730250"/>
                        </a:xfrm>
                        <a:prstGeom prst="flowChartPreparation">
                          <a:avLst/>
                        </a:prstGeom>
                        <a:solidFill>
                          <a:srgbClr val="FFFFFF"/>
                        </a:solidFill>
                        <a:ln w="9525">
                          <a:solidFill>
                            <a:srgbClr val="000000"/>
                          </a:solidFill>
                          <a:miter lim="800000"/>
                          <a:headEnd/>
                          <a:tailEnd/>
                        </a:ln>
                      </wps:spPr>
                      <wps:txbx>
                        <w:txbxContent>
                          <w:p w:rsidR="00D3316E" w:rsidRPr="00D3316E" w:rsidRDefault="00D3316E" w:rsidP="00D3316E">
                            <w:pPr>
                              <w:tabs>
                                <w:tab w:val="left" w:pos="180"/>
                              </w:tabs>
                              <w:rPr>
                                <w:rFonts w:asciiTheme="minorHAnsi" w:hAnsiTheme="minorHAnsi"/>
                                <w:sz w:val="18"/>
                                <w:szCs w:val="18"/>
                                <w:lang w:val="en-US"/>
                              </w:rPr>
                            </w:pPr>
                            <w:r w:rsidRPr="00D3316E">
                              <w:rPr>
                                <w:rFonts w:asciiTheme="minorHAnsi" w:hAnsiTheme="minorHAnsi"/>
                                <w:sz w:val="18"/>
                                <w:szCs w:val="18"/>
                                <w:lang w:val="en-US"/>
                              </w:rPr>
                              <w:t>Kumulatif:</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Izin tertulis Istri</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Mampu secara ekonomi</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Pr>
                                <w:rFonts w:asciiTheme="minorHAnsi" w:hAnsiTheme="minorHAnsi"/>
                                <w:sz w:val="18"/>
                                <w:szCs w:val="18"/>
                                <w:lang w:val="en-US"/>
                              </w:rPr>
                              <w:t>Jaminan tertulis berlaku adil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8" type="#_x0000_t117" style="position:absolute;left:0;text-align:left;margin-left:158.9pt;margin-top:8pt;width:272.4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">
                <v:textbox>
                  <w:txbxContent>
                    <w:p w:rsidR="00D3316E" w:rsidRPr="00D3316E" w:rsidRDefault="00D3316E" w:rsidP="00D3316E">
                      <w:pPr>
                        <w:tabs>
                          <w:tab w:val="left" w:pos="180"/>
                        </w:tabs>
                        <w:rPr>
                          <w:rFonts w:asciiTheme="minorHAnsi" w:hAnsiTheme="minorHAnsi"/>
                          <w:sz w:val="18"/>
                          <w:szCs w:val="18"/>
                          <w:lang w:val="en-US"/>
                        </w:rPr>
                      </w:pPr>
                      <w:r w:rsidRPr="00D3316E">
                        <w:rPr>
                          <w:rFonts w:asciiTheme="minorHAnsi" w:hAnsiTheme="minorHAnsi"/>
                          <w:sz w:val="18"/>
                          <w:szCs w:val="18"/>
                          <w:lang w:val="en-US"/>
                        </w:rPr>
                        <w:t>Kumulatif:</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Izin tertulis Istri</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sidRPr="00D3316E">
                        <w:rPr>
                          <w:rFonts w:asciiTheme="minorHAnsi" w:hAnsiTheme="minorHAnsi"/>
                          <w:sz w:val="18"/>
                          <w:szCs w:val="18"/>
                          <w:lang w:val="en-US"/>
                        </w:rPr>
                        <w:t>Mampu secara ekonomi</w:t>
                      </w:r>
                    </w:p>
                    <w:p w:rsidR="00D3316E" w:rsidRPr="00D3316E" w:rsidRDefault="00D3316E" w:rsidP="00D3316E">
                      <w:pPr>
                        <w:pStyle w:val="ListParagraph"/>
                        <w:numPr>
                          <w:ilvl w:val="0"/>
                          <w:numId w:val="18"/>
                        </w:numPr>
                        <w:tabs>
                          <w:tab w:val="left" w:pos="180"/>
                        </w:tabs>
                        <w:ind w:left="0" w:firstLine="0"/>
                        <w:rPr>
                          <w:rFonts w:asciiTheme="minorHAnsi" w:hAnsiTheme="minorHAnsi"/>
                          <w:sz w:val="18"/>
                          <w:szCs w:val="18"/>
                          <w:lang w:val="en-US"/>
                        </w:rPr>
                      </w:pPr>
                      <w:r>
                        <w:rPr>
                          <w:rFonts w:asciiTheme="minorHAnsi" w:hAnsiTheme="minorHAnsi"/>
                          <w:sz w:val="18"/>
                          <w:szCs w:val="18"/>
                          <w:lang w:val="en-US"/>
                        </w:rPr>
                        <w:t>Jaminan tertulis berlaku adil</w:t>
                      </w:r>
                    </w:p>
                  </w:txbxContent>
                </v:textbox>
              </v:shape>
            </w:pict>
          </mc:Fallback>
        </mc:AlternateContent>
      </w:r>
    </w:p>
    <w:p w:rsidR="0099747A" w:rsidRDefault="00CD180D" w:rsidP="00D3316E">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60288" behindDoc="0" locked="0" layoutInCell="1" allowOverlap="1">
                <wp:simplePos x="0" y="0"/>
                <wp:positionH relativeFrom="column">
                  <wp:posOffset>1464945</wp:posOffset>
                </wp:positionH>
                <wp:positionV relativeFrom="paragraph">
                  <wp:posOffset>60960</wp:posOffset>
                </wp:positionV>
                <wp:extent cx="682625" cy="163830"/>
                <wp:effectExtent l="7620" t="13335" r="33655" b="609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5.35pt;margin-top:4.8pt;width:53.7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">
                <v:stroke endarrow="block"/>
              </v:shape>
            </w:pict>
          </mc:Fallback>
        </mc:AlternateContent>
      </w:r>
    </w:p>
    <w:p w:rsidR="00D3316E" w:rsidRDefault="00D3316E" w:rsidP="007B339A">
      <w:pPr>
        <w:ind w:firstLine="360"/>
        <w:jc w:val="both"/>
        <w:rPr>
          <w:rFonts w:asciiTheme="minorHAnsi" w:eastAsia="AGaramondPro-Regular" w:hAnsiTheme="minorHAnsi"/>
          <w:sz w:val="22"/>
          <w:szCs w:val="22"/>
        </w:rPr>
      </w:pPr>
    </w:p>
    <w:p w:rsidR="00D3316E" w:rsidRDefault="00D3316E" w:rsidP="007B339A">
      <w:pPr>
        <w:ind w:firstLine="360"/>
        <w:jc w:val="both"/>
        <w:rPr>
          <w:rFonts w:asciiTheme="minorHAnsi" w:eastAsia="AGaramondPro-Regular" w:hAnsiTheme="minorHAnsi"/>
          <w:sz w:val="22"/>
          <w:szCs w:val="22"/>
        </w:rPr>
      </w:pPr>
    </w:p>
    <w:p w:rsidR="00D3316E" w:rsidRDefault="00D3316E" w:rsidP="007B339A">
      <w:pPr>
        <w:ind w:firstLine="360"/>
        <w:jc w:val="both"/>
        <w:rPr>
          <w:rFonts w:asciiTheme="minorHAnsi" w:eastAsia="AGaramondPro-Regular" w:hAnsiTheme="minorHAnsi"/>
          <w:sz w:val="22"/>
          <w:szCs w:val="22"/>
        </w:rPr>
      </w:pPr>
    </w:p>
    <w:p w:rsidR="007B339A" w:rsidRDefault="007B339A" w:rsidP="007B339A">
      <w:pPr>
        <w:ind w:firstLine="360"/>
        <w:jc w:val="both"/>
        <w:rPr>
          <w:rFonts w:asciiTheme="minorHAnsi" w:eastAsia="AGaramondPro-Regular" w:hAnsiTheme="minorHAnsi"/>
          <w:sz w:val="22"/>
          <w:szCs w:val="22"/>
        </w:rPr>
      </w:pPr>
      <w:r w:rsidRPr="007B339A">
        <w:rPr>
          <w:rFonts w:asciiTheme="minorHAnsi" w:eastAsia="AGaramondPro-Regular" w:hAnsiTheme="minorHAnsi"/>
          <w:sz w:val="22"/>
          <w:szCs w:val="22"/>
        </w:rPr>
        <w:t>Oknum yang melanggar aturan-aturan poligami tersebut dianggap melanggar peraturan yang berlaku dan dapat dihukum dengan hukuman denda setinggi</w:t>
      </w:r>
      <w:r w:rsidR="004A3C8F">
        <w:rPr>
          <w:rFonts w:asciiTheme="minorHAnsi" w:eastAsia="AGaramondPro-Regular" w:hAnsiTheme="minorHAnsi"/>
          <w:sz w:val="22"/>
          <w:szCs w:val="22"/>
        </w:rPr>
        <w:t>-</w:t>
      </w:r>
      <w:r w:rsidRPr="007B339A">
        <w:rPr>
          <w:rFonts w:asciiTheme="minorHAnsi" w:eastAsia="AGaramondPro-Regular" w:hAnsiTheme="minorHAnsi"/>
          <w:sz w:val="22"/>
          <w:szCs w:val="22"/>
        </w:rPr>
        <w:t xml:space="preserve">tingginya tujuh ribu </w:t>
      </w:r>
      <w:proofErr w:type="gramStart"/>
      <w:r w:rsidRPr="007B339A">
        <w:rPr>
          <w:rFonts w:asciiTheme="minorHAnsi" w:eastAsia="AGaramondPro-Regular" w:hAnsiTheme="minorHAnsi"/>
          <w:sz w:val="22"/>
          <w:szCs w:val="22"/>
        </w:rPr>
        <w:t>lima</w:t>
      </w:r>
      <w:proofErr w:type="gramEnd"/>
      <w:r w:rsidRPr="007B339A">
        <w:rPr>
          <w:rFonts w:asciiTheme="minorHAnsi" w:eastAsia="AGaramondPro-Regular" w:hAnsiTheme="minorHAnsi"/>
          <w:sz w:val="22"/>
          <w:szCs w:val="22"/>
        </w:rPr>
        <w:t xml:space="preserve"> ratus rupiah. </w:t>
      </w:r>
      <w:proofErr w:type="gramStart"/>
      <w:r w:rsidRPr="007B339A">
        <w:rPr>
          <w:rFonts w:asciiTheme="minorHAnsi" w:eastAsia="AGaramondPro-Regular" w:hAnsiTheme="minorHAnsi"/>
          <w:sz w:val="22"/>
          <w:szCs w:val="22"/>
        </w:rPr>
        <w:t>Jumlah hukuman denda itu harus dilihat dari nilainya bukan dari jumlahnya.</w:t>
      </w:r>
      <w:proofErr w:type="gramEnd"/>
      <w:r w:rsidRPr="007B339A">
        <w:rPr>
          <w:rFonts w:asciiTheme="minorHAnsi" w:eastAsia="AGaramondPro-Regular" w:hAnsiTheme="minorHAnsi"/>
          <w:sz w:val="22"/>
          <w:szCs w:val="22"/>
        </w:rPr>
        <w:t xml:space="preserve"> PNS yang beristri lebih dari seorang tanpa izin dapat dihukum dengan empat kemungkinan: (1) penurunan pangkat setingkat lebih rendah; (2) pembebasan jabatan; (3) pemberhentian dengan hormat tidak dengan atas permintaan sendiri sebagai PNS; (4) pemberhentian tidak dengan hormat sebagai PNS (PP no. 30 pasal 6 ayat 4 tahun 1980).</w:t>
      </w:r>
    </w:p>
    <w:p w:rsidR="006E0B73" w:rsidRDefault="00CD180D" w:rsidP="007B339A">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65408" behindDoc="0" locked="0" layoutInCell="1" allowOverlap="1">
                <wp:simplePos x="0" y="0"/>
                <wp:positionH relativeFrom="column">
                  <wp:posOffset>2700020</wp:posOffset>
                </wp:positionH>
                <wp:positionV relativeFrom="paragraph">
                  <wp:posOffset>0</wp:posOffset>
                </wp:positionV>
                <wp:extent cx="2607310" cy="1143000"/>
                <wp:effectExtent l="13970" t="9525" r="7620"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310" cy="1143000"/>
                        </a:xfrm>
                        <a:prstGeom prst="horizontalScroll">
                          <a:avLst>
                            <a:gd name="adj" fmla="val 12500"/>
                          </a:avLst>
                        </a:prstGeom>
                        <a:solidFill>
                          <a:srgbClr val="FFFFFF"/>
                        </a:solidFill>
                        <a:ln w="9525">
                          <a:solidFill>
                            <a:srgbClr val="000000"/>
                          </a:solidFill>
                          <a:round/>
                          <a:headEnd/>
                          <a:tailEnd/>
                        </a:ln>
                      </wps:spPr>
                      <wps:txbx>
                        <w:txbxContent>
                          <w:p w:rsidR="006E0B73" w:rsidRPr="004A05BD" w:rsidRDefault="006E0B73"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Denda</w:t>
                            </w:r>
                          </w:p>
                          <w:p w:rsidR="006E0B73" w:rsidRPr="004A05BD" w:rsidRDefault="006E0B73"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Turun Pangkat</w:t>
                            </w:r>
                          </w:p>
                          <w:p w:rsidR="006E0B73" w:rsidRPr="004A05BD" w:rsidRDefault="004A05BD"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Pembebasan Jabatan</w:t>
                            </w:r>
                          </w:p>
                          <w:p w:rsidR="004A05BD" w:rsidRDefault="004A05BD"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Pemberhentian dengan hormat</w:t>
                            </w:r>
                          </w:p>
                          <w:p w:rsidR="004A05BD" w:rsidRPr="004A05BD" w:rsidRDefault="004A05BD" w:rsidP="004A05BD">
                            <w:pPr>
                              <w:pStyle w:val="ListParagraph"/>
                              <w:numPr>
                                <w:ilvl w:val="0"/>
                                <w:numId w:val="20"/>
                              </w:numPr>
                              <w:ind w:left="180" w:hanging="180"/>
                              <w:rPr>
                                <w:rFonts w:asciiTheme="minorHAnsi" w:hAnsiTheme="minorHAnsi"/>
                                <w:sz w:val="18"/>
                                <w:szCs w:val="18"/>
                                <w:lang w:val="en-US"/>
                              </w:rPr>
                            </w:pPr>
                            <w:r>
                              <w:rPr>
                                <w:rFonts w:asciiTheme="minorHAnsi" w:hAnsiTheme="minorHAnsi"/>
                                <w:sz w:val="18"/>
                                <w:szCs w:val="18"/>
                                <w:lang w:val="en-US"/>
                              </w:rPr>
                              <w:t>Pemberhentian dengan tidak hormat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2" o:spid="_x0000_s1029" type="#_x0000_t98" style="position:absolute;left:0;text-align:left;margin-left:212.6pt;margin-top:0;width:205.3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">
                <v:textbox>
                  <w:txbxContent>
                    <w:p w:rsidR="006E0B73" w:rsidRPr="004A05BD" w:rsidRDefault="006E0B73"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Denda</w:t>
                      </w:r>
                    </w:p>
                    <w:p w:rsidR="006E0B73" w:rsidRPr="004A05BD" w:rsidRDefault="006E0B73"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Turun Pangkat</w:t>
                      </w:r>
                    </w:p>
                    <w:p w:rsidR="006E0B73" w:rsidRPr="004A05BD" w:rsidRDefault="004A05BD"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Pembebasan Jabatan</w:t>
                      </w:r>
                    </w:p>
                    <w:p w:rsidR="004A05BD" w:rsidRDefault="004A05BD" w:rsidP="004A05BD">
                      <w:pPr>
                        <w:pStyle w:val="ListParagraph"/>
                        <w:numPr>
                          <w:ilvl w:val="0"/>
                          <w:numId w:val="20"/>
                        </w:numPr>
                        <w:ind w:left="180" w:hanging="180"/>
                        <w:rPr>
                          <w:rFonts w:asciiTheme="minorHAnsi" w:hAnsiTheme="minorHAnsi"/>
                          <w:sz w:val="18"/>
                          <w:szCs w:val="18"/>
                          <w:lang w:val="en-US"/>
                        </w:rPr>
                      </w:pPr>
                      <w:r w:rsidRPr="004A05BD">
                        <w:rPr>
                          <w:rFonts w:asciiTheme="minorHAnsi" w:hAnsiTheme="minorHAnsi"/>
                          <w:sz w:val="18"/>
                          <w:szCs w:val="18"/>
                          <w:lang w:val="en-US"/>
                        </w:rPr>
                        <w:t>Pemberhentian dengan hormat</w:t>
                      </w:r>
                    </w:p>
                    <w:p w:rsidR="004A05BD" w:rsidRPr="004A05BD" w:rsidRDefault="004A05BD" w:rsidP="004A05BD">
                      <w:pPr>
                        <w:pStyle w:val="ListParagraph"/>
                        <w:numPr>
                          <w:ilvl w:val="0"/>
                          <w:numId w:val="20"/>
                        </w:numPr>
                        <w:ind w:left="180" w:hanging="180"/>
                        <w:rPr>
                          <w:rFonts w:asciiTheme="minorHAnsi" w:hAnsiTheme="minorHAnsi"/>
                          <w:sz w:val="18"/>
                          <w:szCs w:val="18"/>
                          <w:lang w:val="en-US"/>
                        </w:rPr>
                      </w:pPr>
                      <w:r>
                        <w:rPr>
                          <w:rFonts w:asciiTheme="minorHAnsi" w:hAnsiTheme="minorHAnsi"/>
                          <w:sz w:val="18"/>
                          <w:szCs w:val="18"/>
                          <w:lang w:val="en-US"/>
                        </w:rPr>
                        <w:t>Pemberhentian dengan tidak hormat</w:t>
                      </w:r>
                    </w:p>
                  </w:txbxContent>
                </v:textbox>
              </v:shape>
            </w:pict>
          </mc:Fallback>
        </mc:AlternateContent>
      </w:r>
    </w:p>
    <w:p w:rsidR="006E0B73" w:rsidRPr="006E0B73" w:rsidRDefault="00CD180D" w:rsidP="006E0B73">
      <w:pPr>
        <w:jc w:val="both"/>
        <w:rPr>
          <w:rFonts w:asciiTheme="minorHAnsi" w:eastAsia="AGaramondPro-Regular" w:hAnsiTheme="minorHAnsi"/>
          <w:sz w:val="22"/>
          <w:szCs w:val="22"/>
        </w:rPr>
      </w:pPr>
      <w:r>
        <w:rPr>
          <w:rFonts w:eastAsia="AGaramondPro-Regular"/>
          <w:noProof/>
          <w:lang w:val="id-ID" w:eastAsia="id-ID" w:bidi="ar-SA"/>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33655</wp:posOffset>
                </wp:positionV>
                <wp:extent cx="1460500" cy="798830"/>
                <wp:effectExtent l="6985" t="5080" r="8890" b="5715"/>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798830"/>
                        </a:xfrm>
                        <a:prstGeom prst="ellipse">
                          <a:avLst/>
                        </a:prstGeom>
                        <a:solidFill>
                          <a:srgbClr val="FFFFFF"/>
                        </a:solidFill>
                        <a:ln w="9525">
                          <a:solidFill>
                            <a:srgbClr val="000000"/>
                          </a:solidFill>
                          <a:round/>
                          <a:headEnd/>
                          <a:tailEnd/>
                        </a:ln>
                      </wps:spPr>
                      <wps:txbx>
                        <w:txbxContent>
                          <w:p w:rsidR="006E0B73" w:rsidRPr="006E0B73" w:rsidRDefault="006E0B73" w:rsidP="006E0B73">
                            <w:pPr>
                              <w:rPr>
                                <w:sz w:val="22"/>
                                <w:szCs w:val="22"/>
                                <w:lang w:val="en-US"/>
                              </w:rPr>
                            </w:pPr>
                            <w:r w:rsidRPr="006E0B73">
                              <w:rPr>
                                <w:sz w:val="22"/>
                                <w:szCs w:val="22"/>
                                <w:lang w:val="en-US"/>
                              </w:rPr>
                              <w:t xml:space="preserve">Tidak memenuhi 2 syarat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0" style="position:absolute;left:0;text-align:left;margin-left:-3.95pt;margin-top:2.65pt;width:115pt;height:6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">
                <v:textbox>
                  <w:txbxContent>
                    <w:p w:rsidR="006E0B73" w:rsidRPr="006E0B73" w:rsidRDefault="006E0B73" w:rsidP="006E0B73">
                      <w:pPr>
                        <w:rPr>
                          <w:sz w:val="22"/>
                          <w:szCs w:val="22"/>
                          <w:lang w:val="en-US"/>
                        </w:rPr>
                      </w:pPr>
                      <w:r w:rsidRPr="006E0B73">
                        <w:rPr>
                          <w:sz w:val="22"/>
                          <w:szCs w:val="22"/>
                          <w:lang w:val="en-US"/>
                        </w:rPr>
                        <w:t xml:space="preserve">Tidak memenuhi 2 syarat </w:t>
                      </w:r>
                    </w:p>
                  </w:txbxContent>
                </v:textbox>
              </v:oval>
            </w:pict>
          </mc:Fallback>
        </mc:AlternateContent>
      </w:r>
    </w:p>
    <w:p w:rsidR="006E0B73" w:rsidRDefault="00CD180D" w:rsidP="007B339A">
      <w:pPr>
        <w:ind w:firstLine="360"/>
        <w:jc w:val="both"/>
        <w:rPr>
          <w:rFonts w:asciiTheme="minorHAnsi" w:eastAsia="AGaramondPro-Regular" w:hAnsiTheme="minorHAnsi"/>
          <w:sz w:val="22"/>
          <w:szCs w:val="22"/>
        </w:rPr>
      </w:pPr>
      <w:r>
        <w:rPr>
          <w:rFonts w:asciiTheme="minorHAnsi" w:eastAsia="AGaramondPro-Regular" w:hAnsiTheme="minorHAnsi"/>
          <w:noProof/>
          <w:sz w:val="22"/>
          <w:szCs w:val="22"/>
          <w:lang w:val="id-ID" w:eastAsia="id-ID" w:bidi="ar-SA"/>
        </w:rPr>
        <mc:AlternateContent>
          <mc:Choice Requires="wps">
            <w:drawing>
              <wp:anchor distT="0" distB="0" distL="114300" distR="114300" simplePos="0" relativeHeight="251664384" behindDoc="0" locked="0" layoutInCell="1" allowOverlap="1">
                <wp:simplePos x="0" y="0"/>
                <wp:positionH relativeFrom="column">
                  <wp:posOffset>1513205</wp:posOffset>
                </wp:positionH>
                <wp:positionV relativeFrom="paragraph">
                  <wp:posOffset>54610</wp:posOffset>
                </wp:positionV>
                <wp:extent cx="976630" cy="485775"/>
                <wp:effectExtent l="8255" t="16510" r="15240" b="1206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txbx>
                        <w:txbxContent>
                          <w:p w:rsidR="006E0B73" w:rsidRPr="006E0B73" w:rsidRDefault="006E0B73">
                            <w:pPr>
                              <w:rPr>
                                <w:lang w:val="en-US"/>
                              </w:rPr>
                            </w:pPr>
                            <w:r>
                              <w:rPr>
                                <w:lang w:val="en-US"/>
                              </w:rPr>
                              <w:t>Sangksi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31" type="#_x0000_t13" style="position:absolute;left:0;text-align:left;margin-left:119.15pt;margin-top:4.3pt;width:76.9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">
                <v:textbox>
                  <w:txbxContent>
                    <w:p w:rsidR="006E0B73" w:rsidRPr="006E0B73" w:rsidRDefault="006E0B73">
                      <w:pPr>
                        <w:rPr>
                          <w:lang w:val="en-US"/>
                        </w:rPr>
                      </w:pPr>
                      <w:r>
                        <w:rPr>
                          <w:lang w:val="en-US"/>
                        </w:rPr>
                        <w:t>Sangksi</w:t>
                      </w:r>
                    </w:p>
                  </w:txbxContent>
                </v:textbox>
              </v:shape>
            </w:pict>
          </mc:Fallback>
        </mc:AlternateContent>
      </w:r>
    </w:p>
    <w:p w:rsidR="006E0B73" w:rsidRDefault="006E0B73" w:rsidP="007B339A">
      <w:pPr>
        <w:ind w:firstLine="360"/>
        <w:jc w:val="both"/>
        <w:rPr>
          <w:rFonts w:asciiTheme="minorHAnsi" w:eastAsia="AGaramondPro-Regular" w:hAnsiTheme="minorHAnsi"/>
          <w:sz w:val="22"/>
          <w:szCs w:val="22"/>
        </w:rPr>
      </w:pPr>
    </w:p>
    <w:p w:rsidR="006E0B73" w:rsidRDefault="006E0B73" w:rsidP="007B339A">
      <w:pPr>
        <w:ind w:firstLine="360"/>
        <w:jc w:val="both"/>
        <w:rPr>
          <w:rFonts w:asciiTheme="minorHAnsi" w:eastAsia="AGaramondPro-Regular" w:hAnsiTheme="minorHAnsi"/>
          <w:sz w:val="22"/>
          <w:szCs w:val="22"/>
        </w:rPr>
      </w:pPr>
    </w:p>
    <w:p w:rsidR="006E0B73" w:rsidRDefault="006E0B73" w:rsidP="007B339A">
      <w:pPr>
        <w:ind w:firstLine="360"/>
        <w:jc w:val="both"/>
        <w:rPr>
          <w:rFonts w:asciiTheme="minorHAnsi" w:eastAsia="AGaramondPro-Regular" w:hAnsiTheme="minorHAnsi"/>
          <w:sz w:val="22"/>
          <w:szCs w:val="22"/>
        </w:rPr>
      </w:pPr>
    </w:p>
    <w:p w:rsidR="006E0B73" w:rsidRDefault="006E0B73" w:rsidP="007B339A">
      <w:pPr>
        <w:ind w:firstLine="360"/>
        <w:jc w:val="both"/>
        <w:rPr>
          <w:rFonts w:asciiTheme="minorHAnsi" w:eastAsia="AGaramondPro-Regular" w:hAnsiTheme="minorHAnsi"/>
          <w:sz w:val="22"/>
          <w:szCs w:val="22"/>
        </w:rPr>
      </w:pPr>
    </w:p>
    <w:p w:rsidR="007B339A" w:rsidRDefault="007B339A" w:rsidP="007B339A">
      <w:pPr>
        <w:ind w:firstLine="360"/>
        <w:jc w:val="both"/>
        <w:rPr>
          <w:rFonts w:asciiTheme="minorHAnsi" w:eastAsia="AGaramondPro-Regular" w:hAnsiTheme="minorHAnsi"/>
          <w:sz w:val="22"/>
          <w:szCs w:val="22"/>
          <w:lang w:val="en-US" w:eastAsia="en-US" w:bidi="ar-SA"/>
        </w:rPr>
      </w:pPr>
      <w:r w:rsidRPr="007B339A">
        <w:rPr>
          <w:rFonts w:asciiTheme="minorHAnsi" w:eastAsia="AGaramondPro-Regular" w:hAnsiTheme="minorHAnsi"/>
          <w:sz w:val="22"/>
          <w:szCs w:val="22"/>
        </w:rPr>
        <w:t>PNS wanita yang menjadi istri kedua, ketiga, keempat dari seorang pria maka diberhentikan tidak dengan hormat sebagai PNS</w:t>
      </w:r>
      <w:r w:rsidRPr="007B339A">
        <w:rPr>
          <w:rFonts w:asciiTheme="minorHAnsi" w:eastAsia="AGaramondPro-Regular" w:hAnsiTheme="minorHAnsi"/>
          <w:sz w:val="22"/>
          <w:szCs w:val="22"/>
          <w:lang w:val="en-US" w:eastAsia="en-US" w:bidi="ar-SA"/>
        </w:rPr>
        <w:t xml:space="preserve"> (PP no. 45 tahun 1990 pasal 15 ayat 2 dengan tegas menyatakan PNS wanita yang melanggar ketentuan pasal 4 ayat 2 dijauhi hukuman disiplin yaitu pemberhentian tidak dengan hormat).</w:t>
      </w:r>
    </w:p>
    <w:p w:rsidR="004A3C8F" w:rsidRDefault="004A3C8F" w:rsidP="007B339A">
      <w:pPr>
        <w:ind w:firstLine="360"/>
        <w:jc w:val="both"/>
        <w:rPr>
          <w:rFonts w:asciiTheme="minorHAnsi" w:eastAsia="AGaramondPro-Regular" w:hAnsiTheme="minorHAnsi"/>
          <w:sz w:val="22"/>
          <w:szCs w:val="22"/>
          <w:lang w:val="en-US" w:eastAsia="en-US" w:bidi="ar-SA"/>
        </w:rPr>
      </w:pPr>
    </w:p>
    <w:p w:rsidR="007B339A" w:rsidRDefault="007B339A"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Pr>
          <w:rFonts w:asciiTheme="minorHAnsi" w:hAnsiTheme="minorHAnsi"/>
          <w:b/>
          <w:bCs/>
          <w:sz w:val="22"/>
          <w:szCs w:val="22"/>
          <w:lang w:val="en-US"/>
        </w:rPr>
        <w:t>ANALISA</w:t>
      </w:r>
    </w:p>
    <w:p w:rsidR="00985BD3" w:rsidRPr="00985BD3" w:rsidRDefault="00985BD3" w:rsidP="00985BD3">
      <w:pPr>
        <w:ind w:firstLine="360"/>
        <w:jc w:val="both"/>
        <w:rPr>
          <w:rFonts w:asciiTheme="minorHAnsi" w:hAnsiTheme="minorHAnsi"/>
          <w:sz w:val="22"/>
          <w:szCs w:val="22"/>
          <w:lang w:val="en-US"/>
        </w:rPr>
      </w:pPr>
      <w:proofErr w:type="gramStart"/>
      <w:r>
        <w:rPr>
          <w:rFonts w:asciiTheme="minorHAnsi" w:hAnsiTheme="minorHAnsi"/>
          <w:sz w:val="22"/>
          <w:szCs w:val="22"/>
        </w:rPr>
        <w:t>S</w:t>
      </w:r>
      <w:r w:rsidR="00107555" w:rsidRPr="00107555">
        <w:rPr>
          <w:rFonts w:asciiTheme="minorHAnsi" w:hAnsiTheme="minorHAnsi"/>
          <w:sz w:val="22"/>
          <w:szCs w:val="22"/>
        </w:rPr>
        <w:t xml:space="preserve">yarat adil sebagai syarat muthlak </w:t>
      </w:r>
      <w:r>
        <w:rPr>
          <w:rFonts w:asciiTheme="minorHAnsi" w:hAnsiTheme="minorHAnsi"/>
          <w:sz w:val="22"/>
          <w:szCs w:val="22"/>
        </w:rPr>
        <w:t>dalam kebolehan poligamai.</w:t>
      </w:r>
      <w:proofErr w:type="gramEnd"/>
      <w:r>
        <w:rPr>
          <w:rFonts w:asciiTheme="minorHAnsi" w:hAnsiTheme="minorHAnsi"/>
          <w:sz w:val="22"/>
          <w:szCs w:val="22"/>
        </w:rPr>
        <w:t xml:space="preserve"> Hal ini berdasarkan </w:t>
      </w:r>
      <w:r w:rsidR="00107555" w:rsidRPr="00107555">
        <w:rPr>
          <w:rFonts w:asciiTheme="minorHAnsi" w:hAnsiTheme="minorHAnsi"/>
          <w:sz w:val="22"/>
          <w:szCs w:val="22"/>
        </w:rPr>
        <w:t xml:space="preserve">ayat </w:t>
      </w:r>
      <w:r>
        <w:rPr>
          <w:rFonts w:asciiTheme="minorHAnsi" w:hAnsiTheme="minorHAnsi"/>
          <w:sz w:val="22"/>
          <w:szCs w:val="22"/>
        </w:rPr>
        <w:t>yang artinya: “</w:t>
      </w:r>
      <w:r w:rsidRPr="0057437F">
        <w:rPr>
          <w:rFonts w:asciiTheme="minorHAnsi" w:hAnsiTheme="minorHAnsi"/>
          <w:i/>
          <w:iCs/>
          <w:sz w:val="22"/>
          <w:szCs w:val="22"/>
          <w:lang w:val="id-ID"/>
        </w:rPr>
        <w:t xml:space="preserve">maka kawinilah wanita-wanita (lain) yang kamu </w:t>
      </w:r>
      <w:proofErr w:type="gramStart"/>
      <w:r w:rsidRPr="0057437F">
        <w:rPr>
          <w:rFonts w:asciiTheme="minorHAnsi" w:hAnsiTheme="minorHAnsi"/>
          <w:i/>
          <w:iCs/>
          <w:sz w:val="22"/>
          <w:szCs w:val="22"/>
          <w:lang w:val="id-ID"/>
        </w:rPr>
        <w:t>senangi :</w:t>
      </w:r>
      <w:proofErr w:type="gramEnd"/>
      <w:r w:rsidRPr="0057437F">
        <w:rPr>
          <w:rFonts w:asciiTheme="minorHAnsi" w:hAnsiTheme="minorHAnsi"/>
          <w:i/>
          <w:iCs/>
          <w:sz w:val="22"/>
          <w:szCs w:val="22"/>
          <w:lang w:val="id-ID"/>
        </w:rPr>
        <w:t xml:space="preserve"> dua, tiga atau empat</w:t>
      </w:r>
      <w:r>
        <w:rPr>
          <w:rFonts w:asciiTheme="minorHAnsi" w:hAnsiTheme="minorHAnsi"/>
          <w:i/>
          <w:iCs/>
          <w:sz w:val="22"/>
          <w:szCs w:val="22"/>
          <w:lang w:val="en-US"/>
        </w:rPr>
        <w:t xml:space="preserve">”, </w:t>
      </w:r>
      <w:r>
        <w:rPr>
          <w:rFonts w:asciiTheme="minorHAnsi" w:hAnsiTheme="minorHAnsi"/>
          <w:sz w:val="22"/>
          <w:szCs w:val="22"/>
          <w:lang w:val="en-US"/>
        </w:rPr>
        <w:t xml:space="preserve">yang dikaitkan dengan ayat yang artinya: </w:t>
      </w:r>
      <w:r w:rsidRPr="0057437F">
        <w:rPr>
          <w:rFonts w:asciiTheme="minorHAnsi" w:hAnsiTheme="minorHAnsi"/>
          <w:i/>
          <w:iCs/>
          <w:sz w:val="22"/>
          <w:szCs w:val="22"/>
          <w:lang w:val="id-ID"/>
        </w:rPr>
        <w:t xml:space="preserve">kemudian jika kamu takut tidak akan dapat </w:t>
      </w:r>
      <w:r w:rsidRPr="0057437F">
        <w:rPr>
          <w:rFonts w:asciiTheme="minorHAnsi" w:hAnsiTheme="minorHAnsi"/>
          <w:i/>
          <w:iCs/>
          <w:sz w:val="22"/>
          <w:szCs w:val="22"/>
          <w:lang w:val="id-ID"/>
        </w:rPr>
        <w:lastRenderedPageBreak/>
        <w:t>berlaku adil, (Berlaku adil ialah perlakuan yang adil dalam meladeni isteri seperti pakaian, tempat, giliran dan lain-lain yang bersifat lahiriyah.) maka (kawinilah) seorang saja</w:t>
      </w:r>
      <w:r>
        <w:rPr>
          <w:rFonts w:asciiTheme="minorHAnsi" w:hAnsiTheme="minorHAnsi"/>
          <w:i/>
          <w:iCs/>
          <w:sz w:val="22"/>
          <w:szCs w:val="22"/>
          <w:lang w:val="en-US"/>
        </w:rPr>
        <w:t>.</w:t>
      </w:r>
    </w:p>
    <w:p w:rsidR="00985BD3" w:rsidRDefault="00985BD3" w:rsidP="00985BD3">
      <w:pPr>
        <w:ind w:firstLine="360"/>
        <w:jc w:val="both"/>
        <w:rPr>
          <w:rFonts w:asciiTheme="minorHAnsi" w:hAnsiTheme="minorHAnsi"/>
          <w:i/>
          <w:iCs/>
          <w:sz w:val="22"/>
          <w:szCs w:val="22"/>
          <w:lang w:val="en-US"/>
        </w:rPr>
      </w:pPr>
    </w:p>
    <w:p w:rsidR="00107555" w:rsidRDefault="00985BD3" w:rsidP="00F51E30">
      <w:pPr>
        <w:ind w:firstLine="360"/>
        <w:jc w:val="both"/>
        <w:rPr>
          <w:rFonts w:asciiTheme="minorHAnsi" w:hAnsiTheme="minorHAnsi"/>
          <w:sz w:val="22"/>
          <w:szCs w:val="22"/>
        </w:rPr>
      </w:pPr>
      <w:proofErr w:type="gramStart"/>
      <w:r>
        <w:rPr>
          <w:rFonts w:asciiTheme="minorHAnsi" w:hAnsiTheme="minorHAnsi"/>
          <w:sz w:val="22"/>
          <w:szCs w:val="22"/>
        </w:rPr>
        <w:t>Ber</w:t>
      </w:r>
      <w:r w:rsidR="00107555" w:rsidRPr="00107555">
        <w:rPr>
          <w:rFonts w:asciiTheme="minorHAnsi" w:hAnsiTheme="minorHAnsi"/>
          <w:sz w:val="22"/>
          <w:szCs w:val="22"/>
        </w:rPr>
        <w:t>poligami itu hukumnya dilarang.</w:t>
      </w:r>
      <w:proofErr w:type="gramEnd"/>
      <w:r w:rsidR="00107555" w:rsidRPr="00107555">
        <w:rPr>
          <w:rFonts w:asciiTheme="minorHAnsi" w:hAnsiTheme="minorHAnsi"/>
          <w:sz w:val="22"/>
          <w:szCs w:val="22"/>
        </w:rPr>
        <w:t xml:space="preserve"> Hukum larangan ini mereka ambil dari </w:t>
      </w:r>
      <w:r w:rsidR="00107555" w:rsidRPr="00985BD3">
        <w:rPr>
          <w:rFonts w:asciiTheme="minorHAnsi" w:hAnsiTheme="minorHAnsi"/>
          <w:i/>
          <w:iCs/>
          <w:sz w:val="22"/>
          <w:szCs w:val="22"/>
        </w:rPr>
        <w:t>fi’il amr</w:t>
      </w:r>
      <w:r w:rsidR="00107555" w:rsidRPr="00107555">
        <w:rPr>
          <w:rFonts w:asciiTheme="minorHAnsi" w:hAnsiTheme="minorHAnsi"/>
          <w:sz w:val="22"/>
          <w:szCs w:val="22"/>
        </w:rPr>
        <w:t xml:space="preserve"> yang tersirat yang menjadi jawab syarat dalam ayat </w:t>
      </w:r>
      <w:r>
        <w:rPr>
          <w:rFonts w:asciiTheme="minorHAnsi" w:hAnsiTheme="minorHAnsi"/>
          <w:i/>
          <w:iCs/>
          <w:sz w:val="22"/>
          <w:szCs w:val="22"/>
        </w:rPr>
        <w:t xml:space="preserve">fa in khiftum </w:t>
      </w:r>
      <w:proofErr w:type="gramStart"/>
      <w:r>
        <w:rPr>
          <w:rFonts w:asciiTheme="minorHAnsi" w:hAnsiTheme="minorHAnsi"/>
          <w:i/>
          <w:iCs/>
          <w:sz w:val="22"/>
          <w:szCs w:val="22"/>
        </w:rPr>
        <w:t>an</w:t>
      </w:r>
      <w:proofErr w:type="gramEnd"/>
      <w:r>
        <w:rPr>
          <w:rFonts w:asciiTheme="minorHAnsi" w:hAnsiTheme="minorHAnsi"/>
          <w:i/>
          <w:iCs/>
          <w:sz w:val="22"/>
          <w:szCs w:val="22"/>
        </w:rPr>
        <w:t xml:space="preserve"> la ta’ulu. </w:t>
      </w:r>
      <w:r w:rsidR="00107555" w:rsidRPr="00107555">
        <w:rPr>
          <w:rFonts w:asciiTheme="minorHAnsi" w:hAnsiTheme="minorHAnsi"/>
          <w:sz w:val="22"/>
          <w:szCs w:val="22"/>
        </w:rPr>
        <w:t xml:space="preserve"> </w:t>
      </w:r>
      <w:proofErr w:type="gramStart"/>
      <w:r>
        <w:rPr>
          <w:rFonts w:asciiTheme="minorHAnsi" w:hAnsiTheme="minorHAnsi"/>
          <w:sz w:val="22"/>
          <w:szCs w:val="22"/>
        </w:rPr>
        <w:t>J</w:t>
      </w:r>
      <w:r w:rsidR="00107555" w:rsidRPr="00107555">
        <w:rPr>
          <w:rFonts w:asciiTheme="minorHAnsi" w:hAnsiTheme="minorHAnsi"/>
          <w:sz w:val="22"/>
          <w:szCs w:val="22"/>
        </w:rPr>
        <w:t xml:space="preserve">awab syarat tersebut dapat </w:t>
      </w:r>
      <w:r w:rsidR="00F51E30">
        <w:rPr>
          <w:rFonts w:asciiTheme="minorHAnsi" w:hAnsiTheme="minorHAnsi"/>
          <w:sz w:val="22"/>
          <w:szCs w:val="22"/>
        </w:rPr>
        <w:t xml:space="preserve">berarti “selalu satu istri saja” </w:t>
      </w:r>
      <w:r w:rsidR="00107555" w:rsidRPr="00107555">
        <w:rPr>
          <w:rFonts w:asciiTheme="minorHAnsi" w:hAnsiTheme="minorHAnsi"/>
          <w:sz w:val="22"/>
          <w:szCs w:val="22"/>
        </w:rPr>
        <w:t xml:space="preserve">atau </w:t>
      </w:r>
      <w:r w:rsidR="00F51E30">
        <w:rPr>
          <w:rFonts w:asciiTheme="minorHAnsi" w:hAnsiTheme="minorHAnsi"/>
          <w:sz w:val="22"/>
          <w:szCs w:val="22"/>
        </w:rPr>
        <w:t>bermakna “nikahilah satu perempuan”.</w:t>
      </w:r>
      <w:proofErr w:type="gramEnd"/>
      <w:r w:rsidR="00F51E30">
        <w:rPr>
          <w:rFonts w:asciiTheme="minorHAnsi" w:hAnsiTheme="minorHAnsi"/>
          <w:sz w:val="22"/>
          <w:szCs w:val="22"/>
        </w:rPr>
        <w:t xml:space="preserve"> </w:t>
      </w:r>
      <w:proofErr w:type="gramStart"/>
      <w:r w:rsidR="00F51E30">
        <w:rPr>
          <w:rFonts w:asciiTheme="minorHAnsi" w:hAnsiTheme="minorHAnsi"/>
          <w:sz w:val="22"/>
          <w:szCs w:val="22"/>
        </w:rPr>
        <w:t>Hal ini di</w:t>
      </w:r>
      <w:r w:rsidR="00107555" w:rsidRPr="00107555">
        <w:rPr>
          <w:rFonts w:asciiTheme="minorHAnsi" w:hAnsiTheme="minorHAnsi"/>
          <w:sz w:val="22"/>
          <w:szCs w:val="22"/>
        </w:rPr>
        <w:t>dasar</w:t>
      </w:r>
      <w:r w:rsidR="00F51E30">
        <w:rPr>
          <w:rFonts w:asciiTheme="minorHAnsi" w:hAnsiTheme="minorHAnsi"/>
          <w:sz w:val="22"/>
          <w:szCs w:val="22"/>
        </w:rPr>
        <w:t xml:space="preserve">kan kepada </w:t>
      </w:r>
      <w:r w:rsidR="00107555" w:rsidRPr="00107555">
        <w:rPr>
          <w:rFonts w:asciiTheme="minorHAnsi" w:hAnsiTheme="minorHAnsi"/>
          <w:sz w:val="22"/>
          <w:szCs w:val="22"/>
        </w:rPr>
        <w:t xml:space="preserve">kaidah </w:t>
      </w:r>
      <w:r w:rsidR="00F51E30">
        <w:rPr>
          <w:rFonts w:asciiTheme="minorHAnsi" w:hAnsiTheme="minorHAnsi"/>
          <w:sz w:val="22"/>
          <w:szCs w:val="22"/>
        </w:rPr>
        <w:t>“</w:t>
      </w:r>
      <w:r w:rsidR="00107555" w:rsidRPr="00107555">
        <w:rPr>
          <w:rFonts w:asciiTheme="minorHAnsi" w:hAnsiTheme="minorHAnsi"/>
          <w:sz w:val="22"/>
          <w:szCs w:val="22"/>
        </w:rPr>
        <w:t xml:space="preserve">perintah melakukan sesuatu </w:t>
      </w:r>
      <w:r w:rsidR="00F51E30">
        <w:rPr>
          <w:rFonts w:asciiTheme="minorHAnsi" w:hAnsiTheme="minorHAnsi"/>
          <w:sz w:val="22"/>
          <w:szCs w:val="22"/>
        </w:rPr>
        <w:t xml:space="preserve">adalah </w:t>
      </w:r>
      <w:r w:rsidR="00107555" w:rsidRPr="00107555">
        <w:rPr>
          <w:rFonts w:asciiTheme="minorHAnsi" w:hAnsiTheme="minorHAnsi"/>
          <w:sz w:val="22"/>
          <w:szCs w:val="22"/>
        </w:rPr>
        <w:t>larangan terhadap meninggalkan sesuatu</w:t>
      </w:r>
      <w:r w:rsidR="00F51E30">
        <w:rPr>
          <w:rFonts w:asciiTheme="minorHAnsi" w:hAnsiTheme="minorHAnsi"/>
          <w:sz w:val="22"/>
          <w:szCs w:val="22"/>
        </w:rPr>
        <w:t>”</w:t>
      </w:r>
      <w:r w:rsidR="00107555" w:rsidRPr="00107555">
        <w:rPr>
          <w:rFonts w:asciiTheme="minorHAnsi" w:hAnsiTheme="minorHAnsi"/>
          <w:sz w:val="22"/>
          <w:szCs w:val="22"/>
        </w:rPr>
        <w:t>.</w:t>
      </w:r>
      <w:proofErr w:type="gramEnd"/>
      <w:r w:rsidR="00107555" w:rsidRPr="00107555">
        <w:rPr>
          <w:rFonts w:asciiTheme="minorHAnsi" w:hAnsiTheme="minorHAnsi"/>
          <w:sz w:val="22"/>
          <w:szCs w:val="22"/>
        </w:rPr>
        <w:t xml:space="preserve"> </w:t>
      </w:r>
      <w:proofErr w:type="gramStart"/>
      <w:r w:rsidR="00F51E30">
        <w:rPr>
          <w:rFonts w:asciiTheme="minorHAnsi" w:hAnsiTheme="minorHAnsi"/>
          <w:sz w:val="22"/>
          <w:szCs w:val="22"/>
        </w:rPr>
        <w:t>A</w:t>
      </w:r>
      <w:r w:rsidR="00107555" w:rsidRPr="00107555">
        <w:rPr>
          <w:rFonts w:asciiTheme="minorHAnsi" w:hAnsiTheme="minorHAnsi"/>
          <w:sz w:val="22"/>
          <w:szCs w:val="22"/>
        </w:rPr>
        <w:t xml:space="preserve">yat </w:t>
      </w:r>
      <w:r w:rsidR="00F51E30">
        <w:rPr>
          <w:rFonts w:asciiTheme="minorHAnsi" w:hAnsiTheme="minorHAnsi"/>
          <w:sz w:val="22"/>
          <w:szCs w:val="22"/>
        </w:rPr>
        <w:t xml:space="preserve">ini ditafsirkan </w:t>
      </w:r>
      <w:r w:rsidR="00107555" w:rsidRPr="00107555">
        <w:rPr>
          <w:rFonts w:asciiTheme="minorHAnsi" w:hAnsiTheme="minorHAnsi"/>
          <w:sz w:val="22"/>
          <w:szCs w:val="22"/>
        </w:rPr>
        <w:t>sebagai</w:t>
      </w:r>
      <w:r w:rsidR="00F51E30">
        <w:rPr>
          <w:rFonts w:asciiTheme="minorHAnsi" w:hAnsiTheme="minorHAnsi"/>
          <w:sz w:val="22"/>
          <w:szCs w:val="22"/>
        </w:rPr>
        <w:t xml:space="preserve"> “</w:t>
      </w:r>
      <w:r w:rsidR="00107555" w:rsidRPr="00107555">
        <w:rPr>
          <w:rFonts w:asciiTheme="minorHAnsi" w:hAnsiTheme="minorHAnsi"/>
          <w:sz w:val="22"/>
          <w:szCs w:val="22"/>
        </w:rPr>
        <w:t>jikalau kamu khawatir akan tidak berlaku adil maka janganlah kamu menikahi lebih dari seorang wanita”</w:t>
      </w:r>
      <w:r w:rsidR="00F51E30">
        <w:rPr>
          <w:rFonts w:asciiTheme="minorHAnsi" w:hAnsiTheme="minorHAnsi"/>
          <w:sz w:val="22"/>
          <w:szCs w:val="22"/>
        </w:rPr>
        <w:t>.</w:t>
      </w:r>
      <w:proofErr w:type="gramEnd"/>
    </w:p>
    <w:p w:rsidR="00107555" w:rsidRDefault="00107555" w:rsidP="00F51E30">
      <w:pPr>
        <w:ind w:firstLine="360"/>
        <w:jc w:val="both"/>
        <w:rPr>
          <w:rFonts w:asciiTheme="minorHAnsi" w:hAnsiTheme="minorHAnsi"/>
          <w:sz w:val="22"/>
          <w:szCs w:val="22"/>
        </w:rPr>
      </w:pPr>
      <w:r w:rsidRPr="00107555">
        <w:rPr>
          <w:rFonts w:asciiTheme="minorHAnsi" w:hAnsiTheme="minorHAnsi"/>
          <w:sz w:val="22"/>
          <w:szCs w:val="22"/>
        </w:rPr>
        <w:t xml:space="preserve">Illat hukum larangannya mereka ambil dari akhir ayat </w:t>
      </w:r>
      <w:r w:rsidR="00F51E30">
        <w:rPr>
          <w:rFonts w:asciiTheme="minorHAnsi" w:hAnsiTheme="minorHAnsi"/>
          <w:i/>
          <w:iCs/>
          <w:sz w:val="22"/>
          <w:szCs w:val="22"/>
        </w:rPr>
        <w:t xml:space="preserve">zalika adna </w:t>
      </w:r>
      <w:proofErr w:type="gramStart"/>
      <w:r w:rsidR="00F51E30">
        <w:rPr>
          <w:rFonts w:asciiTheme="minorHAnsi" w:hAnsiTheme="minorHAnsi"/>
          <w:i/>
          <w:iCs/>
          <w:sz w:val="22"/>
          <w:szCs w:val="22"/>
        </w:rPr>
        <w:t>an</w:t>
      </w:r>
      <w:proofErr w:type="gramEnd"/>
      <w:r w:rsidR="00F51E30">
        <w:rPr>
          <w:rFonts w:asciiTheme="minorHAnsi" w:hAnsiTheme="minorHAnsi"/>
          <w:i/>
          <w:iCs/>
          <w:sz w:val="22"/>
          <w:szCs w:val="22"/>
        </w:rPr>
        <w:t xml:space="preserve"> la ta’ulu. </w:t>
      </w:r>
      <w:proofErr w:type="gramStart"/>
      <w:r w:rsidRPr="00107555">
        <w:rPr>
          <w:rFonts w:asciiTheme="minorHAnsi" w:hAnsiTheme="minorHAnsi"/>
          <w:sz w:val="22"/>
          <w:szCs w:val="22"/>
        </w:rPr>
        <w:t>jadi</w:t>
      </w:r>
      <w:proofErr w:type="gramEnd"/>
      <w:r w:rsidRPr="00107555">
        <w:rPr>
          <w:rFonts w:asciiTheme="minorHAnsi" w:hAnsiTheme="minorHAnsi"/>
          <w:sz w:val="22"/>
          <w:szCs w:val="22"/>
        </w:rPr>
        <w:t xml:space="preserve"> illat hukum larangan berpoligami tersebut ialah menghindarkan kezhaliman dan kecurangan. </w:t>
      </w:r>
      <w:proofErr w:type="gramStart"/>
      <w:r w:rsidRPr="00107555">
        <w:rPr>
          <w:rFonts w:asciiTheme="minorHAnsi" w:hAnsiTheme="minorHAnsi"/>
          <w:sz w:val="22"/>
          <w:szCs w:val="22"/>
        </w:rPr>
        <w:t xml:space="preserve">Hukum larangan berpoligami mereka pandang </w:t>
      </w:r>
      <w:r w:rsidR="00F51E30">
        <w:rPr>
          <w:rFonts w:asciiTheme="minorHAnsi" w:hAnsiTheme="minorHAnsi"/>
          <w:i/>
          <w:iCs/>
          <w:sz w:val="22"/>
          <w:szCs w:val="22"/>
        </w:rPr>
        <w:t>‘a</w:t>
      </w:r>
      <w:r w:rsidRPr="00107555">
        <w:rPr>
          <w:rFonts w:asciiTheme="minorHAnsi" w:hAnsiTheme="minorHAnsi"/>
          <w:i/>
          <w:iCs/>
          <w:sz w:val="22"/>
          <w:szCs w:val="22"/>
        </w:rPr>
        <w:t>zimah</w:t>
      </w:r>
      <w:r w:rsidRPr="00107555">
        <w:rPr>
          <w:rFonts w:asciiTheme="minorHAnsi" w:hAnsiTheme="minorHAnsi"/>
          <w:sz w:val="22"/>
          <w:szCs w:val="22"/>
        </w:rPr>
        <w:t xml:space="preserve">, sedang hukum kebolehan melakukan poligami bagi yang sanggup berlaku adil adalah </w:t>
      </w:r>
      <w:r w:rsidR="00F51E30">
        <w:rPr>
          <w:rFonts w:asciiTheme="minorHAnsi" w:hAnsiTheme="minorHAnsi"/>
          <w:i/>
          <w:iCs/>
          <w:sz w:val="22"/>
          <w:szCs w:val="22"/>
        </w:rPr>
        <w:t>r</w:t>
      </w:r>
      <w:r w:rsidRPr="00107555">
        <w:rPr>
          <w:rFonts w:asciiTheme="minorHAnsi" w:hAnsiTheme="minorHAnsi"/>
          <w:i/>
          <w:iCs/>
          <w:sz w:val="22"/>
          <w:szCs w:val="22"/>
        </w:rPr>
        <w:t>ukhshah</w:t>
      </w:r>
      <w:r w:rsidRPr="00107555">
        <w:rPr>
          <w:rFonts w:asciiTheme="minorHAnsi" w:hAnsiTheme="minorHAnsi"/>
          <w:sz w:val="22"/>
          <w:szCs w:val="22"/>
        </w:rPr>
        <w:t xml:space="preserve"> karena darurat.</w:t>
      </w:r>
      <w:proofErr w:type="gramEnd"/>
      <w:r w:rsidRPr="00107555">
        <w:rPr>
          <w:rFonts w:asciiTheme="minorHAnsi" w:hAnsiTheme="minorHAnsi"/>
          <w:sz w:val="22"/>
          <w:szCs w:val="22"/>
        </w:rPr>
        <w:t xml:space="preserve"> </w:t>
      </w:r>
      <w:proofErr w:type="gramStart"/>
      <w:r w:rsidRPr="00107555">
        <w:rPr>
          <w:rFonts w:asciiTheme="minorHAnsi" w:hAnsiTheme="minorHAnsi"/>
          <w:sz w:val="22"/>
          <w:szCs w:val="22"/>
        </w:rPr>
        <w:t>(Ibrahim Hosen. 1971: 88).</w:t>
      </w:r>
      <w:proofErr w:type="gramEnd"/>
    </w:p>
    <w:p w:rsidR="00107555" w:rsidRDefault="00107555" w:rsidP="00F51E30">
      <w:pPr>
        <w:ind w:firstLine="360"/>
        <w:jc w:val="both"/>
        <w:rPr>
          <w:rFonts w:asciiTheme="minorHAnsi" w:hAnsiTheme="minorHAnsi"/>
          <w:sz w:val="22"/>
          <w:szCs w:val="22"/>
        </w:rPr>
      </w:pPr>
      <w:proofErr w:type="gramStart"/>
      <w:r w:rsidRPr="00107555">
        <w:rPr>
          <w:rFonts w:asciiTheme="minorHAnsi" w:hAnsiTheme="minorHAnsi"/>
          <w:sz w:val="22"/>
          <w:szCs w:val="22"/>
        </w:rPr>
        <w:t xml:space="preserve">Ibrahim Hosen meneliti pendapat </w:t>
      </w:r>
      <w:r w:rsidR="00F51E30">
        <w:rPr>
          <w:rFonts w:asciiTheme="minorHAnsi" w:hAnsiTheme="minorHAnsi"/>
          <w:sz w:val="22"/>
          <w:szCs w:val="22"/>
        </w:rPr>
        <w:t>u</w:t>
      </w:r>
      <w:r w:rsidRPr="00107555">
        <w:rPr>
          <w:rFonts w:asciiTheme="minorHAnsi" w:hAnsiTheme="minorHAnsi"/>
          <w:sz w:val="22"/>
          <w:szCs w:val="22"/>
        </w:rPr>
        <w:t>lama Fiqh tentang hukum kebolehan poligami.</w:t>
      </w:r>
      <w:proofErr w:type="gramEnd"/>
      <w:r w:rsidRPr="00107555">
        <w:rPr>
          <w:rFonts w:asciiTheme="minorHAnsi" w:hAnsiTheme="minorHAnsi"/>
          <w:sz w:val="22"/>
          <w:szCs w:val="22"/>
        </w:rPr>
        <w:t xml:space="preserve"> Ada beberapa ha</w:t>
      </w:r>
      <w:r w:rsidR="00F51E30">
        <w:rPr>
          <w:rFonts w:asciiTheme="minorHAnsi" w:hAnsiTheme="minorHAnsi"/>
          <w:sz w:val="22"/>
          <w:szCs w:val="22"/>
        </w:rPr>
        <w:t>l yang beliau simpulkan, yaitu s</w:t>
      </w:r>
      <w:r w:rsidRPr="00107555">
        <w:rPr>
          <w:rFonts w:asciiTheme="minorHAnsi" w:hAnsiTheme="minorHAnsi"/>
          <w:sz w:val="22"/>
          <w:szCs w:val="22"/>
        </w:rPr>
        <w:t>yarat adil bagi kebolehan berpoligami bukanlah syarat hukum sebagaimana menurut jal</w:t>
      </w:r>
      <w:r w:rsidR="00F51E30">
        <w:rPr>
          <w:rFonts w:asciiTheme="minorHAnsi" w:hAnsiTheme="minorHAnsi"/>
          <w:sz w:val="22"/>
          <w:szCs w:val="22"/>
        </w:rPr>
        <w:t>an fikir kalangan u</w:t>
      </w:r>
      <w:r w:rsidRPr="00107555">
        <w:rPr>
          <w:rFonts w:asciiTheme="minorHAnsi" w:hAnsiTheme="minorHAnsi"/>
          <w:sz w:val="22"/>
          <w:szCs w:val="22"/>
        </w:rPr>
        <w:t xml:space="preserve">lama Tafsir, </w:t>
      </w:r>
      <w:proofErr w:type="gramStart"/>
      <w:r w:rsidRPr="00107555">
        <w:rPr>
          <w:rFonts w:asciiTheme="minorHAnsi" w:hAnsiTheme="minorHAnsi"/>
          <w:sz w:val="22"/>
          <w:szCs w:val="22"/>
        </w:rPr>
        <w:t>akan</w:t>
      </w:r>
      <w:proofErr w:type="gramEnd"/>
      <w:r w:rsidRPr="00107555">
        <w:rPr>
          <w:rFonts w:asciiTheme="minorHAnsi" w:hAnsiTheme="minorHAnsi"/>
          <w:sz w:val="22"/>
          <w:szCs w:val="22"/>
        </w:rPr>
        <w:t xml:space="preserve"> tetapi ia adalah syarat agama dengan pengertian bahwa agama yang menghendakinya. </w:t>
      </w:r>
      <w:proofErr w:type="gramStart"/>
      <w:r w:rsidRPr="00107555">
        <w:rPr>
          <w:rFonts w:asciiTheme="minorHAnsi" w:hAnsiTheme="minorHAnsi"/>
          <w:sz w:val="22"/>
          <w:szCs w:val="22"/>
        </w:rPr>
        <w:t>Karena yang dikatakan syarat hukum itu adalah yang dituntut adanya sebelum adanya hukum, dengan pengertian bahwa syarat seperti itu tidak dapat berpisah dari hukum.</w:t>
      </w:r>
      <w:proofErr w:type="gramEnd"/>
      <w:r w:rsidRPr="00107555">
        <w:rPr>
          <w:rFonts w:asciiTheme="minorHAnsi" w:hAnsiTheme="minorHAnsi"/>
          <w:sz w:val="22"/>
          <w:szCs w:val="22"/>
        </w:rPr>
        <w:t xml:space="preserve"> </w:t>
      </w:r>
      <w:proofErr w:type="gramStart"/>
      <w:r w:rsidRPr="00107555">
        <w:rPr>
          <w:rFonts w:asciiTheme="minorHAnsi" w:hAnsiTheme="minorHAnsi"/>
          <w:sz w:val="22"/>
          <w:szCs w:val="22"/>
        </w:rPr>
        <w:t>Contohya wudhu’ selaku syarat hukum sahnya dalam menunaikan shalat, dituntut untuk dilakukan sebelum shalat, karena shalat tidak akan sah dilakukan kecuali dengan wudhu’ terlebih dahulu.</w:t>
      </w:r>
      <w:proofErr w:type="gramEnd"/>
      <w:r w:rsidRPr="00107555">
        <w:rPr>
          <w:rFonts w:asciiTheme="minorHAnsi" w:hAnsiTheme="minorHAnsi"/>
          <w:sz w:val="22"/>
          <w:szCs w:val="22"/>
        </w:rPr>
        <w:t xml:space="preserve"> </w:t>
      </w:r>
      <w:proofErr w:type="gramStart"/>
      <w:r w:rsidRPr="00107555">
        <w:rPr>
          <w:rFonts w:asciiTheme="minorHAnsi" w:hAnsiTheme="minorHAnsi"/>
          <w:sz w:val="22"/>
          <w:szCs w:val="22"/>
        </w:rPr>
        <w:t>Maka shalat dengan wudhu’ tidak dapat dipisahkan.</w:t>
      </w:r>
      <w:proofErr w:type="gramEnd"/>
      <w:r w:rsidRPr="00107555">
        <w:rPr>
          <w:rFonts w:asciiTheme="minorHAnsi" w:hAnsiTheme="minorHAnsi"/>
          <w:sz w:val="22"/>
          <w:szCs w:val="22"/>
        </w:rPr>
        <w:t xml:space="preserve"> </w:t>
      </w:r>
      <w:proofErr w:type="gramStart"/>
      <w:r w:rsidRPr="00107555">
        <w:rPr>
          <w:rFonts w:asciiTheme="minorHAnsi" w:hAnsiTheme="minorHAnsi"/>
          <w:sz w:val="22"/>
          <w:szCs w:val="22"/>
        </w:rPr>
        <w:t>Sama halnya adil tidak dapat dijadikan syarat hukum sahnya poligami karena adil itu belum dapat diwujudkan sebelum terwujudnya poligami.</w:t>
      </w:r>
      <w:proofErr w:type="gramEnd"/>
      <w:r w:rsidRPr="00107555">
        <w:rPr>
          <w:rFonts w:asciiTheme="minorHAnsi" w:hAnsiTheme="minorHAnsi"/>
          <w:sz w:val="22"/>
          <w:szCs w:val="22"/>
        </w:rPr>
        <w:t xml:space="preserve"> Oleh karena itulah syarat adil dalam melakukan poligami tidak dapat dikatakan syarat hukum, </w:t>
      </w:r>
      <w:proofErr w:type="gramStart"/>
      <w:r w:rsidRPr="00107555">
        <w:rPr>
          <w:rFonts w:asciiTheme="minorHAnsi" w:hAnsiTheme="minorHAnsi"/>
          <w:sz w:val="22"/>
          <w:szCs w:val="22"/>
        </w:rPr>
        <w:t>akan</w:t>
      </w:r>
      <w:proofErr w:type="gramEnd"/>
      <w:r w:rsidRPr="00107555">
        <w:rPr>
          <w:rFonts w:asciiTheme="minorHAnsi" w:hAnsiTheme="minorHAnsi"/>
          <w:sz w:val="22"/>
          <w:szCs w:val="22"/>
        </w:rPr>
        <w:t xml:space="preserve"> tetapi ialah syarat agama yang oleh karenanya ia menjadi salah satu kewajiban si suami setelah melakukan poligami. Selain daripada itu syarat hukum itu mengakibatkan batalnya hukum ketika batal syaratnya, tetapi syarat agama tidak demikian halnya, melainkan </w:t>
      </w:r>
      <w:proofErr w:type="gramStart"/>
      <w:r w:rsidRPr="00107555">
        <w:rPr>
          <w:rFonts w:asciiTheme="minorHAnsi" w:hAnsiTheme="minorHAnsi"/>
          <w:sz w:val="22"/>
          <w:szCs w:val="22"/>
        </w:rPr>
        <w:t>ia</w:t>
      </w:r>
      <w:proofErr w:type="gramEnd"/>
      <w:r w:rsidRPr="00107555">
        <w:rPr>
          <w:rFonts w:asciiTheme="minorHAnsi" w:hAnsiTheme="minorHAnsi"/>
          <w:sz w:val="22"/>
          <w:szCs w:val="22"/>
        </w:rPr>
        <w:t xml:space="preserve"> hanya mengakibatkan dosa kepada Tuhan. </w:t>
      </w:r>
      <w:proofErr w:type="gramStart"/>
      <w:r w:rsidRPr="00107555">
        <w:rPr>
          <w:rFonts w:asciiTheme="minorHAnsi" w:hAnsiTheme="minorHAnsi"/>
          <w:sz w:val="22"/>
          <w:szCs w:val="22"/>
        </w:rPr>
        <w:t>Jadi suami yang tidak berlaku adil dia berdosa dan dapat diajukan kepada hakim perkaranya dan hakim pun dapat menjatuhkan kepadanya hukuman.</w:t>
      </w:r>
      <w:proofErr w:type="gramEnd"/>
      <w:r w:rsidRPr="00107555">
        <w:rPr>
          <w:rFonts w:asciiTheme="minorHAnsi" w:hAnsiTheme="minorHAnsi"/>
          <w:sz w:val="22"/>
          <w:szCs w:val="22"/>
        </w:rPr>
        <w:t xml:space="preserve"> </w:t>
      </w:r>
      <w:proofErr w:type="gramStart"/>
      <w:r w:rsidRPr="00107555">
        <w:rPr>
          <w:rFonts w:asciiTheme="minorHAnsi" w:hAnsiTheme="minorHAnsi"/>
          <w:sz w:val="22"/>
          <w:szCs w:val="22"/>
        </w:rPr>
        <w:t>Akan tetapi jikalau adil menjadi syarat hukum bagi kebolehan berpoligami, maka jika suami tidak berlaku adil nikahnya menjadi batal (Ibrahim Hosen. 1971: 92).</w:t>
      </w:r>
      <w:proofErr w:type="gramEnd"/>
    </w:p>
    <w:p w:rsidR="00F51E30" w:rsidRDefault="00F51E30" w:rsidP="00F51E30">
      <w:pPr>
        <w:ind w:firstLine="360"/>
        <w:jc w:val="both"/>
        <w:rPr>
          <w:rFonts w:asciiTheme="minorHAnsi" w:eastAsia="AGaramondPro-Regular" w:hAnsiTheme="minorHAnsi"/>
          <w:sz w:val="22"/>
          <w:szCs w:val="22"/>
        </w:rPr>
      </w:pPr>
      <w:r>
        <w:rPr>
          <w:rFonts w:asciiTheme="minorHAnsi" w:eastAsia="AGaramondPro-Regular" w:hAnsiTheme="minorHAnsi"/>
          <w:sz w:val="22"/>
          <w:szCs w:val="22"/>
        </w:rPr>
        <w:t>Undang-undang</w:t>
      </w:r>
      <w:r w:rsidRPr="007B339A">
        <w:rPr>
          <w:rFonts w:asciiTheme="minorHAnsi" w:eastAsia="AGaramondPro-Regular" w:hAnsiTheme="minorHAnsi"/>
          <w:sz w:val="22"/>
          <w:szCs w:val="22"/>
        </w:rPr>
        <w:t xml:space="preserve"> perkawinan Indonesia tentang poligami berusaha mengatur agar laki- laki yang berpoligami memenuhi syarat sebagai berikut: (1) mampu secara ekonomi dan mencukupi seluruh kebutuhan keluarga; (2) mampu berlaku adil terhadap istri-istrinya.</w:t>
      </w:r>
    </w:p>
    <w:p w:rsidR="00F51E30" w:rsidRPr="007B339A" w:rsidRDefault="00F51E30" w:rsidP="00F51E30">
      <w:pPr>
        <w:ind w:firstLine="360"/>
        <w:jc w:val="both"/>
        <w:rPr>
          <w:rFonts w:asciiTheme="minorHAnsi" w:eastAsia="AGaramondPro-Regular" w:hAnsiTheme="minorHAnsi"/>
          <w:sz w:val="22"/>
          <w:szCs w:val="22"/>
        </w:rPr>
      </w:pPr>
      <w:proofErr w:type="gramStart"/>
      <w:r w:rsidRPr="007B339A">
        <w:rPr>
          <w:rFonts w:asciiTheme="minorHAnsi" w:eastAsia="AGaramondPro-Regular" w:hAnsiTheme="minorHAnsi"/>
          <w:sz w:val="22"/>
          <w:szCs w:val="22"/>
        </w:rPr>
        <w:t>Oleh karena itu dalam perundang-undangan Indonesia terlihat berusaha menghargai istri sebagai pasangan hidup suami.</w:t>
      </w:r>
      <w:proofErr w:type="gramEnd"/>
      <w:r w:rsidRPr="007B339A">
        <w:rPr>
          <w:rFonts w:asciiTheme="minorHAnsi" w:eastAsia="AGaramondPro-Regular" w:hAnsiTheme="minorHAnsi"/>
          <w:sz w:val="22"/>
          <w:szCs w:val="22"/>
        </w:rPr>
        <w:t xml:space="preserve"> </w:t>
      </w:r>
      <w:proofErr w:type="gramStart"/>
      <w:r w:rsidRPr="007B339A">
        <w:rPr>
          <w:rFonts w:asciiTheme="minorHAnsi" w:eastAsia="AGaramondPro-Regular" w:hAnsiTheme="minorHAnsi"/>
          <w:sz w:val="22"/>
          <w:szCs w:val="22"/>
        </w:rPr>
        <w:t>Buktinya untuk poligami suami harus lebih dahulu ada persetujuan dari istri.</w:t>
      </w:r>
      <w:proofErr w:type="gramEnd"/>
      <w:r w:rsidRPr="007B339A">
        <w:rPr>
          <w:rFonts w:asciiTheme="minorHAnsi" w:eastAsia="AGaramondPro-Regular" w:hAnsiTheme="minorHAnsi"/>
          <w:sz w:val="22"/>
          <w:szCs w:val="22"/>
        </w:rPr>
        <w:t xml:space="preserve"> </w:t>
      </w:r>
      <w:proofErr w:type="gramStart"/>
      <w:r w:rsidRPr="007B339A">
        <w:rPr>
          <w:rFonts w:asciiTheme="minorHAnsi" w:eastAsia="AGaramondPro-Regular" w:hAnsiTheme="minorHAnsi"/>
          <w:sz w:val="22"/>
          <w:szCs w:val="22"/>
        </w:rPr>
        <w:t>Untuk itu ini perundang-undangan Indonesia memberikan kepercayaan sepenuhnya kepada hakim di Pengadilan Agama.</w:t>
      </w:r>
      <w:proofErr w:type="gramEnd"/>
      <w:r w:rsidRPr="007B339A">
        <w:rPr>
          <w:rFonts w:asciiTheme="minorHAnsi" w:eastAsia="AGaramondPro-Regular" w:hAnsiTheme="minorHAnsi"/>
          <w:sz w:val="22"/>
          <w:szCs w:val="22"/>
        </w:rPr>
        <w:t xml:space="preserve"> </w:t>
      </w:r>
      <w:proofErr w:type="gramStart"/>
      <w:r w:rsidRPr="007B339A">
        <w:rPr>
          <w:rFonts w:asciiTheme="minorHAnsi" w:eastAsia="AGaramondPro-Regular" w:hAnsiTheme="minorHAnsi"/>
          <w:sz w:val="22"/>
          <w:szCs w:val="22"/>
        </w:rPr>
        <w:t>Jadi, perundang-undangan Indonesia mengenai poligami, meskipun Al-Qur’an jelas mengizinkan seorang laki-laki menikah lebih dari satu, namun perundangundangan Indonesia melarangnya.</w:t>
      </w:r>
      <w:proofErr w:type="gramEnd"/>
      <w:r w:rsidRPr="007B339A">
        <w:rPr>
          <w:rFonts w:asciiTheme="minorHAnsi" w:eastAsia="AGaramondPro-Regular" w:hAnsiTheme="minorHAnsi"/>
          <w:sz w:val="22"/>
          <w:szCs w:val="22"/>
        </w:rPr>
        <w:t xml:space="preserve"> </w:t>
      </w:r>
      <w:proofErr w:type="gramStart"/>
      <w:r w:rsidRPr="007B339A">
        <w:rPr>
          <w:rFonts w:asciiTheme="minorHAnsi" w:eastAsia="AGaramondPro-Regular" w:hAnsiTheme="minorHAnsi"/>
          <w:sz w:val="22"/>
          <w:szCs w:val="22"/>
        </w:rPr>
        <w:t xml:space="preserve">Pelarangan semacam itu karena kerugiannya </w:t>
      </w:r>
      <w:r w:rsidRPr="007B339A">
        <w:rPr>
          <w:rFonts w:asciiTheme="minorHAnsi" w:eastAsia="AGaramondPro-Regular" w:hAnsiTheme="minorHAnsi"/>
          <w:i/>
          <w:iCs/>
          <w:sz w:val="22"/>
          <w:szCs w:val="22"/>
        </w:rPr>
        <w:t xml:space="preserve">(mafsadah) </w:t>
      </w:r>
      <w:r w:rsidRPr="007B339A">
        <w:rPr>
          <w:rFonts w:asciiTheme="minorHAnsi" w:eastAsia="AGaramondPro-Regular" w:hAnsiTheme="minorHAnsi"/>
          <w:sz w:val="22"/>
          <w:szCs w:val="22"/>
        </w:rPr>
        <w:t xml:space="preserve">lebih besar daripada keuntungannya </w:t>
      </w:r>
      <w:r w:rsidRPr="007B339A">
        <w:rPr>
          <w:rFonts w:asciiTheme="minorHAnsi" w:eastAsia="AGaramondPro-Regular" w:hAnsiTheme="minorHAnsi"/>
          <w:i/>
          <w:iCs/>
          <w:sz w:val="22"/>
          <w:szCs w:val="22"/>
        </w:rPr>
        <w:t xml:space="preserve">(mashlahah), </w:t>
      </w:r>
      <w:r w:rsidRPr="007B339A">
        <w:rPr>
          <w:rFonts w:asciiTheme="minorHAnsi" w:eastAsia="AGaramondPro-Regular" w:hAnsiTheme="minorHAnsi"/>
          <w:sz w:val="22"/>
          <w:szCs w:val="22"/>
          <w:lang w:val="en-US" w:eastAsia="en-US" w:bidi="ar-SA"/>
        </w:rPr>
        <w:t>(M. Atho Mudzhar, 1993: 100).</w:t>
      </w:r>
      <w:proofErr w:type="gramEnd"/>
      <w:r w:rsidRPr="007B339A">
        <w:rPr>
          <w:rFonts w:asciiTheme="minorHAnsi" w:eastAsia="AGaramondPro-Regular" w:hAnsiTheme="minorHAnsi"/>
          <w:sz w:val="22"/>
          <w:szCs w:val="22"/>
          <w:lang w:val="en-US" w:eastAsia="en-US" w:bidi="ar-SA"/>
        </w:rPr>
        <w:t xml:space="preserve"> </w:t>
      </w:r>
      <w:proofErr w:type="gramStart"/>
      <w:r w:rsidRPr="007B339A">
        <w:rPr>
          <w:rFonts w:asciiTheme="minorHAnsi" w:eastAsia="AGaramondPro-Regular" w:hAnsiTheme="minorHAnsi"/>
          <w:sz w:val="22"/>
          <w:szCs w:val="22"/>
        </w:rPr>
        <w:t>Dengan demikian, undang-undang yang dibuat oleh pemerintah ditempatkan mengungguli naskah-naskah klasik fikih.</w:t>
      </w:r>
      <w:proofErr w:type="gramEnd"/>
    </w:p>
    <w:p w:rsidR="00F51E30" w:rsidRPr="00107555" w:rsidRDefault="00F51E30" w:rsidP="00F51E30">
      <w:pPr>
        <w:ind w:firstLine="360"/>
        <w:jc w:val="both"/>
        <w:rPr>
          <w:rFonts w:asciiTheme="minorHAnsi" w:hAnsiTheme="minorHAnsi"/>
          <w:sz w:val="22"/>
          <w:szCs w:val="22"/>
        </w:rPr>
      </w:pPr>
    </w:p>
    <w:p w:rsidR="003B58EF" w:rsidRDefault="007B339A" w:rsidP="003B58EF">
      <w:pPr>
        <w:pStyle w:val="ListParagraph"/>
        <w:numPr>
          <w:ilvl w:val="0"/>
          <w:numId w:val="16"/>
        </w:numPr>
        <w:tabs>
          <w:tab w:val="left" w:pos="270"/>
        </w:tabs>
        <w:autoSpaceDE w:val="0"/>
        <w:autoSpaceDN w:val="0"/>
        <w:adjustRightInd w:val="0"/>
        <w:ind w:left="0" w:firstLine="0"/>
        <w:jc w:val="both"/>
        <w:rPr>
          <w:rFonts w:asciiTheme="minorHAnsi" w:hAnsiTheme="minorHAnsi"/>
          <w:b/>
          <w:bCs/>
          <w:sz w:val="22"/>
          <w:szCs w:val="22"/>
          <w:lang w:val="en-US"/>
        </w:rPr>
      </w:pPr>
      <w:r>
        <w:rPr>
          <w:rFonts w:asciiTheme="minorHAnsi" w:hAnsiTheme="minorHAnsi"/>
          <w:b/>
          <w:bCs/>
          <w:sz w:val="22"/>
          <w:szCs w:val="22"/>
          <w:lang w:val="en-US"/>
        </w:rPr>
        <w:t>K</w:t>
      </w:r>
      <w:r w:rsidR="003B58EF">
        <w:rPr>
          <w:rFonts w:asciiTheme="minorHAnsi" w:hAnsiTheme="minorHAnsi"/>
          <w:b/>
          <w:bCs/>
          <w:sz w:val="22"/>
          <w:szCs w:val="22"/>
          <w:lang w:val="en-US"/>
        </w:rPr>
        <w:t>ESIMPULAN</w:t>
      </w:r>
    </w:p>
    <w:p w:rsidR="006B53A7" w:rsidRPr="0057437F" w:rsidRDefault="004D68F7" w:rsidP="00340B85">
      <w:pPr>
        <w:pStyle w:val="ListParagraph"/>
        <w:ind w:left="0" w:firstLine="567"/>
        <w:jc w:val="both"/>
        <w:rPr>
          <w:rFonts w:asciiTheme="minorHAnsi" w:hAnsiTheme="minorHAnsi"/>
          <w:color w:val="262626"/>
          <w:sz w:val="22"/>
          <w:szCs w:val="22"/>
          <w:lang w:val="en-US"/>
        </w:rPr>
      </w:pPr>
      <w:r w:rsidRPr="0057437F">
        <w:rPr>
          <w:rFonts w:asciiTheme="minorHAnsi" w:hAnsiTheme="minorHAnsi"/>
          <w:sz w:val="22"/>
          <w:szCs w:val="22"/>
          <w:lang w:val="id-ID"/>
        </w:rPr>
        <w:t xml:space="preserve">Berdasarkan hasil penelitian mengenai </w:t>
      </w:r>
      <w:r w:rsidR="00BB785F" w:rsidRPr="0057437F">
        <w:rPr>
          <w:rFonts w:asciiTheme="minorHAnsi" w:hAnsiTheme="minorHAnsi"/>
          <w:sz w:val="22"/>
          <w:szCs w:val="22"/>
          <w:lang w:val="id-ID"/>
        </w:rPr>
        <w:t xml:space="preserve">poligami </w:t>
      </w:r>
      <w:r w:rsidR="00BB785F" w:rsidRPr="0057437F">
        <w:rPr>
          <w:rFonts w:asciiTheme="minorHAnsi" w:hAnsiTheme="minorHAnsi"/>
          <w:bCs/>
          <w:sz w:val="22"/>
          <w:szCs w:val="22"/>
          <w:lang w:val="en-US"/>
        </w:rPr>
        <w:t xml:space="preserve">dan sanksinya bagi pegawai negeri sipil </w:t>
      </w:r>
      <w:r w:rsidRPr="0057437F">
        <w:rPr>
          <w:rFonts w:asciiTheme="minorHAnsi" w:hAnsiTheme="minorHAnsi"/>
          <w:bCs/>
          <w:sz w:val="22"/>
          <w:szCs w:val="22"/>
          <w:lang w:val="en-US"/>
        </w:rPr>
        <w:t xml:space="preserve"> (PNS) (Persepektif Al-Qur’</w:t>
      </w:r>
      <w:r w:rsidR="00BB785F" w:rsidRPr="0057437F">
        <w:rPr>
          <w:rFonts w:asciiTheme="minorHAnsi" w:hAnsiTheme="minorHAnsi"/>
          <w:bCs/>
          <w:sz w:val="22"/>
          <w:szCs w:val="22"/>
          <w:lang w:val="en-US"/>
        </w:rPr>
        <w:t>an Surat</w:t>
      </w:r>
      <w:r w:rsidRPr="0057437F">
        <w:rPr>
          <w:rFonts w:asciiTheme="minorHAnsi" w:hAnsiTheme="minorHAnsi"/>
          <w:bCs/>
          <w:sz w:val="22"/>
          <w:szCs w:val="22"/>
          <w:lang w:val="en-US"/>
        </w:rPr>
        <w:t xml:space="preserve"> An-Nisa</w:t>
      </w:r>
      <w:r w:rsidR="00922D14" w:rsidRPr="0057437F">
        <w:rPr>
          <w:rFonts w:asciiTheme="minorHAnsi" w:hAnsiTheme="minorHAnsi"/>
          <w:bCs/>
          <w:sz w:val="22"/>
          <w:szCs w:val="22"/>
          <w:lang w:val="en-US"/>
        </w:rPr>
        <w:t>’</w:t>
      </w:r>
      <w:r w:rsidRPr="0057437F">
        <w:rPr>
          <w:rFonts w:asciiTheme="minorHAnsi" w:hAnsiTheme="minorHAnsi"/>
          <w:bCs/>
          <w:sz w:val="22"/>
          <w:szCs w:val="22"/>
          <w:lang w:val="en-US"/>
        </w:rPr>
        <w:t xml:space="preserve"> Ayat 3 Dan </w:t>
      </w:r>
      <w:r w:rsidRPr="0057437F">
        <w:rPr>
          <w:rFonts w:asciiTheme="minorHAnsi" w:hAnsiTheme="minorHAnsi"/>
          <w:sz w:val="22"/>
          <w:szCs w:val="22"/>
        </w:rPr>
        <w:t>Undang-Undang No. 1 Tahun 1974</w:t>
      </w:r>
      <w:r w:rsidRPr="0057437F">
        <w:rPr>
          <w:rFonts w:asciiTheme="minorHAnsi" w:hAnsiTheme="minorHAnsi"/>
          <w:bCs/>
          <w:sz w:val="22"/>
          <w:szCs w:val="22"/>
          <w:lang w:val="en-US"/>
        </w:rPr>
        <w:t>)</w:t>
      </w:r>
      <w:r w:rsidR="00922D14" w:rsidRPr="0057437F">
        <w:rPr>
          <w:rFonts w:asciiTheme="minorHAnsi" w:hAnsiTheme="minorHAnsi"/>
          <w:bCs/>
          <w:sz w:val="22"/>
          <w:szCs w:val="22"/>
          <w:lang w:val="en-US"/>
        </w:rPr>
        <w:t xml:space="preserve">, bahwa poligami </w:t>
      </w:r>
      <w:r w:rsidR="007530D8" w:rsidRPr="0057437F">
        <w:rPr>
          <w:rFonts w:asciiTheme="minorHAnsi" w:hAnsiTheme="minorHAnsi"/>
          <w:sz w:val="22"/>
          <w:szCs w:val="22"/>
          <w:lang w:val="id-ID"/>
        </w:rPr>
        <w:t xml:space="preserve">Pegawai Negeri Sipil (PNS) diatur dalam Peraturan Pemerintah No. 45 Tahun 1990 tentang perubahan atas Peraturan Pemerintah  No 10 Tahun 1983 tentang izin </w:t>
      </w:r>
      <w:r w:rsidR="007530D8" w:rsidRPr="0057437F">
        <w:rPr>
          <w:rFonts w:asciiTheme="minorHAnsi" w:hAnsiTheme="minorHAnsi"/>
          <w:sz w:val="22"/>
          <w:szCs w:val="22"/>
          <w:lang w:val="id-ID"/>
        </w:rPr>
        <w:lastRenderedPageBreak/>
        <w:t xml:space="preserve">perkawinan dan perceraian bagi Pegawai Negeri Sipil (PNS). Dalam pasal 4 disebutkan:  (1) Pegawai Negeri Sipil pria yang akan beristeri lebih dari seoarang, wajib memperoleh izin lebih dahulu dari Pejabat, (2) Bagi Pegawai Negeri Sipil wanita tidak diizinkan untuk menjadi isteri kedua/ketiga/keempat, (3) Permintaan izin sebagaimana dimaksud dalam ayat (3) diajukan secara tertulis. </w:t>
      </w:r>
      <w:r w:rsidR="007530D8" w:rsidRPr="0057437F">
        <w:rPr>
          <w:rFonts w:asciiTheme="minorHAnsi" w:hAnsiTheme="minorHAnsi"/>
          <w:sz w:val="22"/>
          <w:szCs w:val="22"/>
        </w:rPr>
        <w:t xml:space="preserve">Dalam </w:t>
      </w:r>
      <w:proofErr w:type="gramStart"/>
      <w:r w:rsidR="007530D8" w:rsidRPr="0057437F">
        <w:rPr>
          <w:rFonts w:asciiTheme="minorHAnsi" w:hAnsiTheme="minorHAnsi"/>
          <w:sz w:val="22"/>
          <w:szCs w:val="22"/>
        </w:rPr>
        <w:t>surat</w:t>
      </w:r>
      <w:proofErr w:type="gramEnd"/>
      <w:r w:rsidR="007530D8" w:rsidRPr="0057437F">
        <w:rPr>
          <w:rFonts w:asciiTheme="minorHAnsi" w:hAnsiTheme="minorHAnsi"/>
          <w:sz w:val="22"/>
          <w:szCs w:val="22"/>
        </w:rPr>
        <w:t xml:space="preserve"> permintaan izin </w:t>
      </w:r>
      <w:r w:rsidR="007530D8" w:rsidRPr="0057437F">
        <w:rPr>
          <w:rFonts w:asciiTheme="minorHAnsi" w:hAnsiTheme="minorHAnsi"/>
          <w:sz w:val="22"/>
          <w:szCs w:val="22"/>
          <w:lang w:val="id-ID"/>
        </w:rPr>
        <w:t>sebagaimana dimaksud dalam ayat (</w:t>
      </w:r>
      <w:r w:rsidR="007530D8" w:rsidRPr="0057437F">
        <w:rPr>
          <w:rFonts w:asciiTheme="minorHAnsi" w:hAnsiTheme="minorHAnsi"/>
          <w:sz w:val="22"/>
          <w:szCs w:val="22"/>
          <w:lang w:val="en-US"/>
        </w:rPr>
        <w:t>1</w:t>
      </w:r>
      <w:r w:rsidR="007530D8" w:rsidRPr="0057437F">
        <w:rPr>
          <w:rFonts w:asciiTheme="minorHAnsi" w:hAnsiTheme="minorHAnsi"/>
          <w:sz w:val="22"/>
          <w:szCs w:val="22"/>
          <w:lang w:val="id-ID"/>
        </w:rPr>
        <w:t xml:space="preserve">) harus dicantumkan </w:t>
      </w:r>
      <w:r w:rsidR="007530D8" w:rsidRPr="0057437F">
        <w:rPr>
          <w:rFonts w:asciiTheme="minorHAnsi" w:hAnsiTheme="minorHAnsi"/>
          <w:sz w:val="22"/>
          <w:szCs w:val="22"/>
        </w:rPr>
        <w:t>alasan yang lengkap yang mendasar</w:t>
      </w:r>
      <w:r w:rsidR="007530D8" w:rsidRPr="0057437F">
        <w:rPr>
          <w:rFonts w:asciiTheme="minorHAnsi" w:hAnsiTheme="minorHAnsi"/>
          <w:sz w:val="22"/>
          <w:szCs w:val="22"/>
          <w:lang w:val="id-ID"/>
        </w:rPr>
        <w:t>i permintaan izin untuk beristeri lebih dari seorang.</w:t>
      </w:r>
      <w:r w:rsidR="007530D8" w:rsidRPr="0057437F">
        <w:rPr>
          <w:rFonts w:asciiTheme="minorHAnsi" w:hAnsiTheme="minorHAnsi"/>
          <w:sz w:val="22"/>
          <w:szCs w:val="22"/>
          <w:lang w:val="en-US"/>
        </w:rPr>
        <w:t xml:space="preserve"> Kemudian dalam </w:t>
      </w:r>
      <w:r w:rsidR="007530D8" w:rsidRPr="0057437F">
        <w:rPr>
          <w:rFonts w:asciiTheme="minorHAnsi" w:hAnsiTheme="minorHAnsi"/>
          <w:color w:val="262626"/>
          <w:sz w:val="22"/>
          <w:szCs w:val="22"/>
          <w:lang w:val="en-US"/>
        </w:rPr>
        <w:t>h</w:t>
      </w:r>
      <w:r w:rsidR="007530D8" w:rsidRPr="0057437F">
        <w:rPr>
          <w:rFonts w:asciiTheme="minorHAnsi" w:hAnsiTheme="minorHAnsi"/>
          <w:color w:val="262626"/>
          <w:sz w:val="22"/>
          <w:szCs w:val="22"/>
          <w:lang w:val="id-ID"/>
        </w:rPr>
        <w:t xml:space="preserve">uruf </w:t>
      </w:r>
      <w:proofErr w:type="gramStart"/>
      <w:r w:rsidR="007530D8" w:rsidRPr="00340B85">
        <w:rPr>
          <w:rFonts w:asciiTheme="minorHAnsi" w:hAnsiTheme="minorHAnsi"/>
          <w:i/>
          <w:iCs/>
          <w:color w:val="262626"/>
          <w:sz w:val="22"/>
          <w:szCs w:val="22"/>
          <w:lang w:val="id-ID"/>
        </w:rPr>
        <w:t>waw</w:t>
      </w:r>
      <w:r w:rsidR="007530D8" w:rsidRPr="0057437F">
        <w:rPr>
          <w:rFonts w:asciiTheme="minorHAnsi" w:hAnsiTheme="minorHAnsi"/>
          <w:color w:val="262626"/>
          <w:sz w:val="22"/>
          <w:szCs w:val="22"/>
          <w:lang w:val="id-ID"/>
        </w:rPr>
        <w:t xml:space="preserve">  berarti</w:t>
      </w:r>
      <w:proofErr w:type="gramEnd"/>
      <w:r w:rsidR="007530D8" w:rsidRPr="0057437F">
        <w:rPr>
          <w:rFonts w:asciiTheme="minorHAnsi" w:hAnsiTheme="minorHAnsi"/>
          <w:color w:val="262626"/>
          <w:sz w:val="22"/>
          <w:szCs w:val="22"/>
          <w:lang w:val="id-ID"/>
        </w:rPr>
        <w:t xml:space="preserve"> atau bukan dan. Sehingga batas maksimal untuk poligami adalah 4. Tidak boleh lebih dari itu</w:t>
      </w:r>
      <w:r w:rsidR="007530D8" w:rsidRPr="0057437F">
        <w:rPr>
          <w:rFonts w:asciiTheme="minorHAnsi" w:hAnsiTheme="minorHAnsi"/>
          <w:color w:val="262626"/>
          <w:sz w:val="22"/>
          <w:szCs w:val="22"/>
          <w:lang w:val="en-US"/>
        </w:rPr>
        <w:t>.</w:t>
      </w:r>
    </w:p>
    <w:p w:rsidR="00922D14" w:rsidRPr="0057437F" w:rsidRDefault="00922D14" w:rsidP="0057437F">
      <w:pPr>
        <w:pStyle w:val="ListParagraph"/>
        <w:ind w:left="0" w:firstLine="567"/>
        <w:jc w:val="both"/>
        <w:rPr>
          <w:rFonts w:asciiTheme="minorHAnsi" w:hAnsiTheme="minorHAnsi"/>
          <w:bCs/>
          <w:sz w:val="22"/>
          <w:szCs w:val="22"/>
          <w:lang w:val="en-US"/>
        </w:rPr>
      </w:pPr>
      <w:r w:rsidRPr="0057437F">
        <w:rPr>
          <w:rFonts w:asciiTheme="minorHAnsi" w:eastAsia="AGaramondPro-Regular" w:hAnsiTheme="minorHAnsi"/>
          <w:sz w:val="22"/>
          <w:szCs w:val="22"/>
        </w:rPr>
        <w:t xml:space="preserve">Bagi oknum PNS yang melanggar aturan-aturan poligami tersebut dianggap melanggar peraturan yang berlaku dan dapat dihukum dengan hukuman denda setinggitingginya tujuh ribu </w:t>
      </w:r>
      <w:proofErr w:type="gramStart"/>
      <w:r w:rsidRPr="0057437F">
        <w:rPr>
          <w:rFonts w:asciiTheme="minorHAnsi" w:eastAsia="AGaramondPro-Regular" w:hAnsiTheme="minorHAnsi"/>
          <w:sz w:val="22"/>
          <w:szCs w:val="22"/>
        </w:rPr>
        <w:t>lima</w:t>
      </w:r>
      <w:proofErr w:type="gramEnd"/>
      <w:r w:rsidRPr="0057437F">
        <w:rPr>
          <w:rFonts w:asciiTheme="minorHAnsi" w:eastAsia="AGaramondPro-Regular" w:hAnsiTheme="minorHAnsi"/>
          <w:sz w:val="22"/>
          <w:szCs w:val="22"/>
        </w:rPr>
        <w:t xml:space="preserve"> ratus rupiah. </w:t>
      </w:r>
      <w:proofErr w:type="gramStart"/>
      <w:r w:rsidRPr="0057437F">
        <w:rPr>
          <w:rFonts w:asciiTheme="minorHAnsi" w:eastAsia="AGaramondPro-Regular" w:hAnsiTheme="minorHAnsi"/>
          <w:sz w:val="22"/>
          <w:szCs w:val="22"/>
        </w:rPr>
        <w:t>Jumlah hukuman denda itu harus dilihat dari nilainya bukan dari jumlahnya.</w:t>
      </w:r>
      <w:proofErr w:type="gramEnd"/>
      <w:r w:rsidRPr="0057437F">
        <w:rPr>
          <w:rFonts w:asciiTheme="minorHAnsi" w:eastAsia="AGaramondPro-Regular" w:hAnsiTheme="minorHAnsi"/>
          <w:sz w:val="22"/>
          <w:szCs w:val="22"/>
        </w:rPr>
        <w:t xml:space="preserve"> PNS yang beristri lebih dari seorang tanpa izin dapat dihukum dengan empat kemungkinan: (1) penurunan pangkat setingkat lebih rendah; (2) pembebasan jabatan; (3) pemberhentian dengan hormat tidak dengan atas permintaan sendiri sebagai PNS; (4) pemberhentian tidak dengan hormat sebagai PNS (PP no. 30 pasal 6 ayat 4 tahun 1980), dan PNS wanita yang menjadi istri kedua, ketiga, keempat dari seorang pria maka diberhentikan tidak dengan hormat sebagai PNS</w:t>
      </w:r>
      <w:r w:rsidRPr="0057437F">
        <w:rPr>
          <w:rFonts w:asciiTheme="minorHAnsi" w:eastAsia="AGaramondPro-Regular" w:hAnsiTheme="minorHAnsi"/>
          <w:sz w:val="22"/>
          <w:szCs w:val="22"/>
          <w:lang w:val="en-US" w:eastAsia="en-US" w:bidi="ar-SA"/>
        </w:rPr>
        <w:t>.</w:t>
      </w:r>
    </w:p>
    <w:p w:rsidR="00922D14" w:rsidRPr="0057437F" w:rsidRDefault="00922D14" w:rsidP="0057437F">
      <w:pPr>
        <w:pStyle w:val="ListParagraph"/>
        <w:ind w:left="284"/>
        <w:rPr>
          <w:rFonts w:asciiTheme="minorHAnsi" w:hAnsiTheme="minorHAnsi"/>
          <w:b/>
          <w:sz w:val="22"/>
          <w:szCs w:val="22"/>
        </w:rPr>
      </w:pPr>
    </w:p>
    <w:p w:rsidR="004F3F96" w:rsidRPr="0057437F" w:rsidRDefault="004F3F96" w:rsidP="0057437F">
      <w:pPr>
        <w:rPr>
          <w:rFonts w:asciiTheme="minorHAnsi" w:hAnsiTheme="minorHAnsi"/>
          <w:b/>
          <w:sz w:val="22"/>
          <w:szCs w:val="22"/>
        </w:rPr>
      </w:pPr>
      <w:r w:rsidRPr="0057437F">
        <w:rPr>
          <w:rFonts w:asciiTheme="minorHAnsi" w:hAnsiTheme="minorHAnsi"/>
          <w:b/>
          <w:sz w:val="22"/>
          <w:szCs w:val="22"/>
        </w:rPr>
        <w:t>DAFTAR PUSTAKA</w:t>
      </w:r>
    </w:p>
    <w:p w:rsidR="00527710" w:rsidRPr="0057437F" w:rsidRDefault="00527710" w:rsidP="0057437F">
      <w:pPr>
        <w:rPr>
          <w:rFonts w:asciiTheme="minorHAnsi" w:hAnsiTheme="minorHAnsi"/>
          <w:b/>
          <w:sz w:val="22"/>
          <w:szCs w:val="22"/>
        </w:rPr>
      </w:pPr>
    </w:p>
    <w:p w:rsidR="00C6370E" w:rsidRPr="0057437F" w:rsidRDefault="00F71A01" w:rsidP="0057437F">
      <w:pPr>
        <w:autoSpaceDE w:val="0"/>
        <w:autoSpaceDN w:val="0"/>
        <w:adjustRightInd w:val="0"/>
        <w:ind w:left="567" w:hanging="567"/>
        <w:jc w:val="both"/>
        <w:rPr>
          <w:rFonts w:asciiTheme="minorHAnsi" w:hAnsiTheme="minorHAnsi"/>
          <w:sz w:val="22"/>
          <w:szCs w:val="22"/>
          <w:lang w:val="en-US"/>
        </w:rPr>
      </w:pPr>
      <w:r w:rsidRPr="0057437F">
        <w:rPr>
          <w:rFonts w:asciiTheme="minorHAnsi" w:hAnsiTheme="minorHAnsi"/>
          <w:sz w:val="22"/>
          <w:szCs w:val="22"/>
          <w:lang w:val="id-ID"/>
        </w:rPr>
        <w:t>Abdul Kodir</w:t>
      </w:r>
      <w:r w:rsidRPr="0057437F">
        <w:rPr>
          <w:rFonts w:asciiTheme="minorHAnsi" w:hAnsiTheme="minorHAnsi"/>
          <w:sz w:val="22"/>
          <w:szCs w:val="22"/>
          <w:lang w:val="en-US"/>
        </w:rPr>
        <w:t xml:space="preserve">, Faqihuddin. </w:t>
      </w:r>
      <w:proofErr w:type="gramStart"/>
      <w:r w:rsidRPr="0057437F">
        <w:rPr>
          <w:rFonts w:asciiTheme="minorHAnsi" w:hAnsiTheme="minorHAnsi"/>
          <w:sz w:val="22"/>
          <w:szCs w:val="22"/>
          <w:lang w:val="en-US"/>
        </w:rPr>
        <w:t>2005.</w:t>
      </w:r>
      <w:r w:rsidR="00957080" w:rsidRPr="0057437F">
        <w:rPr>
          <w:rFonts w:asciiTheme="minorHAnsi" w:hAnsiTheme="minorHAnsi"/>
          <w:sz w:val="22"/>
          <w:szCs w:val="22"/>
          <w:lang w:val="id-ID"/>
        </w:rPr>
        <w:t xml:space="preserve"> </w:t>
      </w:r>
      <w:r w:rsidR="00957080" w:rsidRPr="0057437F">
        <w:rPr>
          <w:rFonts w:asciiTheme="minorHAnsi" w:hAnsiTheme="minorHAnsi"/>
          <w:i/>
          <w:iCs/>
          <w:sz w:val="22"/>
          <w:szCs w:val="22"/>
          <w:lang w:val="id-ID"/>
        </w:rPr>
        <w:t>Memilih Monogami; Pembacaan atas Al-Quran dan Hadist Nabi</w:t>
      </w:r>
      <w:r w:rsidRPr="0057437F">
        <w:rPr>
          <w:rFonts w:asciiTheme="minorHAnsi" w:hAnsiTheme="minorHAnsi"/>
          <w:i/>
          <w:iCs/>
          <w:sz w:val="22"/>
          <w:szCs w:val="22"/>
          <w:lang w:val="en-US"/>
        </w:rPr>
        <w:t>.</w:t>
      </w:r>
      <w:proofErr w:type="gramEnd"/>
      <w:r w:rsidRPr="0057437F">
        <w:rPr>
          <w:rFonts w:asciiTheme="minorHAnsi" w:hAnsiTheme="minorHAnsi"/>
          <w:i/>
          <w:iCs/>
          <w:sz w:val="22"/>
          <w:szCs w:val="22"/>
          <w:lang w:val="en-US"/>
        </w:rPr>
        <w:t xml:space="preserve"> </w:t>
      </w:r>
      <w:r w:rsidR="00957080" w:rsidRPr="0057437F">
        <w:rPr>
          <w:rFonts w:asciiTheme="minorHAnsi" w:hAnsiTheme="minorHAnsi"/>
          <w:sz w:val="22"/>
          <w:szCs w:val="22"/>
          <w:lang w:val="id-ID"/>
        </w:rPr>
        <w:t>Yogyakarta: Pu</w:t>
      </w:r>
      <w:r w:rsidRPr="0057437F">
        <w:rPr>
          <w:rFonts w:asciiTheme="minorHAnsi" w:hAnsiTheme="minorHAnsi"/>
          <w:sz w:val="22"/>
          <w:szCs w:val="22"/>
          <w:lang w:val="id-ID"/>
        </w:rPr>
        <w:t>staka Pesantren</w:t>
      </w:r>
      <w:r w:rsidRPr="0057437F">
        <w:rPr>
          <w:rFonts w:asciiTheme="minorHAnsi" w:hAnsiTheme="minorHAnsi"/>
          <w:sz w:val="22"/>
          <w:szCs w:val="22"/>
          <w:lang w:val="en-US"/>
        </w:rPr>
        <w:t>.</w:t>
      </w:r>
    </w:p>
    <w:p w:rsidR="00C6370E" w:rsidRPr="0057437F" w:rsidRDefault="00C6370E"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Ashshofa, </w:t>
      </w:r>
      <w:r w:rsidRPr="0057437F">
        <w:rPr>
          <w:rFonts w:asciiTheme="minorHAnsi" w:hAnsiTheme="minorHAnsi"/>
          <w:sz w:val="22"/>
          <w:szCs w:val="22"/>
          <w:lang w:val="en-US"/>
        </w:rPr>
        <w:t xml:space="preserve">Burhanuddin. 2004. </w:t>
      </w:r>
      <w:r w:rsidRPr="0057437F">
        <w:rPr>
          <w:rFonts w:asciiTheme="minorHAnsi" w:hAnsiTheme="minorHAnsi"/>
          <w:i/>
          <w:iCs/>
          <w:sz w:val="22"/>
          <w:szCs w:val="22"/>
          <w:lang w:val="id-ID"/>
        </w:rPr>
        <w:t>Metode Penelitian Hukum</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Renika Cipta.</w:t>
      </w:r>
    </w:p>
    <w:p w:rsidR="00C6370E" w:rsidRPr="0057437F" w:rsidRDefault="00C6370E" w:rsidP="0057437F">
      <w:pPr>
        <w:autoSpaceDE w:val="0"/>
        <w:autoSpaceDN w:val="0"/>
        <w:adjustRightInd w:val="0"/>
        <w:ind w:left="567" w:hanging="567"/>
        <w:jc w:val="both"/>
        <w:rPr>
          <w:rFonts w:asciiTheme="minorHAnsi" w:eastAsia="AGaramondPro-Regular" w:hAnsiTheme="minorHAnsi"/>
          <w:sz w:val="22"/>
          <w:szCs w:val="22"/>
          <w:lang w:val="en-US" w:eastAsia="en-US" w:bidi="ar-SA"/>
        </w:rPr>
      </w:pPr>
      <w:r w:rsidRPr="0057437F">
        <w:rPr>
          <w:rFonts w:asciiTheme="minorHAnsi" w:eastAsia="AGaramondPro-Regular" w:hAnsiTheme="minorHAnsi"/>
          <w:sz w:val="22"/>
          <w:szCs w:val="22"/>
          <w:lang w:val="en-US" w:eastAsia="en-US" w:bidi="ar-SA"/>
        </w:rPr>
        <w:t xml:space="preserve">Atho Mudzhar, M. 1993. </w:t>
      </w:r>
      <w:proofErr w:type="gramStart"/>
      <w:r w:rsidRPr="0057437F">
        <w:rPr>
          <w:rFonts w:asciiTheme="minorHAnsi" w:eastAsia="AGaramondPro-Regular" w:hAnsiTheme="minorHAnsi"/>
          <w:i/>
          <w:iCs/>
          <w:sz w:val="22"/>
          <w:szCs w:val="22"/>
          <w:lang w:val="en-US" w:eastAsia="en-US" w:bidi="ar-SA"/>
        </w:rPr>
        <w:t>Fatwa-fatwa Majelis Ulama Indonesia Studi tentang Pemikiran Hukuman Islam di Indonesia 1975-1988</w:t>
      </w:r>
      <w:r w:rsidRPr="0057437F">
        <w:rPr>
          <w:rFonts w:asciiTheme="minorHAnsi" w:eastAsia="AGaramondPro-Regular" w:hAnsiTheme="minorHAnsi"/>
          <w:sz w:val="22"/>
          <w:szCs w:val="22"/>
          <w:lang w:val="en-US" w:eastAsia="en-US" w:bidi="ar-SA"/>
        </w:rPr>
        <w:t>.</w:t>
      </w:r>
      <w:proofErr w:type="gramEnd"/>
      <w:r w:rsidRPr="0057437F">
        <w:rPr>
          <w:rFonts w:asciiTheme="minorHAnsi" w:eastAsia="AGaramondPro-Regular" w:hAnsiTheme="minorHAnsi"/>
          <w:sz w:val="22"/>
          <w:szCs w:val="22"/>
          <w:lang w:val="en-US" w:eastAsia="en-US" w:bidi="ar-SA"/>
        </w:rPr>
        <w:t xml:space="preserve"> Jakarta:</w:t>
      </w:r>
      <w:r w:rsidRPr="0057437F">
        <w:rPr>
          <w:rFonts w:asciiTheme="minorHAnsi" w:eastAsia="AGaramondPro-Regular" w:hAnsiTheme="minorHAnsi"/>
          <w:i/>
          <w:iCs/>
          <w:sz w:val="22"/>
          <w:szCs w:val="22"/>
          <w:lang w:val="en-US" w:eastAsia="en-US" w:bidi="ar-SA"/>
        </w:rPr>
        <w:t xml:space="preserve"> </w:t>
      </w:r>
      <w:r w:rsidRPr="0057437F">
        <w:rPr>
          <w:rFonts w:asciiTheme="minorHAnsi" w:eastAsia="AGaramondPro-Regular" w:hAnsiTheme="minorHAnsi"/>
          <w:sz w:val="22"/>
          <w:szCs w:val="22"/>
          <w:lang w:val="en-US" w:eastAsia="en-US" w:bidi="ar-SA"/>
        </w:rPr>
        <w:t>INIS.</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AlFatih Suryadilaga, </w:t>
      </w:r>
      <w:r w:rsidRPr="0057437F">
        <w:rPr>
          <w:rFonts w:asciiTheme="minorHAnsi" w:hAnsiTheme="minorHAnsi"/>
          <w:sz w:val="22"/>
          <w:szCs w:val="22"/>
          <w:lang w:val="en-US"/>
        </w:rPr>
        <w:t xml:space="preserve">M. </w:t>
      </w:r>
      <w:proofErr w:type="gramStart"/>
      <w:r w:rsidRPr="0057437F">
        <w:rPr>
          <w:rFonts w:asciiTheme="minorHAnsi" w:hAnsiTheme="minorHAnsi"/>
          <w:sz w:val="22"/>
          <w:szCs w:val="22"/>
          <w:lang w:val="en-US"/>
        </w:rPr>
        <w:t xml:space="preserve">2002. </w:t>
      </w:r>
      <w:r w:rsidRPr="0057437F">
        <w:rPr>
          <w:rFonts w:asciiTheme="minorHAnsi" w:hAnsiTheme="minorHAnsi"/>
          <w:i/>
          <w:iCs/>
          <w:sz w:val="22"/>
          <w:szCs w:val="22"/>
          <w:lang w:val="id-ID"/>
        </w:rPr>
        <w:t>Sejarah Poligami Dalam Islam, Jurnal Studi Gender Dan Islam Musawa, Vol. 1, No. 1</w:t>
      </w:r>
      <w:r w:rsidRPr="0057437F">
        <w:rPr>
          <w:rFonts w:asciiTheme="minorHAnsi" w:hAnsiTheme="minorHAnsi"/>
          <w:i/>
          <w:iCs/>
          <w:sz w:val="22"/>
          <w:szCs w:val="22"/>
          <w:lang w:val="en-US"/>
        </w:rPr>
        <w:t>.</w:t>
      </w:r>
      <w:proofErr w:type="gramEnd"/>
      <w:r w:rsidRPr="0057437F">
        <w:rPr>
          <w:rFonts w:asciiTheme="minorHAnsi" w:hAnsiTheme="minorHAnsi"/>
          <w:i/>
          <w:iCs/>
          <w:sz w:val="22"/>
          <w:szCs w:val="22"/>
          <w:lang w:val="en-US"/>
        </w:rPr>
        <w:t xml:space="preserve"> </w:t>
      </w:r>
      <w:r w:rsidRPr="0057437F">
        <w:rPr>
          <w:rFonts w:asciiTheme="minorHAnsi" w:hAnsiTheme="minorHAnsi"/>
          <w:sz w:val="22"/>
          <w:szCs w:val="22"/>
          <w:lang w:val="id-ID"/>
        </w:rPr>
        <w:t>Yogyakarta: Pusat Studi Gender IAIN Sunan Kalijaga</w:t>
      </w:r>
      <w:r w:rsidRPr="0057437F">
        <w:rPr>
          <w:rFonts w:asciiTheme="minorHAnsi" w:hAnsiTheme="minorHAnsi"/>
          <w:sz w:val="22"/>
          <w:szCs w:val="22"/>
          <w:lang w:val="en-US"/>
        </w:rPr>
        <w:t>.</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Al-Jahrani, </w:t>
      </w:r>
      <w:r w:rsidRPr="0057437F">
        <w:rPr>
          <w:rFonts w:asciiTheme="minorHAnsi" w:hAnsiTheme="minorHAnsi"/>
          <w:sz w:val="22"/>
          <w:szCs w:val="22"/>
          <w:lang w:val="en-US"/>
        </w:rPr>
        <w:t xml:space="preserve">Musfir. 1996. </w:t>
      </w:r>
      <w:r w:rsidRPr="0057437F">
        <w:rPr>
          <w:rFonts w:asciiTheme="minorHAnsi" w:hAnsiTheme="minorHAnsi"/>
          <w:i/>
          <w:iCs/>
          <w:sz w:val="22"/>
          <w:szCs w:val="22"/>
          <w:lang w:val="id-ID"/>
        </w:rPr>
        <w:t>Poligami</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Dari</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Berbagai</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Persepsi</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Gema Insani</w:t>
      </w:r>
      <w:r w:rsidRPr="0057437F">
        <w:rPr>
          <w:rFonts w:asciiTheme="minorHAnsi" w:hAnsiTheme="minorHAnsi"/>
          <w:sz w:val="22"/>
          <w:szCs w:val="22"/>
          <w:lang w:val="en-US"/>
        </w:rPr>
        <w:t>.</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Departemen Agama</w:t>
      </w:r>
      <w:r w:rsidRPr="0057437F">
        <w:rPr>
          <w:rFonts w:asciiTheme="minorHAnsi" w:hAnsiTheme="minorHAnsi"/>
          <w:sz w:val="22"/>
          <w:szCs w:val="22"/>
          <w:lang w:val="en-US"/>
        </w:rPr>
        <w:t xml:space="preserve">. 2004. </w:t>
      </w:r>
      <w:r w:rsidRPr="0057437F">
        <w:rPr>
          <w:rFonts w:asciiTheme="minorHAnsi" w:hAnsiTheme="minorHAnsi"/>
          <w:i/>
          <w:iCs/>
          <w:sz w:val="22"/>
          <w:szCs w:val="22"/>
          <w:lang w:val="en-US"/>
        </w:rPr>
        <w:t>Al-Qur’an</w:t>
      </w:r>
      <w:r w:rsidRPr="0057437F">
        <w:rPr>
          <w:rFonts w:asciiTheme="minorHAnsi" w:hAnsiTheme="minorHAnsi"/>
          <w:i/>
          <w:iCs/>
          <w:sz w:val="22"/>
          <w:szCs w:val="22"/>
          <w:lang w:val="id-ID"/>
        </w:rPr>
        <w:t xml:space="preserve"> Al-Karim</w:t>
      </w:r>
      <w:r w:rsidRPr="0057437F">
        <w:rPr>
          <w:rFonts w:asciiTheme="minorHAnsi" w:hAnsiTheme="minorHAnsi"/>
          <w:i/>
          <w:iCs/>
          <w:sz w:val="22"/>
          <w:szCs w:val="22"/>
          <w:lang w:val="en-US"/>
        </w:rPr>
        <w:t xml:space="preserve"> Dan Terjemahnya</w:t>
      </w:r>
      <w:r w:rsidRPr="0057437F">
        <w:rPr>
          <w:rFonts w:asciiTheme="minorHAnsi" w:hAnsiTheme="minorHAnsi"/>
          <w:sz w:val="22"/>
          <w:szCs w:val="22"/>
          <w:lang w:val="en-US"/>
        </w:rPr>
        <w:t>. Bandung: PT. Diponegoro</w:t>
      </w:r>
      <w:r w:rsidRPr="0057437F">
        <w:rPr>
          <w:rFonts w:asciiTheme="minorHAnsi" w:hAnsiTheme="minorHAnsi"/>
          <w:sz w:val="22"/>
          <w:szCs w:val="22"/>
          <w:lang w:val="id-ID"/>
        </w:rPr>
        <w:t>.</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Hasan, </w:t>
      </w:r>
      <w:r w:rsidRPr="0057437F">
        <w:rPr>
          <w:rFonts w:asciiTheme="minorHAnsi" w:hAnsiTheme="minorHAnsi"/>
          <w:sz w:val="22"/>
          <w:szCs w:val="22"/>
          <w:lang w:val="en-US"/>
        </w:rPr>
        <w:t xml:space="preserve">Iqbal. 2002. </w:t>
      </w:r>
      <w:r w:rsidRPr="0057437F">
        <w:rPr>
          <w:rFonts w:asciiTheme="minorHAnsi" w:hAnsiTheme="minorHAnsi"/>
          <w:i/>
          <w:iCs/>
          <w:sz w:val="22"/>
          <w:szCs w:val="22"/>
          <w:lang w:val="id-ID"/>
        </w:rPr>
        <w:t>Metodologi Penelitian Dan Aplikasinya</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Ghalia Indonesia.</w:t>
      </w:r>
    </w:p>
    <w:p w:rsidR="00262240" w:rsidRPr="0057437F" w:rsidRDefault="00262240" w:rsidP="0057437F">
      <w:pPr>
        <w:pStyle w:val="FootnoteText"/>
        <w:ind w:left="567" w:hanging="567"/>
        <w:jc w:val="both"/>
        <w:rPr>
          <w:rFonts w:asciiTheme="minorHAnsi" w:hAnsiTheme="minorHAnsi"/>
          <w:sz w:val="22"/>
          <w:szCs w:val="22"/>
        </w:rPr>
      </w:pPr>
      <w:proofErr w:type="gramStart"/>
      <w:r w:rsidRPr="0057437F">
        <w:rPr>
          <w:rFonts w:asciiTheme="minorHAnsi" w:hAnsiTheme="minorHAnsi"/>
          <w:sz w:val="22"/>
          <w:szCs w:val="22"/>
        </w:rPr>
        <w:t>Hakim, Rahman.</w:t>
      </w:r>
      <w:proofErr w:type="gramEnd"/>
      <w:r w:rsidRPr="0057437F">
        <w:rPr>
          <w:rFonts w:asciiTheme="minorHAnsi" w:hAnsiTheme="minorHAnsi"/>
          <w:sz w:val="22"/>
          <w:szCs w:val="22"/>
        </w:rPr>
        <w:t xml:space="preserve"> 1999. </w:t>
      </w:r>
      <w:r w:rsidRPr="0057437F">
        <w:rPr>
          <w:rFonts w:asciiTheme="minorHAnsi" w:hAnsiTheme="minorHAnsi"/>
          <w:i/>
          <w:iCs/>
          <w:sz w:val="22"/>
          <w:szCs w:val="22"/>
        </w:rPr>
        <w:t>Hukum Perkawinan Islam</w:t>
      </w:r>
      <w:r w:rsidRPr="0057437F">
        <w:rPr>
          <w:rFonts w:asciiTheme="minorHAnsi" w:hAnsiTheme="minorHAnsi"/>
          <w:sz w:val="22"/>
          <w:szCs w:val="22"/>
          <w:lang w:val="en-US"/>
        </w:rPr>
        <w:t xml:space="preserve">. </w:t>
      </w:r>
      <w:r w:rsidRPr="0057437F">
        <w:rPr>
          <w:rFonts w:asciiTheme="minorHAnsi" w:hAnsiTheme="minorHAnsi"/>
          <w:sz w:val="22"/>
          <w:szCs w:val="22"/>
        </w:rPr>
        <w:t>Bandung: Pustaka Setia.</w:t>
      </w:r>
    </w:p>
    <w:p w:rsidR="007C7D56" w:rsidRPr="0057437F" w:rsidRDefault="007C7D56" w:rsidP="0057437F">
      <w:pPr>
        <w:pStyle w:val="FootnoteText"/>
        <w:ind w:left="567" w:hanging="567"/>
        <w:jc w:val="both"/>
        <w:rPr>
          <w:rFonts w:asciiTheme="minorHAnsi" w:hAnsiTheme="minorHAnsi"/>
          <w:sz w:val="22"/>
          <w:szCs w:val="22"/>
        </w:rPr>
      </w:pPr>
      <w:r w:rsidRPr="0057437F">
        <w:rPr>
          <w:rFonts w:asciiTheme="minorHAnsi" w:hAnsiTheme="minorHAnsi"/>
          <w:sz w:val="22"/>
          <w:szCs w:val="22"/>
        </w:rPr>
        <w:t xml:space="preserve">Hosen, Ibrahim. </w:t>
      </w:r>
      <w:proofErr w:type="gramStart"/>
      <w:r w:rsidRPr="0057437F">
        <w:rPr>
          <w:rFonts w:asciiTheme="minorHAnsi" w:hAnsiTheme="minorHAnsi"/>
          <w:sz w:val="22"/>
          <w:szCs w:val="22"/>
        </w:rPr>
        <w:t xml:space="preserve">1971. </w:t>
      </w:r>
      <w:r w:rsidRPr="0057437F">
        <w:rPr>
          <w:rFonts w:asciiTheme="minorHAnsi" w:hAnsiTheme="minorHAnsi"/>
          <w:i/>
          <w:iCs/>
          <w:sz w:val="22"/>
          <w:szCs w:val="22"/>
        </w:rPr>
        <w:t>Fiqh Perbandingan dalam Masalah Nikah, Talak, Rujuk dan Hukum Kewarisan</w:t>
      </w:r>
      <w:r w:rsidRPr="0057437F">
        <w:rPr>
          <w:rFonts w:asciiTheme="minorHAnsi" w:hAnsiTheme="minorHAnsi"/>
          <w:sz w:val="22"/>
          <w:szCs w:val="22"/>
        </w:rPr>
        <w:t>.</w:t>
      </w:r>
      <w:proofErr w:type="gramEnd"/>
      <w:r w:rsidRPr="0057437F">
        <w:rPr>
          <w:rFonts w:asciiTheme="minorHAnsi" w:hAnsiTheme="minorHAnsi"/>
          <w:sz w:val="22"/>
          <w:szCs w:val="22"/>
        </w:rPr>
        <w:t xml:space="preserve"> </w:t>
      </w:r>
      <w:proofErr w:type="gramStart"/>
      <w:r w:rsidRPr="0057437F">
        <w:rPr>
          <w:rFonts w:asciiTheme="minorHAnsi" w:hAnsiTheme="minorHAnsi"/>
          <w:sz w:val="22"/>
          <w:szCs w:val="22"/>
        </w:rPr>
        <w:t>Jakarta: Balai Penerbitan &amp; Perpustakaan Islam Jajasan Ihja’ Ulumuddin Indonesia, cet. 1.</w:t>
      </w:r>
      <w:proofErr w:type="gramEnd"/>
    </w:p>
    <w:p w:rsidR="00A12DE2" w:rsidRPr="0057437F" w:rsidRDefault="00A12DE2" w:rsidP="0057437F">
      <w:pPr>
        <w:pStyle w:val="FootnoteText"/>
        <w:ind w:left="567" w:hanging="567"/>
        <w:jc w:val="both"/>
        <w:rPr>
          <w:rFonts w:asciiTheme="minorHAnsi" w:hAnsiTheme="minorHAnsi"/>
          <w:sz w:val="22"/>
          <w:szCs w:val="22"/>
        </w:rPr>
      </w:pPr>
      <w:r w:rsidRPr="0057437F">
        <w:rPr>
          <w:rFonts w:asciiTheme="minorHAnsi" w:hAnsiTheme="minorHAnsi"/>
          <w:sz w:val="22"/>
          <w:szCs w:val="22"/>
        </w:rPr>
        <w:t xml:space="preserve">Jawad Mughniyah, Muhammad. </w:t>
      </w:r>
      <w:proofErr w:type="gramStart"/>
      <w:r w:rsidRPr="0057437F">
        <w:rPr>
          <w:rFonts w:asciiTheme="minorHAnsi" w:hAnsiTheme="minorHAnsi"/>
          <w:sz w:val="22"/>
          <w:szCs w:val="22"/>
        </w:rPr>
        <w:t>2011. Fiqih Lima Mazhab.</w:t>
      </w:r>
      <w:proofErr w:type="gramEnd"/>
      <w:r w:rsidRPr="0057437F">
        <w:rPr>
          <w:rFonts w:asciiTheme="minorHAnsi" w:hAnsiTheme="minorHAnsi"/>
          <w:sz w:val="22"/>
          <w:szCs w:val="22"/>
        </w:rPr>
        <w:t xml:space="preserve"> Dar al-Jawad: Beirut. </w:t>
      </w:r>
    </w:p>
    <w:p w:rsidR="00262240" w:rsidRPr="0057437F" w:rsidRDefault="00262240" w:rsidP="0057437F">
      <w:pPr>
        <w:autoSpaceDE w:val="0"/>
        <w:autoSpaceDN w:val="0"/>
        <w:adjustRightInd w:val="0"/>
        <w:ind w:left="567" w:hanging="567"/>
        <w:rPr>
          <w:rFonts w:asciiTheme="minorHAnsi" w:hAnsiTheme="minorHAnsi"/>
          <w:sz w:val="22"/>
          <w:szCs w:val="22"/>
          <w:lang w:val="en-US"/>
        </w:rPr>
      </w:pPr>
      <w:r w:rsidRPr="0057437F">
        <w:rPr>
          <w:rFonts w:asciiTheme="minorHAnsi" w:hAnsiTheme="minorHAnsi"/>
          <w:sz w:val="22"/>
          <w:szCs w:val="22"/>
          <w:lang w:val="it-IT"/>
        </w:rPr>
        <w:t>J. Moleong</w:t>
      </w:r>
      <w:r w:rsidRPr="0057437F">
        <w:rPr>
          <w:rFonts w:asciiTheme="minorHAnsi" w:hAnsiTheme="minorHAnsi"/>
          <w:sz w:val="22"/>
          <w:szCs w:val="22"/>
          <w:lang w:val="id-ID"/>
        </w:rPr>
        <w:t>,</w:t>
      </w:r>
      <w:r w:rsidRPr="0057437F">
        <w:rPr>
          <w:rFonts w:asciiTheme="minorHAnsi" w:hAnsiTheme="minorHAnsi"/>
          <w:sz w:val="22"/>
          <w:szCs w:val="22"/>
          <w:lang w:val="it-IT"/>
        </w:rPr>
        <w:t xml:space="preserve"> Lexy. 2004. </w:t>
      </w:r>
      <w:r w:rsidRPr="0057437F">
        <w:rPr>
          <w:rFonts w:asciiTheme="minorHAnsi" w:hAnsiTheme="minorHAnsi"/>
          <w:i/>
          <w:iCs/>
          <w:sz w:val="22"/>
          <w:szCs w:val="22"/>
          <w:lang w:val="it-IT"/>
        </w:rPr>
        <w:t>Metodologi Penelitian Kualitatif</w:t>
      </w:r>
      <w:r w:rsidRPr="0057437F">
        <w:rPr>
          <w:rFonts w:asciiTheme="minorHAnsi" w:hAnsiTheme="minorHAnsi"/>
          <w:sz w:val="22"/>
          <w:szCs w:val="22"/>
          <w:lang w:val="id-ID"/>
        </w:rPr>
        <w:t xml:space="preserve"> </w:t>
      </w:r>
      <w:r w:rsidRPr="0057437F">
        <w:rPr>
          <w:rFonts w:asciiTheme="minorHAnsi" w:hAnsiTheme="minorHAnsi"/>
          <w:sz w:val="22"/>
          <w:szCs w:val="22"/>
          <w:lang w:val="it-IT"/>
        </w:rPr>
        <w:t>. Bandung: PT. Remaja Rosdakarya</w:t>
      </w:r>
      <w:r w:rsidRPr="0057437F">
        <w:rPr>
          <w:rFonts w:asciiTheme="minorHAnsi" w:hAnsiTheme="minorHAnsi"/>
          <w:sz w:val="22"/>
          <w:szCs w:val="22"/>
          <w:lang w:val="id-ID"/>
        </w:rPr>
        <w:t>.</w:t>
      </w:r>
    </w:p>
    <w:p w:rsidR="00240A29" w:rsidRPr="0057437F" w:rsidRDefault="00240A29" w:rsidP="0057437F">
      <w:pPr>
        <w:autoSpaceDE w:val="0"/>
        <w:autoSpaceDN w:val="0"/>
        <w:adjustRightInd w:val="0"/>
        <w:ind w:left="567" w:hanging="567"/>
        <w:rPr>
          <w:rFonts w:asciiTheme="minorHAnsi" w:hAnsiTheme="minorHAnsi"/>
          <w:sz w:val="22"/>
          <w:szCs w:val="22"/>
          <w:lang w:val="en-US"/>
        </w:rPr>
      </w:pPr>
      <w:r w:rsidRPr="0057437F">
        <w:rPr>
          <w:rFonts w:asciiTheme="minorHAnsi" w:hAnsiTheme="minorHAnsi"/>
          <w:sz w:val="22"/>
          <w:szCs w:val="22"/>
        </w:rPr>
        <w:t xml:space="preserve">Katsir, Ibnu. </w:t>
      </w:r>
      <w:proofErr w:type="gramStart"/>
      <w:r w:rsidRPr="0057437F">
        <w:rPr>
          <w:rFonts w:asciiTheme="minorHAnsi" w:hAnsiTheme="minorHAnsi"/>
          <w:sz w:val="22"/>
          <w:szCs w:val="22"/>
        </w:rPr>
        <w:t xml:space="preserve">1999. </w:t>
      </w:r>
      <w:r w:rsidRPr="0057437F">
        <w:rPr>
          <w:rFonts w:asciiTheme="minorHAnsi" w:hAnsiTheme="minorHAnsi"/>
          <w:i/>
          <w:sz w:val="22"/>
          <w:szCs w:val="22"/>
        </w:rPr>
        <w:t>Tafsir Al-Qur’an</w:t>
      </w:r>
      <w:r w:rsidR="00866806" w:rsidRPr="0057437F">
        <w:rPr>
          <w:rFonts w:asciiTheme="minorHAnsi" w:hAnsiTheme="minorHAnsi"/>
          <w:i/>
          <w:sz w:val="22"/>
          <w:szCs w:val="22"/>
        </w:rPr>
        <w:t xml:space="preserve"> Adzin</w:t>
      </w:r>
      <w:r w:rsidR="00866806" w:rsidRPr="0057437F">
        <w:rPr>
          <w:rFonts w:asciiTheme="minorHAnsi" w:hAnsiTheme="minorHAnsi"/>
          <w:sz w:val="22"/>
          <w:szCs w:val="22"/>
        </w:rPr>
        <w:t>.</w:t>
      </w:r>
      <w:proofErr w:type="gramEnd"/>
      <w:r w:rsidR="00866806" w:rsidRPr="0057437F">
        <w:rPr>
          <w:rFonts w:asciiTheme="minorHAnsi" w:hAnsiTheme="minorHAnsi"/>
          <w:sz w:val="22"/>
          <w:szCs w:val="22"/>
        </w:rPr>
        <w:t xml:space="preserve"> An-Nasyr: Daar Linnasyri </w:t>
      </w:r>
      <w:proofErr w:type="gramStart"/>
      <w:r w:rsidR="00866806" w:rsidRPr="0057437F">
        <w:rPr>
          <w:rFonts w:asciiTheme="minorHAnsi" w:hAnsiTheme="minorHAnsi"/>
          <w:sz w:val="22"/>
          <w:szCs w:val="22"/>
        </w:rPr>
        <w:t>Wa</w:t>
      </w:r>
      <w:proofErr w:type="gramEnd"/>
      <w:r w:rsidR="00866806" w:rsidRPr="0057437F">
        <w:rPr>
          <w:rFonts w:asciiTheme="minorHAnsi" w:hAnsiTheme="minorHAnsi"/>
          <w:sz w:val="22"/>
          <w:szCs w:val="22"/>
        </w:rPr>
        <w:t xml:space="preserve"> at-Tauzii’i, Cet. II. </w:t>
      </w:r>
    </w:p>
    <w:p w:rsidR="00262240" w:rsidRPr="0057437F" w:rsidRDefault="00262240" w:rsidP="0057437F">
      <w:pPr>
        <w:autoSpaceDE w:val="0"/>
        <w:autoSpaceDN w:val="0"/>
        <w:adjustRightInd w:val="0"/>
        <w:ind w:left="567" w:hanging="567"/>
        <w:jc w:val="both"/>
        <w:rPr>
          <w:rFonts w:asciiTheme="minorHAnsi" w:hAnsiTheme="minorHAnsi"/>
          <w:sz w:val="22"/>
          <w:szCs w:val="22"/>
        </w:rPr>
      </w:pPr>
      <w:proofErr w:type="gramStart"/>
      <w:r w:rsidRPr="0057437F">
        <w:rPr>
          <w:rFonts w:asciiTheme="minorHAnsi" w:hAnsiTheme="minorHAnsi"/>
          <w:sz w:val="22"/>
          <w:szCs w:val="22"/>
        </w:rPr>
        <w:t>Manan</w:t>
      </w:r>
      <w:r w:rsidRPr="0057437F">
        <w:rPr>
          <w:rFonts w:asciiTheme="minorHAnsi" w:hAnsiTheme="minorHAnsi"/>
          <w:sz w:val="22"/>
          <w:szCs w:val="22"/>
          <w:lang w:val="id-ID"/>
        </w:rPr>
        <w:t xml:space="preserve">, </w:t>
      </w:r>
      <w:r w:rsidRPr="0057437F">
        <w:rPr>
          <w:rFonts w:asciiTheme="minorHAnsi" w:hAnsiTheme="minorHAnsi"/>
          <w:sz w:val="22"/>
          <w:szCs w:val="22"/>
          <w:lang w:val="en-US"/>
        </w:rPr>
        <w:t>Abdul.</w:t>
      </w:r>
      <w:proofErr w:type="gramEnd"/>
      <w:r w:rsidRPr="0057437F">
        <w:rPr>
          <w:rFonts w:asciiTheme="minorHAnsi" w:hAnsiTheme="minorHAnsi"/>
          <w:sz w:val="22"/>
          <w:szCs w:val="22"/>
          <w:lang w:val="en-US"/>
        </w:rPr>
        <w:t xml:space="preserve"> 2008. </w:t>
      </w:r>
      <w:r w:rsidRPr="0057437F">
        <w:rPr>
          <w:rFonts w:asciiTheme="minorHAnsi" w:hAnsiTheme="minorHAnsi"/>
          <w:i/>
          <w:iCs/>
          <w:sz w:val="22"/>
          <w:szCs w:val="22"/>
        </w:rPr>
        <w:t>Aneka Masalah Hukum Perdata Islam di Indonesia</w:t>
      </w:r>
      <w:r w:rsidRPr="0057437F">
        <w:rPr>
          <w:rFonts w:asciiTheme="minorHAnsi" w:hAnsiTheme="minorHAnsi"/>
          <w:sz w:val="22"/>
          <w:szCs w:val="22"/>
        </w:rPr>
        <w:t>. Jakarta: Kencana Prenada Media Group.</w:t>
      </w:r>
    </w:p>
    <w:p w:rsidR="00F51E30" w:rsidRDefault="00262240" w:rsidP="00F51E30">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Muthahhari, </w:t>
      </w:r>
      <w:r w:rsidRPr="0057437F">
        <w:rPr>
          <w:rFonts w:asciiTheme="minorHAnsi" w:hAnsiTheme="minorHAnsi"/>
          <w:sz w:val="22"/>
          <w:szCs w:val="22"/>
          <w:lang w:val="en-US"/>
        </w:rPr>
        <w:t xml:space="preserve">Murtadha. 2000. </w:t>
      </w:r>
      <w:r w:rsidRPr="0057437F">
        <w:rPr>
          <w:rFonts w:asciiTheme="minorHAnsi" w:hAnsiTheme="minorHAnsi"/>
          <w:i/>
          <w:iCs/>
          <w:sz w:val="22"/>
          <w:szCs w:val="22"/>
          <w:lang w:val="id-ID"/>
        </w:rPr>
        <w:t>Hak</w:t>
      </w:r>
      <w:r w:rsidRPr="0057437F">
        <w:rPr>
          <w:rFonts w:asciiTheme="minorHAnsi" w:hAnsiTheme="minorHAnsi"/>
          <w:sz w:val="22"/>
          <w:szCs w:val="22"/>
          <w:lang w:val="id-ID"/>
        </w:rPr>
        <w:t>-</w:t>
      </w:r>
      <w:r w:rsidRPr="0057437F">
        <w:rPr>
          <w:rFonts w:asciiTheme="minorHAnsi" w:hAnsiTheme="minorHAnsi"/>
          <w:i/>
          <w:iCs/>
          <w:sz w:val="22"/>
          <w:szCs w:val="22"/>
          <w:lang w:val="id-ID"/>
        </w:rPr>
        <w:t>Hak</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Wanita</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Dalam</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Islam</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PT. Lentera</w:t>
      </w:r>
      <w:r w:rsidRPr="0057437F">
        <w:rPr>
          <w:rFonts w:asciiTheme="minorHAnsi" w:hAnsiTheme="minorHAnsi"/>
          <w:sz w:val="22"/>
          <w:szCs w:val="22"/>
          <w:lang w:val="en-US"/>
        </w:rPr>
        <w:t>.</w:t>
      </w:r>
    </w:p>
    <w:p w:rsidR="00262240" w:rsidRPr="00F51E30" w:rsidRDefault="00262240" w:rsidP="00F51E30">
      <w:pPr>
        <w:pStyle w:val="FootnoteText"/>
        <w:ind w:left="567" w:hanging="567"/>
        <w:jc w:val="both"/>
        <w:rPr>
          <w:rFonts w:asciiTheme="minorHAnsi" w:hAnsiTheme="minorHAnsi"/>
          <w:sz w:val="22"/>
          <w:szCs w:val="22"/>
          <w:lang w:val="en-US"/>
        </w:rPr>
      </w:pPr>
      <w:r w:rsidRPr="0057437F">
        <w:rPr>
          <w:rFonts w:asciiTheme="minorHAnsi" w:hAnsiTheme="minorHAnsi"/>
          <w:sz w:val="22"/>
          <w:szCs w:val="22"/>
        </w:rPr>
        <w:t xml:space="preserve">Musda Mulia, Siti. 1999. </w:t>
      </w:r>
      <w:r w:rsidRPr="0057437F">
        <w:rPr>
          <w:rFonts w:asciiTheme="minorHAnsi" w:hAnsiTheme="minorHAnsi"/>
          <w:i/>
          <w:iCs/>
          <w:sz w:val="22"/>
          <w:szCs w:val="22"/>
        </w:rPr>
        <w:t>Pertimbangan Isam Tentang Poligami</w:t>
      </w:r>
      <w:r w:rsidRPr="0057437F">
        <w:rPr>
          <w:rFonts w:asciiTheme="minorHAnsi" w:hAnsiTheme="minorHAnsi"/>
          <w:sz w:val="22"/>
          <w:szCs w:val="22"/>
          <w:lang w:val="en-US"/>
        </w:rPr>
        <w:t xml:space="preserve">. </w:t>
      </w:r>
      <w:r w:rsidRPr="0057437F">
        <w:rPr>
          <w:rFonts w:asciiTheme="minorHAnsi" w:hAnsiTheme="minorHAnsi"/>
          <w:sz w:val="22"/>
          <w:szCs w:val="22"/>
        </w:rPr>
        <w:t>Lembaga Kajian Agama dan Gender:</w:t>
      </w:r>
      <w:r w:rsidRPr="0057437F">
        <w:rPr>
          <w:rFonts w:asciiTheme="minorHAnsi" w:hAnsiTheme="minorHAnsi"/>
          <w:sz w:val="22"/>
          <w:szCs w:val="22"/>
          <w:lang w:val="id-ID"/>
        </w:rPr>
        <w:t xml:space="preserve"> </w:t>
      </w:r>
      <w:r w:rsidRPr="0057437F">
        <w:rPr>
          <w:rFonts w:asciiTheme="minorHAnsi" w:hAnsiTheme="minorHAnsi"/>
          <w:sz w:val="22"/>
          <w:szCs w:val="22"/>
        </w:rPr>
        <w:t>Jakarta.</w:t>
      </w:r>
    </w:p>
    <w:p w:rsidR="00262240" w:rsidRPr="0057437F" w:rsidRDefault="00262240" w:rsidP="0057437F">
      <w:pPr>
        <w:pStyle w:val="FootnoteText"/>
        <w:ind w:left="567" w:hanging="567"/>
        <w:jc w:val="both"/>
        <w:rPr>
          <w:rFonts w:asciiTheme="minorHAnsi" w:hAnsiTheme="minorHAnsi"/>
          <w:sz w:val="22"/>
          <w:szCs w:val="22"/>
        </w:rPr>
      </w:pPr>
      <w:r w:rsidRPr="0057437F">
        <w:rPr>
          <w:rFonts w:asciiTheme="minorHAnsi" w:hAnsiTheme="minorHAnsi"/>
          <w:sz w:val="22"/>
          <w:szCs w:val="22"/>
          <w:lang w:val="en-US"/>
        </w:rPr>
        <w:t>---------------------.</w:t>
      </w:r>
      <w:r w:rsidRPr="0057437F">
        <w:rPr>
          <w:rFonts w:asciiTheme="minorHAnsi" w:hAnsiTheme="minorHAnsi"/>
          <w:sz w:val="22"/>
          <w:szCs w:val="22"/>
          <w:lang w:val="id-ID"/>
        </w:rPr>
        <w:t xml:space="preserve"> </w:t>
      </w:r>
      <w:r w:rsidRPr="0057437F">
        <w:rPr>
          <w:rFonts w:asciiTheme="minorHAnsi" w:hAnsiTheme="minorHAnsi"/>
          <w:sz w:val="22"/>
          <w:szCs w:val="22"/>
          <w:lang w:val="en-US"/>
        </w:rPr>
        <w:t xml:space="preserve">2007. </w:t>
      </w:r>
      <w:r w:rsidRPr="0057437F">
        <w:rPr>
          <w:rFonts w:asciiTheme="minorHAnsi" w:hAnsiTheme="minorHAnsi"/>
          <w:i/>
          <w:iCs/>
          <w:sz w:val="22"/>
          <w:szCs w:val="22"/>
          <w:lang w:val="id-ID"/>
        </w:rPr>
        <w:t>Islam</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Menggugat</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Poligami</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PT. Gramedia Pustaka Utama</w:t>
      </w:r>
      <w:r w:rsidRPr="0057437F">
        <w:rPr>
          <w:rFonts w:asciiTheme="minorHAnsi" w:hAnsiTheme="minorHAnsi"/>
          <w:sz w:val="22"/>
          <w:szCs w:val="22"/>
        </w:rPr>
        <w:t>.</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Nazir, </w:t>
      </w:r>
      <w:r w:rsidRPr="0057437F">
        <w:rPr>
          <w:rFonts w:asciiTheme="minorHAnsi" w:hAnsiTheme="minorHAnsi"/>
          <w:sz w:val="22"/>
          <w:szCs w:val="22"/>
          <w:lang w:val="en-US"/>
        </w:rPr>
        <w:t xml:space="preserve">M. 1999. </w:t>
      </w:r>
      <w:r w:rsidRPr="0057437F">
        <w:rPr>
          <w:rFonts w:asciiTheme="minorHAnsi" w:hAnsiTheme="minorHAnsi"/>
          <w:i/>
          <w:iCs/>
          <w:sz w:val="22"/>
          <w:szCs w:val="22"/>
          <w:lang w:val="id-ID"/>
        </w:rPr>
        <w:t>Metode Penelitian</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Ghalia Indonesia.</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Nuruddin dan Azhar Akmal Tarigan, </w:t>
      </w:r>
      <w:r w:rsidRPr="0057437F">
        <w:rPr>
          <w:rFonts w:asciiTheme="minorHAnsi" w:hAnsiTheme="minorHAnsi"/>
          <w:sz w:val="22"/>
          <w:szCs w:val="22"/>
          <w:lang w:val="en-US"/>
        </w:rPr>
        <w:t xml:space="preserve">Amiur. 2006. </w:t>
      </w:r>
      <w:r w:rsidRPr="0057437F">
        <w:rPr>
          <w:rFonts w:asciiTheme="minorHAnsi" w:hAnsiTheme="minorHAnsi"/>
          <w:i/>
          <w:iCs/>
          <w:sz w:val="22"/>
          <w:szCs w:val="22"/>
          <w:lang w:val="id-ID"/>
        </w:rPr>
        <w:t>Hukum Perdata Islam di Indonesia, Studi Kritis Perkembangan Hukum Islam dan Fikih UU No. 1/1974 sampai KHI</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PT. Prenada Media Group.</w:t>
      </w:r>
    </w:p>
    <w:p w:rsidR="0021617B" w:rsidRPr="0057437F" w:rsidRDefault="0021617B" w:rsidP="0057437F">
      <w:pPr>
        <w:autoSpaceDE w:val="0"/>
        <w:autoSpaceDN w:val="0"/>
        <w:adjustRightInd w:val="0"/>
        <w:ind w:left="567" w:hanging="567"/>
        <w:jc w:val="both"/>
        <w:rPr>
          <w:rFonts w:asciiTheme="minorHAnsi" w:eastAsiaTheme="minorHAnsi" w:hAnsiTheme="minorHAnsi"/>
          <w:i/>
          <w:iCs/>
          <w:sz w:val="22"/>
          <w:szCs w:val="22"/>
          <w:lang w:val="en-US" w:eastAsia="en-US" w:bidi="ar-SA"/>
        </w:rPr>
      </w:pPr>
      <w:r w:rsidRPr="0057437F">
        <w:rPr>
          <w:rFonts w:asciiTheme="minorHAnsi" w:eastAsiaTheme="minorHAnsi" w:hAnsiTheme="minorHAnsi"/>
          <w:i/>
          <w:iCs/>
          <w:sz w:val="22"/>
          <w:szCs w:val="22"/>
          <w:lang w:val="en-US" w:eastAsia="en-US" w:bidi="ar-SA"/>
        </w:rPr>
        <w:t xml:space="preserve">Peraturan Perundang-undangan </w:t>
      </w:r>
      <w:r w:rsidRPr="0057437F">
        <w:rPr>
          <w:rFonts w:asciiTheme="minorHAnsi" w:eastAsia="AGaramondPro-Regular" w:hAnsiTheme="minorHAnsi"/>
          <w:sz w:val="22"/>
          <w:szCs w:val="22"/>
          <w:lang w:val="en-US" w:eastAsia="en-US" w:bidi="ar-SA"/>
        </w:rPr>
        <w:t>UU No. 1 Tahun 1974 tentang Perkawinan</w:t>
      </w:r>
      <w:r w:rsidRPr="0057437F">
        <w:rPr>
          <w:rFonts w:asciiTheme="minorHAnsi" w:eastAsiaTheme="minorHAnsi" w:hAnsiTheme="minorHAnsi"/>
          <w:i/>
          <w:iCs/>
          <w:sz w:val="22"/>
          <w:szCs w:val="22"/>
          <w:lang w:val="en-US" w:eastAsia="en-US" w:bidi="ar-SA"/>
        </w:rPr>
        <w:t xml:space="preserve"> </w:t>
      </w:r>
      <w:r w:rsidRPr="0057437F">
        <w:rPr>
          <w:rFonts w:asciiTheme="minorHAnsi" w:eastAsia="AGaramondPro-Regular" w:hAnsiTheme="minorHAnsi"/>
          <w:sz w:val="22"/>
          <w:szCs w:val="22"/>
          <w:lang w:val="en-US" w:eastAsia="en-US" w:bidi="ar-SA"/>
        </w:rPr>
        <w:t>PP nomor 10 tahun 1983 tentang bagi Izin Perkawinan</w:t>
      </w:r>
      <w:r w:rsidRPr="0057437F">
        <w:rPr>
          <w:rFonts w:asciiTheme="minorHAnsi" w:eastAsiaTheme="minorHAnsi" w:hAnsiTheme="minorHAnsi"/>
          <w:i/>
          <w:iCs/>
          <w:sz w:val="22"/>
          <w:szCs w:val="22"/>
          <w:lang w:val="en-US" w:eastAsia="en-US" w:bidi="ar-SA"/>
        </w:rPr>
        <w:t xml:space="preserve"> </w:t>
      </w:r>
      <w:r w:rsidRPr="0057437F">
        <w:rPr>
          <w:rFonts w:asciiTheme="minorHAnsi" w:eastAsia="AGaramondPro-Regular" w:hAnsiTheme="minorHAnsi"/>
          <w:sz w:val="22"/>
          <w:szCs w:val="22"/>
          <w:lang w:val="en-US" w:eastAsia="en-US" w:bidi="ar-SA"/>
        </w:rPr>
        <w:t>dan Perceraian Pegawai Negeri Sipil (PNS) Republik</w:t>
      </w:r>
      <w:r w:rsidRPr="0057437F">
        <w:rPr>
          <w:rFonts w:asciiTheme="minorHAnsi" w:eastAsiaTheme="minorHAnsi" w:hAnsiTheme="minorHAnsi"/>
          <w:i/>
          <w:iCs/>
          <w:sz w:val="22"/>
          <w:szCs w:val="22"/>
          <w:lang w:val="en-US" w:eastAsia="en-US" w:bidi="ar-SA"/>
        </w:rPr>
        <w:t xml:space="preserve"> </w:t>
      </w:r>
      <w:r w:rsidRPr="0057437F">
        <w:rPr>
          <w:rFonts w:asciiTheme="minorHAnsi" w:eastAsia="AGaramondPro-Regular" w:hAnsiTheme="minorHAnsi"/>
          <w:sz w:val="22"/>
          <w:szCs w:val="22"/>
          <w:lang w:val="en-US" w:eastAsia="en-US" w:bidi="ar-SA"/>
        </w:rPr>
        <w:t>Indonesia.</w:t>
      </w:r>
    </w:p>
    <w:p w:rsidR="0021617B" w:rsidRPr="0057437F" w:rsidRDefault="0021617B" w:rsidP="0057437F">
      <w:pPr>
        <w:autoSpaceDE w:val="0"/>
        <w:autoSpaceDN w:val="0"/>
        <w:adjustRightInd w:val="0"/>
        <w:ind w:left="567" w:hanging="567"/>
        <w:jc w:val="both"/>
        <w:rPr>
          <w:rFonts w:asciiTheme="minorHAnsi" w:eastAsia="AGaramondPro-Regular" w:hAnsiTheme="minorHAnsi"/>
          <w:sz w:val="22"/>
          <w:szCs w:val="22"/>
          <w:lang w:val="en-US" w:eastAsia="en-US" w:bidi="ar-SA"/>
        </w:rPr>
      </w:pPr>
      <w:r w:rsidRPr="0057437F">
        <w:rPr>
          <w:rFonts w:asciiTheme="minorHAnsi" w:eastAsia="AGaramondPro-Regular" w:hAnsiTheme="minorHAnsi"/>
          <w:sz w:val="22"/>
          <w:szCs w:val="22"/>
          <w:lang w:val="en-US" w:eastAsia="en-US" w:bidi="ar-SA"/>
        </w:rPr>
        <w:lastRenderedPageBreak/>
        <w:t>PP nomor 45 tahun 1990 tentang Perubahan atas Peraturan Nomor 10 tahun 1983 tentang Izin</w:t>
      </w:r>
      <w:r w:rsidR="00F60DE4" w:rsidRPr="0057437F">
        <w:rPr>
          <w:rFonts w:asciiTheme="minorHAnsi" w:eastAsia="AGaramondPro-Regular" w:hAnsiTheme="minorHAnsi"/>
          <w:sz w:val="22"/>
          <w:szCs w:val="22"/>
          <w:lang w:val="en-US" w:eastAsia="en-US" w:bidi="ar-SA"/>
        </w:rPr>
        <w:t xml:space="preserve"> </w:t>
      </w:r>
      <w:r w:rsidRPr="0057437F">
        <w:rPr>
          <w:rFonts w:asciiTheme="minorHAnsi" w:eastAsia="AGaramondPro-Regular" w:hAnsiTheme="minorHAnsi"/>
          <w:sz w:val="22"/>
          <w:szCs w:val="22"/>
          <w:lang w:val="en-US" w:eastAsia="en-US" w:bidi="ar-SA"/>
        </w:rPr>
        <w:t>Perkawinan dan Perceraian bagi Pegaiwai Negeri Sipil (PNS) Repbulik Indonesia</w:t>
      </w:r>
    </w:p>
    <w:p w:rsidR="0021617B" w:rsidRPr="0057437F" w:rsidRDefault="0021617B" w:rsidP="0057437F">
      <w:pPr>
        <w:autoSpaceDE w:val="0"/>
        <w:autoSpaceDN w:val="0"/>
        <w:adjustRightInd w:val="0"/>
        <w:ind w:left="709" w:hanging="709"/>
        <w:jc w:val="both"/>
        <w:rPr>
          <w:rFonts w:asciiTheme="minorHAnsi" w:eastAsia="AGaramondPro-Regular" w:hAnsiTheme="minorHAnsi"/>
          <w:sz w:val="22"/>
          <w:szCs w:val="22"/>
          <w:lang w:val="en-US" w:eastAsia="en-US" w:bidi="ar-SA"/>
        </w:rPr>
      </w:pPr>
      <w:r w:rsidRPr="0057437F">
        <w:rPr>
          <w:rFonts w:asciiTheme="minorHAnsi" w:eastAsia="AGaramondPro-Regular" w:hAnsiTheme="minorHAnsi"/>
          <w:sz w:val="22"/>
          <w:szCs w:val="22"/>
          <w:lang w:val="en-US" w:eastAsia="en-US" w:bidi="ar-SA"/>
        </w:rPr>
        <w:t>PP nomor 30 tahun 1980 tentang Peraturan Disiplin Pegawan Negeri Sipil (PNS) Republik Indonesia</w:t>
      </w:r>
    </w:p>
    <w:p w:rsidR="00A83C81" w:rsidRPr="0057437F" w:rsidRDefault="00A83C81"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en-US"/>
        </w:rPr>
        <w:t xml:space="preserve">Quraish Shihab, Muhammad. 2000. </w:t>
      </w:r>
      <w:r w:rsidRPr="0057437F">
        <w:rPr>
          <w:rFonts w:asciiTheme="minorHAnsi" w:hAnsiTheme="minorHAnsi"/>
          <w:i/>
          <w:sz w:val="22"/>
          <w:szCs w:val="22"/>
          <w:lang w:val="en-US"/>
        </w:rPr>
        <w:t>Tafsir Al-Mishbah: Pesan, Kesan dan Keserasihan Al-Qur’an</w:t>
      </w:r>
      <w:r w:rsidRPr="0057437F">
        <w:rPr>
          <w:rFonts w:asciiTheme="minorHAnsi" w:hAnsiTheme="minorHAnsi"/>
          <w:sz w:val="22"/>
          <w:szCs w:val="22"/>
          <w:lang w:val="en-US"/>
        </w:rPr>
        <w:t xml:space="preserve"> Vol II, Jakarta: Lintera Hati.</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Rahman Ghozali, </w:t>
      </w:r>
      <w:r w:rsidRPr="0057437F">
        <w:rPr>
          <w:rFonts w:asciiTheme="minorHAnsi" w:hAnsiTheme="minorHAnsi"/>
          <w:sz w:val="22"/>
          <w:szCs w:val="22"/>
          <w:lang w:val="en-US"/>
        </w:rPr>
        <w:t xml:space="preserve">Abdul. 2010. </w:t>
      </w:r>
      <w:r w:rsidRPr="0057437F">
        <w:rPr>
          <w:rFonts w:asciiTheme="minorHAnsi" w:hAnsiTheme="minorHAnsi"/>
          <w:i/>
          <w:iCs/>
          <w:sz w:val="22"/>
          <w:szCs w:val="22"/>
          <w:lang w:val="id-ID"/>
        </w:rPr>
        <w:t>Fiqh</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Munakahat</w:t>
      </w:r>
      <w:r w:rsidRPr="0057437F">
        <w:rPr>
          <w:rFonts w:asciiTheme="minorHAnsi" w:hAnsiTheme="minorHAnsi"/>
          <w:sz w:val="22"/>
          <w:szCs w:val="22"/>
          <w:lang w:val="en-US"/>
        </w:rPr>
        <w:t xml:space="preserve">. </w:t>
      </w:r>
      <w:r w:rsidRPr="0057437F">
        <w:rPr>
          <w:rFonts w:asciiTheme="minorHAnsi" w:hAnsiTheme="minorHAnsi"/>
          <w:sz w:val="22"/>
          <w:szCs w:val="22"/>
          <w:lang w:val="id-ID"/>
        </w:rPr>
        <w:t>Jakarta: Kencana Prenada Media Group.</w:t>
      </w:r>
    </w:p>
    <w:p w:rsidR="00957080" w:rsidRPr="0057437F" w:rsidRDefault="00957080" w:rsidP="0057437F">
      <w:pPr>
        <w:autoSpaceDE w:val="0"/>
        <w:autoSpaceDN w:val="0"/>
        <w:adjustRightInd w:val="0"/>
        <w:ind w:left="567" w:hanging="567"/>
        <w:jc w:val="both"/>
        <w:rPr>
          <w:rFonts w:asciiTheme="minorHAnsi" w:hAnsiTheme="minorHAnsi"/>
          <w:sz w:val="22"/>
          <w:szCs w:val="22"/>
        </w:rPr>
      </w:pPr>
      <w:r w:rsidRPr="0057437F">
        <w:rPr>
          <w:rFonts w:asciiTheme="minorHAnsi" w:hAnsiTheme="minorHAnsi"/>
          <w:sz w:val="22"/>
          <w:szCs w:val="22"/>
        </w:rPr>
        <w:t>Sabiq,</w:t>
      </w:r>
      <w:r w:rsidR="00F71A01" w:rsidRPr="0057437F">
        <w:rPr>
          <w:rFonts w:asciiTheme="minorHAnsi" w:hAnsiTheme="minorHAnsi"/>
          <w:sz w:val="22"/>
          <w:szCs w:val="22"/>
        </w:rPr>
        <w:t xml:space="preserve"> Sayyid. 2007.</w:t>
      </w:r>
      <w:r w:rsidRPr="0057437F">
        <w:rPr>
          <w:rFonts w:asciiTheme="minorHAnsi" w:hAnsiTheme="minorHAnsi"/>
          <w:sz w:val="22"/>
          <w:szCs w:val="22"/>
        </w:rPr>
        <w:t xml:space="preserve"> </w:t>
      </w:r>
      <w:r w:rsidRPr="0057437F">
        <w:rPr>
          <w:rFonts w:asciiTheme="minorHAnsi" w:hAnsiTheme="minorHAnsi"/>
          <w:i/>
          <w:iCs/>
          <w:sz w:val="22"/>
          <w:szCs w:val="22"/>
          <w:lang w:val="id-ID"/>
        </w:rPr>
        <w:t>Fikih Sunnah</w:t>
      </w:r>
      <w:r w:rsidRPr="0057437F">
        <w:rPr>
          <w:rFonts w:asciiTheme="minorHAnsi" w:hAnsiTheme="minorHAnsi"/>
          <w:sz w:val="22"/>
          <w:szCs w:val="22"/>
          <w:lang w:val="id-ID"/>
        </w:rPr>
        <w:t>, Jilid 3, Di</w:t>
      </w:r>
      <w:r w:rsidR="00F71A01" w:rsidRPr="0057437F">
        <w:rPr>
          <w:rFonts w:asciiTheme="minorHAnsi" w:hAnsiTheme="minorHAnsi"/>
          <w:sz w:val="22"/>
          <w:szCs w:val="22"/>
          <w:lang w:val="id-ID"/>
        </w:rPr>
        <w:t xml:space="preserve">terjemahkan Oleh </w:t>
      </w:r>
      <w:proofErr w:type="gramStart"/>
      <w:r w:rsidR="00F71A01" w:rsidRPr="0057437F">
        <w:rPr>
          <w:rFonts w:asciiTheme="minorHAnsi" w:hAnsiTheme="minorHAnsi"/>
          <w:sz w:val="22"/>
          <w:szCs w:val="22"/>
          <w:lang w:val="id-ID"/>
        </w:rPr>
        <w:t>Nor</w:t>
      </w:r>
      <w:proofErr w:type="gramEnd"/>
      <w:r w:rsidR="00F71A01" w:rsidRPr="0057437F">
        <w:rPr>
          <w:rFonts w:asciiTheme="minorHAnsi" w:hAnsiTheme="minorHAnsi"/>
          <w:sz w:val="22"/>
          <w:szCs w:val="22"/>
          <w:lang w:val="id-ID"/>
        </w:rPr>
        <w:t xml:space="preserve"> Hasanuddin</w:t>
      </w:r>
      <w:r w:rsidR="00F71A01" w:rsidRPr="0057437F">
        <w:rPr>
          <w:rFonts w:asciiTheme="minorHAnsi" w:hAnsiTheme="minorHAnsi"/>
          <w:sz w:val="22"/>
          <w:szCs w:val="22"/>
          <w:lang w:val="en-US"/>
        </w:rPr>
        <w:t xml:space="preserve">. </w:t>
      </w:r>
      <w:r w:rsidRPr="0057437F">
        <w:rPr>
          <w:rFonts w:asciiTheme="minorHAnsi" w:hAnsiTheme="minorHAnsi"/>
          <w:sz w:val="22"/>
          <w:szCs w:val="22"/>
        </w:rPr>
        <w:t xml:space="preserve">Jakarta: </w:t>
      </w:r>
      <w:r w:rsidR="00F71A01" w:rsidRPr="0057437F">
        <w:rPr>
          <w:rFonts w:asciiTheme="minorHAnsi" w:hAnsiTheme="minorHAnsi"/>
          <w:sz w:val="22"/>
          <w:szCs w:val="22"/>
        </w:rPr>
        <w:t>Pena Pundi Aksara</w:t>
      </w:r>
      <w:r w:rsidR="00262240" w:rsidRPr="0057437F">
        <w:rPr>
          <w:rFonts w:asciiTheme="minorHAnsi" w:hAnsiTheme="minorHAnsi"/>
          <w:sz w:val="22"/>
          <w:szCs w:val="22"/>
        </w:rPr>
        <w:t>.</w:t>
      </w:r>
    </w:p>
    <w:p w:rsidR="00957080" w:rsidRPr="0057437F" w:rsidRDefault="0095708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 xml:space="preserve">Salim dan Yenny Salim, </w:t>
      </w:r>
      <w:r w:rsidR="006446B3" w:rsidRPr="0057437F">
        <w:rPr>
          <w:rFonts w:asciiTheme="minorHAnsi" w:hAnsiTheme="minorHAnsi"/>
          <w:sz w:val="22"/>
          <w:szCs w:val="22"/>
          <w:lang w:val="en-US"/>
        </w:rPr>
        <w:t xml:space="preserve">Peter. </w:t>
      </w:r>
      <w:proofErr w:type="gramStart"/>
      <w:r w:rsidR="006446B3" w:rsidRPr="0057437F">
        <w:rPr>
          <w:rFonts w:asciiTheme="minorHAnsi" w:hAnsiTheme="minorHAnsi"/>
          <w:sz w:val="22"/>
          <w:szCs w:val="22"/>
          <w:lang w:val="en-US"/>
        </w:rPr>
        <w:t xml:space="preserve">1991. </w:t>
      </w:r>
      <w:r w:rsidRPr="0057437F">
        <w:rPr>
          <w:rFonts w:asciiTheme="minorHAnsi" w:hAnsiTheme="minorHAnsi"/>
          <w:i/>
          <w:iCs/>
          <w:sz w:val="22"/>
          <w:szCs w:val="22"/>
          <w:lang w:val="id-ID"/>
        </w:rPr>
        <w:t>Kamus</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Bahasa</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Indonesia</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Kontemporer</w:t>
      </w:r>
      <w:r w:rsidR="006446B3" w:rsidRPr="0057437F">
        <w:rPr>
          <w:rFonts w:asciiTheme="minorHAnsi" w:hAnsiTheme="minorHAnsi"/>
          <w:sz w:val="22"/>
          <w:szCs w:val="22"/>
          <w:lang w:val="en-US"/>
        </w:rPr>
        <w:t>.</w:t>
      </w:r>
      <w:proofErr w:type="gramEnd"/>
      <w:r w:rsidR="006446B3" w:rsidRPr="0057437F">
        <w:rPr>
          <w:rFonts w:asciiTheme="minorHAnsi" w:hAnsiTheme="minorHAnsi"/>
          <w:sz w:val="22"/>
          <w:szCs w:val="22"/>
          <w:lang w:val="en-US"/>
        </w:rPr>
        <w:t xml:space="preserve"> </w:t>
      </w:r>
      <w:r w:rsidRPr="0057437F">
        <w:rPr>
          <w:rFonts w:asciiTheme="minorHAnsi" w:hAnsiTheme="minorHAnsi"/>
          <w:sz w:val="22"/>
          <w:szCs w:val="22"/>
          <w:lang w:val="id-ID"/>
        </w:rPr>
        <w:t>Jakarta: Modern</w:t>
      </w:r>
      <w:r w:rsidR="006446B3" w:rsidRPr="0057437F">
        <w:rPr>
          <w:rFonts w:asciiTheme="minorHAnsi" w:hAnsiTheme="minorHAnsi"/>
          <w:sz w:val="22"/>
          <w:szCs w:val="22"/>
          <w:lang w:val="id-ID"/>
        </w:rPr>
        <w:t xml:space="preserve"> English Press</w:t>
      </w:r>
      <w:r w:rsidRPr="0057437F">
        <w:rPr>
          <w:rFonts w:asciiTheme="minorHAnsi" w:hAnsiTheme="minorHAnsi"/>
          <w:sz w:val="22"/>
          <w:szCs w:val="22"/>
          <w:lang w:val="id-ID"/>
        </w:rPr>
        <w:t>.</w:t>
      </w:r>
    </w:p>
    <w:p w:rsidR="00957080" w:rsidRPr="0057437F" w:rsidRDefault="006446B3"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Sudarsono</w:t>
      </w:r>
      <w:r w:rsidRPr="0057437F">
        <w:rPr>
          <w:rFonts w:asciiTheme="minorHAnsi" w:hAnsiTheme="minorHAnsi"/>
          <w:sz w:val="22"/>
          <w:szCs w:val="22"/>
          <w:lang w:val="en-US"/>
        </w:rPr>
        <w:t xml:space="preserve">. </w:t>
      </w:r>
      <w:proofErr w:type="gramStart"/>
      <w:r w:rsidRPr="0057437F">
        <w:rPr>
          <w:rFonts w:asciiTheme="minorHAnsi" w:hAnsiTheme="minorHAnsi"/>
          <w:sz w:val="22"/>
          <w:szCs w:val="22"/>
          <w:lang w:val="en-US"/>
        </w:rPr>
        <w:t>1994.</w:t>
      </w:r>
      <w:r w:rsidR="00957080" w:rsidRPr="0057437F">
        <w:rPr>
          <w:rFonts w:asciiTheme="minorHAnsi" w:hAnsiTheme="minorHAnsi"/>
          <w:sz w:val="22"/>
          <w:szCs w:val="22"/>
          <w:lang w:val="id-ID"/>
        </w:rPr>
        <w:t xml:space="preserve"> </w:t>
      </w:r>
      <w:r w:rsidR="00957080" w:rsidRPr="0057437F">
        <w:rPr>
          <w:rFonts w:asciiTheme="minorHAnsi" w:hAnsiTheme="minorHAnsi"/>
          <w:i/>
          <w:iCs/>
          <w:sz w:val="22"/>
          <w:szCs w:val="22"/>
          <w:lang w:val="id-ID"/>
        </w:rPr>
        <w:t>Kamus</w:t>
      </w:r>
      <w:r w:rsidR="00957080" w:rsidRPr="0057437F">
        <w:rPr>
          <w:rFonts w:asciiTheme="minorHAnsi" w:hAnsiTheme="minorHAnsi"/>
          <w:sz w:val="22"/>
          <w:szCs w:val="22"/>
          <w:lang w:val="id-ID"/>
        </w:rPr>
        <w:t xml:space="preserve"> </w:t>
      </w:r>
      <w:r w:rsidR="00957080" w:rsidRPr="0057437F">
        <w:rPr>
          <w:rFonts w:asciiTheme="minorHAnsi" w:hAnsiTheme="minorHAnsi"/>
          <w:i/>
          <w:iCs/>
          <w:sz w:val="22"/>
          <w:szCs w:val="22"/>
          <w:lang w:val="id-ID"/>
        </w:rPr>
        <w:t>Agama</w:t>
      </w:r>
      <w:r w:rsidR="00957080" w:rsidRPr="0057437F">
        <w:rPr>
          <w:rFonts w:asciiTheme="minorHAnsi" w:hAnsiTheme="minorHAnsi"/>
          <w:sz w:val="22"/>
          <w:szCs w:val="22"/>
          <w:lang w:val="id-ID"/>
        </w:rPr>
        <w:t xml:space="preserve"> </w:t>
      </w:r>
      <w:r w:rsidR="00957080" w:rsidRPr="0057437F">
        <w:rPr>
          <w:rFonts w:asciiTheme="minorHAnsi" w:hAnsiTheme="minorHAnsi"/>
          <w:i/>
          <w:iCs/>
          <w:sz w:val="22"/>
          <w:szCs w:val="22"/>
          <w:lang w:val="id-ID"/>
        </w:rPr>
        <w:t>Islam</w:t>
      </w:r>
      <w:r w:rsidRPr="0057437F">
        <w:rPr>
          <w:rFonts w:asciiTheme="minorHAnsi" w:hAnsiTheme="minorHAnsi"/>
          <w:sz w:val="22"/>
          <w:szCs w:val="22"/>
          <w:lang w:val="en-US"/>
        </w:rPr>
        <w:t>.</w:t>
      </w:r>
      <w:proofErr w:type="gramEnd"/>
      <w:r w:rsidRPr="0057437F">
        <w:rPr>
          <w:rFonts w:asciiTheme="minorHAnsi" w:hAnsiTheme="minorHAnsi"/>
          <w:sz w:val="22"/>
          <w:szCs w:val="22"/>
          <w:lang w:val="en-US"/>
        </w:rPr>
        <w:t xml:space="preserve"> </w:t>
      </w:r>
      <w:r w:rsidR="00957080" w:rsidRPr="0057437F">
        <w:rPr>
          <w:rFonts w:asciiTheme="minorHAnsi" w:hAnsiTheme="minorHAnsi"/>
          <w:sz w:val="22"/>
          <w:szCs w:val="22"/>
          <w:lang w:val="id-ID"/>
        </w:rPr>
        <w:t>Jakarta: P</w:t>
      </w:r>
      <w:r w:rsidRPr="0057437F">
        <w:rPr>
          <w:rFonts w:asciiTheme="minorHAnsi" w:hAnsiTheme="minorHAnsi"/>
          <w:sz w:val="22"/>
          <w:szCs w:val="22"/>
          <w:lang w:val="id-ID"/>
        </w:rPr>
        <w:t>T. Rineka Cipta</w:t>
      </w:r>
      <w:r w:rsidR="00957080" w:rsidRPr="0057437F">
        <w:rPr>
          <w:rFonts w:asciiTheme="minorHAnsi" w:hAnsiTheme="minorHAnsi"/>
          <w:sz w:val="22"/>
          <w:szCs w:val="22"/>
          <w:lang w:val="id-ID"/>
        </w:rPr>
        <w:t>.</w:t>
      </w:r>
    </w:p>
    <w:p w:rsidR="00262240" w:rsidRPr="0057437F" w:rsidRDefault="00262240" w:rsidP="0057437F">
      <w:pPr>
        <w:pStyle w:val="FootnoteText"/>
        <w:ind w:left="567" w:hanging="567"/>
        <w:jc w:val="both"/>
        <w:rPr>
          <w:rFonts w:asciiTheme="minorHAnsi" w:hAnsiTheme="minorHAnsi"/>
          <w:sz w:val="22"/>
          <w:szCs w:val="22"/>
          <w:lang w:val="en-US"/>
        </w:rPr>
      </w:pPr>
      <w:r w:rsidRPr="0057437F">
        <w:rPr>
          <w:rFonts w:asciiTheme="minorHAnsi" w:hAnsiTheme="minorHAnsi"/>
          <w:sz w:val="22"/>
          <w:szCs w:val="22"/>
          <w:lang w:val="id-ID"/>
        </w:rPr>
        <w:t>Undang-Undang No. 1 Tahun 1974</w:t>
      </w:r>
      <w:r w:rsidRPr="0057437F">
        <w:rPr>
          <w:rFonts w:asciiTheme="minorHAnsi" w:hAnsiTheme="minorHAnsi"/>
          <w:sz w:val="22"/>
          <w:szCs w:val="22"/>
          <w:lang w:val="en-US"/>
        </w:rPr>
        <w:t xml:space="preserve">. </w:t>
      </w:r>
      <w:proofErr w:type="gramStart"/>
      <w:r w:rsidRPr="0057437F">
        <w:rPr>
          <w:rFonts w:asciiTheme="minorHAnsi" w:hAnsiTheme="minorHAnsi"/>
          <w:sz w:val="22"/>
          <w:szCs w:val="22"/>
          <w:lang w:val="en-US"/>
        </w:rPr>
        <w:t>2007.</w:t>
      </w:r>
      <w:r w:rsidRPr="0057437F">
        <w:rPr>
          <w:rFonts w:asciiTheme="minorHAnsi" w:hAnsiTheme="minorHAnsi"/>
          <w:sz w:val="22"/>
          <w:szCs w:val="22"/>
          <w:lang w:val="id-ID"/>
        </w:rPr>
        <w:t xml:space="preserve"> </w:t>
      </w:r>
      <w:r w:rsidRPr="0057437F">
        <w:rPr>
          <w:rFonts w:asciiTheme="minorHAnsi" w:hAnsiTheme="minorHAnsi"/>
          <w:i/>
          <w:iCs/>
          <w:sz w:val="22"/>
          <w:szCs w:val="22"/>
          <w:lang w:val="id-ID"/>
        </w:rPr>
        <w:t>Tentang Perkawinan Dan Kompilasi Hukum Islam</w:t>
      </w:r>
      <w:r w:rsidRPr="0057437F">
        <w:rPr>
          <w:rFonts w:asciiTheme="minorHAnsi" w:hAnsiTheme="minorHAnsi"/>
          <w:sz w:val="22"/>
          <w:szCs w:val="22"/>
          <w:lang w:val="en-US"/>
        </w:rPr>
        <w:t>.</w:t>
      </w:r>
      <w:proofErr w:type="gramEnd"/>
      <w:r w:rsidRPr="0057437F">
        <w:rPr>
          <w:rFonts w:asciiTheme="minorHAnsi" w:hAnsiTheme="minorHAnsi"/>
          <w:sz w:val="22"/>
          <w:szCs w:val="22"/>
          <w:lang w:val="en-US"/>
        </w:rPr>
        <w:t xml:space="preserve"> </w:t>
      </w:r>
      <w:r w:rsidRPr="0057437F">
        <w:rPr>
          <w:rFonts w:asciiTheme="minorHAnsi" w:hAnsiTheme="minorHAnsi"/>
          <w:sz w:val="22"/>
          <w:szCs w:val="22"/>
          <w:lang w:val="id-ID"/>
        </w:rPr>
        <w:t>Bandung: PT. Citra Umbara</w:t>
      </w:r>
      <w:r w:rsidRPr="0057437F">
        <w:rPr>
          <w:rFonts w:asciiTheme="minorHAnsi" w:hAnsiTheme="minorHAnsi"/>
          <w:sz w:val="22"/>
          <w:szCs w:val="22"/>
          <w:lang w:val="en-US"/>
        </w:rPr>
        <w:t>.</w:t>
      </w:r>
    </w:p>
    <w:p w:rsidR="00262240" w:rsidRPr="0057437F" w:rsidRDefault="00262240" w:rsidP="0057437F">
      <w:pPr>
        <w:pStyle w:val="FootnoteText"/>
        <w:ind w:firstLine="720"/>
        <w:jc w:val="both"/>
        <w:rPr>
          <w:rFonts w:asciiTheme="minorHAnsi" w:hAnsiTheme="minorHAnsi"/>
          <w:sz w:val="22"/>
          <w:szCs w:val="22"/>
          <w:lang w:val="en-US"/>
        </w:rPr>
      </w:pPr>
    </w:p>
    <w:p w:rsidR="00BF376A" w:rsidRPr="0057437F" w:rsidRDefault="00BF376A" w:rsidP="0057437F">
      <w:pPr>
        <w:pStyle w:val="FootnoteText"/>
        <w:jc w:val="both"/>
        <w:rPr>
          <w:rFonts w:asciiTheme="minorHAnsi" w:hAnsiTheme="minorHAnsi"/>
          <w:sz w:val="22"/>
          <w:szCs w:val="22"/>
          <w:lang w:val="en-US"/>
        </w:rPr>
      </w:pPr>
    </w:p>
    <w:p w:rsidR="00262240" w:rsidRPr="0057437F" w:rsidRDefault="00262240" w:rsidP="0057437F">
      <w:pPr>
        <w:pStyle w:val="FootnoteText"/>
        <w:ind w:firstLine="720"/>
        <w:jc w:val="both"/>
        <w:rPr>
          <w:rFonts w:asciiTheme="minorHAnsi" w:hAnsiTheme="minorHAnsi"/>
          <w:sz w:val="22"/>
          <w:szCs w:val="22"/>
          <w:lang w:val="en-US"/>
        </w:rPr>
      </w:pPr>
    </w:p>
    <w:sectPr w:rsidR="00262240" w:rsidRPr="0057437F" w:rsidSect="0057437F">
      <w:type w:val="continuous"/>
      <w:pgSz w:w="11907" w:h="16840" w:code="9"/>
      <w:pgMar w:top="1701" w:right="1701" w:bottom="1701" w:left="1701" w:header="720" w:footer="720" w:gutter="0"/>
      <w:cols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59" w:rsidRDefault="00036C59" w:rsidP="00417EC5">
      <w:r>
        <w:separator/>
      </w:r>
    </w:p>
  </w:endnote>
  <w:endnote w:type="continuationSeparator" w:id="0">
    <w:p w:rsidR="00036C59" w:rsidRDefault="00036C59" w:rsidP="0041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688"/>
      <w:docPartObj>
        <w:docPartGallery w:val="Page Numbers (Bottom of Page)"/>
        <w:docPartUnique/>
      </w:docPartObj>
    </w:sdtPr>
    <w:sdtEndPr/>
    <w:sdtContent>
      <w:p w:rsidR="000D6074" w:rsidRDefault="00FD4E08">
        <w:pPr>
          <w:pStyle w:val="Footer"/>
          <w:jc w:val="center"/>
        </w:pPr>
        <w:r>
          <w:fldChar w:fldCharType="begin"/>
        </w:r>
        <w:r>
          <w:instrText xml:space="preserve"> PAGE   \* MERGEFORMAT </w:instrText>
        </w:r>
        <w:r>
          <w:fldChar w:fldCharType="separate"/>
        </w:r>
        <w:r w:rsidR="001A3425">
          <w:rPr>
            <w:noProof/>
          </w:rPr>
          <w:t>2</w:t>
        </w:r>
        <w:r>
          <w:rPr>
            <w:noProof/>
          </w:rPr>
          <w:fldChar w:fldCharType="end"/>
        </w:r>
      </w:p>
    </w:sdtContent>
  </w:sdt>
  <w:p w:rsidR="00417EC5" w:rsidRDefault="00417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59" w:rsidRDefault="00036C59" w:rsidP="00417EC5">
      <w:r>
        <w:separator/>
      </w:r>
    </w:p>
  </w:footnote>
  <w:footnote w:type="continuationSeparator" w:id="0">
    <w:p w:rsidR="00036C59" w:rsidRDefault="00036C59" w:rsidP="00417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9D0"/>
    <w:multiLevelType w:val="hybridMultilevel"/>
    <w:tmpl w:val="9EF6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0420C"/>
    <w:multiLevelType w:val="hybridMultilevel"/>
    <w:tmpl w:val="03F2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737"/>
    <w:multiLevelType w:val="hybridMultilevel"/>
    <w:tmpl w:val="5EBE3C4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DD84102"/>
    <w:multiLevelType w:val="hybridMultilevel"/>
    <w:tmpl w:val="787CA840"/>
    <w:lvl w:ilvl="0" w:tplc="04090015">
      <w:start w:val="1"/>
      <w:numFmt w:val="upp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3042F68"/>
    <w:multiLevelType w:val="hybridMultilevel"/>
    <w:tmpl w:val="D7881206"/>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
    <w:nsid w:val="1CCB50E6"/>
    <w:multiLevelType w:val="multilevel"/>
    <w:tmpl w:val="8E94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76F3F"/>
    <w:multiLevelType w:val="hybridMultilevel"/>
    <w:tmpl w:val="06CAB3A6"/>
    <w:lvl w:ilvl="0" w:tplc="102CCBF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27064DCF"/>
    <w:multiLevelType w:val="hybridMultilevel"/>
    <w:tmpl w:val="8BF2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D283B"/>
    <w:multiLevelType w:val="hybridMultilevel"/>
    <w:tmpl w:val="19AE78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BFB7E29"/>
    <w:multiLevelType w:val="hybridMultilevel"/>
    <w:tmpl w:val="5A48EB70"/>
    <w:lvl w:ilvl="0" w:tplc="CE2CF2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105882"/>
    <w:multiLevelType w:val="hybridMultilevel"/>
    <w:tmpl w:val="D6D2EF94"/>
    <w:lvl w:ilvl="0" w:tplc="90D6E86E">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37172CD1"/>
    <w:multiLevelType w:val="hybridMultilevel"/>
    <w:tmpl w:val="00E221FE"/>
    <w:lvl w:ilvl="0" w:tplc="04090019">
      <w:start w:val="1"/>
      <w:numFmt w:val="lowerLetter"/>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
    <w:nsid w:val="3A8B35F3"/>
    <w:multiLevelType w:val="hybridMultilevel"/>
    <w:tmpl w:val="FDC6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E3309"/>
    <w:multiLevelType w:val="hybridMultilevel"/>
    <w:tmpl w:val="C28A9F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F865C9"/>
    <w:multiLevelType w:val="hybridMultilevel"/>
    <w:tmpl w:val="58842622"/>
    <w:lvl w:ilvl="0" w:tplc="04090011">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5">
    <w:nsid w:val="51B425EC"/>
    <w:multiLevelType w:val="hybridMultilevel"/>
    <w:tmpl w:val="7424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8169F"/>
    <w:multiLevelType w:val="hybridMultilevel"/>
    <w:tmpl w:val="15CA29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6EA607F"/>
    <w:multiLevelType w:val="hybridMultilevel"/>
    <w:tmpl w:val="DFFC853E"/>
    <w:lvl w:ilvl="0" w:tplc="04090011">
      <w:start w:val="1"/>
      <w:numFmt w:val="decimal"/>
      <w:lvlText w:val="%1)"/>
      <w:lvlJc w:val="left"/>
      <w:pPr>
        <w:ind w:left="2498" w:hanging="360"/>
      </w:pPr>
    </w:lvl>
    <w:lvl w:ilvl="1" w:tplc="47A01758">
      <w:start w:val="1"/>
      <w:numFmt w:val="lowerLetter"/>
      <w:lvlText w:val="%2."/>
      <w:lvlJc w:val="left"/>
      <w:pPr>
        <w:ind w:left="3218" w:hanging="360"/>
      </w:pPr>
      <w:rPr>
        <w:rFonts w:hint="default"/>
      </w:rPr>
    </w:lvl>
    <w:lvl w:ilvl="2" w:tplc="0FFCBBEE">
      <w:start w:val="1"/>
      <w:numFmt w:val="decimal"/>
      <w:lvlText w:val="%3."/>
      <w:lvlJc w:val="left"/>
      <w:pPr>
        <w:ind w:left="4118" w:hanging="360"/>
      </w:pPr>
      <w:rPr>
        <w:rFonts w:hint="default"/>
      </w:r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8">
    <w:nsid w:val="71396473"/>
    <w:multiLevelType w:val="hybridMultilevel"/>
    <w:tmpl w:val="CF9AE53C"/>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9">
    <w:nsid w:val="795C001E"/>
    <w:multiLevelType w:val="hybridMultilevel"/>
    <w:tmpl w:val="4970D9B4"/>
    <w:lvl w:ilvl="0" w:tplc="04090017">
      <w:start w:val="1"/>
      <w:numFmt w:val="lowerLetter"/>
      <w:lvlText w:val="%1)"/>
      <w:lvlJc w:val="left"/>
      <w:pPr>
        <w:ind w:left="1778"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num w:numId="1">
    <w:abstractNumId w:val="3"/>
  </w:num>
  <w:num w:numId="2">
    <w:abstractNumId w:val="18"/>
  </w:num>
  <w:num w:numId="3">
    <w:abstractNumId w:val="4"/>
  </w:num>
  <w:num w:numId="4">
    <w:abstractNumId w:val="1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9"/>
  </w:num>
  <w:num w:numId="10">
    <w:abstractNumId w:val="5"/>
  </w:num>
  <w:num w:numId="11">
    <w:abstractNumId w:val="17"/>
  </w:num>
  <w:num w:numId="12">
    <w:abstractNumId w:val="11"/>
  </w:num>
  <w:num w:numId="13">
    <w:abstractNumId w:val="13"/>
  </w:num>
  <w:num w:numId="14">
    <w:abstractNumId w:val="14"/>
  </w:num>
  <w:num w:numId="15">
    <w:abstractNumId w:val="1"/>
  </w:num>
  <w:num w:numId="16">
    <w:abstractNumId w:val="12"/>
  </w:num>
  <w:num w:numId="17">
    <w:abstractNumId w:val="15"/>
  </w:num>
  <w:num w:numId="18">
    <w:abstractNumId w:val="7"/>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3A"/>
    <w:rsid w:val="0000050F"/>
    <w:rsid w:val="00036C0B"/>
    <w:rsid w:val="00036C59"/>
    <w:rsid w:val="00051941"/>
    <w:rsid w:val="000842BC"/>
    <w:rsid w:val="0009768E"/>
    <w:rsid w:val="000A2744"/>
    <w:rsid w:val="000B435B"/>
    <w:rsid w:val="000D6074"/>
    <w:rsid w:val="000E14A8"/>
    <w:rsid w:val="000E3C65"/>
    <w:rsid w:val="000E4F20"/>
    <w:rsid w:val="00107555"/>
    <w:rsid w:val="0015182C"/>
    <w:rsid w:val="001556B0"/>
    <w:rsid w:val="0016063C"/>
    <w:rsid w:val="00173D3A"/>
    <w:rsid w:val="00187928"/>
    <w:rsid w:val="001A3425"/>
    <w:rsid w:val="001C3A64"/>
    <w:rsid w:val="00206B0D"/>
    <w:rsid w:val="0021617B"/>
    <w:rsid w:val="00225136"/>
    <w:rsid w:val="00240A29"/>
    <w:rsid w:val="00262240"/>
    <w:rsid w:val="002C21EC"/>
    <w:rsid w:val="002C3A36"/>
    <w:rsid w:val="002D37C9"/>
    <w:rsid w:val="002E6443"/>
    <w:rsid w:val="002F3923"/>
    <w:rsid w:val="00301F7A"/>
    <w:rsid w:val="00305168"/>
    <w:rsid w:val="00312F07"/>
    <w:rsid w:val="00320749"/>
    <w:rsid w:val="00331FBD"/>
    <w:rsid w:val="003346E7"/>
    <w:rsid w:val="00340B85"/>
    <w:rsid w:val="00350328"/>
    <w:rsid w:val="00351B0A"/>
    <w:rsid w:val="00366187"/>
    <w:rsid w:val="00382BC9"/>
    <w:rsid w:val="00391A08"/>
    <w:rsid w:val="00392028"/>
    <w:rsid w:val="003B58EF"/>
    <w:rsid w:val="003C647F"/>
    <w:rsid w:val="003C7B44"/>
    <w:rsid w:val="003D54C3"/>
    <w:rsid w:val="003D6F23"/>
    <w:rsid w:val="003F080C"/>
    <w:rsid w:val="003F1BB0"/>
    <w:rsid w:val="00400960"/>
    <w:rsid w:val="00417EC5"/>
    <w:rsid w:val="0043211F"/>
    <w:rsid w:val="00433B54"/>
    <w:rsid w:val="00453D42"/>
    <w:rsid w:val="004544A8"/>
    <w:rsid w:val="00471835"/>
    <w:rsid w:val="004A05BD"/>
    <w:rsid w:val="004A25EE"/>
    <w:rsid w:val="004A3C8F"/>
    <w:rsid w:val="004A6E21"/>
    <w:rsid w:val="004A6F6C"/>
    <w:rsid w:val="004A707C"/>
    <w:rsid w:val="004B16ED"/>
    <w:rsid w:val="004B3E6A"/>
    <w:rsid w:val="004C0500"/>
    <w:rsid w:val="004D68F7"/>
    <w:rsid w:val="004E1CF4"/>
    <w:rsid w:val="004E1E6E"/>
    <w:rsid w:val="004E66EB"/>
    <w:rsid w:val="004F3F96"/>
    <w:rsid w:val="0050261E"/>
    <w:rsid w:val="0051127D"/>
    <w:rsid w:val="00524DE8"/>
    <w:rsid w:val="00527710"/>
    <w:rsid w:val="0057437F"/>
    <w:rsid w:val="0058711D"/>
    <w:rsid w:val="005A04A2"/>
    <w:rsid w:val="005B02C5"/>
    <w:rsid w:val="005C5100"/>
    <w:rsid w:val="005D07E9"/>
    <w:rsid w:val="005F087C"/>
    <w:rsid w:val="0063145C"/>
    <w:rsid w:val="006446B3"/>
    <w:rsid w:val="006502A6"/>
    <w:rsid w:val="006520AB"/>
    <w:rsid w:val="006548A7"/>
    <w:rsid w:val="006562D6"/>
    <w:rsid w:val="0068034F"/>
    <w:rsid w:val="006938A4"/>
    <w:rsid w:val="00693B20"/>
    <w:rsid w:val="006A77A5"/>
    <w:rsid w:val="006B53A7"/>
    <w:rsid w:val="006C0461"/>
    <w:rsid w:val="006C2FFF"/>
    <w:rsid w:val="006C44FC"/>
    <w:rsid w:val="006D7ABA"/>
    <w:rsid w:val="006E0B73"/>
    <w:rsid w:val="006F7F22"/>
    <w:rsid w:val="006F7FD5"/>
    <w:rsid w:val="00714E7E"/>
    <w:rsid w:val="007260E8"/>
    <w:rsid w:val="00744533"/>
    <w:rsid w:val="00746719"/>
    <w:rsid w:val="007530D8"/>
    <w:rsid w:val="007563F4"/>
    <w:rsid w:val="00770DE1"/>
    <w:rsid w:val="00795C47"/>
    <w:rsid w:val="007A50E2"/>
    <w:rsid w:val="007B339A"/>
    <w:rsid w:val="007C7D56"/>
    <w:rsid w:val="007D3ED2"/>
    <w:rsid w:val="007D469B"/>
    <w:rsid w:val="007F562D"/>
    <w:rsid w:val="00811348"/>
    <w:rsid w:val="00832F03"/>
    <w:rsid w:val="00843F50"/>
    <w:rsid w:val="008449AA"/>
    <w:rsid w:val="00846A60"/>
    <w:rsid w:val="00853F72"/>
    <w:rsid w:val="00865447"/>
    <w:rsid w:val="00866806"/>
    <w:rsid w:val="00870886"/>
    <w:rsid w:val="00871713"/>
    <w:rsid w:val="008D24E1"/>
    <w:rsid w:val="008F262E"/>
    <w:rsid w:val="00922D14"/>
    <w:rsid w:val="0094029E"/>
    <w:rsid w:val="009428D7"/>
    <w:rsid w:val="00942DF1"/>
    <w:rsid w:val="00954F15"/>
    <w:rsid w:val="00957080"/>
    <w:rsid w:val="009621FC"/>
    <w:rsid w:val="009743E9"/>
    <w:rsid w:val="00985BD3"/>
    <w:rsid w:val="0099747A"/>
    <w:rsid w:val="009B2FCD"/>
    <w:rsid w:val="009C4482"/>
    <w:rsid w:val="009C78EF"/>
    <w:rsid w:val="009E7054"/>
    <w:rsid w:val="009E7472"/>
    <w:rsid w:val="009F3CC8"/>
    <w:rsid w:val="009F7924"/>
    <w:rsid w:val="00A12DE2"/>
    <w:rsid w:val="00A37217"/>
    <w:rsid w:val="00A56E44"/>
    <w:rsid w:val="00A76A7E"/>
    <w:rsid w:val="00A83C81"/>
    <w:rsid w:val="00A93F4B"/>
    <w:rsid w:val="00AC209D"/>
    <w:rsid w:val="00AC6918"/>
    <w:rsid w:val="00AD659B"/>
    <w:rsid w:val="00B20F40"/>
    <w:rsid w:val="00B31920"/>
    <w:rsid w:val="00B32944"/>
    <w:rsid w:val="00B35DC4"/>
    <w:rsid w:val="00B421DD"/>
    <w:rsid w:val="00B517B0"/>
    <w:rsid w:val="00B57824"/>
    <w:rsid w:val="00B60CBF"/>
    <w:rsid w:val="00B62D98"/>
    <w:rsid w:val="00B67AAF"/>
    <w:rsid w:val="00B744B9"/>
    <w:rsid w:val="00B94DFC"/>
    <w:rsid w:val="00BA39FD"/>
    <w:rsid w:val="00BA50D4"/>
    <w:rsid w:val="00BB5A57"/>
    <w:rsid w:val="00BB785F"/>
    <w:rsid w:val="00BC2C54"/>
    <w:rsid w:val="00BC772D"/>
    <w:rsid w:val="00BE2C0A"/>
    <w:rsid w:val="00BE2D4A"/>
    <w:rsid w:val="00BE385D"/>
    <w:rsid w:val="00BE5175"/>
    <w:rsid w:val="00BF376A"/>
    <w:rsid w:val="00BF564B"/>
    <w:rsid w:val="00C225F6"/>
    <w:rsid w:val="00C261EE"/>
    <w:rsid w:val="00C321FD"/>
    <w:rsid w:val="00C329FD"/>
    <w:rsid w:val="00C36705"/>
    <w:rsid w:val="00C46098"/>
    <w:rsid w:val="00C571D3"/>
    <w:rsid w:val="00C6370E"/>
    <w:rsid w:val="00CB18AA"/>
    <w:rsid w:val="00CD180D"/>
    <w:rsid w:val="00CD7FB7"/>
    <w:rsid w:val="00CE39D0"/>
    <w:rsid w:val="00CF5D06"/>
    <w:rsid w:val="00D117CB"/>
    <w:rsid w:val="00D3058A"/>
    <w:rsid w:val="00D3316E"/>
    <w:rsid w:val="00D567F4"/>
    <w:rsid w:val="00D76F23"/>
    <w:rsid w:val="00DA2F53"/>
    <w:rsid w:val="00DB75F4"/>
    <w:rsid w:val="00DD5471"/>
    <w:rsid w:val="00DE37D5"/>
    <w:rsid w:val="00DE3C57"/>
    <w:rsid w:val="00DE4413"/>
    <w:rsid w:val="00DF1E82"/>
    <w:rsid w:val="00DF4B11"/>
    <w:rsid w:val="00E25E14"/>
    <w:rsid w:val="00E325F3"/>
    <w:rsid w:val="00E536A6"/>
    <w:rsid w:val="00E77CB1"/>
    <w:rsid w:val="00E85A9D"/>
    <w:rsid w:val="00E93B59"/>
    <w:rsid w:val="00EC038D"/>
    <w:rsid w:val="00ED321C"/>
    <w:rsid w:val="00ED52CC"/>
    <w:rsid w:val="00ED752E"/>
    <w:rsid w:val="00EF76A7"/>
    <w:rsid w:val="00F14B04"/>
    <w:rsid w:val="00F3049E"/>
    <w:rsid w:val="00F31F5E"/>
    <w:rsid w:val="00F50DDB"/>
    <w:rsid w:val="00F51E30"/>
    <w:rsid w:val="00F60DE4"/>
    <w:rsid w:val="00F636EC"/>
    <w:rsid w:val="00F65C6C"/>
    <w:rsid w:val="00F71A01"/>
    <w:rsid w:val="00FA2743"/>
    <w:rsid w:val="00FA5DBB"/>
    <w:rsid w:val="00FD4E08"/>
    <w:rsid w:val="00FE1FE0"/>
    <w:rsid w:val="00FF0B29"/>
    <w:rsid w:val="00FF2547"/>
    <w:rsid w:val="00FF4372"/>
    <w:rsid w:val="00FF584E"/>
    <w:rsid w:val="00FF61E9"/>
    <w:rsid w:val="00FF6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3A"/>
    <w:pPr>
      <w:spacing w:after="0" w:line="240" w:lineRule="auto"/>
    </w:pPr>
    <w:rPr>
      <w:rFonts w:ascii="Times New Roman" w:eastAsia="Times New Roman" w:hAnsi="Times New Roman" w:cs="Times New Roman"/>
      <w:sz w:val="24"/>
      <w:szCs w:val="24"/>
      <w:lang w:val="en-GB" w:eastAsia="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96"/>
    <w:pPr>
      <w:ind w:left="720"/>
      <w:contextualSpacing/>
    </w:pPr>
  </w:style>
  <w:style w:type="character" w:customStyle="1" w:styleId="a">
    <w:name w:val="a"/>
    <w:basedOn w:val="DefaultParagraphFont"/>
    <w:rsid w:val="00B67AAF"/>
    <w:rPr>
      <w:rFonts w:cs="Times New Roman"/>
    </w:rPr>
  </w:style>
  <w:style w:type="paragraph" w:customStyle="1" w:styleId="Default">
    <w:name w:val="Default"/>
    <w:rsid w:val="002C21EC"/>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FootnoteText">
    <w:name w:val="footnote text"/>
    <w:basedOn w:val="Normal"/>
    <w:link w:val="FootnoteTextChar"/>
    <w:uiPriority w:val="99"/>
    <w:rsid w:val="00417EC5"/>
    <w:rPr>
      <w:sz w:val="20"/>
      <w:szCs w:val="20"/>
    </w:rPr>
  </w:style>
  <w:style w:type="character" w:customStyle="1" w:styleId="FootnoteTextChar">
    <w:name w:val="Footnote Text Char"/>
    <w:basedOn w:val="DefaultParagraphFont"/>
    <w:link w:val="FootnoteText"/>
    <w:uiPriority w:val="99"/>
    <w:rsid w:val="00417EC5"/>
    <w:rPr>
      <w:rFonts w:ascii="Times New Roman" w:eastAsia="Times New Roman" w:hAnsi="Times New Roman" w:cs="Times New Roman"/>
      <w:sz w:val="20"/>
      <w:szCs w:val="20"/>
      <w:lang w:val="en-GB" w:eastAsia="en-GB" w:bidi="ar-DZ"/>
    </w:rPr>
  </w:style>
  <w:style w:type="character" w:styleId="FootnoteReference">
    <w:name w:val="footnote reference"/>
    <w:uiPriority w:val="99"/>
    <w:semiHidden/>
    <w:rsid w:val="00417EC5"/>
    <w:rPr>
      <w:rFonts w:cs="Times New Roman"/>
      <w:vertAlign w:val="superscript"/>
    </w:rPr>
  </w:style>
  <w:style w:type="paragraph" w:styleId="Header">
    <w:name w:val="header"/>
    <w:basedOn w:val="Normal"/>
    <w:link w:val="HeaderChar"/>
    <w:uiPriority w:val="99"/>
    <w:semiHidden/>
    <w:unhideWhenUsed/>
    <w:rsid w:val="00417EC5"/>
    <w:pPr>
      <w:tabs>
        <w:tab w:val="center" w:pos="4680"/>
        <w:tab w:val="right" w:pos="9360"/>
      </w:tabs>
    </w:pPr>
  </w:style>
  <w:style w:type="character" w:customStyle="1" w:styleId="HeaderChar">
    <w:name w:val="Header Char"/>
    <w:basedOn w:val="DefaultParagraphFont"/>
    <w:link w:val="Header"/>
    <w:uiPriority w:val="99"/>
    <w:semiHidden/>
    <w:rsid w:val="00417EC5"/>
    <w:rPr>
      <w:rFonts w:ascii="Times New Roman" w:eastAsia="Times New Roman" w:hAnsi="Times New Roman" w:cs="Times New Roman"/>
      <w:sz w:val="24"/>
      <w:szCs w:val="24"/>
      <w:lang w:val="en-GB" w:eastAsia="en-GB" w:bidi="ar-DZ"/>
    </w:rPr>
  </w:style>
  <w:style w:type="paragraph" w:styleId="Footer">
    <w:name w:val="footer"/>
    <w:basedOn w:val="Normal"/>
    <w:link w:val="FooterChar"/>
    <w:uiPriority w:val="99"/>
    <w:unhideWhenUsed/>
    <w:rsid w:val="00417EC5"/>
    <w:pPr>
      <w:tabs>
        <w:tab w:val="center" w:pos="4680"/>
        <w:tab w:val="right" w:pos="9360"/>
      </w:tabs>
    </w:pPr>
  </w:style>
  <w:style w:type="character" w:customStyle="1" w:styleId="FooterChar">
    <w:name w:val="Footer Char"/>
    <w:basedOn w:val="DefaultParagraphFont"/>
    <w:link w:val="Footer"/>
    <w:uiPriority w:val="99"/>
    <w:rsid w:val="00417EC5"/>
    <w:rPr>
      <w:rFonts w:ascii="Times New Roman" w:eastAsia="Times New Roman" w:hAnsi="Times New Roman" w:cs="Times New Roman"/>
      <w:sz w:val="24"/>
      <w:szCs w:val="24"/>
      <w:lang w:val="en-GB" w:eastAsia="en-GB" w:bidi="ar-DZ"/>
    </w:rPr>
  </w:style>
  <w:style w:type="character" w:customStyle="1" w:styleId="shorttext">
    <w:name w:val="short_text"/>
    <w:basedOn w:val="DefaultParagraphFont"/>
    <w:rsid w:val="000D6074"/>
  </w:style>
  <w:style w:type="character" w:styleId="Hyperlink">
    <w:name w:val="Hyperlink"/>
    <w:basedOn w:val="DefaultParagraphFont"/>
    <w:uiPriority w:val="99"/>
    <w:unhideWhenUsed/>
    <w:rsid w:val="00B744B9"/>
    <w:rPr>
      <w:color w:val="0000FF"/>
      <w:u w:val="single"/>
    </w:rPr>
  </w:style>
  <w:style w:type="paragraph" w:styleId="BalloonText">
    <w:name w:val="Balloon Text"/>
    <w:basedOn w:val="Normal"/>
    <w:link w:val="BalloonTextChar"/>
    <w:uiPriority w:val="99"/>
    <w:semiHidden/>
    <w:unhideWhenUsed/>
    <w:rsid w:val="004A3C8F"/>
    <w:rPr>
      <w:rFonts w:ascii="Tahoma" w:hAnsi="Tahoma" w:cs="Tahoma"/>
      <w:sz w:val="16"/>
      <w:szCs w:val="16"/>
    </w:rPr>
  </w:style>
  <w:style w:type="character" w:customStyle="1" w:styleId="BalloonTextChar">
    <w:name w:val="Balloon Text Char"/>
    <w:basedOn w:val="DefaultParagraphFont"/>
    <w:link w:val="BalloonText"/>
    <w:uiPriority w:val="99"/>
    <w:semiHidden/>
    <w:rsid w:val="004A3C8F"/>
    <w:rPr>
      <w:rFonts w:ascii="Tahoma" w:eastAsia="Times New Roman" w:hAnsi="Tahoma" w:cs="Tahoma"/>
      <w:sz w:val="16"/>
      <w:szCs w:val="16"/>
      <w:lang w:val="en-GB" w:eastAsia="en-GB"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3A"/>
    <w:pPr>
      <w:spacing w:after="0" w:line="240" w:lineRule="auto"/>
    </w:pPr>
    <w:rPr>
      <w:rFonts w:ascii="Times New Roman" w:eastAsia="Times New Roman" w:hAnsi="Times New Roman" w:cs="Times New Roman"/>
      <w:sz w:val="24"/>
      <w:szCs w:val="24"/>
      <w:lang w:val="en-GB" w:eastAsia="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96"/>
    <w:pPr>
      <w:ind w:left="720"/>
      <w:contextualSpacing/>
    </w:pPr>
  </w:style>
  <w:style w:type="character" w:customStyle="1" w:styleId="a">
    <w:name w:val="a"/>
    <w:basedOn w:val="DefaultParagraphFont"/>
    <w:rsid w:val="00B67AAF"/>
    <w:rPr>
      <w:rFonts w:cs="Times New Roman"/>
    </w:rPr>
  </w:style>
  <w:style w:type="paragraph" w:customStyle="1" w:styleId="Default">
    <w:name w:val="Default"/>
    <w:rsid w:val="002C21EC"/>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FootnoteText">
    <w:name w:val="footnote text"/>
    <w:basedOn w:val="Normal"/>
    <w:link w:val="FootnoteTextChar"/>
    <w:uiPriority w:val="99"/>
    <w:rsid w:val="00417EC5"/>
    <w:rPr>
      <w:sz w:val="20"/>
      <w:szCs w:val="20"/>
    </w:rPr>
  </w:style>
  <w:style w:type="character" w:customStyle="1" w:styleId="FootnoteTextChar">
    <w:name w:val="Footnote Text Char"/>
    <w:basedOn w:val="DefaultParagraphFont"/>
    <w:link w:val="FootnoteText"/>
    <w:uiPriority w:val="99"/>
    <w:rsid w:val="00417EC5"/>
    <w:rPr>
      <w:rFonts w:ascii="Times New Roman" w:eastAsia="Times New Roman" w:hAnsi="Times New Roman" w:cs="Times New Roman"/>
      <w:sz w:val="20"/>
      <w:szCs w:val="20"/>
      <w:lang w:val="en-GB" w:eastAsia="en-GB" w:bidi="ar-DZ"/>
    </w:rPr>
  </w:style>
  <w:style w:type="character" w:styleId="FootnoteReference">
    <w:name w:val="footnote reference"/>
    <w:uiPriority w:val="99"/>
    <w:semiHidden/>
    <w:rsid w:val="00417EC5"/>
    <w:rPr>
      <w:rFonts w:cs="Times New Roman"/>
      <w:vertAlign w:val="superscript"/>
    </w:rPr>
  </w:style>
  <w:style w:type="paragraph" w:styleId="Header">
    <w:name w:val="header"/>
    <w:basedOn w:val="Normal"/>
    <w:link w:val="HeaderChar"/>
    <w:uiPriority w:val="99"/>
    <w:semiHidden/>
    <w:unhideWhenUsed/>
    <w:rsid w:val="00417EC5"/>
    <w:pPr>
      <w:tabs>
        <w:tab w:val="center" w:pos="4680"/>
        <w:tab w:val="right" w:pos="9360"/>
      </w:tabs>
    </w:pPr>
  </w:style>
  <w:style w:type="character" w:customStyle="1" w:styleId="HeaderChar">
    <w:name w:val="Header Char"/>
    <w:basedOn w:val="DefaultParagraphFont"/>
    <w:link w:val="Header"/>
    <w:uiPriority w:val="99"/>
    <w:semiHidden/>
    <w:rsid w:val="00417EC5"/>
    <w:rPr>
      <w:rFonts w:ascii="Times New Roman" w:eastAsia="Times New Roman" w:hAnsi="Times New Roman" w:cs="Times New Roman"/>
      <w:sz w:val="24"/>
      <w:szCs w:val="24"/>
      <w:lang w:val="en-GB" w:eastAsia="en-GB" w:bidi="ar-DZ"/>
    </w:rPr>
  </w:style>
  <w:style w:type="paragraph" w:styleId="Footer">
    <w:name w:val="footer"/>
    <w:basedOn w:val="Normal"/>
    <w:link w:val="FooterChar"/>
    <w:uiPriority w:val="99"/>
    <w:unhideWhenUsed/>
    <w:rsid w:val="00417EC5"/>
    <w:pPr>
      <w:tabs>
        <w:tab w:val="center" w:pos="4680"/>
        <w:tab w:val="right" w:pos="9360"/>
      </w:tabs>
    </w:pPr>
  </w:style>
  <w:style w:type="character" w:customStyle="1" w:styleId="FooterChar">
    <w:name w:val="Footer Char"/>
    <w:basedOn w:val="DefaultParagraphFont"/>
    <w:link w:val="Footer"/>
    <w:uiPriority w:val="99"/>
    <w:rsid w:val="00417EC5"/>
    <w:rPr>
      <w:rFonts w:ascii="Times New Roman" w:eastAsia="Times New Roman" w:hAnsi="Times New Roman" w:cs="Times New Roman"/>
      <w:sz w:val="24"/>
      <w:szCs w:val="24"/>
      <w:lang w:val="en-GB" w:eastAsia="en-GB" w:bidi="ar-DZ"/>
    </w:rPr>
  </w:style>
  <w:style w:type="character" w:customStyle="1" w:styleId="shorttext">
    <w:name w:val="short_text"/>
    <w:basedOn w:val="DefaultParagraphFont"/>
    <w:rsid w:val="000D6074"/>
  </w:style>
  <w:style w:type="character" w:styleId="Hyperlink">
    <w:name w:val="Hyperlink"/>
    <w:basedOn w:val="DefaultParagraphFont"/>
    <w:uiPriority w:val="99"/>
    <w:unhideWhenUsed/>
    <w:rsid w:val="00B744B9"/>
    <w:rPr>
      <w:color w:val="0000FF"/>
      <w:u w:val="single"/>
    </w:rPr>
  </w:style>
  <w:style w:type="paragraph" w:styleId="BalloonText">
    <w:name w:val="Balloon Text"/>
    <w:basedOn w:val="Normal"/>
    <w:link w:val="BalloonTextChar"/>
    <w:uiPriority w:val="99"/>
    <w:semiHidden/>
    <w:unhideWhenUsed/>
    <w:rsid w:val="004A3C8F"/>
    <w:rPr>
      <w:rFonts w:ascii="Tahoma" w:hAnsi="Tahoma" w:cs="Tahoma"/>
      <w:sz w:val="16"/>
      <w:szCs w:val="16"/>
    </w:rPr>
  </w:style>
  <w:style w:type="character" w:customStyle="1" w:styleId="BalloonTextChar">
    <w:name w:val="Balloon Text Char"/>
    <w:basedOn w:val="DefaultParagraphFont"/>
    <w:link w:val="BalloonText"/>
    <w:uiPriority w:val="99"/>
    <w:semiHidden/>
    <w:rsid w:val="004A3C8F"/>
    <w:rPr>
      <w:rFonts w:ascii="Tahoma" w:eastAsia="Times New Roman" w:hAnsi="Tahoma" w:cs="Tahoma"/>
      <w:sz w:val="16"/>
      <w:szCs w:val="16"/>
      <w:lang w:val="en-GB" w:eastAsia="en-GB"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barizan_fasih@yahoo.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urrahmihayani@uin-suska.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urhayati@yaho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drudinshimhi@yahoo.com" TargetMode="External"/><Relationship Id="rId4" Type="http://schemas.microsoft.com/office/2007/relationships/stylesWithEffects" Target="stylesWithEffects.xml"/><Relationship Id="rId9" Type="http://schemas.openxmlformats.org/officeDocument/2006/relationships/hyperlink" Target="mailto:nurcahaya@uin-susk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1AA3-0607-45E1-8D1A-A640E35E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3</cp:revision>
  <cp:lastPrinted>2016-11-15T13:13:00Z</cp:lastPrinted>
  <dcterms:created xsi:type="dcterms:W3CDTF">2017-07-13T23:44:00Z</dcterms:created>
  <dcterms:modified xsi:type="dcterms:W3CDTF">2017-08-28T13:10:00Z</dcterms:modified>
</cp:coreProperties>
</file>