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26" w:rsidRPr="00E94F9C" w:rsidRDefault="00255126" w:rsidP="00584E40">
      <w:pPr>
        <w:spacing w:line="360" w:lineRule="auto"/>
        <w:ind w:right="20"/>
        <w:jc w:val="both"/>
        <w:rPr>
          <w:rFonts w:ascii="Garamond" w:eastAsia="Garamond" w:hAnsi="Garamond"/>
          <w:b/>
          <w:sz w:val="32"/>
        </w:rPr>
      </w:pPr>
      <w:r>
        <w:rPr>
          <w:rFonts w:ascii="Garamond" w:eastAsia="Garamond" w:hAnsi="Garamond"/>
          <w:b/>
          <w:sz w:val="32"/>
        </w:rPr>
        <w:t xml:space="preserve">Penerapan </w:t>
      </w:r>
      <w:r w:rsidR="00E94F9C">
        <w:rPr>
          <w:rFonts w:ascii="Garamond" w:eastAsia="Garamond" w:hAnsi="Garamond"/>
          <w:b/>
          <w:sz w:val="32"/>
        </w:rPr>
        <w:t xml:space="preserve">Model Pembelajaran </w:t>
      </w:r>
      <w:r w:rsidR="00E94F9C">
        <w:rPr>
          <w:rFonts w:ascii="Garamond" w:eastAsia="Garamond" w:hAnsi="Garamond"/>
          <w:b/>
          <w:i/>
          <w:sz w:val="32"/>
        </w:rPr>
        <w:t xml:space="preserve">Student Facilitator And Explaining </w:t>
      </w:r>
      <w:r w:rsidR="00E94F9C">
        <w:rPr>
          <w:rFonts w:ascii="Garamond" w:eastAsia="Garamond" w:hAnsi="Garamond"/>
          <w:b/>
          <w:sz w:val="32"/>
        </w:rPr>
        <w:t>Untuk Meningkatkan Hasil Belajar Siswa Pada Mata Pelajaran Matematika di Kelas V Sekolah Dasar Negeri 164 Pekanbaru</w:t>
      </w:r>
    </w:p>
    <w:p w:rsidR="00255126" w:rsidRDefault="00255126" w:rsidP="00584E40">
      <w:pPr>
        <w:spacing w:line="360" w:lineRule="auto"/>
        <w:rPr>
          <w:rFonts w:ascii="Garamond" w:eastAsia="Garamond" w:hAnsi="Garamond"/>
          <w:i/>
          <w:sz w:val="12"/>
        </w:rPr>
      </w:pPr>
    </w:p>
    <w:p w:rsidR="00255126" w:rsidRDefault="00F44615" w:rsidP="00584E40">
      <w:pPr>
        <w:spacing w:line="360" w:lineRule="auto"/>
        <w:ind w:left="1420"/>
        <w:rPr>
          <w:rFonts w:ascii="Garamond" w:eastAsia="Garamond" w:hAnsi="Garamond"/>
          <w:b/>
          <w:sz w:val="28"/>
          <w:vertAlign w:val="superscript"/>
        </w:rPr>
      </w:pPr>
      <w:r>
        <w:rPr>
          <w:rFonts w:ascii="Garamond" w:eastAsia="Garamond" w:hAnsi="Garamond"/>
          <w:b/>
          <w:sz w:val="24"/>
        </w:rPr>
        <w:t>Ines Yuwandari</w:t>
      </w:r>
      <w:r w:rsidR="00255126">
        <w:rPr>
          <w:rFonts w:ascii="Garamond" w:eastAsia="Garamond" w:hAnsi="Garamond"/>
          <w:b/>
          <w:sz w:val="28"/>
          <w:vertAlign w:val="superscript"/>
        </w:rPr>
        <w:t>1</w:t>
      </w:r>
      <w:r w:rsidR="00255126">
        <w:rPr>
          <w:rFonts w:ascii="Garamond" w:eastAsia="Garamond" w:hAnsi="Garamond"/>
          <w:b/>
          <w:sz w:val="24"/>
        </w:rPr>
        <w:t>, M</w:t>
      </w:r>
      <w:r>
        <w:rPr>
          <w:rFonts w:ascii="Garamond" w:eastAsia="Garamond" w:hAnsi="Garamond"/>
          <w:b/>
          <w:sz w:val="24"/>
        </w:rPr>
        <w:t>imi Hariyani</w:t>
      </w:r>
      <w:r w:rsidR="00255126">
        <w:rPr>
          <w:rFonts w:ascii="Garamond" w:eastAsia="Garamond" w:hAnsi="Garamond"/>
          <w:b/>
          <w:sz w:val="28"/>
          <w:vertAlign w:val="superscript"/>
        </w:rPr>
        <w:t>2</w:t>
      </w:r>
    </w:p>
    <w:p w:rsidR="00255126" w:rsidRDefault="00255126" w:rsidP="00584E40">
      <w:pPr>
        <w:spacing w:line="360" w:lineRule="auto"/>
        <w:rPr>
          <w:rFonts w:ascii="Garamond" w:eastAsia="Garamond" w:hAnsi="Garamond"/>
          <w:i/>
          <w:sz w:val="12"/>
        </w:rPr>
      </w:pPr>
    </w:p>
    <w:p w:rsidR="00255126" w:rsidRDefault="00255126" w:rsidP="00584E40">
      <w:pPr>
        <w:spacing w:line="360" w:lineRule="auto"/>
        <w:ind w:left="1420" w:right="220"/>
        <w:rPr>
          <w:rFonts w:ascii="Garamond" w:eastAsia="Garamond" w:hAnsi="Garamond"/>
          <w:color w:val="0000FF"/>
          <w:u w:val="single"/>
        </w:rPr>
      </w:pPr>
      <w:r>
        <w:rPr>
          <w:rFonts w:ascii="Garamond" w:eastAsia="Garamond" w:hAnsi="Garamond"/>
          <w:i/>
          <w:sz w:val="24"/>
          <w:vertAlign w:val="superscript"/>
        </w:rPr>
        <w:t>1,2</w:t>
      </w:r>
      <w:r>
        <w:rPr>
          <w:rFonts w:ascii="Garamond" w:eastAsia="Garamond" w:hAnsi="Garamond"/>
          <w:i/>
        </w:rPr>
        <w:t xml:space="preserve"> Program Studi Pendidikan Guru Madrasah Ibtidaiyah, Universitas Islam Negeri Sultan Syarif Kasim Riau </w:t>
      </w:r>
      <w:r>
        <w:rPr>
          <w:rFonts w:ascii="Garamond" w:eastAsia="Garamond" w:hAnsi="Garamond"/>
        </w:rPr>
        <w:t xml:space="preserve">e-mail: </w:t>
      </w:r>
      <w:r w:rsidR="00F44615">
        <w:rPr>
          <w:rFonts w:ascii="Garamond" w:eastAsia="Garamond" w:hAnsi="Garamond"/>
          <w:color w:val="0000FF"/>
          <w:u w:val="single"/>
        </w:rPr>
        <w:t>Inesyuwandari@gmail.com</w:t>
      </w:r>
    </w:p>
    <w:p w:rsidR="00255126" w:rsidRDefault="00255126" w:rsidP="00584E40">
      <w:pPr>
        <w:spacing w:line="360" w:lineRule="auto"/>
        <w:rPr>
          <w:rFonts w:ascii="Garamond" w:eastAsia="Garamond" w:hAnsi="Garamond"/>
          <w:i/>
          <w:sz w:val="12"/>
        </w:rPr>
      </w:pPr>
    </w:p>
    <w:p w:rsidR="001A2C11" w:rsidRPr="001A2C11" w:rsidRDefault="00255126" w:rsidP="00584E40">
      <w:pPr>
        <w:spacing w:line="360" w:lineRule="auto"/>
        <w:ind w:left="1418" w:firstLine="11"/>
        <w:jc w:val="both"/>
        <w:rPr>
          <w:rFonts w:ascii="Garamond" w:hAnsi="Garamond" w:cs="Times New Roman"/>
          <w:i/>
          <w:sz w:val="24"/>
          <w:szCs w:val="24"/>
        </w:rPr>
      </w:pPr>
      <w:r>
        <w:rPr>
          <w:rFonts w:ascii="Garamond" w:eastAsia="Garamond" w:hAnsi="Garamond"/>
          <w:b/>
          <w:i/>
          <w:sz w:val="24"/>
        </w:rPr>
        <w:t xml:space="preserve">ABSTRACT: </w:t>
      </w:r>
      <w:r w:rsidR="001A2C11" w:rsidRPr="001A2C11">
        <w:rPr>
          <w:rFonts w:ascii="Garamond" w:hAnsi="Garamond" w:cs="Times New Roman"/>
          <w:i/>
          <w:sz w:val="24"/>
          <w:szCs w:val="24"/>
        </w:rPr>
        <w:t>This research aimed at increasing student learning achievement on Mathematics subject throughthe implementation of Student Facilitator and Explaining learning model at thefifth grade of State Elementary School 164 Pekanbaru.  It was instigatedby the low of student learning achievement that could not pass the minimum standard of passing grade determined 75.  It was a Classroom Action Research.  The subjects of this research were the teachers and students.  The objects were Student Facilitator and Explaining learning model and learning achievement.  This research was conducted for two cycles, and every cycle comprised two meetings.  Observation, learning achievement test, and documentation were the techniques of collecting the data.  The technique of analyzing the data was Descriptive qualitative with percentage.  Based on the research findings and data analyses,Student Facilitator and Explaining learning model could increase learning achievement.  It could be seen from student learning achievement that the mean was 68.61 before the action with 47.22% classical mastery, and it was on poor category.  After implementing Student Facilitator and Explaining learning model in the first cycle, student learning achievement mean increased to 73.88 with 66.66% classical mastery, and it was on enough category.  In the second cycle, student learning achievement mean increased to 80.27with 86.11% classical mastery, and it was on perfect category.  Thus, Student Facilitator and Explaining learning model achieved success indicators that were expected at thefith grade of state of student school 164 Pekanbaru.</w:t>
      </w:r>
    </w:p>
    <w:p w:rsidR="001A2C11" w:rsidRPr="001A2C11" w:rsidRDefault="00255126" w:rsidP="00584E40">
      <w:pPr>
        <w:spacing w:line="360" w:lineRule="auto"/>
        <w:ind w:left="2552" w:hanging="1134"/>
        <w:jc w:val="both"/>
        <w:rPr>
          <w:rFonts w:ascii="Garamond" w:hAnsi="Garamond" w:cs="Times New Roman"/>
          <w:i/>
          <w:iCs/>
          <w:sz w:val="24"/>
          <w:szCs w:val="24"/>
        </w:rPr>
      </w:pPr>
      <w:r w:rsidRPr="001A2C11">
        <w:rPr>
          <w:rFonts w:ascii="Garamond" w:eastAsia="Garamond" w:hAnsi="Garamond"/>
          <w:sz w:val="24"/>
        </w:rPr>
        <w:t xml:space="preserve">Keywords: </w:t>
      </w:r>
      <w:r w:rsidR="001A2C11" w:rsidRPr="001A2C11">
        <w:rPr>
          <w:rFonts w:ascii="Garamond" w:hAnsi="Garamond" w:cs="Times New Roman"/>
          <w:bCs/>
          <w:i/>
          <w:iCs/>
          <w:sz w:val="24"/>
          <w:szCs w:val="24"/>
        </w:rPr>
        <w:t>Student Facilitator and Explaining, Learning Model, Student Learning Achievement</w:t>
      </w:r>
    </w:p>
    <w:p w:rsidR="00255126" w:rsidRDefault="00255126" w:rsidP="00584E40">
      <w:pPr>
        <w:spacing w:line="360" w:lineRule="auto"/>
        <w:ind w:left="1420" w:right="20"/>
        <w:jc w:val="both"/>
        <w:rPr>
          <w:rFonts w:ascii="Garamond" w:eastAsia="Garamond" w:hAnsi="Garamond"/>
          <w:i/>
          <w:sz w:val="12"/>
        </w:rPr>
      </w:pPr>
    </w:p>
    <w:p w:rsidR="00255126" w:rsidRDefault="00255126" w:rsidP="00584E40">
      <w:pPr>
        <w:spacing w:line="360" w:lineRule="auto"/>
        <w:rPr>
          <w:rFonts w:ascii="Garamond" w:eastAsia="Garamond" w:hAnsi="Garamond"/>
          <w:b/>
          <w:sz w:val="24"/>
        </w:rPr>
      </w:pPr>
      <w:r>
        <w:rPr>
          <w:rFonts w:ascii="Garamond" w:eastAsia="Garamond" w:hAnsi="Garamond"/>
          <w:b/>
          <w:sz w:val="24"/>
        </w:rPr>
        <w:t>PENDAHULUAN</w:t>
      </w:r>
    </w:p>
    <w:p w:rsidR="00255126" w:rsidRDefault="00255126" w:rsidP="00584E40">
      <w:pPr>
        <w:spacing w:line="360" w:lineRule="auto"/>
        <w:rPr>
          <w:rFonts w:ascii="Garamond" w:eastAsia="Garamond" w:hAnsi="Garamond"/>
          <w:i/>
          <w:sz w:val="12"/>
        </w:rPr>
      </w:pPr>
    </w:p>
    <w:p w:rsidR="00056286" w:rsidRPr="00877E6E" w:rsidRDefault="00056286" w:rsidP="00584E40">
      <w:pPr>
        <w:spacing w:line="360" w:lineRule="auto"/>
        <w:ind w:right="20" w:firstLine="708"/>
        <w:jc w:val="both"/>
        <w:rPr>
          <w:rFonts w:ascii="Garamond" w:hAnsi="Garamond" w:cs="Times New Roman"/>
          <w:sz w:val="26"/>
          <w:szCs w:val="26"/>
        </w:rPr>
      </w:pPr>
      <w:r w:rsidRPr="00877E6E">
        <w:rPr>
          <w:rFonts w:ascii="Garamond" w:hAnsi="Garamond" w:cs="Times New Roman"/>
          <w:sz w:val="26"/>
          <w:szCs w:val="26"/>
        </w:rPr>
        <w:t>Pendidikan merupakan usaha sadar dan terencana untuk mewujudkan suasana belajar dan proses pembelajaran agar peserta didik secara aktif  mengembangkan potensi dirinya untuk memiliki kekuatan spiritual, keagamaan, pengendalian diri, kepribadian, kecerdasan, akhlak mulia serta keterampilan yang d</w:t>
      </w:r>
      <w:r w:rsidR="00694690" w:rsidRPr="00877E6E">
        <w:rPr>
          <w:rFonts w:ascii="Garamond" w:hAnsi="Garamond" w:cs="Times New Roman"/>
          <w:sz w:val="26"/>
          <w:szCs w:val="26"/>
        </w:rPr>
        <w:t>iperlukan dirinya, masyarakat, B</w:t>
      </w:r>
      <w:r w:rsidRPr="00877E6E">
        <w:rPr>
          <w:rFonts w:ascii="Garamond" w:hAnsi="Garamond" w:cs="Times New Roman"/>
          <w:sz w:val="26"/>
          <w:szCs w:val="26"/>
        </w:rPr>
        <w:t xml:space="preserve">angsa dan </w:t>
      </w:r>
      <w:r w:rsidR="00694690" w:rsidRPr="00877E6E">
        <w:rPr>
          <w:rFonts w:ascii="Garamond" w:hAnsi="Garamond" w:cs="Times New Roman"/>
          <w:sz w:val="26"/>
          <w:szCs w:val="26"/>
        </w:rPr>
        <w:t>Negara (Alex Sobur, 2003 : 268).</w:t>
      </w:r>
    </w:p>
    <w:p w:rsidR="00694690" w:rsidRPr="00877E6E" w:rsidRDefault="00694690" w:rsidP="002F1DD8">
      <w:pPr>
        <w:pStyle w:val="ListParagraph"/>
        <w:spacing w:after="0" w:line="360" w:lineRule="auto"/>
        <w:ind w:left="0" w:firstLine="567"/>
        <w:jc w:val="both"/>
        <w:rPr>
          <w:rFonts w:ascii="Garamond" w:hAnsi="Garamond" w:cs="Times New Roman"/>
          <w:sz w:val="26"/>
          <w:szCs w:val="26"/>
          <w:lang w:val="en-US"/>
        </w:rPr>
      </w:pPr>
      <w:r w:rsidRPr="00877E6E">
        <w:rPr>
          <w:rFonts w:ascii="Garamond" w:hAnsi="Garamond" w:cs="Times New Roman"/>
          <w:sz w:val="26"/>
          <w:szCs w:val="26"/>
        </w:rPr>
        <w:t>Secara umum belajar adalah berubah. Dalam hal ini belajar berarti usaha untuk mengubah tingkah laku. Jadi, belajar akan membawa suatu perubahan pada individu-</w:t>
      </w:r>
      <w:r w:rsidRPr="00877E6E">
        <w:rPr>
          <w:rFonts w:ascii="Garamond" w:hAnsi="Garamond" w:cs="Times New Roman"/>
          <w:sz w:val="26"/>
          <w:szCs w:val="26"/>
        </w:rPr>
        <w:lastRenderedPageBreak/>
        <w:t>individu yang belajar. Perubahan tersebut tidak hanya berkaitan dengan penambahan ilmu pengetahuan, tetapi juga berbentuk  keterampilan dan sikap</w:t>
      </w:r>
      <w:r w:rsidRPr="00877E6E">
        <w:rPr>
          <w:rFonts w:ascii="Garamond" w:hAnsi="Garamond" w:cs="Times New Roman"/>
          <w:sz w:val="26"/>
          <w:szCs w:val="26"/>
          <w:lang w:val="en-US"/>
        </w:rPr>
        <w:t xml:space="preserve"> (Sardiman, 2007 : 21)</w:t>
      </w:r>
      <w:r w:rsidRPr="00877E6E">
        <w:rPr>
          <w:rFonts w:ascii="Garamond" w:hAnsi="Garamond" w:cs="Times New Roman"/>
          <w:sz w:val="26"/>
          <w:szCs w:val="26"/>
        </w:rPr>
        <w:t>.</w:t>
      </w:r>
      <w:r w:rsidRPr="00877E6E">
        <w:rPr>
          <w:rFonts w:ascii="Garamond" w:hAnsi="Garamond" w:cs="Times New Roman"/>
          <w:color w:val="000000" w:themeColor="text1"/>
          <w:sz w:val="26"/>
          <w:szCs w:val="26"/>
        </w:rPr>
        <w:t xml:space="preserve"> Sekolah sebagai suatu lembaga pendidikan formal, secara sistematis telah merencanakan berbagai lingkungan, yakni lingkungan pendidikan yang menyediakan berbagai kesempatan bagi siswa untuk melakukan berbagai kegiatan pembelajaran sehingga para siswa memperoleh pengalaman. Sehingga segala aspek pengetahuan tersebut dapat diakses, sebagaimana firman Allah </w:t>
      </w:r>
      <w:r w:rsidRPr="00877E6E">
        <w:rPr>
          <w:rFonts w:ascii="Garamond" w:hAnsi="Garamond" w:cs="Times New Roman"/>
          <w:i/>
          <w:color w:val="000000" w:themeColor="text1"/>
          <w:sz w:val="26"/>
          <w:szCs w:val="26"/>
        </w:rPr>
        <w:t xml:space="preserve">Subhanahu Wata’ala </w:t>
      </w:r>
      <w:r w:rsidRPr="00877E6E">
        <w:rPr>
          <w:rFonts w:ascii="Garamond" w:hAnsi="Garamond" w:cs="Times New Roman"/>
          <w:color w:val="000000" w:themeColor="text1"/>
          <w:sz w:val="26"/>
          <w:szCs w:val="26"/>
        </w:rPr>
        <w:t>dalam surah Al-alaq ayat 1-5:</w:t>
      </w:r>
    </w:p>
    <w:p w:rsidR="00694690" w:rsidRPr="00877E6E" w:rsidRDefault="00694690" w:rsidP="00584E40">
      <w:pPr>
        <w:tabs>
          <w:tab w:val="right" w:pos="7937"/>
        </w:tabs>
        <w:autoSpaceDE w:val="0"/>
        <w:autoSpaceDN w:val="0"/>
        <w:bidi/>
        <w:adjustRightInd w:val="0"/>
        <w:spacing w:line="360" w:lineRule="auto"/>
        <w:ind w:left="1" w:hanging="1"/>
        <w:jc w:val="both"/>
        <w:rPr>
          <w:rFonts w:ascii="Garamond" w:hAnsi="Garamond" w:cs="Times New Roman"/>
          <w:b/>
          <w:sz w:val="26"/>
          <w:szCs w:val="26"/>
          <w:rtl/>
        </w:rPr>
      </w:pPr>
      <w:r w:rsidRPr="00877E6E">
        <w:rPr>
          <w:rFonts w:ascii="Garamond" w:hAnsi="Garamond" w:cs="Times New Roman"/>
          <w:b/>
          <w:sz w:val="26"/>
          <w:szCs w:val="26"/>
          <w:rtl/>
        </w:rPr>
        <w:t xml:space="preserve">ٱقۡرَأۡ بِٱسۡمِ رَبِّكَ ٱلَّذِي خَلَقَ ١ خَلَقَ ٱلۡإِنسَٰنَ مِنۡ عَلَقٍ ٢  ٱقۡرَأۡ وَرَبُّكَ ٱلۡأَكۡرَمُ ٣  ٱلَّذِي عَلَّمَ بِٱلۡقَلَمِ ٤عَلَّمَٱلۡإِنسَٰنَ مَا لَمۡ يَعۡلَمۡ ٥ </w:t>
      </w:r>
    </w:p>
    <w:p w:rsidR="00694690" w:rsidRPr="00877E6E" w:rsidRDefault="00694690" w:rsidP="002F1DD8">
      <w:pPr>
        <w:autoSpaceDE w:val="0"/>
        <w:autoSpaceDN w:val="0"/>
        <w:adjustRightInd w:val="0"/>
        <w:spacing w:before="240" w:line="360" w:lineRule="auto"/>
        <w:jc w:val="both"/>
        <w:rPr>
          <w:rFonts w:ascii="Garamond" w:hAnsi="Garamond" w:cs="Times New Roman"/>
          <w:i/>
          <w:color w:val="000000" w:themeColor="text1"/>
          <w:sz w:val="24"/>
          <w:szCs w:val="24"/>
        </w:rPr>
      </w:pPr>
      <w:r w:rsidRPr="00877E6E">
        <w:rPr>
          <w:rFonts w:ascii="Garamond" w:hAnsi="Garamond" w:cs="Times New Roman"/>
          <w:color w:val="000000" w:themeColor="text1"/>
          <w:sz w:val="24"/>
          <w:szCs w:val="24"/>
        </w:rPr>
        <w:t xml:space="preserve">Artinya: </w:t>
      </w:r>
      <w:r w:rsidR="002F1DD8" w:rsidRPr="00877E6E">
        <w:rPr>
          <w:rFonts w:ascii="Garamond" w:hAnsi="Garamond" w:cs="Times New Roman"/>
          <w:color w:val="000000" w:themeColor="text1"/>
          <w:sz w:val="24"/>
          <w:szCs w:val="24"/>
        </w:rPr>
        <w:t>(</w:t>
      </w:r>
      <w:r w:rsidR="002F1DD8" w:rsidRPr="00877E6E">
        <w:rPr>
          <w:rFonts w:ascii="Garamond" w:hAnsi="Garamond" w:cs="Times New Roman"/>
          <w:i/>
          <w:color w:val="000000" w:themeColor="text1"/>
          <w:sz w:val="24"/>
          <w:szCs w:val="24"/>
        </w:rPr>
        <w:t>1)</w:t>
      </w:r>
      <w:r w:rsidRPr="00877E6E">
        <w:rPr>
          <w:rFonts w:ascii="Garamond" w:hAnsi="Garamond" w:cs="Times New Roman"/>
          <w:i/>
          <w:color w:val="000000" w:themeColor="text1"/>
          <w:sz w:val="24"/>
          <w:szCs w:val="24"/>
        </w:rPr>
        <w:t xml:space="preserve">  Bacalah dengan (menyebut) nama Tuhanmu yang Menciptakan. </w:t>
      </w:r>
      <w:r w:rsidR="002F1DD8" w:rsidRPr="00877E6E">
        <w:rPr>
          <w:rFonts w:ascii="Garamond" w:hAnsi="Garamond" w:cs="Times New Roman"/>
          <w:i/>
          <w:color w:val="000000" w:themeColor="text1"/>
          <w:sz w:val="24"/>
          <w:szCs w:val="24"/>
        </w:rPr>
        <w:t>(2)</w:t>
      </w:r>
      <w:r w:rsidRPr="00877E6E">
        <w:rPr>
          <w:rFonts w:ascii="Garamond" w:hAnsi="Garamond" w:cs="Times New Roman"/>
          <w:i/>
          <w:color w:val="000000" w:themeColor="text1"/>
          <w:sz w:val="24"/>
          <w:szCs w:val="24"/>
        </w:rPr>
        <w:t xml:space="preserve">  Dia Telah menciptakan manusia dari segumpal darah. </w:t>
      </w:r>
      <w:r w:rsidR="002F1DD8" w:rsidRPr="00877E6E">
        <w:rPr>
          <w:rFonts w:ascii="Garamond" w:hAnsi="Garamond" w:cs="Times New Roman"/>
          <w:i/>
          <w:color w:val="000000" w:themeColor="text1"/>
          <w:sz w:val="24"/>
          <w:szCs w:val="24"/>
        </w:rPr>
        <w:t>(3)</w:t>
      </w:r>
      <w:r w:rsidRPr="00877E6E">
        <w:rPr>
          <w:rFonts w:ascii="Garamond" w:hAnsi="Garamond" w:cs="Times New Roman"/>
          <w:i/>
          <w:color w:val="000000" w:themeColor="text1"/>
          <w:sz w:val="24"/>
          <w:szCs w:val="24"/>
        </w:rPr>
        <w:t xml:space="preserve"> Bacalah, dan Tuhanmulah yang Maha pemurah. </w:t>
      </w:r>
      <w:r w:rsidR="002F1DD8" w:rsidRPr="00877E6E">
        <w:rPr>
          <w:rFonts w:ascii="Garamond" w:hAnsi="Garamond" w:cs="Times New Roman"/>
          <w:i/>
          <w:color w:val="000000" w:themeColor="text1"/>
          <w:sz w:val="24"/>
          <w:szCs w:val="24"/>
        </w:rPr>
        <w:t>(4)</w:t>
      </w:r>
      <w:r w:rsidRPr="00877E6E">
        <w:rPr>
          <w:rFonts w:ascii="Garamond" w:hAnsi="Garamond" w:cs="Times New Roman"/>
          <w:i/>
          <w:color w:val="000000" w:themeColor="text1"/>
          <w:sz w:val="24"/>
          <w:szCs w:val="24"/>
        </w:rPr>
        <w:t xml:space="preserve"> Yang mengajar (manusia) dengan perantaran kalam. </w:t>
      </w:r>
      <w:r w:rsidR="002F1DD8" w:rsidRPr="00877E6E">
        <w:rPr>
          <w:rFonts w:ascii="Garamond" w:hAnsi="Garamond" w:cs="Times New Roman"/>
          <w:i/>
          <w:color w:val="000000" w:themeColor="text1"/>
          <w:sz w:val="24"/>
          <w:szCs w:val="24"/>
        </w:rPr>
        <w:t>(5)</w:t>
      </w:r>
      <w:r w:rsidRPr="00877E6E">
        <w:rPr>
          <w:rFonts w:ascii="Garamond" w:hAnsi="Garamond" w:cs="Times New Roman"/>
          <w:i/>
          <w:color w:val="000000" w:themeColor="text1"/>
          <w:sz w:val="24"/>
          <w:szCs w:val="24"/>
        </w:rPr>
        <w:t xml:space="preserve"> Dia mengajar kepada manusia apa yang tidak diketahuinya.</w:t>
      </w:r>
      <w:r w:rsidR="002F1DD8" w:rsidRPr="00877E6E">
        <w:rPr>
          <w:rFonts w:ascii="Garamond" w:hAnsi="Garamond" w:cs="Times New Roman"/>
          <w:i/>
          <w:color w:val="000000" w:themeColor="text1"/>
          <w:sz w:val="24"/>
          <w:szCs w:val="24"/>
        </w:rPr>
        <w:t xml:space="preserve"> </w:t>
      </w:r>
      <w:r w:rsidRPr="00877E6E">
        <w:rPr>
          <w:rFonts w:ascii="Garamond" w:hAnsi="Garamond" w:cs="Times New Roman"/>
          <w:color w:val="000000" w:themeColor="text1"/>
          <w:sz w:val="24"/>
          <w:szCs w:val="24"/>
        </w:rPr>
        <w:t>(Q.S. Al-Alaq: 1-5).</w:t>
      </w:r>
    </w:p>
    <w:p w:rsidR="002F1DD8" w:rsidRPr="00877E6E" w:rsidRDefault="002F1DD8" w:rsidP="00584E40">
      <w:pPr>
        <w:spacing w:line="360" w:lineRule="auto"/>
        <w:ind w:right="20" w:firstLine="708"/>
        <w:jc w:val="both"/>
        <w:rPr>
          <w:rFonts w:ascii="Garamond" w:hAnsi="Garamond" w:cs="Times New Roman"/>
          <w:color w:val="000000" w:themeColor="text1"/>
          <w:sz w:val="26"/>
          <w:szCs w:val="26"/>
        </w:rPr>
      </w:pPr>
    </w:p>
    <w:p w:rsidR="00F14746" w:rsidRPr="00877E6E" w:rsidRDefault="00694690" w:rsidP="00584E40">
      <w:pPr>
        <w:spacing w:line="360" w:lineRule="auto"/>
        <w:ind w:right="20" w:firstLine="708"/>
        <w:jc w:val="both"/>
        <w:rPr>
          <w:rFonts w:ascii="Garamond" w:hAnsi="Garamond" w:cs="Times New Roman"/>
          <w:color w:val="000000" w:themeColor="text1"/>
          <w:sz w:val="26"/>
          <w:szCs w:val="26"/>
        </w:rPr>
      </w:pPr>
      <w:r w:rsidRPr="00877E6E">
        <w:rPr>
          <w:rFonts w:ascii="Garamond" w:hAnsi="Garamond" w:cs="Times New Roman"/>
          <w:color w:val="000000" w:themeColor="text1"/>
          <w:sz w:val="26"/>
          <w:szCs w:val="26"/>
        </w:rPr>
        <w:t>Pembelajaran adalah proses dimana terjadi kegiatan belajar dan mengajar. Mengajar merupakan suatu usaha untuk menciptakan kondisi atau sistem lingkungan yang mendukung dan memungkinkan untuk berlangsungnya proses belajar. Sedangkan belajar adalah suatu proses yang dilakukan individu untuk memperoleh suatu perubahan tingkah laku yang baru secara keseluruhan, sebagian hasil pengalaman individu itu sendiri didalam interaksi dengan lingkungannya. Dalam proses pembelajaran guru berupaya mengubah masukan berupa siswa yang belum terdidik menjadi siswa yang terdidik, siswa yang belum memiliki pengetahuan tentang sesuatu, menjadi siswa yang memilki pengetahuan. Demikian pula siswa yang memiliki sikap, kebiasaan atau tingkah laku yang belum mencerminkan eksistensi dirinya sebagai pribadi baik, menjadi siswa yang memiliki sikap, kebiasaan dan tingkah laku baik.</w:t>
      </w:r>
      <w:r w:rsidR="00D42DE1" w:rsidRPr="00877E6E">
        <w:rPr>
          <w:rFonts w:ascii="Garamond" w:hAnsi="Garamond" w:cs="Times New Roman"/>
          <w:color w:val="000000" w:themeColor="text1"/>
          <w:sz w:val="26"/>
          <w:szCs w:val="26"/>
        </w:rPr>
        <w:t xml:space="preserve"> </w:t>
      </w:r>
      <w:r w:rsidR="00F14746" w:rsidRPr="00877E6E">
        <w:rPr>
          <w:rFonts w:ascii="Garamond" w:hAnsi="Garamond" w:cs="Times New Roman"/>
          <w:sz w:val="26"/>
          <w:szCs w:val="26"/>
        </w:rPr>
        <w:t>Jadi pembelajaran adalah suatu aktivitas yang dengan sengaja untuk memodifikasi berbagai kondisi yang diarahkan untuk tercapainya suatu tujuan yaitu terjadinya tujuan kurikulum (Mardiah</w:t>
      </w:r>
      <w:r w:rsidR="00D42DE1" w:rsidRPr="00877E6E">
        <w:rPr>
          <w:rFonts w:ascii="Garamond" w:hAnsi="Garamond" w:cs="Times New Roman"/>
          <w:sz w:val="26"/>
          <w:szCs w:val="26"/>
        </w:rPr>
        <w:t xml:space="preserve"> Hayati, 2014 : 12-13)</w:t>
      </w:r>
      <w:r w:rsidR="00F14746" w:rsidRPr="00877E6E">
        <w:rPr>
          <w:rFonts w:ascii="Garamond" w:hAnsi="Garamond" w:cs="Times New Roman"/>
          <w:sz w:val="26"/>
          <w:szCs w:val="26"/>
        </w:rPr>
        <w:t>.</w:t>
      </w:r>
    </w:p>
    <w:p w:rsidR="00056286" w:rsidRPr="00877E6E" w:rsidRDefault="00F14746" w:rsidP="00584E40">
      <w:pPr>
        <w:spacing w:line="360" w:lineRule="auto"/>
        <w:ind w:right="20" w:firstLine="708"/>
        <w:jc w:val="both"/>
        <w:rPr>
          <w:rFonts w:ascii="Garamond" w:hAnsi="Garamond" w:cs="Times New Roman"/>
          <w:sz w:val="26"/>
          <w:szCs w:val="26"/>
        </w:rPr>
      </w:pPr>
      <w:r w:rsidRPr="00877E6E">
        <w:rPr>
          <w:rFonts w:ascii="Garamond" w:hAnsi="Garamond" w:cs="Times New Roman"/>
          <w:color w:val="000000" w:themeColor="text1"/>
          <w:sz w:val="26"/>
          <w:szCs w:val="26"/>
        </w:rPr>
        <w:t>Matematika merupakan salah satu bidang studi yang diajarkan di SD atau MI. Seorang guru SD atau MI yang akan mengajarkan matematika kepada siswanya, hendaklah mengetahui dan memahami objek yang akan diajarkannya, yaitu matematika.</w:t>
      </w:r>
      <w:r w:rsidR="0043226D" w:rsidRPr="00877E6E">
        <w:rPr>
          <w:rFonts w:ascii="Garamond" w:hAnsi="Garamond" w:cs="Times New Roman"/>
          <w:sz w:val="26"/>
          <w:szCs w:val="26"/>
        </w:rPr>
        <w:t xml:space="preserve"> Matematika adalah salah satu disiplin ilmu yang diperlukan dalam kehidupan sehari-hari. Keuntungan apabila siswa belajar aktif adalah tanggapan dari sesuatu atau yang di kerjakan sendiri lebih sempurna, mudah direproduksi, dan pengertian yang diperoleh lebih jelas, setelah itu beberapa sifat watak terpimpin dapat dipupuk misalnya: hati-hati, rajin , tekun, tahan diuji,  percaya pada diri sendiri, perasaan sosial dan sebagainya</w:t>
      </w:r>
      <w:r w:rsidR="00D42DE1" w:rsidRPr="00877E6E">
        <w:rPr>
          <w:rFonts w:ascii="Garamond" w:hAnsi="Garamond" w:cs="Times New Roman"/>
          <w:sz w:val="26"/>
          <w:szCs w:val="26"/>
        </w:rPr>
        <w:t xml:space="preserve"> (Ramayulis, 1990 : 90 )</w:t>
      </w:r>
      <w:r w:rsidR="0043226D" w:rsidRPr="00877E6E">
        <w:rPr>
          <w:rFonts w:ascii="Garamond" w:hAnsi="Garamond" w:cs="Times New Roman"/>
          <w:sz w:val="26"/>
          <w:szCs w:val="26"/>
        </w:rPr>
        <w:t>.</w:t>
      </w:r>
    </w:p>
    <w:p w:rsidR="00D42DE1" w:rsidRPr="00877E6E" w:rsidRDefault="00D42DE1" w:rsidP="00584E40">
      <w:pPr>
        <w:pStyle w:val="Default"/>
        <w:spacing w:line="360" w:lineRule="auto"/>
        <w:ind w:firstLine="567"/>
        <w:jc w:val="both"/>
        <w:rPr>
          <w:rFonts w:ascii="Garamond" w:hAnsi="Garamond"/>
          <w:sz w:val="26"/>
          <w:szCs w:val="26"/>
          <w:lang w:val="en-US"/>
        </w:rPr>
      </w:pPr>
      <w:r w:rsidRPr="00877E6E">
        <w:rPr>
          <w:rFonts w:ascii="Garamond" w:hAnsi="Garamond"/>
          <w:color w:val="000000" w:themeColor="text1"/>
          <w:sz w:val="26"/>
          <w:szCs w:val="26"/>
        </w:rPr>
        <w:lastRenderedPageBreak/>
        <w:t>Matematika merupakan ilmu yang mempelajari hubungan pola, bentuk dan struktur</w:t>
      </w:r>
      <w:r w:rsidRPr="00877E6E">
        <w:rPr>
          <w:rFonts w:ascii="Garamond" w:hAnsi="Garamond"/>
          <w:color w:val="000000" w:themeColor="text1"/>
          <w:sz w:val="26"/>
          <w:szCs w:val="26"/>
          <w:lang w:val="en-US"/>
        </w:rPr>
        <w:t xml:space="preserve"> (Mimi dan Melly, 2013 : 1).</w:t>
      </w:r>
      <w:r w:rsidRPr="00877E6E">
        <w:rPr>
          <w:rFonts w:ascii="Garamond" w:hAnsi="Garamond"/>
          <w:color w:val="000000" w:themeColor="text1"/>
          <w:sz w:val="26"/>
          <w:szCs w:val="26"/>
        </w:rPr>
        <w:t xml:space="preserve"> Matematika di kenal sebagai ilmu deduktif, karena proses mencari kebenaran dalam matematika berbeda dengan ilmu pengetahuan alam dan ilmu pengetahuan sosial. </w:t>
      </w:r>
      <w:r w:rsidRPr="00877E6E">
        <w:rPr>
          <w:rFonts w:ascii="Garamond" w:hAnsi="Garamond"/>
          <w:sz w:val="26"/>
          <w:szCs w:val="26"/>
        </w:rPr>
        <w:t>Dengan demikian mata pelajaran Matematika sangatlah penting diajarkan di SD/MI untuk membekali siswa dengan cara berfikir secara logis, analisis dan kreatif, serta kemampuan bekerja sama untuk memecahkan masalah dalam kehidupan sehari-hari.</w:t>
      </w:r>
    </w:p>
    <w:p w:rsidR="00D42DE1" w:rsidRPr="00877E6E" w:rsidRDefault="00D42DE1" w:rsidP="00584E40">
      <w:pPr>
        <w:pStyle w:val="Default"/>
        <w:spacing w:line="360" w:lineRule="auto"/>
        <w:ind w:firstLine="567"/>
        <w:jc w:val="both"/>
        <w:rPr>
          <w:rFonts w:ascii="Garamond" w:hAnsi="Garamond"/>
          <w:sz w:val="26"/>
          <w:szCs w:val="26"/>
          <w:lang w:val="en-US"/>
        </w:rPr>
      </w:pPr>
      <w:r w:rsidRPr="00877E6E">
        <w:rPr>
          <w:rFonts w:ascii="Garamond" w:hAnsi="Garamond"/>
          <w:sz w:val="26"/>
          <w:szCs w:val="26"/>
        </w:rPr>
        <w:t xml:space="preserve">Sebelum peneliti menerapkan model pembelajaran </w:t>
      </w:r>
      <w:r w:rsidRPr="00877E6E">
        <w:rPr>
          <w:rFonts w:ascii="Garamond" w:hAnsi="Garamond"/>
          <w:i/>
          <w:sz w:val="26"/>
          <w:szCs w:val="26"/>
        </w:rPr>
        <w:t xml:space="preserve">student facilitator and explaining </w:t>
      </w:r>
      <w:r w:rsidRPr="00877E6E">
        <w:rPr>
          <w:rFonts w:ascii="Garamond" w:hAnsi="Garamond"/>
          <w:sz w:val="26"/>
          <w:szCs w:val="26"/>
        </w:rPr>
        <w:t>ternyata guru matematika kelas V sudah menerapkan model pembelajaran kooperatif tipe</w:t>
      </w:r>
      <w:r w:rsidRPr="00877E6E">
        <w:rPr>
          <w:rFonts w:ascii="Garamond" w:hAnsi="Garamond"/>
          <w:i/>
          <w:sz w:val="26"/>
          <w:szCs w:val="26"/>
        </w:rPr>
        <w:t>teams games tournament</w:t>
      </w:r>
      <w:r w:rsidRPr="00877E6E">
        <w:rPr>
          <w:rFonts w:ascii="Garamond" w:hAnsi="Garamond"/>
          <w:sz w:val="26"/>
          <w:szCs w:val="26"/>
        </w:rPr>
        <w:t xml:space="preserve"> yang </w:t>
      </w:r>
      <w:r w:rsidRPr="00877E6E">
        <w:rPr>
          <w:rFonts w:ascii="Garamond" w:hAnsi="Garamond"/>
          <w:color w:val="000000" w:themeColor="text1"/>
          <w:sz w:val="26"/>
          <w:szCs w:val="26"/>
        </w:rPr>
        <w:t>diyakini dapat mengatasi persoalan tersebut karena dengan menggunak</w:t>
      </w:r>
      <w:r w:rsidRPr="00877E6E">
        <w:rPr>
          <w:rFonts w:ascii="Garamond" w:hAnsi="Garamond"/>
          <w:sz w:val="26"/>
          <w:szCs w:val="26"/>
        </w:rPr>
        <w:t xml:space="preserve">an model pembelajaran kooperatif tipe </w:t>
      </w:r>
      <w:r w:rsidRPr="00877E6E">
        <w:rPr>
          <w:rFonts w:ascii="Garamond" w:hAnsi="Garamond"/>
          <w:i/>
          <w:sz w:val="26"/>
          <w:szCs w:val="26"/>
        </w:rPr>
        <w:t xml:space="preserve">teams games tournament </w:t>
      </w:r>
      <w:r w:rsidRPr="00877E6E">
        <w:rPr>
          <w:rFonts w:ascii="Garamond" w:hAnsi="Garamond"/>
          <w:sz w:val="26"/>
          <w:szCs w:val="26"/>
        </w:rPr>
        <w:t xml:space="preserve">pembelajaran akan lebih menarik karena menggunakan kartu yang dilakukan dalam bentuk permainan. Pada model pembelajaran kooperatif tipe </w:t>
      </w:r>
      <w:r w:rsidRPr="00877E6E">
        <w:rPr>
          <w:rFonts w:ascii="Garamond" w:hAnsi="Garamond"/>
          <w:i/>
          <w:sz w:val="26"/>
          <w:szCs w:val="26"/>
        </w:rPr>
        <w:t xml:space="preserve">teams games tournament </w:t>
      </w:r>
      <w:r w:rsidRPr="00877E6E">
        <w:rPr>
          <w:rFonts w:ascii="Garamond" w:hAnsi="Garamond"/>
          <w:sz w:val="26"/>
          <w:szCs w:val="26"/>
        </w:rPr>
        <w:t>siswa dikelompokkan dalam kelompok-kelompok kecil yang beranggotakan lima sampai enam orang siswa yang masing-masing anggotanya melakukan turnamen pada kelompoknya masing-masing</w:t>
      </w:r>
      <w:r w:rsidRPr="00877E6E">
        <w:rPr>
          <w:rFonts w:ascii="Garamond" w:hAnsi="Garamond"/>
          <w:sz w:val="26"/>
          <w:szCs w:val="26"/>
          <w:lang w:val="en-US"/>
        </w:rPr>
        <w:t xml:space="preserve"> (Mohammad Syarif</w:t>
      </w:r>
      <w:r w:rsidRPr="00877E6E">
        <w:rPr>
          <w:rFonts w:ascii="Garamond" w:hAnsi="Garamond"/>
          <w:sz w:val="26"/>
          <w:szCs w:val="26"/>
        </w:rPr>
        <w:t xml:space="preserve"> S</w:t>
      </w:r>
      <w:r w:rsidRPr="00877E6E">
        <w:rPr>
          <w:rFonts w:ascii="Garamond" w:hAnsi="Garamond"/>
          <w:sz w:val="26"/>
          <w:szCs w:val="26"/>
          <w:lang w:val="en-US"/>
        </w:rPr>
        <w:t>, 2015 : 56).</w:t>
      </w:r>
    </w:p>
    <w:p w:rsidR="00E527B8" w:rsidRPr="00877E6E" w:rsidRDefault="00E527B8" w:rsidP="00584E40">
      <w:pPr>
        <w:pStyle w:val="ListParagraph"/>
        <w:autoSpaceDE w:val="0"/>
        <w:autoSpaceDN w:val="0"/>
        <w:adjustRightInd w:val="0"/>
        <w:spacing w:after="0" w:line="360" w:lineRule="auto"/>
        <w:ind w:left="0" w:firstLine="567"/>
        <w:jc w:val="both"/>
        <w:rPr>
          <w:rFonts w:ascii="Garamond" w:hAnsi="Garamond" w:cs="Times New Roman"/>
          <w:sz w:val="26"/>
          <w:szCs w:val="26"/>
        </w:rPr>
      </w:pPr>
      <w:r w:rsidRPr="00877E6E">
        <w:rPr>
          <w:rFonts w:ascii="Garamond" w:hAnsi="Garamond" w:cs="Times New Roman"/>
          <w:sz w:val="26"/>
          <w:szCs w:val="26"/>
        </w:rPr>
        <w:t xml:space="preserve">Berdasarkan kenyataan yang dijumpai di kelas V Sekolah Dasar Negeri 164 Pekanbaru Peneliti memilih kelas V yang akan dilakukan penelitian tindakan kelas dengan menggunakan Model pembelajaran </w:t>
      </w:r>
      <w:r w:rsidRPr="00877E6E">
        <w:rPr>
          <w:rFonts w:ascii="Garamond" w:hAnsi="Garamond" w:cs="Times New Roman"/>
          <w:i/>
          <w:sz w:val="26"/>
          <w:szCs w:val="26"/>
        </w:rPr>
        <w:t xml:space="preserve">Student Facilitator and Explaining. </w:t>
      </w:r>
      <w:r w:rsidRPr="00877E6E">
        <w:rPr>
          <w:rFonts w:ascii="Garamond" w:hAnsi="Garamond" w:cs="Times New Roman"/>
          <w:sz w:val="26"/>
          <w:szCs w:val="26"/>
        </w:rPr>
        <w:t>Hasil observasi dan wawancara peneliti dengan guru kelas V pada tanggal 08 Januari yang lalu yaitu ibu Karmila, S.Pd. Dimana beliau mengatakan bahwa hasil belajar siswa yang masih tergolong rendah 41,67% yang belum mencapai KKM dikarenakan guru yang bersangkutan sudah berupaya memaksimalkan, mungkin dengan melakukan kegiatan belajar guru yang tidak menggunakan model pembelajaran yang bervariasi yang membuat siswa kurang aktif, malas mengerjakan tugas dan siswa menjadi pasif dalam proses pembelajaran.</w:t>
      </w:r>
    </w:p>
    <w:p w:rsidR="00D42DE1" w:rsidRPr="00877E6E" w:rsidRDefault="00E527B8" w:rsidP="00584E40">
      <w:pPr>
        <w:pStyle w:val="ListParagraph"/>
        <w:autoSpaceDE w:val="0"/>
        <w:autoSpaceDN w:val="0"/>
        <w:adjustRightInd w:val="0"/>
        <w:spacing w:after="0" w:line="360" w:lineRule="auto"/>
        <w:ind w:left="0" w:firstLine="567"/>
        <w:jc w:val="both"/>
        <w:rPr>
          <w:rFonts w:ascii="Garamond" w:hAnsi="Garamond" w:cs="Times New Roman"/>
          <w:sz w:val="26"/>
          <w:szCs w:val="26"/>
          <w:lang w:val="en-US"/>
        </w:rPr>
      </w:pPr>
      <w:r w:rsidRPr="00877E6E">
        <w:rPr>
          <w:rFonts w:ascii="Garamond" w:hAnsi="Garamond" w:cs="Times New Roman"/>
          <w:sz w:val="26"/>
          <w:szCs w:val="26"/>
        </w:rPr>
        <w:t xml:space="preserve"> Berdasarkan masalah tersebut peneliti menemukan gejala-gejala yang menunjukkan hasil belajar siswa dalam proses pembelajaran masih tergolong rendah pada mata pelajaran Matematika yaitu sebagai berikut:</w:t>
      </w:r>
      <w:r w:rsidRPr="00877E6E">
        <w:rPr>
          <w:rFonts w:ascii="Garamond" w:hAnsi="Garamond" w:cs="Times New Roman"/>
          <w:sz w:val="26"/>
          <w:szCs w:val="26"/>
          <w:lang w:val="en-US"/>
        </w:rPr>
        <w:t xml:space="preserve"> (1) </w:t>
      </w:r>
      <w:r w:rsidRPr="00877E6E">
        <w:rPr>
          <w:rFonts w:ascii="Garamond" w:hAnsi="Garamond" w:cs="Times New Roman"/>
          <w:sz w:val="26"/>
          <w:szCs w:val="26"/>
        </w:rPr>
        <w:t>Dari 36 orang siswa hanya 17 orang siswa atau 47,22% yang telah mencapai nilai  KKM yang ditetapkan yaitu 75.</w:t>
      </w:r>
      <w:r w:rsidRPr="00877E6E">
        <w:rPr>
          <w:rFonts w:ascii="Garamond" w:hAnsi="Garamond" w:cs="Times New Roman"/>
          <w:sz w:val="26"/>
          <w:szCs w:val="26"/>
          <w:lang w:val="en-US"/>
        </w:rPr>
        <w:t xml:space="preserve"> (2) </w:t>
      </w:r>
      <w:r w:rsidRPr="00877E6E">
        <w:rPr>
          <w:rFonts w:ascii="Garamond" w:hAnsi="Garamond" w:cs="Times New Roman"/>
          <w:sz w:val="26"/>
          <w:szCs w:val="26"/>
        </w:rPr>
        <w:t>Dari 36 orang siswa ada 19 orang siswa atau 52,77% siswa masih sulit dalam menjawab soal ulangan dengan benar.</w:t>
      </w:r>
      <w:r w:rsidRPr="00877E6E">
        <w:rPr>
          <w:rFonts w:ascii="Garamond" w:hAnsi="Garamond" w:cs="Times New Roman"/>
          <w:sz w:val="26"/>
          <w:szCs w:val="26"/>
          <w:lang w:val="en-US"/>
        </w:rPr>
        <w:t xml:space="preserve"> (3) </w:t>
      </w:r>
      <w:r w:rsidRPr="00877E6E">
        <w:rPr>
          <w:rFonts w:ascii="Garamond" w:hAnsi="Garamond" w:cs="Times New Roman"/>
          <w:sz w:val="26"/>
          <w:szCs w:val="26"/>
        </w:rPr>
        <w:t>Dari 36 orang siswa hanya 5 orang siswa atau 13,8% yang mengajukan pertanyaan ketika diberikan kesempatan untuk bertanya oleh guru.</w:t>
      </w:r>
    </w:p>
    <w:p w:rsidR="00C401CE" w:rsidRPr="00877E6E" w:rsidRDefault="00E527B8" w:rsidP="00584E40">
      <w:pPr>
        <w:spacing w:line="360" w:lineRule="auto"/>
        <w:ind w:firstLine="567"/>
        <w:jc w:val="both"/>
        <w:rPr>
          <w:rFonts w:ascii="Garamond" w:hAnsi="Garamond" w:cs="Times New Roman"/>
          <w:bCs/>
          <w:sz w:val="26"/>
          <w:szCs w:val="26"/>
        </w:rPr>
      </w:pPr>
      <w:r w:rsidRPr="00877E6E">
        <w:rPr>
          <w:rFonts w:ascii="Garamond" w:hAnsi="Garamond" w:cs="Times New Roman"/>
          <w:sz w:val="26"/>
          <w:szCs w:val="26"/>
        </w:rPr>
        <w:t xml:space="preserve">Berdasarkan latar belakang di atas, maka peneliti tertarik untuk melakukan suatu Penelitian Tindakan Kelas sebagai upaya dalam melakukan perbaikan terhadap proses pembelajaran Matematika dan peningkatan hasil belajar siswa dengan judul: </w:t>
      </w:r>
      <w:r w:rsidRPr="00877E6E">
        <w:rPr>
          <w:rFonts w:ascii="Garamond" w:hAnsi="Garamond" w:cs="Times New Roman"/>
          <w:bCs/>
          <w:sz w:val="26"/>
          <w:szCs w:val="26"/>
        </w:rPr>
        <w:t xml:space="preserve">Penerapan </w:t>
      </w:r>
      <w:r w:rsidRPr="00877E6E">
        <w:rPr>
          <w:rFonts w:ascii="Garamond" w:hAnsi="Garamond" w:cs="Times New Roman"/>
          <w:bCs/>
          <w:sz w:val="26"/>
          <w:szCs w:val="26"/>
        </w:rPr>
        <w:lastRenderedPageBreak/>
        <w:t xml:space="preserve">Model Pembelajaran </w:t>
      </w:r>
      <w:r w:rsidRPr="00877E6E">
        <w:rPr>
          <w:rFonts w:ascii="Garamond" w:hAnsi="Garamond" w:cs="Times New Roman"/>
          <w:bCs/>
          <w:i/>
          <w:sz w:val="26"/>
          <w:szCs w:val="26"/>
        </w:rPr>
        <w:t xml:space="preserve">Student Facilitator  and Explaining </w:t>
      </w:r>
      <w:r w:rsidRPr="00877E6E">
        <w:rPr>
          <w:rFonts w:ascii="Garamond" w:hAnsi="Garamond" w:cs="Times New Roman"/>
          <w:bCs/>
          <w:sz w:val="26"/>
          <w:szCs w:val="26"/>
        </w:rPr>
        <w:t>untuk Meningkatkan Hasil Belajar Siswa pada Mata Pelajaran Matematika di  Kelas V Sekolah Dasar Negeri 164 Pekanbaru.</w:t>
      </w:r>
    </w:p>
    <w:p w:rsidR="00255126" w:rsidRPr="00877E6E" w:rsidRDefault="00C401CE" w:rsidP="00584E40">
      <w:pPr>
        <w:spacing w:line="360" w:lineRule="auto"/>
        <w:ind w:firstLine="567"/>
        <w:jc w:val="both"/>
        <w:rPr>
          <w:rFonts w:ascii="Garamond" w:hAnsi="Garamond" w:cs="Times New Roman"/>
          <w:bCs/>
          <w:sz w:val="26"/>
          <w:szCs w:val="26"/>
        </w:rPr>
      </w:pPr>
      <w:r w:rsidRPr="00877E6E">
        <w:rPr>
          <w:rFonts w:ascii="Garamond" w:hAnsi="Garamond" w:cs="Times New Roman"/>
          <w:sz w:val="26"/>
          <w:szCs w:val="26"/>
        </w:rPr>
        <w:t xml:space="preserve">Tujuan dari penelitian ini adalah untuk mendeskripsikan penerapan </w:t>
      </w:r>
      <w:r w:rsidRPr="00877E6E">
        <w:rPr>
          <w:rFonts w:ascii="Garamond" w:hAnsi="Garamond" w:cs="Times New Roman"/>
          <w:bCs/>
          <w:sz w:val="26"/>
          <w:szCs w:val="26"/>
        </w:rPr>
        <w:t xml:space="preserve">Model Pembelajaran </w:t>
      </w:r>
      <w:r w:rsidRPr="00877E6E">
        <w:rPr>
          <w:rFonts w:ascii="Garamond" w:hAnsi="Garamond" w:cs="Times New Roman"/>
          <w:bCs/>
          <w:i/>
          <w:sz w:val="26"/>
          <w:szCs w:val="26"/>
        </w:rPr>
        <w:t>Student Facilitator and Explaining</w:t>
      </w:r>
      <w:r w:rsidRPr="00877E6E">
        <w:rPr>
          <w:rFonts w:ascii="Garamond" w:hAnsi="Garamond" w:cs="Times New Roman"/>
          <w:sz w:val="26"/>
          <w:szCs w:val="26"/>
        </w:rPr>
        <w:t xml:space="preserve"> dalam meningkatkan Hasil Belajar Siswa pada </w:t>
      </w:r>
      <w:r w:rsidRPr="00877E6E">
        <w:rPr>
          <w:rFonts w:ascii="Garamond" w:hAnsi="Garamond" w:cs="Times New Roman"/>
          <w:bCs/>
          <w:sz w:val="26"/>
          <w:szCs w:val="26"/>
        </w:rPr>
        <w:t>Mata Pelajaran Matematika di  Kelas V Sekolah Dasar Negeri 164 Pekanbaru.</w:t>
      </w:r>
    </w:p>
    <w:p w:rsidR="00687FE9" w:rsidRPr="00877E6E" w:rsidRDefault="00687FE9" w:rsidP="00877E6E">
      <w:pPr>
        <w:spacing w:line="360" w:lineRule="auto"/>
        <w:jc w:val="both"/>
        <w:rPr>
          <w:rFonts w:ascii="Garamond" w:hAnsi="Garamond" w:cs="Times New Roman"/>
          <w:bCs/>
          <w:sz w:val="24"/>
          <w:szCs w:val="24"/>
        </w:rPr>
      </w:pPr>
    </w:p>
    <w:p w:rsidR="00255126" w:rsidRPr="00877E6E" w:rsidRDefault="00255126" w:rsidP="00584E40">
      <w:pPr>
        <w:spacing w:line="360" w:lineRule="auto"/>
        <w:rPr>
          <w:rFonts w:ascii="Garamond" w:eastAsia="Garamond" w:hAnsi="Garamond"/>
          <w:b/>
          <w:sz w:val="26"/>
          <w:szCs w:val="26"/>
        </w:rPr>
      </w:pPr>
      <w:r w:rsidRPr="00877E6E">
        <w:rPr>
          <w:rFonts w:ascii="Garamond" w:eastAsia="Garamond" w:hAnsi="Garamond"/>
          <w:b/>
          <w:sz w:val="26"/>
          <w:szCs w:val="26"/>
        </w:rPr>
        <w:t>METODOLOGI</w:t>
      </w:r>
    </w:p>
    <w:p w:rsidR="00DA233D" w:rsidRPr="00877E6E" w:rsidRDefault="00DA233D" w:rsidP="00584E40">
      <w:pPr>
        <w:pStyle w:val="ListParagraph"/>
        <w:spacing w:after="0" w:line="360" w:lineRule="auto"/>
        <w:ind w:left="0" w:firstLine="567"/>
        <w:jc w:val="both"/>
        <w:rPr>
          <w:rFonts w:ascii="Garamond" w:hAnsi="Garamond" w:cs="Times New Roman"/>
          <w:sz w:val="26"/>
          <w:szCs w:val="26"/>
          <w:lang w:val="en-US"/>
        </w:rPr>
      </w:pPr>
      <w:r w:rsidRPr="00877E6E">
        <w:rPr>
          <w:rFonts w:ascii="Garamond" w:hAnsi="Garamond" w:cs="Times New Roman"/>
          <w:sz w:val="26"/>
          <w:szCs w:val="26"/>
        </w:rPr>
        <w:t>Penelitian ini dilaksanakan di kelas V Sekolah Dasar Negeri 164 Pekanbaru</w:t>
      </w:r>
      <w:r w:rsidRPr="00877E6E">
        <w:rPr>
          <w:rFonts w:ascii="Garamond" w:hAnsi="Garamond" w:cs="Times New Roman"/>
          <w:sz w:val="26"/>
          <w:szCs w:val="26"/>
          <w:lang w:val="en-US"/>
        </w:rPr>
        <w:t>, pada semester dua</w:t>
      </w:r>
      <w:r w:rsidRPr="00877E6E">
        <w:rPr>
          <w:rFonts w:ascii="Garamond" w:hAnsi="Garamond" w:cs="Times New Roman"/>
          <w:sz w:val="26"/>
          <w:szCs w:val="26"/>
        </w:rPr>
        <w:t>. Adapun waktu penelitian  pada bulan Februari tahun ajaran 2017/2018.</w:t>
      </w:r>
      <w:r w:rsidR="00584E40" w:rsidRPr="00877E6E">
        <w:rPr>
          <w:rFonts w:ascii="Garamond" w:hAnsi="Garamond" w:cs="Times New Roman"/>
          <w:sz w:val="26"/>
          <w:szCs w:val="26"/>
          <w:lang w:val="en-US"/>
        </w:rPr>
        <w:t xml:space="preserve"> </w:t>
      </w:r>
      <w:r w:rsidRPr="00877E6E">
        <w:rPr>
          <w:rFonts w:ascii="Garamond" w:hAnsi="Garamond" w:cs="Times New Roman"/>
          <w:sz w:val="26"/>
          <w:szCs w:val="26"/>
        </w:rPr>
        <w:t xml:space="preserve">Subjek dalam penelitian ini adalah siswa kelas V Sekolah Dasar Negeri 164 Pekanbaru dengan jumlah siswa 36 orang, yang mana terdiri dari 17 siswa laki-laki dan 19 siswa perempuan. Sedangkan yang menjadi objek dalam penelitian ini adalah meningkatkan hasil belajar siswa pada mata pelajaran Matematika dengan menggunakan Model Pembelajaran </w:t>
      </w:r>
      <w:r w:rsidRPr="00877E6E">
        <w:rPr>
          <w:rFonts w:ascii="Garamond" w:hAnsi="Garamond" w:cs="Times New Roman"/>
          <w:i/>
          <w:sz w:val="26"/>
          <w:szCs w:val="26"/>
        </w:rPr>
        <w:t>Student Facilitator and Explaining</w:t>
      </w:r>
      <w:r w:rsidRPr="00877E6E">
        <w:rPr>
          <w:rFonts w:ascii="Garamond" w:hAnsi="Garamond" w:cs="Times New Roman"/>
          <w:sz w:val="26"/>
          <w:szCs w:val="26"/>
        </w:rPr>
        <w:t xml:space="preserve"> di kelas V Sekolah Dasar Negeri 164 Pekanbaru.</w:t>
      </w:r>
    </w:p>
    <w:p w:rsidR="00DA233D" w:rsidRPr="00877E6E" w:rsidRDefault="00DA233D" w:rsidP="00584E40">
      <w:pPr>
        <w:pStyle w:val="ListParagraph"/>
        <w:tabs>
          <w:tab w:val="left" w:pos="1560"/>
        </w:tabs>
        <w:spacing w:after="0" w:line="360" w:lineRule="auto"/>
        <w:ind w:left="0" w:firstLine="567"/>
        <w:jc w:val="both"/>
        <w:rPr>
          <w:rFonts w:ascii="Garamond" w:hAnsi="Garamond" w:cs="Times New Roman"/>
          <w:sz w:val="26"/>
          <w:szCs w:val="26"/>
          <w:lang w:val="en-US"/>
        </w:rPr>
      </w:pPr>
      <w:r w:rsidRPr="00877E6E">
        <w:rPr>
          <w:rFonts w:ascii="Garamond" w:hAnsi="Garamond" w:cs="Times New Roman"/>
          <w:sz w:val="26"/>
          <w:szCs w:val="26"/>
        </w:rPr>
        <w:t>Penelitian yang dilaksanakan adalah Penelitian Tindakan Kelas. Penelitian tindakan kelas adalah suatu bentuk penelitian yang bersifat reklektif dengan melakukan tindakan-tindakan tertentu agar dapat memperbaiki atau meningkatkan praktik-praktik pembelajaran di kelas secara profesional</w:t>
      </w:r>
      <w:r w:rsidRPr="00877E6E">
        <w:rPr>
          <w:rFonts w:ascii="Garamond" w:hAnsi="Garamond" w:cs="Times New Roman"/>
          <w:sz w:val="26"/>
          <w:szCs w:val="26"/>
          <w:lang w:val="en-US"/>
        </w:rPr>
        <w:t xml:space="preserve"> (</w:t>
      </w:r>
      <w:r w:rsidRPr="00877E6E">
        <w:rPr>
          <w:rFonts w:ascii="Garamond" w:hAnsi="Garamond" w:cs="Times New Roman"/>
          <w:sz w:val="26"/>
          <w:szCs w:val="26"/>
        </w:rPr>
        <w:t>Masnur Muslich</w:t>
      </w:r>
      <w:r w:rsidRPr="00877E6E">
        <w:rPr>
          <w:rFonts w:ascii="Garamond" w:hAnsi="Garamond" w:cs="Times New Roman"/>
          <w:sz w:val="26"/>
          <w:szCs w:val="26"/>
          <w:lang w:val="en-US"/>
        </w:rPr>
        <w:t>, 2011 : 9)</w:t>
      </w:r>
      <w:r w:rsidRPr="00877E6E">
        <w:rPr>
          <w:rFonts w:ascii="Garamond" w:hAnsi="Garamond" w:cs="Times New Roman"/>
          <w:sz w:val="26"/>
          <w:szCs w:val="26"/>
        </w:rPr>
        <w:t>.</w:t>
      </w:r>
    </w:p>
    <w:p w:rsidR="00B742C5" w:rsidRPr="00877E6E" w:rsidRDefault="00B742C5" w:rsidP="00584E40">
      <w:pPr>
        <w:pStyle w:val="ListParagraph"/>
        <w:tabs>
          <w:tab w:val="left" w:pos="1560"/>
        </w:tabs>
        <w:spacing w:after="0" w:line="360" w:lineRule="auto"/>
        <w:ind w:left="0" w:firstLine="709"/>
        <w:jc w:val="both"/>
        <w:rPr>
          <w:rFonts w:ascii="Garamond" w:hAnsi="Garamond" w:cs="Times New Roman"/>
          <w:sz w:val="26"/>
          <w:szCs w:val="26"/>
        </w:rPr>
      </w:pPr>
      <w:r w:rsidRPr="00877E6E">
        <w:rPr>
          <w:rFonts w:ascii="Garamond" w:hAnsi="Garamond" w:cs="Times New Roman"/>
          <w:sz w:val="26"/>
          <w:szCs w:val="26"/>
        </w:rPr>
        <w:t>Langkah-langkah penelitian ini terdiri dari perencanaan tindakan, pelaksanaan tindakan, observasi dan refleksi. Empat langkah tersebut saling berkaitan dengan pelaksanaan penelitian tindakan kelas. Hubungan keempat tindakan tersebut pada bagan berikut:</w:t>
      </w:r>
    </w:p>
    <w:p w:rsidR="00B742C5" w:rsidRPr="00877E6E" w:rsidRDefault="00931AD3" w:rsidP="00584E40">
      <w:pPr>
        <w:pStyle w:val="ListParagraph"/>
        <w:tabs>
          <w:tab w:val="left" w:pos="1560"/>
        </w:tabs>
        <w:spacing w:after="0" w:line="360" w:lineRule="auto"/>
        <w:ind w:left="709" w:firstLine="851"/>
        <w:jc w:val="both"/>
        <w:rPr>
          <w:rFonts w:ascii="Garamond" w:hAnsi="Garamond" w:cs="Times New Roman"/>
          <w:sz w:val="26"/>
          <w:szCs w:val="26"/>
        </w:rPr>
      </w:pPr>
      <w:r w:rsidRPr="00877E6E">
        <w:rPr>
          <w:rFonts w:ascii="Garamond" w:hAnsi="Garamond" w:cs="Times New Roman"/>
          <w:noProof/>
          <w:sz w:val="26"/>
          <w:szCs w:val="26"/>
          <w:lang w:eastAsia="id-ID"/>
        </w:rPr>
        <w:pict>
          <v:shape id="_x0000_s1035" style="position:absolute;left:0;text-align:left;margin-left:334.35pt;margin-top:168.6pt;width:68.25pt;height:28.5pt;flip:y;z-index:251670528;visibility:visible;mso-wrap-style:square;mso-height-percent:0;mso-wrap-distance-left:9pt;mso-wrap-distance-top:0;mso-wrap-distance-right:9pt;mso-wrap-distance-bottom:0;mso-position-horizontal-relative:text;mso-position-vertical-relative:text;mso-height-percent:0;mso-height-relative:margin;v-text-anchor:middle" coordsize="86677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" path="m,271463r731044,l731044,90488r-45244,l776288,r90487,90488l821531,90488r,271462l,361950,,271463xe" fillcolor="white [3201]" strokecolor="black [3200]" strokeweight="2pt">
            <v:path arrowok="t" o:connecttype="custom" o:connectlocs="0,271463;731044,271463;731044,90488;685800,90488;776288,0;866775,90488;821531,90488;821531,361950;0,361950;0,271463" o:connectangles="0,0,0,0,0,0,0,0,0,0"/>
          </v:shape>
        </w:pict>
      </w:r>
      <w:r w:rsidRPr="00877E6E">
        <w:rPr>
          <w:rFonts w:ascii="Garamond" w:hAnsi="Garamond" w:cs="Times New Roman"/>
          <w:noProof/>
          <w:sz w:val="26"/>
          <w:szCs w:val="26"/>
          <w:lang w:eastAsia="id-ID"/>
        </w:rPr>
        <w:pict>
          <v:rect id="_x0000_s1036" style="position:absolute;left:0;text-align:left;margin-left:212.85pt;margin-top:59.1pt;width:116.25pt;height:25.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style="mso-next-textbox:#_x0000_s1036">
              <w:txbxContent>
                <w:p w:rsidR="00B742C5" w:rsidRPr="00D43F02" w:rsidRDefault="00B742C5" w:rsidP="00B742C5">
                  <w:pPr>
                    <w:jc w:val="center"/>
                    <w:rPr>
                      <w:rFonts w:ascii="Times New Roman" w:hAnsi="Times New Roman" w:cs="Times New Roman"/>
                      <w:b/>
                      <w:sz w:val="24"/>
                      <w:szCs w:val="24"/>
                    </w:rPr>
                  </w:pPr>
                  <w:r>
                    <w:rPr>
                      <w:rFonts w:ascii="Times New Roman" w:hAnsi="Times New Roman" w:cs="Times New Roman"/>
                      <w:b/>
                      <w:sz w:val="24"/>
                      <w:szCs w:val="24"/>
                    </w:rPr>
                    <w:t>SIKLUS I</w:t>
                  </w:r>
                </w:p>
              </w:txbxContent>
            </v:textbox>
          </v:rect>
        </w:pict>
      </w:r>
      <w:r w:rsidRPr="00877E6E">
        <w:rPr>
          <w:rFonts w:ascii="Garamond" w:hAnsi="Garamond" w:cs="Times New Roman"/>
          <w:noProof/>
          <w:sz w:val="26"/>
          <w:szCs w:val="26"/>
          <w:lang w:eastAsia="id-ID"/>
        </w:rPr>
        <w:pict>
          <v:shape id="Bent-Up Arrow 18" o:spid="_x0000_s1037" style="position:absolute;left:0;text-align:left;margin-left:334.35pt;margin-top:22.35pt;width:68.25pt;height:28.5pt;flip:y;z-index:251672576;visibility:visible;mso-wrap-style:square;mso-height-percent:0;mso-wrap-distance-left:9pt;mso-wrap-distance-top:0;mso-wrap-distance-right:9pt;mso-wrap-distance-bottom:0;mso-position-horizontal-relative:text;mso-position-vertical-relative:text;mso-height-percent:0;mso-height-relative:margin;v-text-anchor:middle" coordsize="86677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" path="m,271463r731044,l731044,90488r-45244,l776288,r90487,90488l821531,90488r,271462l,361950,,271463xe" fillcolor="white [3201]" strokecolor="black [3200]" strokeweight="2pt">
            <v:path arrowok="t" o:connecttype="custom" o:connectlocs="0,271463;731044,271463;731044,90488;685800,90488;776288,0;866775,90488;821531,90488;821531,361950;0,361950;0,271463" o:connectangles="0,0,0,0,0,0,0,0,0,0"/>
          </v:shape>
        </w:pict>
      </w:r>
      <w:r w:rsidRPr="00877E6E">
        <w:rPr>
          <w:rFonts w:ascii="Garamond" w:hAnsi="Garamond" w:cs="Times New Roman"/>
          <w:noProof/>
          <w:sz w:val="26"/>
          <w:szCs w:val="26"/>
          <w:lang w:eastAsia="id-ID"/>
        </w:rPr>
        <w:pict>
          <v:rect id="_x0000_s1038" style="position:absolute;left:0;text-align:left;margin-left:212.85pt;margin-top:9.65pt;width:116.25pt;height:25.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style="mso-next-textbox:#_x0000_s1038">
              <w:txbxContent>
                <w:p w:rsidR="00B742C5" w:rsidRPr="00D43F02" w:rsidRDefault="00B742C5" w:rsidP="00B742C5">
                  <w:pPr>
                    <w:jc w:val="center"/>
                    <w:rPr>
                      <w:rFonts w:ascii="Times New Roman" w:hAnsi="Times New Roman" w:cs="Times New Roman"/>
                      <w:sz w:val="24"/>
                      <w:szCs w:val="24"/>
                    </w:rPr>
                  </w:pPr>
                  <w:r>
                    <w:rPr>
                      <w:rFonts w:ascii="Times New Roman" w:hAnsi="Times New Roman" w:cs="Times New Roman"/>
                      <w:sz w:val="24"/>
                      <w:szCs w:val="24"/>
                    </w:rPr>
                    <w:t>Perencanaan</w:t>
                  </w:r>
                </w:p>
              </w:txbxContent>
            </v:textbox>
          </v:rect>
        </w:pict>
      </w:r>
      <w:r w:rsidRPr="00877E6E">
        <w:rPr>
          <w:rFonts w:ascii="Garamond" w:hAnsi="Garamond" w:cs="Times New Roman"/>
          <w:noProof/>
          <w:sz w:val="26"/>
          <w:szCs w:val="26"/>
          <w:lang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39" type="#_x0000_t13" style="position:absolute;left:0;text-align:left;margin-left:155.85pt;margin-top:14.15pt;width:51.75pt;height:21pt;z-index:2516746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" adj="18576" fillcolor="white [3201]" strokecolor="black [3200]" strokeweight="2pt"/>
        </w:pict>
      </w:r>
      <w:r w:rsidRPr="00877E6E">
        <w:rPr>
          <w:rFonts w:ascii="Garamond" w:hAnsi="Garamond" w:cs="Times New Roman"/>
          <w:noProof/>
          <w:sz w:val="26"/>
          <w:szCs w:val="26"/>
          <w:lang w:eastAsia="id-ID"/>
        </w:rPr>
        <w:pict>
          <v:rect id="Rectangle 1" o:spid="_x0000_s1040" style="position:absolute;left:0;text-align:left;margin-left:32.85pt;margin-top:9.65pt;width:116.25pt;height:25.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style="mso-next-textbox:#Rectangle 1">
              <w:txbxContent>
                <w:p w:rsidR="00B742C5" w:rsidRPr="00D43F02" w:rsidRDefault="00B742C5" w:rsidP="00B742C5">
                  <w:pPr>
                    <w:jc w:val="center"/>
                    <w:rPr>
                      <w:rFonts w:ascii="Times New Roman" w:hAnsi="Times New Roman" w:cs="Times New Roman"/>
                      <w:sz w:val="24"/>
                      <w:szCs w:val="24"/>
                    </w:rPr>
                  </w:pPr>
                  <w:r w:rsidRPr="00D43F02">
                    <w:rPr>
                      <w:rFonts w:ascii="Times New Roman" w:hAnsi="Times New Roman" w:cs="Times New Roman"/>
                      <w:sz w:val="24"/>
                      <w:szCs w:val="24"/>
                    </w:rPr>
                    <w:t>Refleksi Awal</w:t>
                  </w:r>
                </w:p>
              </w:txbxContent>
            </v:textbox>
          </v:rect>
        </w:pict>
      </w:r>
    </w:p>
    <w:p w:rsidR="00B742C5" w:rsidRPr="00877E6E" w:rsidRDefault="00B742C5" w:rsidP="00584E40">
      <w:pPr>
        <w:pStyle w:val="ListParagraph"/>
        <w:tabs>
          <w:tab w:val="left" w:pos="1560"/>
          <w:tab w:val="left" w:pos="3645"/>
          <w:tab w:val="center" w:pos="4748"/>
        </w:tabs>
        <w:spacing w:after="0" w:line="360" w:lineRule="auto"/>
        <w:ind w:left="709" w:firstLine="851"/>
        <w:jc w:val="both"/>
        <w:rPr>
          <w:rFonts w:ascii="Garamond" w:hAnsi="Garamond" w:cs="Times New Roman"/>
          <w:sz w:val="26"/>
          <w:szCs w:val="26"/>
        </w:rPr>
      </w:pPr>
      <w:r w:rsidRPr="00877E6E">
        <w:rPr>
          <w:rFonts w:ascii="Garamond" w:hAnsi="Garamond" w:cs="Times New Roman"/>
          <w:sz w:val="26"/>
          <w:szCs w:val="26"/>
        </w:rPr>
        <w:tab/>
      </w:r>
      <w:r w:rsidRPr="00877E6E">
        <w:rPr>
          <w:rFonts w:ascii="Garamond" w:hAnsi="Garamond" w:cs="Times New Roman"/>
          <w:sz w:val="26"/>
          <w:szCs w:val="26"/>
        </w:rPr>
        <w:tab/>
      </w:r>
    </w:p>
    <w:p w:rsidR="00B742C5" w:rsidRPr="00877E6E" w:rsidRDefault="00931AD3" w:rsidP="00584E40">
      <w:pPr>
        <w:pStyle w:val="ListParagraph"/>
        <w:tabs>
          <w:tab w:val="left" w:pos="1560"/>
          <w:tab w:val="left" w:pos="3405"/>
        </w:tabs>
        <w:spacing w:after="0" w:line="360" w:lineRule="auto"/>
        <w:ind w:left="709" w:firstLine="851"/>
        <w:jc w:val="both"/>
        <w:rPr>
          <w:rFonts w:ascii="Garamond" w:hAnsi="Garamond" w:cs="Times New Roman"/>
          <w:sz w:val="26"/>
          <w:szCs w:val="26"/>
        </w:rPr>
      </w:pPr>
      <w:r w:rsidRPr="00877E6E">
        <w:rPr>
          <w:rFonts w:ascii="Garamond" w:hAnsi="Garamond" w:cs="Times New Roman"/>
          <w:noProof/>
          <w:sz w:val="26"/>
          <w:szCs w:val="26"/>
          <w:lang w:eastAsia="id-ID"/>
        </w:rPr>
        <w:pict>
          <v:rect id="_x0000_s1041" style="position:absolute;left:0;text-align:left;margin-left:44.85pt;margin-top:150.6pt;width:116.25pt;height:25.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style="mso-next-textbox:#_x0000_s1041">
              <w:txbxContent>
                <w:p w:rsidR="00B742C5" w:rsidRPr="00D43F02" w:rsidRDefault="00B742C5" w:rsidP="00B742C5">
                  <w:pPr>
                    <w:jc w:val="center"/>
                    <w:rPr>
                      <w:rFonts w:ascii="Times New Roman" w:hAnsi="Times New Roman" w:cs="Times New Roman"/>
                      <w:sz w:val="24"/>
                      <w:szCs w:val="24"/>
                    </w:rPr>
                  </w:pPr>
                  <w:r>
                    <w:rPr>
                      <w:rFonts w:ascii="Times New Roman" w:hAnsi="Times New Roman" w:cs="Times New Roman"/>
                      <w:sz w:val="24"/>
                      <w:szCs w:val="24"/>
                    </w:rPr>
                    <w:t>Refleksi</w:t>
                  </w:r>
                </w:p>
              </w:txbxContent>
            </v:textbox>
          </v:rect>
        </w:pict>
      </w:r>
      <w:r w:rsidRPr="00877E6E">
        <w:rPr>
          <w:rFonts w:ascii="Garamond" w:hAnsi="Garamond" w:cs="Times New Roman"/>
          <w:noProof/>
          <w:sz w:val="26"/>
          <w:szCs w:val="26"/>
          <w:lang w:eastAsia="id-ID"/>
        </w:rPr>
        <w:pict>
          <v:rect id="_x0000_s1042" style="position:absolute;left:0;text-align:left;margin-left:32.85pt;margin-top:3.9pt;width:116.25pt;height:25.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style="mso-next-textbox:#_x0000_s1042">
              <w:txbxContent>
                <w:p w:rsidR="00B742C5" w:rsidRPr="00D43F02" w:rsidRDefault="00B742C5" w:rsidP="00B742C5">
                  <w:pPr>
                    <w:jc w:val="center"/>
                    <w:rPr>
                      <w:rFonts w:ascii="Times New Roman" w:hAnsi="Times New Roman" w:cs="Times New Roman"/>
                      <w:sz w:val="24"/>
                      <w:szCs w:val="24"/>
                    </w:rPr>
                  </w:pPr>
                  <w:r>
                    <w:rPr>
                      <w:rFonts w:ascii="Times New Roman" w:hAnsi="Times New Roman" w:cs="Times New Roman"/>
                      <w:sz w:val="24"/>
                      <w:szCs w:val="24"/>
                    </w:rPr>
                    <w:t>Refleksi</w:t>
                  </w:r>
                </w:p>
              </w:txbxContent>
            </v:textbox>
          </v:rect>
        </w:pict>
      </w:r>
      <w:r w:rsidRPr="00877E6E">
        <w:rPr>
          <w:rFonts w:ascii="Garamond" w:hAnsi="Garamond" w:cs="Times New Roman"/>
          <w:noProof/>
          <w:sz w:val="26"/>
          <w:szCs w:val="26"/>
          <w:lang w:eastAsia="id-ID"/>
        </w:rPr>
        <w:pict>
          <v:rect id="_x0000_s1043" style="position:absolute;left:0;text-align:left;margin-left:341.85pt;margin-top:3.9pt;width:86.25pt;height:25.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style="mso-next-textbox:#_x0000_s1043">
              <w:txbxContent>
                <w:p w:rsidR="00B742C5" w:rsidRPr="00D43F02" w:rsidRDefault="00B742C5" w:rsidP="00B742C5">
                  <w:pPr>
                    <w:jc w:val="center"/>
                    <w:rPr>
                      <w:rFonts w:ascii="Times New Roman" w:hAnsi="Times New Roman" w:cs="Times New Roman"/>
                      <w:sz w:val="24"/>
                      <w:szCs w:val="24"/>
                    </w:rPr>
                  </w:pPr>
                  <w:r>
                    <w:rPr>
                      <w:rFonts w:ascii="Times New Roman" w:hAnsi="Times New Roman" w:cs="Times New Roman"/>
                      <w:sz w:val="24"/>
                      <w:szCs w:val="24"/>
                    </w:rPr>
                    <w:t>Pelaksanaan</w:t>
                  </w:r>
                </w:p>
              </w:txbxContent>
            </v:textbox>
          </v:rect>
        </w:pict>
      </w:r>
      <w:r w:rsidR="00B742C5" w:rsidRPr="00877E6E">
        <w:rPr>
          <w:rFonts w:ascii="Garamond" w:hAnsi="Garamond" w:cs="Times New Roman"/>
          <w:sz w:val="26"/>
          <w:szCs w:val="26"/>
        </w:rPr>
        <w:tab/>
      </w:r>
    </w:p>
    <w:p w:rsidR="00B742C5" w:rsidRPr="00877E6E" w:rsidRDefault="00931AD3" w:rsidP="00584E40">
      <w:pPr>
        <w:pStyle w:val="ListParagraph"/>
        <w:tabs>
          <w:tab w:val="left" w:pos="1560"/>
          <w:tab w:val="left" w:pos="3405"/>
        </w:tabs>
        <w:spacing w:after="0" w:line="360" w:lineRule="auto"/>
        <w:ind w:left="709" w:firstLine="851"/>
        <w:jc w:val="both"/>
        <w:rPr>
          <w:rFonts w:ascii="Garamond" w:hAnsi="Garamond" w:cs="Times New Roman"/>
          <w:sz w:val="26"/>
          <w:szCs w:val="26"/>
        </w:rPr>
      </w:pPr>
      <w:r w:rsidRPr="00877E6E">
        <w:rPr>
          <w:rFonts w:ascii="Garamond" w:hAnsi="Garamond" w:cs="Times New Roman"/>
          <w:noProof/>
          <w:sz w:val="26"/>
          <w:szCs w:val="26"/>
          <w:lang w:eastAsia="id-ID"/>
        </w:rPr>
        <w:pict>
          <v:shape id="_x0000_s1044" style="position:absolute;left:0;text-align:left;margin-left:84.6pt;margin-top:150pt;width:123pt;height:37.5pt;flip:x;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15621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" path="m,357188r1383506,l1383506,119063r-59531,l1443038,r119062,119063l1502569,119063r,357187l,476250,,357188xe" fillcolor="white [3201]" strokecolor="black [3200]" strokeweight="2pt">
            <v:path arrowok="t" o:connecttype="custom" o:connectlocs="0,357188;1383506,357188;1383506,119063;1323975,119063;1443038,0;1562100,119063;1502569,119063;1502569,476250;0,476250;0,357188" o:connectangles="0,0,0,0,0,0,0,0,0,0"/>
          </v:shape>
        </w:pict>
      </w:r>
      <w:r w:rsidRPr="00877E6E">
        <w:rPr>
          <w:rFonts w:ascii="Garamond" w:hAnsi="Garamond" w:cs="Times New Roman"/>
          <w:noProof/>
          <w:sz w:val="26"/>
          <w:szCs w:val="26"/>
          <w:lang w:eastAsia="id-ID"/>
        </w:rPr>
        <w:pict>
          <v:rect id="_x0000_s1045" style="position:absolute;left:0;text-align:left;margin-left:212.85pt;margin-top:21.3pt;width:116.25pt;height:25.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w:txbxContent>
                <w:p w:rsidR="00B742C5" w:rsidRPr="0069361C" w:rsidRDefault="00B742C5" w:rsidP="00B742C5">
                  <w:pPr>
                    <w:jc w:val="center"/>
                    <w:rPr>
                      <w:rFonts w:ascii="Times New Roman" w:hAnsi="Times New Roman" w:cs="Times New Roman"/>
                      <w:sz w:val="24"/>
                      <w:szCs w:val="24"/>
                    </w:rPr>
                  </w:pPr>
                  <w:r>
                    <w:rPr>
                      <w:rFonts w:ascii="Times New Roman" w:hAnsi="Times New Roman" w:cs="Times New Roman"/>
                      <w:sz w:val="24"/>
                      <w:szCs w:val="24"/>
                    </w:rPr>
                    <w:t>Pengamatan</w:t>
                  </w:r>
                </w:p>
              </w:txbxContent>
            </v:textbox>
          </v:rect>
        </w:pict>
      </w:r>
      <w:r w:rsidRPr="00877E6E">
        <w:rPr>
          <w:rFonts w:ascii="Garamond" w:hAnsi="Garamond" w:cs="Times New Roman"/>
          <w:noProof/>
          <w:sz w:val="26"/>
          <w:szCs w:val="26"/>
          <w:lang w:eastAsia="id-ID"/>
        </w:rPr>
        <w:pict>
          <v:shape id="Bent Arrow 23" o:spid="_x0000_s1046" style="position:absolute;left:0;text-align:left;margin-left:334.35pt;margin-top:9.3pt;width:63pt;height:27pt;flip:x y;z-index:2516817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8001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" path="m,342900l,192881c,110028,67166,42862,150019,42862r564356,1l714375,r85725,85725l714375,171450r,-42862l150019,128588v-35509,,-64294,28785,-64294,64294l85725,342900,,342900xe" fillcolor="white [3201]" strokecolor="black [3200]" strokeweight="2pt">
            <v:path arrowok="t" o:connecttype="custom" o:connectlocs="0,342900;0,192881;150019,42862;714375,42863;714375,0;800100,85725;714375,171450;714375,128588;150019,128588;85725,192882;85725,342900;0,342900" o:connectangles="0,0,0,0,0,0,0,0,0,0,0,0"/>
          </v:shape>
        </w:pict>
      </w:r>
      <w:r w:rsidRPr="00877E6E">
        <w:rPr>
          <w:rFonts w:ascii="Garamond" w:hAnsi="Garamond" w:cs="Times New Roman"/>
          <w:noProof/>
          <w:sz w:val="26"/>
          <w:szCs w:val="26"/>
          <w:lang w:eastAsia="id-ID"/>
        </w:rPr>
        <w:pict>
          <v:shape id="Bent-Up Arrow 26" o:spid="_x0000_s1047" style="position:absolute;left:0;text-align:left;margin-left:77.1pt;margin-top:-27.55pt;width:93.7pt;height:167.35pt;rotation:90;z-index:251682816;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coordsize="1189990,165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" path="m,1513525r924235,l924235,431800r-120659,l996783,r193207,431800l1069331,431800r,1226820l,1658620,,1513525xe" fillcolor="white [3201]" strokecolor="black [3200]" strokeweight="2pt">
            <v:path arrowok="t" o:connecttype="custom" o:connectlocs="0,1513525;924235,1513525;924235,431800;803576,431800;996783,0;1189990,431800;1069331,431800;1069331,1658620;0,1658620;0,1513525" o:connectangles="0,0,0,0,0,0,0,0,0,0"/>
          </v:shape>
        </w:pict>
      </w:r>
      <w:r w:rsidRPr="00877E6E">
        <w:rPr>
          <w:rFonts w:ascii="Garamond" w:hAnsi="Garamond" w:cs="Times New Roman"/>
          <w:noProof/>
          <w:sz w:val="26"/>
          <w:szCs w:val="26"/>
          <w:lang w:eastAsia="id-ID"/>
        </w:rPr>
        <w:pict>
          <v:shape id="Bent-Up Arrow 24" o:spid="_x0000_s1048" style="position:absolute;left:0;text-align:left;margin-left:84.6pt;margin-top:9.3pt;width:123pt;height:37.5pt;flip:x;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15621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" path="m,357188r1383506,l1383506,119063r-59531,l1443038,r119062,119063l1502569,119063r,357187l,476250,,357188xe" fillcolor="white [3201]" strokecolor="black [3200]" strokeweight="2pt">
            <v:path arrowok="t" o:connecttype="custom" o:connectlocs="0,357188;1383506,357188;1383506,119063;1323975,119063;1443038,0;1562100,119063;1502569,119063;1502569,476250;0,476250;0,357188" o:connectangles="0,0,0,0,0,0,0,0,0,0"/>
          </v:shape>
        </w:pict>
      </w:r>
    </w:p>
    <w:p w:rsidR="00B742C5" w:rsidRPr="00877E6E" w:rsidRDefault="00B742C5" w:rsidP="00584E40">
      <w:pPr>
        <w:pStyle w:val="ListParagraph"/>
        <w:tabs>
          <w:tab w:val="left" w:pos="1560"/>
          <w:tab w:val="right" w:pos="7937"/>
        </w:tabs>
        <w:spacing w:after="0" w:line="360" w:lineRule="auto"/>
        <w:ind w:left="709" w:firstLine="851"/>
        <w:jc w:val="both"/>
        <w:rPr>
          <w:rFonts w:ascii="Garamond" w:hAnsi="Garamond" w:cs="Times New Roman"/>
          <w:sz w:val="26"/>
          <w:szCs w:val="26"/>
        </w:rPr>
      </w:pPr>
      <w:r w:rsidRPr="00877E6E">
        <w:rPr>
          <w:rFonts w:ascii="Garamond" w:hAnsi="Garamond" w:cs="Times New Roman"/>
          <w:sz w:val="26"/>
          <w:szCs w:val="26"/>
        </w:rPr>
        <w:tab/>
      </w:r>
    </w:p>
    <w:p w:rsidR="00B742C5" w:rsidRPr="00877E6E" w:rsidRDefault="00931AD3" w:rsidP="00584E40">
      <w:pPr>
        <w:tabs>
          <w:tab w:val="left" w:pos="1560"/>
          <w:tab w:val="right" w:pos="7937"/>
        </w:tabs>
        <w:spacing w:line="360" w:lineRule="auto"/>
        <w:jc w:val="both"/>
        <w:rPr>
          <w:rFonts w:ascii="Garamond" w:hAnsi="Garamond" w:cs="Times New Roman"/>
          <w:sz w:val="26"/>
          <w:szCs w:val="26"/>
        </w:rPr>
      </w:pPr>
      <w:r w:rsidRPr="00877E6E">
        <w:rPr>
          <w:rFonts w:ascii="Garamond" w:hAnsi="Garamond" w:cs="Times New Roman"/>
          <w:noProof/>
          <w:sz w:val="26"/>
          <w:szCs w:val="26"/>
          <w:lang w:val="id-ID" w:eastAsia="id-ID"/>
        </w:rPr>
        <w:pict>
          <v:rect id="_x0000_s1049" style="position:absolute;left:0;text-align:left;margin-left:212.85pt;margin-top:22.3pt;width:116.25pt;height:25.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style="mso-next-textbox:#_x0000_s1049">
              <w:txbxContent>
                <w:p w:rsidR="00B742C5" w:rsidRPr="0069361C" w:rsidRDefault="00B742C5" w:rsidP="00B742C5">
                  <w:pPr>
                    <w:jc w:val="center"/>
                    <w:rPr>
                      <w:rFonts w:ascii="Times New Roman" w:hAnsi="Times New Roman" w:cs="Times New Roman"/>
                      <w:sz w:val="24"/>
                      <w:szCs w:val="24"/>
                    </w:rPr>
                  </w:pPr>
                  <w:r>
                    <w:rPr>
                      <w:rFonts w:ascii="Times New Roman" w:hAnsi="Times New Roman" w:cs="Times New Roman"/>
                      <w:sz w:val="24"/>
                      <w:szCs w:val="24"/>
                    </w:rPr>
                    <w:t>Perencanaan</w:t>
                  </w:r>
                </w:p>
              </w:txbxContent>
            </v:textbox>
          </v:rect>
        </w:pict>
      </w:r>
    </w:p>
    <w:p w:rsidR="00B742C5" w:rsidRPr="00877E6E" w:rsidRDefault="00B742C5" w:rsidP="00584E40">
      <w:pPr>
        <w:pStyle w:val="ListParagraph"/>
        <w:tabs>
          <w:tab w:val="left" w:pos="1560"/>
          <w:tab w:val="left" w:pos="3405"/>
        </w:tabs>
        <w:spacing w:after="0" w:line="360" w:lineRule="auto"/>
        <w:ind w:left="709" w:firstLine="851"/>
        <w:jc w:val="both"/>
        <w:rPr>
          <w:rFonts w:ascii="Garamond" w:hAnsi="Garamond" w:cs="Times New Roman"/>
          <w:sz w:val="26"/>
          <w:szCs w:val="26"/>
        </w:rPr>
      </w:pPr>
    </w:p>
    <w:p w:rsidR="00B742C5" w:rsidRPr="00877E6E" w:rsidRDefault="00931AD3" w:rsidP="00584E40">
      <w:pPr>
        <w:pStyle w:val="ListParagraph"/>
        <w:tabs>
          <w:tab w:val="left" w:pos="1560"/>
          <w:tab w:val="left" w:pos="3405"/>
        </w:tabs>
        <w:spacing w:after="0" w:line="360" w:lineRule="auto"/>
        <w:ind w:left="709" w:firstLine="851"/>
        <w:jc w:val="both"/>
        <w:rPr>
          <w:rFonts w:ascii="Garamond" w:hAnsi="Garamond" w:cs="Times New Roman"/>
          <w:sz w:val="26"/>
          <w:szCs w:val="26"/>
        </w:rPr>
      </w:pPr>
      <w:r w:rsidRPr="00877E6E">
        <w:rPr>
          <w:rFonts w:ascii="Garamond" w:hAnsi="Garamond" w:cs="Times New Roman"/>
          <w:noProof/>
          <w:sz w:val="26"/>
          <w:szCs w:val="26"/>
          <w:lang w:eastAsia="id-ID"/>
        </w:rPr>
        <w:pict>
          <v:rect id="_x0000_s1050" style="position:absolute;left:0;text-align:left;margin-left:212.85pt;margin-top:12.6pt;width:116.25pt;height:25.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style="mso-next-textbox:#_x0000_s1050">
              <w:txbxContent>
                <w:p w:rsidR="00B742C5" w:rsidRPr="00D43F02" w:rsidRDefault="00B742C5" w:rsidP="00B742C5">
                  <w:pPr>
                    <w:jc w:val="center"/>
                    <w:rPr>
                      <w:rFonts w:ascii="Times New Roman" w:hAnsi="Times New Roman" w:cs="Times New Roman"/>
                      <w:b/>
                      <w:sz w:val="24"/>
                      <w:szCs w:val="24"/>
                    </w:rPr>
                  </w:pPr>
                  <w:r>
                    <w:rPr>
                      <w:rFonts w:ascii="Times New Roman" w:hAnsi="Times New Roman" w:cs="Times New Roman"/>
                      <w:b/>
                      <w:sz w:val="24"/>
                      <w:szCs w:val="24"/>
                    </w:rPr>
                    <w:t>SIKLUS II</w:t>
                  </w:r>
                </w:p>
              </w:txbxContent>
            </v:textbox>
          </v:rect>
        </w:pict>
      </w:r>
      <w:r w:rsidRPr="00877E6E">
        <w:rPr>
          <w:rFonts w:ascii="Garamond" w:hAnsi="Garamond" w:cs="Times New Roman"/>
          <w:noProof/>
          <w:sz w:val="26"/>
          <w:szCs w:val="26"/>
          <w:lang w:eastAsia="id-ID"/>
        </w:rPr>
        <w:pict>
          <v:rect id="_x0000_s1051" style="position:absolute;left:0;text-align:left;margin-left:341.85pt;margin-top:7.95pt;width:86.25pt;height:25.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style="mso-next-textbox:#_x0000_s1051">
              <w:txbxContent>
                <w:p w:rsidR="00B742C5" w:rsidRPr="00D43F02" w:rsidRDefault="00B742C5" w:rsidP="00B742C5">
                  <w:pPr>
                    <w:jc w:val="center"/>
                    <w:rPr>
                      <w:rFonts w:ascii="Times New Roman" w:hAnsi="Times New Roman" w:cs="Times New Roman"/>
                      <w:sz w:val="24"/>
                      <w:szCs w:val="24"/>
                    </w:rPr>
                  </w:pPr>
                  <w:r>
                    <w:rPr>
                      <w:rFonts w:ascii="Times New Roman" w:hAnsi="Times New Roman" w:cs="Times New Roman"/>
                      <w:sz w:val="24"/>
                      <w:szCs w:val="24"/>
                    </w:rPr>
                    <w:t>Pelaksanaan</w:t>
                  </w:r>
                </w:p>
              </w:txbxContent>
            </v:textbox>
          </v:rect>
        </w:pict>
      </w:r>
    </w:p>
    <w:p w:rsidR="00B742C5" w:rsidRPr="00877E6E" w:rsidRDefault="00931AD3" w:rsidP="00584E40">
      <w:pPr>
        <w:pStyle w:val="ListParagraph"/>
        <w:tabs>
          <w:tab w:val="left" w:pos="1560"/>
          <w:tab w:val="left" w:pos="3405"/>
        </w:tabs>
        <w:spacing w:after="0" w:line="360" w:lineRule="auto"/>
        <w:ind w:left="709" w:firstLine="851"/>
        <w:jc w:val="both"/>
        <w:rPr>
          <w:rFonts w:ascii="Garamond" w:hAnsi="Garamond" w:cs="Times New Roman"/>
          <w:sz w:val="26"/>
          <w:szCs w:val="26"/>
        </w:rPr>
      </w:pPr>
      <w:r w:rsidRPr="00877E6E">
        <w:rPr>
          <w:rFonts w:ascii="Garamond" w:hAnsi="Garamond" w:cs="Times New Roman"/>
          <w:noProof/>
          <w:sz w:val="26"/>
          <w:szCs w:val="26"/>
          <w:lang w:eastAsia="id-ID"/>
        </w:rPr>
        <w:pict>
          <v:shape id="_x0000_s1052" style="position:absolute;left:0;text-align:left;margin-left:82.35pt;margin-top:-19.35pt;width:93.7pt;height:167.35pt;rotation:90;z-index:251687936;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coordsize="1189990,165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" path="m,1513525r924235,l924235,431800r-120659,l996783,r193207,431800l1069331,431800r,1226820l,1658620,,1513525xe" fillcolor="white [3201]" strokecolor="black [3200]" strokeweight="2pt">
            <v:path arrowok="t" o:connecttype="custom" o:connectlocs="0,1513525;924235,1513525;924235,431800;803576,431800;996783,0;1189990,431800;1069331,431800;1069331,1658620;0,1658620;0,1513525" o:connectangles="0,0,0,0,0,0,0,0,0,0"/>
          </v:shape>
        </w:pict>
      </w:r>
      <w:r w:rsidRPr="00877E6E">
        <w:rPr>
          <w:rFonts w:ascii="Garamond" w:hAnsi="Garamond" w:cs="Times New Roman"/>
          <w:noProof/>
          <w:sz w:val="26"/>
          <w:szCs w:val="26"/>
          <w:lang w:eastAsia="id-ID"/>
        </w:rPr>
        <w:pict>
          <v:shape id="_x0000_s1053" style="position:absolute;left:0;text-align:left;margin-left:334.35pt;margin-top:26.85pt;width:63pt;height:27pt;flip:x y;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8001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" path="m,342900l,192881c,110028,67166,42862,150019,42862r564356,1l714375,r85725,85725l714375,171450r,-42862l150019,128588v-35509,,-64294,28785,-64294,64294l85725,342900,,342900xe" fillcolor="white [3201]" strokecolor="black [3200]" strokeweight="2pt">
            <v:path arrowok="t" o:connecttype="custom" o:connectlocs="0,342900;0,192881;150019,42862;714375,42863;714375,0;800100,85725;714375,171450;714375,128588;150019,128588;85725,192882;85725,342900;0,342900" o:connectangles="0,0,0,0,0,0,0,0,0,0,0,0"/>
          </v:shape>
        </w:pict>
      </w:r>
    </w:p>
    <w:p w:rsidR="00B742C5" w:rsidRPr="00877E6E" w:rsidRDefault="00931AD3" w:rsidP="00584E40">
      <w:pPr>
        <w:pStyle w:val="ListParagraph"/>
        <w:tabs>
          <w:tab w:val="left" w:pos="1560"/>
          <w:tab w:val="left" w:pos="3405"/>
        </w:tabs>
        <w:spacing w:after="0" w:line="360" w:lineRule="auto"/>
        <w:ind w:left="709" w:firstLine="851"/>
        <w:jc w:val="both"/>
        <w:rPr>
          <w:rFonts w:ascii="Garamond" w:hAnsi="Garamond" w:cs="Times New Roman"/>
          <w:sz w:val="26"/>
          <w:szCs w:val="26"/>
        </w:rPr>
      </w:pPr>
      <w:r w:rsidRPr="00877E6E">
        <w:rPr>
          <w:rFonts w:ascii="Garamond" w:hAnsi="Garamond" w:cs="Times New Roman"/>
          <w:noProof/>
          <w:sz w:val="26"/>
          <w:szCs w:val="26"/>
          <w:lang w:eastAsia="id-ID"/>
        </w:rPr>
        <w:pict>
          <v:rect id="_x0000_s1054" style="position:absolute;left:0;text-align:left;margin-left:212.85pt;margin-top:6.8pt;width:116.25pt;height:25.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style="mso-next-textbox:#_x0000_s1054">
              <w:txbxContent>
                <w:p w:rsidR="00B742C5" w:rsidRPr="00694BC5" w:rsidRDefault="00B742C5" w:rsidP="00B742C5">
                  <w:pPr>
                    <w:jc w:val="center"/>
                    <w:rPr>
                      <w:rFonts w:ascii="Times New Roman" w:hAnsi="Times New Roman" w:cs="Times New Roman"/>
                      <w:sz w:val="24"/>
                      <w:szCs w:val="24"/>
                    </w:rPr>
                  </w:pPr>
                  <w:r>
                    <w:rPr>
                      <w:rFonts w:ascii="Times New Roman" w:hAnsi="Times New Roman" w:cs="Times New Roman"/>
                      <w:sz w:val="24"/>
                      <w:szCs w:val="24"/>
                    </w:rPr>
                    <w:t>Pengamatan</w:t>
                  </w:r>
                </w:p>
              </w:txbxContent>
            </v:textbox>
          </v:rect>
        </w:pict>
      </w:r>
    </w:p>
    <w:p w:rsidR="00B742C5" w:rsidRPr="00877E6E" w:rsidRDefault="00B742C5" w:rsidP="00584E40">
      <w:pPr>
        <w:pStyle w:val="ListParagraph"/>
        <w:tabs>
          <w:tab w:val="left" w:pos="1560"/>
          <w:tab w:val="left" w:pos="3405"/>
        </w:tabs>
        <w:spacing w:after="0" w:line="360" w:lineRule="auto"/>
        <w:ind w:left="709" w:firstLine="851"/>
        <w:jc w:val="both"/>
        <w:rPr>
          <w:rFonts w:ascii="Garamond" w:hAnsi="Garamond" w:cs="Times New Roman"/>
          <w:sz w:val="26"/>
          <w:szCs w:val="26"/>
        </w:rPr>
      </w:pPr>
    </w:p>
    <w:p w:rsidR="00B742C5" w:rsidRPr="00877E6E" w:rsidRDefault="00931AD3" w:rsidP="00584E40">
      <w:pPr>
        <w:pStyle w:val="ListParagraph"/>
        <w:tabs>
          <w:tab w:val="left" w:pos="1560"/>
          <w:tab w:val="left" w:pos="3405"/>
        </w:tabs>
        <w:spacing w:after="0" w:line="360" w:lineRule="auto"/>
        <w:ind w:left="709" w:firstLine="851"/>
        <w:jc w:val="both"/>
        <w:rPr>
          <w:rFonts w:ascii="Garamond" w:hAnsi="Garamond" w:cs="Times New Roman"/>
          <w:sz w:val="26"/>
          <w:szCs w:val="26"/>
        </w:rPr>
      </w:pPr>
      <w:r w:rsidRPr="00877E6E">
        <w:rPr>
          <w:rFonts w:ascii="Garamond" w:hAnsi="Garamond" w:cs="Times New Roman"/>
          <w:noProof/>
          <w:sz w:val="26"/>
          <w:szCs w:val="26"/>
          <w:lang w:eastAsia="id-ID"/>
        </w:rPr>
        <w:pict>
          <v:rect id="_x0000_s1055" style="position:absolute;left:0;text-align:left;margin-left:221.2pt;margin-top:-.1pt;width:49.1pt;height:28.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" fillcolor="white [3201]" strokecolor="black [3200]" strokeweight="2pt">
            <v:textbox style="mso-next-textbox:#_x0000_s1055">
              <w:txbxContent>
                <w:p w:rsidR="00B742C5" w:rsidRPr="00694BC5" w:rsidRDefault="00B742C5" w:rsidP="00B742C5">
                  <w:pPr>
                    <w:jc w:val="center"/>
                    <w:rPr>
                      <w:rFonts w:ascii="Times New Roman" w:hAnsi="Times New Roman" w:cs="Times New Roman"/>
                      <w:sz w:val="24"/>
                      <w:szCs w:val="24"/>
                    </w:rPr>
                  </w:pPr>
                  <w:r>
                    <w:rPr>
                      <w:rFonts w:ascii="Times New Roman" w:hAnsi="Times New Roman" w:cs="Times New Roman"/>
                      <w:sz w:val="24"/>
                      <w:szCs w:val="24"/>
                    </w:rPr>
                    <w:t>?</w:t>
                  </w:r>
                </w:p>
              </w:txbxContent>
            </v:textbox>
          </v:rect>
        </w:pict>
      </w:r>
    </w:p>
    <w:p w:rsidR="00B742C5" w:rsidRPr="00877E6E" w:rsidRDefault="00B742C5" w:rsidP="00584E40">
      <w:pPr>
        <w:tabs>
          <w:tab w:val="left" w:pos="3405"/>
        </w:tabs>
        <w:spacing w:line="360" w:lineRule="auto"/>
        <w:ind w:left="851"/>
        <w:jc w:val="center"/>
        <w:rPr>
          <w:rFonts w:ascii="Garamond" w:hAnsi="Garamond" w:cs="Times New Roman"/>
          <w:b/>
          <w:sz w:val="26"/>
          <w:szCs w:val="26"/>
        </w:rPr>
      </w:pPr>
    </w:p>
    <w:p w:rsidR="00B742C5" w:rsidRPr="00877E6E" w:rsidRDefault="00B742C5" w:rsidP="00584E40">
      <w:pPr>
        <w:tabs>
          <w:tab w:val="left" w:pos="3405"/>
        </w:tabs>
        <w:spacing w:line="360" w:lineRule="auto"/>
        <w:ind w:left="851"/>
        <w:jc w:val="center"/>
        <w:rPr>
          <w:rFonts w:ascii="Garamond" w:hAnsi="Garamond" w:cs="Times New Roman"/>
          <w:b/>
          <w:sz w:val="26"/>
          <w:szCs w:val="26"/>
        </w:rPr>
      </w:pPr>
      <w:r w:rsidRPr="00877E6E">
        <w:rPr>
          <w:rFonts w:ascii="Garamond" w:hAnsi="Garamond" w:cs="Times New Roman"/>
          <w:b/>
          <w:sz w:val="26"/>
          <w:szCs w:val="26"/>
        </w:rPr>
        <w:t>Gambar III.1</w:t>
      </w:r>
    </w:p>
    <w:p w:rsidR="00DA233D" w:rsidRPr="00877E6E" w:rsidRDefault="00DA233D" w:rsidP="00584E40">
      <w:pPr>
        <w:pStyle w:val="ListParagraph"/>
        <w:spacing w:after="0" w:line="360" w:lineRule="auto"/>
        <w:ind w:left="0" w:firstLine="425"/>
        <w:jc w:val="both"/>
        <w:rPr>
          <w:rFonts w:ascii="Garamond" w:hAnsi="Garamond" w:cs="Times New Roman"/>
          <w:sz w:val="26"/>
          <w:szCs w:val="26"/>
          <w:lang w:val="en-US"/>
        </w:rPr>
      </w:pPr>
    </w:p>
    <w:p w:rsidR="00B742C5" w:rsidRPr="00877E6E" w:rsidRDefault="00B742C5" w:rsidP="00584E40">
      <w:pPr>
        <w:pStyle w:val="ListParagraph"/>
        <w:spacing w:after="0" w:line="360" w:lineRule="auto"/>
        <w:ind w:left="0" w:firstLine="993"/>
        <w:jc w:val="both"/>
        <w:rPr>
          <w:rFonts w:ascii="Garamond" w:hAnsi="Garamond" w:cs="Times New Roman"/>
          <w:sz w:val="26"/>
          <w:szCs w:val="26"/>
          <w:lang w:val="en-US"/>
        </w:rPr>
      </w:pPr>
      <w:r w:rsidRPr="00877E6E">
        <w:rPr>
          <w:rFonts w:ascii="Garamond" w:hAnsi="Garamond" w:cs="Times New Roman"/>
          <w:sz w:val="26"/>
          <w:szCs w:val="26"/>
        </w:rPr>
        <w:t>Dalam tahap perencanaan atau persiapan tindakan ini, langkah-langkah yang dilakukan adalah sebagai berikut:</w:t>
      </w:r>
      <w:r w:rsidRPr="00877E6E">
        <w:rPr>
          <w:rFonts w:ascii="Garamond" w:hAnsi="Garamond" w:cs="Times New Roman"/>
          <w:sz w:val="26"/>
          <w:szCs w:val="26"/>
          <w:lang w:val="en-US"/>
        </w:rPr>
        <w:t xml:space="preserve"> (a) </w:t>
      </w:r>
      <w:r w:rsidRPr="00877E6E">
        <w:rPr>
          <w:rFonts w:ascii="Garamond" w:hAnsi="Garamond" w:cs="Times New Roman"/>
          <w:sz w:val="26"/>
          <w:szCs w:val="26"/>
        </w:rPr>
        <w:t>Menyusun Rencana Pelaksanaan Pembelajaran (RPP) berdasarkan silabus yang memuat penyesuaian Kompetensi Dasar (KD) dengan tindakan.</w:t>
      </w:r>
      <w:r w:rsidRPr="00877E6E">
        <w:rPr>
          <w:rFonts w:ascii="Garamond" w:hAnsi="Garamond" w:cs="Times New Roman"/>
          <w:sz w:val="26"/>
          <w:szCs w:val="26"/>
          <w:lang w:val="en-US"/>
        </w:rPr>
        <w:t xml:space="preserve"> (b) </w:t>
      </w:r>
      <w:r w:rsidRPr="00877E6E">
        <w:rPr>
          <w:rFonts w:ascii="Garamond" w:hAnsi="Garamond" w:cs="Times New Roman"/>
          <w:sz w:val="26"/>
          <w:szCs w:val="26"/>
        </w:rPr>
        <w:t>Mempersiapkan lembar observasi untuk mengamati aktivitas guru dan peserta didik.</w:t>
      </w:r>
      <w:r w:rsidRPr="00877E6E">
        <w:rPr>
          <w:rFonts w:ascii="Garamond" w:hAnsi="Garamond" w:cs="Times New Roman"/>
          <w:sz w:val="26"/>
          <w:szCs w:val="26"/>
          <w:lang w:val="en-US"/>
        </w:rPr>
        <w:t xml:space="preserve"> (c) </w:t>
      </w:r>
      <w:r w:rsidRPr="00877E6E">
        <w:rPr>
          <w:rFonts w:ascii="Garamond" w:hAnsi="Garamond" w:cs="Times New Roman"/>
          <w:sz w:val="26"/>
          <w:szCs w:val="26"/>
        </w:rPr>
        <w:t>Menentukan kolaborator sebagai observer.</w:t>
      </w:r>
    </w:p>
    <w:p w:rsidR="00584E40" w:rsidRPr="00877E6E" w:rsidRDefault="00B742C5" w:rsidP="00584E40">
      <w:pPr>
        <w:spacing w:line="360" w:lineRule="auto"/>
        <w:ind w:firstLine="708"/>
        <w:jc w:val="both"/>
        <w:rPr>
          <w:rFonts w:ascii="Garamond" w:eastAsia="Garamond" w:hAnsi="Garamond"/>
          <w:sz w:val="26"/>
          <w:szCs w:val="26"/>
        </w:rPr>
      </w:pPr>
      <w:r w:rsidRPr="00877E6E">
        <w:rPr>
          <w:rFonts w:ascii="Garamond" w:eastAsia="Garamond" w:hAnsi="Garamond"/>
          <w:sz w:val="26"/>
          <w:szCs w:val="26"/>
        </w:rPr>
        <w:t xml:space="preserve">Teknik pengumpulan data yang digunakan dalam penelitian ini adalah obaervasi, tes tertulis, dan dokumentasi. Metode observasi dilakukan untuk mengetahui bagaimana pembelajaran matematika yang berlangsung di kelas. Tes tertulis dilakukan untuk mengetahui seberapa fahamnya siswa dalam pelajaran matematika dengan mnggunakan model pembelajaran </w:t>
      </w:r>
      <w:r w:rsidRPr="00877E6E">
        <w:rPr>
          <w:rFonts w:ascii="Garamond" w:eastAsia="Garamond" w:hAnsi="Garamond"/>
          <w:i/>
          <w:sz w:val="26"/>
          <w:szCs w:val="26"/>
        </w:rPr>
        <w:t xml:space="preserve">student facilitator and explaining. </w:t>
      </w:r>
      <w:r w:rsidRPr="00877E6E">
        <w:rPr>
          <w:rFonts w:ascii="Garamond" w:eastAsia="Garamond" w:hAnsi="Garamond"/>
          <w:sz w:val="26"/>
          <w:szCs w:val="26"/>
        </w:rPr>
        <w:t xml:space="preserve">Dokumentasi ini dilakukan untuk mengetahui sejarah sekolah, keadaan guru dan siswa, sarana dan prasarana yang ada di Sekolah Dasar Negeri 164 Pekanbaru dan data tentang hasil belajar siswa. </w:t>
      </w:r>
    </w:p>
    <w:p w:rsidR="00584E40" w:rsidRPr="00877E6E" w:rsidRDefault="00584E40" w:rsidP="00584E40">
      <w:pPr>
        <w:spacing w:line="360" w:lineRule="auto"/>
        <w:ind w:firstLine="708"/>
        <w:jc w:val="both"/>
        <w:rPr>
          <w:rFonts w:ascii="Garamond" w:eastAsia="Garamond" w:hAnsi="Garamond"/>
          <w:sz w:val="26"/>
          <w:szCs w:val="26"/>
        </w:rPr>
      </w:pPr>
      <w:r w:rsidRPr="00877E6E">
        <w:rPr>
          <w:rFonts w:ascii="Garamond" w:eastAsia="Garamond" w:hAnsi="Garamond"/>
          <w:sz w:val="26"/>
          <w:szCs w:val="26"/>
        </w:rPr>
        <w:t xml:space="preserve">Teknik </w:t>
      </w:r>
      <w:r w:rsidRPr="00877E6E">
        <w:rPr>
          <w:rFonts w:ascii="Garamond" w:hAnsi="Garamond" w:cs="Times New Roman"/>
          <w:sz w:val="26"/>
          <w:szCs w:val="26"/>
        </w:rPr>
        <w:t>analiasis lembar observasi</w:t>
      </w:r>
      <w:r w:rsidRPr="00877E6E">
        <w:rPr>
          <w:rFonts w:ascii="Garamond" w:eastAsia="Garamond" w:hAnsi="Garamond"/>
          <w:sz w:val="26"/>
          <w:szCs w:val="26"/>
        </w:rPr>
        <w:t xml:space="preserve"> </w:t>
      </w:r>
      <w:r w:rsidR="00F71A82" w:rsidRPr="00877E6E">
        <w:rPr>
          <w:rFonts w:ascii="Garamond" w:hAnsi="Garamond" w:cs="Times New Roman"/>
          <w:sz w:val="26"/>
          <w:szCs w:val="26"/>
        </w:rPr>
        <w:t>penelitian ini adalah dengan menggunakan teknik analisis deskriptif. Teknik statistik deskriptif merupakan kegiatan statistik yang dimulai dari menghimpun data, menyusun atau mengukur data, mengelola data, menyajikan dan menganalisis data angka guna memberikan gambaran suatu gejala, peristiwa atau keadaan. Analisis deskriptif ini dilakukan untuk mengetahui gambaran data yang akan dianalisis.</w:t>
      </w:r>
      <w:r w:rsidRPr="00877E6E">
        <w:rPr>
          <w:rFonts w:ascii="Garamond" w:eastAsia="Garamond" w:hAnsi="Garamond"/>
          <w:sz w:val="26"/>
          <w:szCs w:val="26"/>
        </w:rPr>
        <w:t xml:space="preserve"> (a) </w:t>
      </w:r>
      <w:r w:rsidR="00F71A82" w:rsidRPr="00877E6E">
        <w:rPr>
          <w:rFonts w:ascii="Garamond" w:hAnsi="Garamond" w:cs="Times New Roman"/>
          <w:sz w:val="26"/>
          <w:szCs w:val="26"/>
        </w:rPr>
        <w:t>Analisis data kualitatif, yaitu data yang berupa informasi yang berbentuk kalimat yang memberi gambaran tentang ekspresi siswa berkaitan dengan tingkat pemahaman terhadap suatu mata pelajaran, pandangan atau sikap siswa terhadap teknik belajar yang baru, aktivitas siswa mengikuti pelajaran, perhatian, antusias dalam belajar dan kepercayaan diri dapat dianalisis secara kualitatif.</w:t>
      </w:r>
      <w:r w:rsidRPr="00877E6E">
        <w:rPr>
          <w:rFonts w:ascii="Garamond" w:eastAsia="Garamond" w:hAnsi="Garamond"/>
          <w:sz w:val="26"/>
          <w:szCs w:val="26"/>
        </w:rPr>
        <w:t xml:space="preserve"> (b) </w:t>
      </w:r>
      <w:r w:rsidR="00F71A82" w:rsidRPr="00877E6E">
        <w:rPr>
          <w:rFonts w:ascii="Garamond" w:hAnsi="Garamond" w:cs="Times New Roman"/>
          <w:sz w:val="26"/>
          <w:szCs w:val="26"/>
        </w:rPr>
        <w:t>Analisis data kuantitatif, yaitu data yang berupa angka (nilai skor) dapat dianalisis secara deskriptif. Misalnya mencari nilai rata-rata persentase keberhasilan, dan lain-lain</w:t>
      </w:r>
      <w:r w:rsidRPr="00877E6E">
        <w:rPr>
          <w:rFonts w:ascii="Garamond" w:hAnsi="Garamond" w:cs="Times New Roman"/>
          <w:sz w:val="26"/>
          <w:szCs w:val="26"/>
        </w:rPr>
        <w:t xml:space="preserve"> (Kunandar, 2008 : 127)</w:t>
      </w:r>
      <w:r w:rsidR="00F71A82" w:rsidRPr="00877E6E">
        <w:rPr>
          <w:rFonts w:ascii="Garamond" w:hAnsi="Garamond" w:cs="Times New Roman"/>
          <w:sz w:val="26"/>
          <w:szCs w:val="26"/>
        </w:rPr>
        <w:t>.</w:t>
      </w:r>
    </w:p>
    <w:p w:rsidR="00F71A82" w:rsidRPr="00877E6E" w:rsidRDefault="00F71A82" w:rsidP="00584E40">
      <w:pPr>
        <w:spacing w:line="360" w:lineRule="auto"/>
        <w:ind w:firstLine="708"/>
        <w:jc w:val="both"/>
        <w:rPr>
          <w:rFonts w:ascii="Garamond" w:eastAsia="Garamond" w:hAnsi="Garamond"/>
          <w:sz w:val="26"/>
          <w:szCs w:val="26"/>
        </w:rPr>
      </w:pPr>
      <w:r w:rsidRPr="00877E6E">
        <w:rPr>
          <w:rFonts w:ascii="Garamond" w:hAnsi="Garamond" w:cs="Times New Roman"/>
          <w:sz w:val="26"/>
          <w:szCs w:val="26"/>
        </w:rPr>
        <w:t>Selain itu analisis deskriptif juga digunakan</w:t>
      </w:r>
      <w:r w:rsidR="00D36B11" w:rsidRPr="00877E6E">
        <w:rPr>
          <w:rFonts w:ascii="Garamond" w:hAnsi="Garamond" w:cs="Times New Roman"/>
          <w:sz w:val="26"/>
          <w:szCs w:val="26"/>
        </w:rPr>
        <w:t xml:space="preserve"> (Anas Sujiono, 2004 : 43)</w:t>
      </w:r>
      <w:r w:rsidRPr="00877E6E">
        <w:rPr>
          <w:rFonts w:ascii="Garamond" w:hAnsi="Garamond" w:cs="Times New Roman"/>
          <w:sz w:val="26"/>
          <w:szCs w:val="26"/>
        </w:rPr>
        <w:t xml:space="preserve"> untuk menentukan keberhasilan aktivitas guru dan aktivitas siswa dalam bentuk mendemonstrasikan kegiatan selama proses pembelajaran diolah dengan menggunakan rumus presentase yaitu sebagai berikut:</w:t>
      </w:r>
    </w:p>
    <w:p w:rsidR="00F71A82" w:rsidRPr="00877E6E" w:rsidRDefault="00F71A82" w:rsidP="00584E40">
      <w:pPr>
        <w:spacing w:line="360" w:lineRule="auto"/>
        <w:jc w:val="both"/>
        <w:rPr>
          <w:rFonts w:ascii="Garamond" w:eastAsiaTheme="minorEastAsia" w:hAnsi="Garamond" w:cs="Times New Roman"/>
          <w:sz w:val="24"/>
          <w:szCs w:val="24"/>
        </w:rPr>
      </w:pPr>
      <m:oMathPara>
        <m:oMathParaPr>
          <m:jc m:val="left"/>
        </m:oMathParaPr>
        <m:oMath>
          <m:r>
            <m:rPr>
              <m:sty m:val="p"/>
            </m:rPr>
            <w:rPr>
              <w:rFonts w:ascii="Cambria Math" w:hAnsi="Garamond" w:cs="Times New Roman"/>
              <w:sz w:val="24"/>
              <w:szCs w:val="24"/>
            </w:rPr>
            <m:t xml:space="preserve">           P</m:t>
          </m:r>
          <m:r>
            <w:rPr>
              <w:rFonts w:ascii="Cambria Math" w:hAnsi="Garamond" w:cs="Times New Roman"/>
              <w:sz w:val="24"/>
              <w:szCs w:val="24"/>
            </w:rPr>
            <m:t>=</m:t>
          </m:r>
          <m:f>
            <m:fPr>
              <m:ctrlPr>
                <w:rPr>
                  <w:rFonts w:ascii="Cambria Math" w:hAnsi="Garamond" w:cs="Times New Roman"/>
                  <w:iCs/>
                  <w:sz w:val="24"/>
                  <w:szCs w:val="24"/>
                </w:rPr>
              </m:ctrlPr>
            </m:fPr>
            <m:num>
              <m:r>
                <m:rPr>
                  <m:sty m:val="p"/>
                </m:rPr>
                <w:rPr>
                  <w:rFonts w:ascii="Cambria Math" w:hAnsi="Garamond" w:cs="Times New Roman"/>
                  <w:sz w:val="24"/>
                  <w:szCs w:val="24"/>
                </w:rPr>
                <m:t>F</m:t>
              </m:r>
            </m:num>
            <m:den>
              <m:r>
                <m:rPr>
                  <m:sty m:val="p"/>
                </m:rPr>
                <w:rPr>
                  <w:rFonts w:ascii="Cambria Math" w:hAnsi="Garamond" w:cs="Times New Roman"/>
                  <w:sz w:val="24"/>
                  <w:szCs w:val="24"/>
                </w:rPr>
                <m:t>N</m:t>
              </m:r>
            </m:den>
          </m:f>
          <m:r>
            <m:rPr>
              <m:sty m:val="p"/>
            </m:rPr>
            <w:rPr>
              <w:rFonts w:ascii="Cambria Math" w:hAnsi="Garamond" w:cs="Times New Roman"/>
              <w:sz w:val="24"/>
              <w:szCs w:val="24"/>
            </w:rPr>
            <m:t>X 100%</m:t>
          </m:r>
        </m:oMath>
      </m:oMathPara>
    </w:p>
    <w:p w:rsidR="00F71A82" w:rsidRPr="00877E6E" w:rsidRDefault="00F71A82" w:rsidP="00584E40">
      <w:pPr>
        <w:spacing w:line="360" w:lineRule="auto"/>
        <w:ind w:left="567"/>
        <w:jc w:val="both"/>
        <w:rPr>
          <w:rFonts w:ascii="Garamond" w:hAnsi="Garamond" w:cs="Times New Roman"/>
          <w:sz w:val="26"/>
          <w:szCs w:val="26"/>
        </w:rPr>
      </w:pPr>
      <w:r w:rsidRPr="00877E6E">
        <w:rPr>
          <w:rFonts w:ascii="Garamond" w:hAnsi="Garamond" w:cs="Times New Roman"/>
          <w:sz w:val="26"/>
          <w:szCs w:val="26"/>
        </w:rPr>
        <w:t>Keterangan :</w:t>
      </w:r>
    </w:p>
    <w:p w:rsidR="00F71A82" w:rsidRPr="00877E6E" w:rsidRDefault="00F71A82" w:rsidP="00584E40">
      <w:pPr>
        <w:pStyle w:val="ListParagraph"/>
        <w:tabs>
          <w:tab w:val="left" w:pos="1843"/>
        </w:tabs>
        <w:spacing w:after="0" w:line="360" w:lineRule="auto"/>
        <w:ind w:left="993" w:hanging="426"/>
        <w:jc w:val="both"/>
        <w:rPr>
          <w:rFonts w:ascii="Garamond" w:hAnsi="Garamond" w:cs="Times New Roman"/>
          <w:sz w:val="26"/>
          <w:szCs w:val="26"/>
        </w:rPr>
      </w:pPr>
      <w:r w:rsidRPr="00877E6E">
        <w:rPr>
          <w:rFonts w:ascii="Garamond" w:hAnsi="Garamond" w:cs="Times New Roman"/>
          <w:sz w:val="26"/>
          <w:szCs w:val="26"/>
        </w:rPr>
        <w:t xml:space="preserve">P </w:t>
      </w:r>
      <w:r w:rsidRPr="00877E6E">
        <w:rPr>
          <w:rFonts w:ascii="Garamond" w:hAnsi="Garamond" w:cs="Times New Roman"/>
          <w:sz w:val="26"/>
          <w:szCs w:val="26"/>
        </w:rPr>
        <w:tab/>
        <w:t xml:space="preserve">       = Angka Persentase Aktivitas Guru</w:t>
      </w:r>
    </w:p>
    <w:p w:rsidR="00F71A82" w:rsidRPr="00877E6E" w:rsidRDefault="00F71A82" w:rsidP="00584E40">
      <w:pPr>
        <w:pStyle w:val="ListParagraph"/>
        <w:spacing w:after="0" w:line="360" w:lineRule="auto"/>
        <w:ind w:left="993" w:hanging="426"/>
        <w:jc w:val="both"/>
        <w:rPr>
          <w:rFonts w:ascii="Garamond" w:hAnsi="Garamond" w:cs="Times New Roman"/>
          <w:sz w:val="26"/>
          <w:szCs w:val="26"/>
        </w:rPr>
      </w:pPr>
      <w:r w:rsidRPr="00877E6E">
        <w:rPr>
          <w:rFonts w:ascii="Garamond" w:hAnsi="Garamond" w:cs="Times New Roman"/>
          <w:sz w:val="26"/>
          <w:szCs w:val="26"/>
        </w:rPr>
        <w:t>F</w:t>
      </w:r>
      <w:r w:rsidRPr="00877E6E">
        <w:rPr>
          <w:rFonts w:ascii="Garamond" w:hAnsi="Garamond" w:cs="Times New Roman"/>
          <w:sz w:val="26"/>
          <w:szCs w:val="26"/>
        </w:rPr>
        <w:tab/>
      </w:r>
      <w:r w:rsidRPr="00877E6E">
        <w:rPr>
          <w:rFonts w:ascii="Garamond" w:hAnsi="Garamond" w:cs="Times New Roman"/>
          <w:sz w:val="26"/>
          <w:szCs w:val="26"/>
        </w:rPr>
        <w:tab/>
        <w:t>= Frekuensi Aktivitas Guru</w:t>
      </w:r>
    </w:p>
    <w:p w:rsidR="00F71A82" w:rsidRPr="00877E6E" w:rsidRDefault="00F71A82" w:rsidP="00584E40">
      <w:pPr>
        <w:pStyle w:val="ListParagraph"/>
        <w:spacing w:after="0" w:line="360" w:lineRule="auto"/>
        <w:ind w:left="993" w:hanging="426"/>
        <w:jc w:val="both"/>
        <w:rPr>
          <w:rFonts w:ascii="Garamond" w:hAnsi="Garamond" w:cs="Times New Roman"/>
          <w:sz w:val="26"/>
          <w:szCs w:val="26"/>
        </w:rPr>
      </w:pPr>
      <w:r w:rsidRPr="00877E6E">
        <w:rPr>
          <w:rFonts w:ascii="Garamond" w:hAnsi="Garamond" w:cs="Times New Roman"/>
          <w:sz w:val="26"/>
          <w:szCs w:val="26"/>
        </w:rPr>
        <w:t>N</w:t>
      </w:r>
      <w:r w:rsidRPr="00877E6E">
        <w:rPr>
          <w:rFonts w:ascii="Garamond" w:hAnsi="Garamond" w:cs="Times New Roman"/>
          <w:sz w:val="26"/>
          <w:szCs w:val="26"/>
        </w:rPr>
        <w:tab/>
      </w:r>
      <w:r w:rsidRPr="00877E6E">
        <w:rPr>
          <w:rFonts w:ascii="Garamond" w:hAnsi="Garamond" w:cs="Times New Roman"/>
          <w:sz w:val="26"/>
          <w:szCs w:val="26"/>
        </w:rPr>
        <w:tab/>
        <w:t>= Angka Persentase</w:t>
      </w:r>
    </w:p>
    <w:p w:rsidR="00F71A82" w:rsidRPr="00877E6E" w:rsidRDefault="00F71A82" w:rsidP="00584E40">
      <w:pPr>
        <w:pStyle w:val="ListParagraph"/>
        <w:spacing w:after="0" w:line="360" w:lineRule="auto"/>
        <w:ind w:left="993" w:hanging="426"/>
        <w:jc w:val="both"/>
        <w:rPr>
          <w:rFonts w:ascii="Garamond" w:hAnsi="Garamond" w:cs="Times New Roman"/>
          <w:sz w:val="26"/>
          <w:szCs w:val="26"/>
        </w:rPr>
      </w:pPr>
      <w:r w:rsidRPr="00877E6E">
        <w:rPr>
          <w:rFonts w:ascii="Garamond" w:hAnsi="Garamond" w:cs="Times New Roman"/>
          <w:sz w:val="26"/>
          <w:szCs w:val="26"/>
        </w:rPr>
        <w:t xml:space="preserve">100% </w:t>
      </w:r>
      <w:r w:rsidRPr="00877E6E">
        <w:rPr>
          <w:rFonts w:ascii="Garamond" w:hAnsi="Garamond" w:cs="Times New Roman"/>
          <w:sz w:val="26"/>
          <w:szCs w:val="26"/>
        </w:rPr>
        <w:tab/>
        <w:t>= Bilangan tetap</w:t>
      </w:r>
    </w:p>
    <w:p w:rsidR="00F71A82" w:rsidRPr="00877E6E" w:rsidRDefault="00F71A82" w:rsidP="00584E40">
      <w:pPr>
        <w:pStyle w:val="ListParagraph"/>
        <w:spacing w:after="0" w:line="360" w:lineRule="auto"/>
        <w:ind w:left="0" w:firstLine="709"/>
        <w:jc w:val="both"/>
        <w:rPr>
          <w:rFonts w:ascii="Garamond" w:hAnsi="Garamond" w:cs="Times New Roman"/>
          <w:sz w:val="26"/>
          <w:szCs w:val="26"/>
        </w:rPr>
      </w:pPr>
      <w:r w:rsidRPr="00877E6E">
        <w:rPr>
          <w:rFonts w:ascii="Garamond" w:hAnsi="Garamond" w:cs="Times New Roman"/>
          <w:sz w:val="26"/>
          <w:szCs w:val="26"/>
        </w:rPr>
        <w:lastRenderedPageBreak/>
        <w:t xml:space="preserve">Dalam </w:t>
      </w:r>
      <w:r w:rsidR="00D36B11" w:rsidRPr="00877E6E">
        <w:rPr>
          <w:rFonts w:ascii="Garamond" w:hAnsi="Garamond" w:cs="Times New Roman"/>
          <w:sz w:val="26"/>
          <w:szCs w:val="26"/>
          <w:lang w:val="en-US"/>
        </w:rPr>
        <w:t xml:space="preserve">buku (Suharsimi, 2006 : 246) </w:t>
      </w:r>
      <w:r w:rsidRPr="00877E6E">
        <w:rPr>
          <w:rFonts w:ascii="Garamond" w:hAnsi="Garamond" w:cs="Times New Roman"/>
          <w:sz w:val="26"/>
          <w:szCs w:val="26"/>
        </w:rPr>
        <w:t>menentukan kriteria penilaian tentang aktivitas guru dan siswa pada mata pelajaran Matematika, maka dilakukan pengelompokkan atas 4 kriteria penilaian yaitu sebagai berikut:</w:t>
      </w:r>
    </w:p>
    <w:p w:rsidR="00F71A82" w:rsidRPr="00877E6E" w:rsidRDefault="00F71A82" w:rsidP="00584E40">
      <w:pPr>
        <w:pStyle w:val="ListParagraph"/>
        <w:spacing w:after="0" w:line="360" w:lineRule="auto"/>
        <w:ind w:left="1560"/>
        <w:jc w:val="center"/>
        <w:rPr>
          <w:rFonts w:ascii="Garamond" w:hAnsi="Garamond" w:cs="Times New Roman"/>
          <w:b/>
          <w:sz w:val="26"/>
          <w:szCs w:val="26"/>
        </w:rPr>
      </w:pPr>
      <w:r w:rsidRPr="00877E6E">
        <w:rPr>
          <w:rFonts w:ascii="Garamond" w:hAnsi="Garamond" w:cs="Times New Roman"/>
          <w:b/>
          <w:sz w:val="26"/>
          <w:szCs w:val="26"/>
        </w:rPr>
        <w:t>Tabel III.1</w:t>
      </w:r>
    </w:p>
    <w:p w:rsidR="00F71A82" w:rsidRPr="00877E6E" w:rsidRDefault="00F71A82" w:rsidP="00584E40">
      <w:pPr>
        <w:pStyle w:val="ListParagraph"/>
        <w:spacing w:after="0" w:line="360" w:lineRule="auto"/>
        <w:ind w:left="1560"/>
        <w:jc w:val="center"/>
        <w:rPr>
          <w:rFonts w:ascii="Garamond" w:hAnsi="Garamond" w:cs="Times New Roman"/>
          <w:b/>
          <w:sz w:val="26"/>
          <w:szCs w:val="26"/>
          <w:lang w:val="en-US"/>
        </w:rPr>
      </w:pPr>
      <w:r w:rsidRPr="00877E6E">
        <w:rPr>
          <w:rFonts w:ascii="Garamond" w:hAnsi="Garamond" w:cs="Times New Roman"/>
          <w:b/>
          <w:sz w:val="26"/>
          <w:szCs w:val="26"/>
        </w:rPr>
        <w:t>Interval Kategori Aktivitas Guru dan Aktivitas Siswa</w:t>
      </w:r>
    </w:p>
    <w:p w:rsidR="00F71A82" w:rsidRPr="00877E6E" w:rsidRDefault="00F71A82" w:rsidP="00584E40">
      <w:pPr>
        <w:pStyle w:val="ListParagraph"/>
        <w:spacing w:after="0" w:line="360" w:lineRule="auto"/>
        <w:ind w:left="1560"/>
        <w:jc w:val="center"/>
        <w:rPr>
          <w:rFonts w:ascii="Garamond" w:hAnsi="Garamond" w:cs="Times New Roman"/>
          <w:b/>
          <w:sz w:val="26"/>
          <w:szCs w:val="26"/>
        </w:rPr>
      </w:pPr>
    </w:p>
    <w:tbl>
      <w:tblPr>
        <w:tblStyle w:val="TableGrid"/>
        <w:tblW w:w="0" w:type="auto"/>
        <w:tblInd w:w="675" w:type="dxa"/>
        <w:tblLook w:val="04A0"/>
      </w:tblPr>
      <w:tblGrid>
        <w:gridCol w:w="993"/>
        <w:gridCol w:w="3260"/>
        <w:gridCol w:w="3118"/>
      </w:tblGrid>
      <w:tr w:rsidR="00F71A82" w:rsidRPr="00877E6E" w:rsidTr="006B63EB">
        <w:tc>
          <w:tcPr>
            <w:tcW w:w="993" w:type="dxa"/>
          </w:tcPr>
          <w:p w:rsidR="00F71A82" w:rsidRPr="00877E6E" w:rsidRDefault="00F71A82" w:rsidP="00584E40">
            <w:pPr>
              <w:tabs>
                <w:tab w:val="left" w:pos="1119"/>
              </w:tabs>
              <w:spacing w:line="360" w:lineRule="auto"/>
              <w:jc w:val="center"/>
              <w:rPr>
                <w:rFonts w:ascii="Garamond" w:hAnsi="Garamond" w:cs="Times New Roman"/>
                <w:b/>
                <w:sz w:val="26"/>
                <w:szCs w:val="26"/>
              </w:rPr>
            </w:pPr>
            <w:r w:rsidRPr="00877E6E">
              <w:rPr>
                <w:rFonts w:ascii="Garamond" w:hAnsi="Garamond" w:cs="Times New Roman"/>
                <w:b/>
                <w:sz w:val="26"/>
                <w:szCs w:val="26"/>
              </w:rPr>
              <w:t>No</w:t>
            </w:r>
          </w:p>
        </w:tc>
        <w:tc>
          <w:tcPr>
            <w:tcW w:w="3260" w:type="dxa"/>
          </w:tcPr>
          <w:p w:rsidR="00F71A82" w:rsidRPr="00877E6E" w:rsidRDefault="00F71A82" w:rsidP="00584E40">
            <w:pPr>
              <w:spacing w:line="360" w:lineRule="auto"/>
              <w:jc w:val="center"/>
              <w:rPr>
                <w:rFonts w:ascii="Garamond" w:hAnsi="Garamond" w:cs="Times New Roman"/>
                <w:b/>
                <w:sz w:val="26"/>
                <w:szCs w:val="26"/>
              </w:rPr>
            </w:pPr>
            <w:r w:rsidRPr="00877E6E">
              <w:rPr>
                <w:rFonts w:ascii="Garamond" w:hAnsi="Garamond" w:cs="Times New Roman"/>
                <w:b/>
                <w:sz w:val="26"/>
                <w:szCs w:val="26"/>
              </w:rPr>
              <w:t>Tingkat Pengguasaan</w:t>
            </w:r>
          </w:p>
        </w:tc>
        <w:tc>
          <w:tcPr>
            <w:tcW w:w="3118" w:type="dxa"/>
          </w:tcPr>
          <w:p w:rsidR="00F71A82" w:rsidRPr="00877E6E" w:rsidRDefault="00F71A82" w:rsidP="00584E40">
            <w:pPr>
              <w:spacing w:line="360" w:lineRule="auto"/>
              <w:jc w:val="center"/>
              <w:rPr>
                <w:rFonts w:ascii="Garamond" w:hAnsi="Garamond" w:cs="Times New Roman"/>
                <w:b/>
                <w:sz w:val="26"/>
                <w:szCs w:val="26"/>
              </w:rPr>
            </w:pPr>
            <w:r w:rsidRPr="00877E6E">
              <w:rPr>
                <w:rFonts w:ascii="Garamond" w:hAnsi="Garamond" w:cs="Times New Roman"/>
                <w:b/>
                <w:sz w:val="26"/>
                <w:szCs w:val="26"/>
              </w:rPr>
              <w:t>Predikat</w:t>
            </w:r>
          </w:p>
        </w:tc>
      </w:tr>
      <w:tr w:rsidR="00F71A82" w:rsidRPr="00877E6E" w:rsidTr="006B63EB">
        <w:trPr>
          <w:trHeight w:val="122"/>
        </w:trPr>
        <w:tc>
          <w:tcPr>
            <w:tcW w:w="993" w:type="dxa"/>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1</w:t>
            </w:r>
          </w:p>
        </w:tc>
        <w:tc>
          <w:tcPr>
            <w:tcW w:w="3260" w:type="dxa"/>
            <w:vAlign w:val="center"/>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76% s/d 100%</w:t>
            </w:r>
          </w:p>
        </w:tc>
        <w:tc>
          <w:tcPr>
            <w:tcW w:w="3118" w:type="dxa"/>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Baik</w:t>
            </w:r>
          </w:p>
        </w:tc>
      </w:tr>
      <w:tr w:rsidR="00F71A82" w:rsidRPr="00877E6E" w:rsidTr="006B63EB">
        <w:tc>
          <w:tcPr>
            <w:tcW w:w="993" w:type="dxa"/>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2</w:t>
            </w:r>
          </w:p>
        </w:tc>
        <w:tc>
          <w:tcPr>
            <w:tcW w:w="3260" w:type="dxa"/>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56% s/d 75%</w:t>
            </w:r>
          </w:p>
        </w:tc>
        <w:tc>
          <w:tcPr>
            <w:tcW w:w="3118" w:type="dxa"/>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Cukup Baik</w:t>
            </w:r>
          </w:p>
        </w:tc>
      </w:tr>
      <w:tr w:rsidR="00F71A82" w:rsidRPr="00877E6E" w:rsidTr="006B63EB">
        <w:trPr>
          <w:trHeight w:val="70"/>
        </w:trPr>
        <w:tc>
          <w:tcPr>
            <w:tcW w:w="993" w:type="dxa"/>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3</w:t>
            </w:r>
          </w:p>
        </w:tc>
        <w:tc>
          <w:tcPr>
            <w:tcW w:w="3260" w:type="dxa"/>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40% s/d 55%</w:t>
            </w:r>
          </w:p>
        </w:tc>
        <w:tc>
          <w:tcPr>
            <w:tcW w:w="3118" w:type="dxa"/>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Kurang Baik</w:t>
            </w:r>
          </w:p>
        </w:tc>
      </w:tr>
      <w:tr w:rsidR="00F71A82" w:rsidRPr="00877E6E" w:rsidTr="006B63EB">
        <w:tc>
          <w:tcPr>
            <w:tcW w:w="993" w:type="dxa"/>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4</w:t>
            </w:r>
          </w:p>
        </w:tc>
        <w:tc>
          <w:tcPr>
            <w:tcW w:w="3260" w:type="dxa"/>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&lt; 40%</w:t>
            </w:r>
          </w:p>
        </w:tc>
        <w:tc>
          <w:tcPr>
            <w:tcW w:w="3118" w:type="dxa"/>
          </w:tcPr>
          <w:p w:rsidR="00F71A82" w:rsidRPr="00877E6E" w:rsidRDefault="00F71A82" w:rsidP="00584E40">
            <w:pPr>
              <w:spacing w:line="360" w:lineRule="auto"/>
              <w:jc w:val="center"/>
              <w:rPr>
                <w:rFonts w:ascii="Garamond" w:hAnsi="Garamond" w:cs="Times New Roman"/>
                <w:sz w:val="26"/>
                <w:szCs w:val="26"/>
              </w:rPr>
            </w:pPr>
            <w:r w:rsidRPr="00877E6E">
              <w:rPr>
                <w:rFonts w:ascii="Garamond" w:hAnsi="Garamond" w:cs="Times New Roman"/>
                <w:sz w:val="26"/>
                <w:szCs w:val="26"/>
              </w:rPr>
              <w:t>Tidak Baik</w:t>
            </w:r>
          </w:p>
        </w:tc>
      </w:tr>
    </w:tbl>
    <w:p w:rsidR="00F71A82" w:rsidRPr="00877E6E" w:rsidRDefault="00F71A82" w:rsidP="00D36B11">
      <w:pPr>
        <w:spacing w:line="360" w:lineRule="auto"/>
        <w:jc w:val="both"/>
        <w:rPr>
          <w:rFonts w:ascii="Garamond" w:hAnsi="Garamond" w:cs="Times New Roman"/>
          <w:b/>
          <w:bCs/>
          <w:sz w:val="26"/>
          <w:szCs w:val="26"/>
        </w:rPr>
      </w:pPr>
    </w:p>
    <w:p w:rsidR="00F71A82" w:rsidRPr="00877E6E" w:rsidRDefault="00D36B11" w:rsidP="00D36B11">
      <w:pPr>
        <w:spacing w:line="360" w:lineRule="auto"/>
        <w:ind w:firstLine="709"/>
        <w:jc w:val="both"/>
        <w:rPr>
          <w:rFonts w:ascii="Garamond" w:hAnsi="Garamond" w:cs="Times New Roman"/>
          <w:b/>
          <w:bCs/>
          <w:sz w:val="26"/>
          <w:szCs w:val="26"/>
        </w:rPr>
      </w:pPr>
      <w:r w:rsidRPr="00877E6E">
        <w:rPr>
          <w:rFonts w:ascii="Garamond" w:hAnsi="Garamond" w:cs="Times New Roman"/>
          <w:bCs/>
          <w:sz w:val="26"/>
          <w:szCs w:val="26"/>
        </w:rPr>
        <w:t xml:space="preserve">Untuk </w:t>
      </w:r>
      <w:r w:rsidR="00F71A82" w:rsidRPr="00877E6E">
        <w:rPr>
          <w:rFonts w:ascii="Garamond" w:hAnsi="Garamond" w:cs="Times New Roman"/>
          <w:bCs/>
          <w:sz w:val="26"/>
          <w:szCs w:val="26"/>
        </w:rPr>
        <w:t>Ketuntasan Hasil Belajar</w:t>
      </w:r>
      <w:r w:rsidRPr="00877E6E">
        <w:rPr>
          <w:rFonts w:ascii="Garamond" w:hAnsi="Garamond" w:cs="Times New Roman"/>
          <w:b/>
          <w:bCs/>
          <w:sz w:val="26"/>
          <w:szCs w:val="26"/>
        </w:rPr>
        <w:t xml:space="preserve"> </w:t>
      </w:r>
      <w:r w:rsidR="00F71A82" w:rsidRPr="00877E6E">
        <w:rPr>
          <w:rFonts w:ascii="Garamond" w:hAnsi="Garamond" w:cs="Times New Roman"/>
          <w:sz w:val="26"/>
          <w:szCs w:val="26"/>
        </w:rPr>
        <w:t>diukur dari ketuntasan klasikal. Untuk menghitung ketuntasan individu dan presentase ketuntasan klasikal, rumus yang digunakan yaitu:</w:t>
      </w:r>
    </w:p>
    <w:p w:rsidR="00F71A82" w:rsidRPr="00877E6E" w:rsidRDefault="00F71A82" w:rsidP="00584E40">
      <w:pPr>
        <w:pStyle w:val="ListParagraph"/>
        <w:numPr>
          <w:ilvl w:val="0"/>
          <w:numId w:val="4"/>
        </w:numPr>
        <w:tabs>
          <w:tab w:val="left" w:pos="993"/>
        </w:tabs>
        <w:spacing w:after="0" w:line="360" w:lineRule="auto"/>
        <w:ind w:left="851" w:hanging="142"/>
        <w:jc w:val="both"/>
        <w:rPr>
          <w:rFonts w:ascii="Garamond" w:hAnsi="Garamond" w:cs="Times New Roman"/>
          <w:sz w:val="26"/>
          <w:szCs w:val="26"/>
        </w:rPr>
      </w:pPr>
      <w:r w:rsidRPr="00877E6E">
        <w:rPr>
          <w:rFonts w:ascii="Garamond" w:hAnsi="Garamond" w:cs="Times New Roman"/>
          <w:sz w:val="26"/>
          <w:szCs w:val="26"/>
        </w:rPr>
        <w:t>Rumus Hasil Belajar</w:t>
      </w:r>
    </w:p>
    <w:p w:rsidR="00F71A82" w:rsidRPr="00877E6E" w:rsidRDefault="00F71A82" w:rsidP="00584E40">
      <w:pPr>
        <w:tabs>
          <w:tab w:val="left" w:pos="851"/>
          <w:tab w:val="left" w:pos="3119"/>
          <w:tab w:val="left" w:pos="3544"/>
        </w:tabs>
        <w:spacing w:line="360" w:lineRule="auto"/>
        <w:ind w:left="567" w:right="4676" w:hanging="284"/>
        <w:jc w:val="both"/>
        <w:rPr>
          <w:rFonts w:ascii="Garamond" w:hAnsi="Garamond" w:cs="Times New Roman"/>
          <w:sz w:val="26"/>
          <w:szCs w:val="26"/>
        </w:rPr>
      </w:pPr>
      <m:oMathPara>
        <m:oMath>
          <m:r>
            <m:rPr>
              <m:sty m:val="p"/>
            </m:rPr>
            <w:rPr>
              <w:rFonts w:ascii="Cambria Math" w:hAnsi="Garamond" w:cs="Times New Roman"/>
              <w:sz w:val="26"/>
              <w:szCs w:val="26"/>
            </w:rPr>
            <m:t>Na</m:t>
          </m:r>
          <m:r>
            <w:rPr>
              <w:rFonts w:ascii="Cambria Math" w:hAnsi="Garamond" w:cs="Times New Roman"/>
              <w:sz w:val="26"/>
              <w:szCs w:val="26"/>
            </w:rPr>
            <m:t>=</m:t>
          </m:r>
          <m:f>
            <m:fPr>
              <m:ctrlPr>
                <w:rPr>
                  <w:rFonts w:ascii="Cambria Math" w:eastAsiaTheme="minorEastAsia" w:hAnsi="Garamond" w:cs="Times New Roman"/>
                  <w:iCs/>
                  <w:sz w:val="26"/>
                  <w:szCs w:val="26"/>
                </w:rPr>
              </m:ctrlPr>
            </m:fPr>
            <m:num>
              <m:r>
                <m:rPr>
                  <m:sty m:val="p"/>
                </m:rPr>
                <w:rPr>
                  <w:rFonts w:ascii="Cambria Math" w:eastAsiaTheme="minorEastAsia" w:hAnsi="Garamond" w:cs="Times New Roman"/>
                  <w:sz w:val="26"/>
                  <w:szCs w:val="26"/>
                </w:rPr>
                <m:t>Sp</m:t>
              </m:r>
            </m:num>
            <m:den>
              <m:r>
                <m:rPr>
                  <m:sty m:val="p"/>
                </m:rPr>
                <w:rPr>
                  <w:rFonts w:ascii="Cambria Math" w:eastAsiaTheme="minorEastAsia" w:hAnsi="Garamond" w:cs="Times New Roman"/>
                  <w:sz w:val="26"/>
                  <w:szCs w:val="26"/>
                </w:rPr>
                <m:t>Sm</m:t>
              </m:r>
            </m:den>
          </m:f>
          <m:r>
            <m:rPr>
              <m:sty m:val="p"/>
            </m:rPr>
            <w:rPr>
              <w:rFonts w:ascii="Cambria Math" w:eastAsiaTheme="minorEastAsia" w:hAnsi="Garamond" w:cs="Times New Roman"/>
              <w:sz w:val="26"/>
              <w:szCs w:val="26"/>
            </w:rPr>
            <m:t>x 100%</m:t>
          </m:r>
        </m:oMath>
      </m:oMathPara>
    </w:p>
    <w:p w:rsidR="00F71A82" w:rsidRPr="00877E6E" w:rsidRDefault="00F71A82" w:rsidP="00584E40">
      <w:pPr>
        <w:pStyle w:val="ListParagraph"/>
        <w:tabs>
          <w:tab w:val="left" w:pos="1843"/>
        </w:tabs>
        <w:spacing w:line="360" w:lineRule="auto"/>
        <w:ind w:left="-142" w:firstLine="1135"/>
        <w:jc w:val="both"/>
        <w:rPr>
          <w:rFonts w:ascii="Garamond" w:hAnsi="Garamond" w:cs="Times New Roman"/>
          <w:sz w:val="26"/>
          <w:szCs w:val="26"/>
        </w:rPr>
      </w:pPr>
      <w:r w:rsidRPr="00877E6E">
        <w:rPr>
          <w:rFonts w:ascii="Garamond" w:hAnsi="Garamond" w:cs="Times New Roman"/>
          <w:sz w:val="26"/>
          <w:szCs w:val="26"/>
        </w:rPr>
        <w:t>Keterangan:</w:t>
      </w:r>
    </w:p>
    <w:p w:rsidR="00F71A82" w:rsidRPr="00877E6E" w:rsidRDefault="00F71A82" w:rsidP="00584E40">
      <w:pPr>
        <w:pStyle w:val="ListParagraph"/>
        <w:tabs>
          <w:tab w:val="left" w:pos="1418"/>
        </w:tabs>
        <w:spacing w:line="360" w:lineRule="auto"/>
        <w:ind w:left="-142" w:firstLine="1135"/>
        <w:jc w:val="both"/>
        <w:rPr>
          <w:rFonts w:ascii="Garamond" w:hAnsi="Garamond" w:cs="Times New Roman"/>
          <w:sz w:val="26"/>
          <w:szCs w:val="26"/>
        </w:rPr>
      </w:pPr>
      <w:r w:rsidRPr="00877E6E">
        <w:rPr>
          <w:rFonts w:ascii="Garamond" w:hAnsi="Garamond" w:cs="Times New Roman"/>
          <w:sz w:val="26"/>
          <w:szCs w:val="26"/>
        </w:rPr>
        <w:t>Na</w:t>
      </w:r>
      <w:r w:rsidRPr="00877E6E">
        <w:rPr>
          <w:rFonts w:ascii="Garamond" w:hAnsi="Garamond" w:cs="Times New Roman"/>
          <w:sz w:val="26"/>
          <w:szCs w:val="26"/>
        </w:rPr>
        <w:tab/>
        <w:t>= Nilai Akhir</w:t>
      </w:r>
    </w:p>
    <w:p w:rsidR="00F71A82" w:rsidRPr="00877E6E" w:rsidRDefault="00F71A82" w:rsidP="00584E40">
      <w:pPr>
        <w:pStyle w:val="ListParagraph"/>
        <w:tabs>
          <w:tab w:val="left" w:pos="1418"/>
        </w:tabs>
        <w:spacing w:line="360" w:lineRule="auto"/>
        <w:ind w:left="-142" w:firstLine="1135"/>
        <w:jc w:val="both"/>
        <w:rPr>
          <w:rFonts w:ascii="Garamond" w:hAnsi="Garamond" w:cs="Times New Roman"/>
          <w:sz w:val="26"/>
          <w:szCs w:val="26"/>
        </w:rPr>
      </w:pPr>
      <w:r w:rsidRPr="00877E6E">
        <w:rPr>
          <w:rFonts w:ascii="Garamond" w:hAnsi="Garamond" w:cs="Times New Roman"/>
          <w:sz w:val="26"/>
          <w:szCs w:val="26"/>
        </w:rPr>
        <w:t>Sp</w:t>
      </w:r>
      <w:r w:rsidRPr="00877E6E">
        <w:rPr>
          <w:rFonts w:ascii="Garamond" w:hAnsi="Garamond" w:cs="Times New Roman"/>
          <w:sz w:val="26"/>
          <w:szCs w:val="26"/>
        </w:rPr>
        <w:tab/>
        <w:t>= Skor Perolehan</w:t>
      </w:r>
    </w:p>
    <w:p w:rsidR="00F71A82" w:rsidRPr="00877E6E" w:rsidRDefault="00F71A82" w:rsidP="00584E40">
      <w:pPr>
        <w:pStyle w:val="ListParagraph"/>
        <w:tabs>
          <w:tab w:val="left" w:pos="1418"/>
        </w:tabs>
        <w:spacing w:line="360" w:lineRule="auto"/>
        <w:ind w:left="-142" w:firstLine="1135"/>
        <w:jc w:val="both"/>
        <w:rPr>
          <w:rFonts w:ascii="Garamond" w:hAnsi="Garamond" w:cs="Times New Roman"/>
          <w:sz w:val="26"/>
          <w:szCs w:val="26"/>
        </w:rPr>
      </w:pPr>
      <w:r w:rsidRPr="00877E6E">
        <w:rPr>
          <w:rFonts w:ascii="Garamond" w:hAnsi="Garamond" w:cs="Times New Roman"/>
          <w:sz w:val="26"/>
          <w:szCs w:val="26"/>
        </w:rPr>
        <w:t>Sm</w:t>
      </w:r>
      <w:r w:rsidRPr="00877E6E">
        <w:rPr>
          <w:rFonts w:ascii="Garamond" w:hAnsi="Garamond" w:cs="Times New Roman"/>
          <w:sz w:val="26"/>
          <w:szCs w:val="26"/>
        </w:rPr>
        <w:tab/>
        <w:t>= Skor Maksimal</w:t>
      </w:r>
    </w:p>
    <w:p w:rsidR="00F71A82" w:rsidRPr="00877E6E" w:rsidRDefault="00F71A82" w:rsidP="00584E40">
      <w:pPr>
        <w:pStyle w:val="ListParagraph"/>
        <w:tabs>
          <w:tab w:val="left" w:pos="1843"/>
        </w:tabs>
        <w:spacing w:line="360" w:lineRule="auto"/>
        <w:ind w:left="-142" w:hanging="142"/>
        <w:jc w:val="both"/>
        <w:rPr>
          <w:rFonts w:ascii="Garamond" w:hAnsi="Garamond" w:cs="Times New Roman"/>
          <w:sz w:val="26"/>
          <w:szCs w:val="26"/>
        </w:rPr>
      </w:pPr>
    </w:p>
    <w:p w:rsidR="00F71A82" w:rsidRPr="00877E6E" w:rsidRDefault="00F71A82" w:rsidP="00584E40">
      <w:pPr>
        <w:pStyle w:val="ListParagraph"/>
        <w:numPr>
          <w:ilvl w:val="0"/>
          <w:numId w:val="4"/>
        </w:numPr>
        <w:tabs>
          <w:tab w:val="left" w:pos="993"/>
        </w:tabs>
        <w:spacing w:after="0" w:line="360" w:lineRule="auto"/>
        <w:ind w:left="851" w:hanging="142"/>
        <w:jc w:val="both"/>
        <w:rPr>
          <w:rFonts w:ascii="Garamond" w:hAnsi="Garamond" w:cs="Times New Roman"/>
          <w:sz w:val="26"/>
          <w:szCs w:val="26"/>
        </w:rPr>
      </w:pPr>
      <w:r w:rsidRPr="00877E6E">
        <w:rPr>
          <w:rFonts w:ascii="Garamond" w:hAnsi="Garamond" w:cs="Times New Roman"/>
          <w:sz w:val="26"/>
          <w:szCs w:val="26"/>
        </w:rPr>
        <w:t>Ketuntasan Klasikal</w:t>
      </w:r>
    </w:p>
    <w:p w:rsidR="00F71A82" w:rsidRPr="00877E6E" w:rsidRDefault="00F71A82" w:rsidP="00584E40">
      <w:pPr>
        <w:spacing w:line="360" w:lineRule="auto"/>
        <w:ind w:left="993"/>
        <w:rPr>
          <w:rFonts w:ascii="Garamond" w:hAnsi="Garamond" w:cs="Times New Roman"/>
          <w:sz w:val="26"/>
          <w:szCs w:val="26"/>
        </w:rPr>
      </w:pPr>
      <w:r w:rsidRPr="00877E6E">
        <w:rPr>
          <w:rFonts w:ascii="Garamond" w:hAnsi="Garamond" w:cs="Times New Roman"/>
          <w:sz w:val="26"/>
          <w:szCs w:val="26"/>
        </w:rPr>
        <w:t>Untuk mengukur ketuntasan secara klasikal rumus yang digunakan yaitu :</w:t>
      </w:r>
    </w:p>
    <w:p w:rsidR="00F71A82" w:rsidRPr="00877E6E" w:rsidRDefault="00F71A82" w:rsidP="00584E40">
      <w:pPr>
        <w:spacing w:line="360" w:lineRule="auto"/>
        <w:ind w:left="993"/>
        <w:rPr>
          <w:rFonts w:ascii="Garamond" w:hAnsi="Garamond" w:cs="Times New Roman"/>
          <w:sz w:val="26"/>
          <w:szCs w:val="26"/>
        </w:rPr>
      </w:pPr>
      <w:r w:rsidRPr="00877E6E">
        <w:rPr>
          <w:rFonts w:ascii="Garamond" w:hAnsi="Garamond" w:cs="Times New Roman"/>
          <w:sz w:val="26"/>
          <w:szCs w:val="26"/>
        </w:rPr>
        <w:t xml:space="preserve">Ketuntasan Klasikal =  </w:t>
      </w:r>
      <w:r w:rsidRPr="00877E6E">
        <w:rPr>
          <w:rFonts w:ascii="Garamond" w:hAnsi="Garamond" w:cs="Times New Roman"/>
          <w:sz w:val="26"/>
          <w:szCs w:val="26"/>
          <w:u w:val="single"/>
        </w:rPr>
        <w:t xml:space="preserve">Jumlah Siswa yang Tuntas </w:t>
      </w:r>
      <w:r w:rsidRPr="00877E6E">
        <w:rPr>
          <w:rFonts w:ascii="Garamond" w:hAnsi="Garamond" w:cs="Times New Roman"/>
          <w:sz w:val="26"/>
          <w:szCs w:val="26"/>
        </w:rPr>
        <w:t>x 100%</w:t>
      </w:r>
    </w:p>
    <w:p w:rsidR="00F71A82" w:rsidRPr="00877E6E" w:rsidRDefault="00F71A82" w:rsidP="00584E40">
      <w:pPr>
        <w:spacing w:line="360" w:lineRule="auto"/>
        <w:ind w:left="1418" w:hanging="142"/>
        <w:rPr>
          <w:rFonts w:ascii="Garamond" w:hAnsi="Garamond" w:cs="Times New Roman"/>
          <w:sz w:val="26"/>
          <w:szCs w:val="26"/>
        </w:rPr>
      </w:pPr>
      <w:r w:rsidRPr="00877E6E">
        <w:rPr>
          <w:rFonts w:ascii="Garamond" w:hAnsi="Garamond" w:cs="Times New Roman"/>
          <w:sz w:val="26"/>
          <w:szCs w:val="26"/>
        </w:rPr>
        <w:tab/>
      </w:r>
      <w:r w:rsidRPr="00877E6E">
        <w:rPr>
          <w:rFonts w:ascii="Garamond" w:hAnsi="Garamond" w:cs="Times New Roman"/>
          <w:sz w:val="26"/>
          <w:szCs w:val="26"/>
        </w:rPr>
        <w:tab/>
      </w:r>
      <w:r w:rsidRPr="00877E6E">
        <w:rPr>
          <w:rFonts w:ascii="Garamond" w:hAnsi="Garamond" w:cs="Times New Roman"/>
          <w:sz w:val="26"/>
          <w:szCs w:val="26"/>
        </w:rPr>
        <w:tab/>
        <w:t xml:space="preserve">                  Jumlah Keseluruhan Siswa</w:t>
      </w:r>
    </w:p>
    <w:p w:rsidR="00F71A82" w:rsidRPr="00877E6E" w:rsidRDefault="00F71A82" w:rsidP="00584E40">
      <w:pPr>
        <w:spacing w:line="360" w:lineRule="auto"/>
        <w:ind w:left="1418" w:hanging="142"/>
        <w:rPr>
          <w:rFonts w:ascii="Garamond" w:hAnsi="Garamond" w:cs="Times New Roman"/>
          <w:sz w:val="26"/>
          <w:szCs w:val="26"/>
        </w:rPr>
      </w:pPr>
      <w:r w:rsidRPr="00877E6E">
        <w:rPr>
          <w:rFonts w:ascii="Garamond" w:hAnsi="Garamond" w:cs="Times New Roman"/>
          <w:sz w:val="26"/>
          <w:szCs w:val="26"/>
        </w:rPr>
        <w:tab/>
      </w:r>
      <w:r w:rsidRPr="00877E6E">
        <w:rPr>
          <w:rFonts w:ascii="Garamond" w:hAnsi="Garamond" w:cs="Times New Roman"/>
          <w:sz w:val="26"/>
          <w:szCs w:val="26"/>
        </w:rPr>
        <w:tab/>
      </w:r>
    </w:p>
    <w:p w:rsidR="00F71A82" w:rsidRPr="00877E6E" w:rsidRDefault="00F71A82" w:rsidP="00D36B11">
      <w:pPr>
        <w:spacing w:line="360" w:lineRule="auto"/>
        <w:ind w:left="993" w:firstLine="425"/>
        <w:jc w:val="both"/>
        <w:rPr>
          <w:rFonts w:ascii="Garamond" w:hAnsi="Garamond" w:cs="Times New Roman"/>
          <w:sz w:val="26"/>
          <w:szCs w:val="26"/>
        </w:rPr>
      </w:pPr>
      <w:r w:rsidRPr="00877E6E">
        <w:rPr>
          <w:rFonts w:ascii="Garamond" w:hAnsi="Garamond" w:cs="Times New Roman"/>
          <w:sz w:val="26"/>
          <w:szCs w:val="26"/>
        </w:rPr>
        <w:t>Adapun kriteria penilaian</w:t>
      </w:r>
      <w:r w:rsidR="00D36B11" w:rsidRPr="00877E6E">
        <w:rPr>
          <w:rFonts w:ascii="Garamond" w:hAnsi="Garamond" w:cs="Times New Roman"/>
          <w:sz w:val="26"/>
          <w:szCs w:val="26"/>
        </w:rPr>
        <w:t xml:space="preserve"> menurut (Riduan, 2009 : 30)</w:t>
      </w:r>
      <w:r w:rsidRPr="00877E6E">
        <w:rPr>
          <w:rFonts w:ascii="Garamond" w:hAnsi="Garamond" w:cs="Times New Roman"/>
          <w:sz w:val="26"/>
          <w:szCs w:val="26"/>
        </w:rPr>
        <w:t xml:space="preserve"> hasil belajar siswa dalam proses pembelajaran Matematika dapat terlihat pada tabel berikut:</w:t>
      </w:r>
    </w:p>
    <w:p w:rsidR="00F71A82" w:rsidRPr="00877E6E" w:rsidRDefault="00F71A82" w:rsidP="00584E40">
      <w:pPr>
        <w:tabs>
          <w:tab w:val="left" w:pos="993"/>
          <w:tab w:val="left" w:pos="1134"/>
        </w:tabs>
        <w:spacing w:line="360" w:lineRule="auto"/>
        <w:ind w:firstLine="1134"/>
        <w:jc w:val="center"/>
        <w:rPr>
          <w:rFonts w:ascii="Garamond" w:hAnsi="Garamond" w:cs="Times New Roman"/>
          <w:b/>
          <w:bCs/>
          <w:sz w:val="26"/>
          <w:szCs w:val="26"/>
        </w:rPr>
      </w:pPr>
      <w:r w:rsidRPr="00877E6E">
        <w:rPr>
          <w:rFonts w:ascii="Garamond" w:hAnsi="Garamond" w:cs="Times New Roman"/>
          <w:b/>
          <w:bCs/>
          <w:sz w:val="26"/>
          <w:szCs w:val="26"/>
        </w:rPr>
        <w:t>Tabel III.2</w:t>
      </w:r>
    </w:p>
    <w:p w:rsidR="00F71A82" w:rsidRPr="00877E6E" w:rsidRDefault="00F71A82" w:rsidP="00D36B11">
      <w:pPr>
        <w:tabs>
          <w:tab w:val="left" w:pos="993"/>
          <w:tab w:val="left" w:pos="1134"/>
        </w:tabs>
        <w:spacing w:line="360" w:lineRule="auto"/>
        <w:ind w:firstLine="1134"/>
        <w:jc w:val="center"/>
        <w:rPr>
          <w:rFonts w:ascii="Garamond" w:hAnsi="Garamond" w:cs="Times New Roman"/>
          <w:b/>
          <w:bCs/>
          <w:sz w:val="26"/>
          <w:szCs w:val="26"/>
        </w:rPr>
      </w:pPr>
      <w:r w:rsidRPr="00877E6E">
        <w:rPr>
          <w:rFonts w:ascii="Garamond" w:hAnsi="Garamond" w:cs="Times New Roman"/>
          <w:b/>
          <w:bCs/>
          <w:sz w:val="26"/>
          <w:szCs w:val="26"/>
        </w:rPr>
        <w:t>Kategori Hasil Belajar</w:t>
      </w:r>
    </w:p>
    <w:tbl>
      <w:tblPr>
        <w:tblStyle w:val="TableGrid"/>
        <w:tblW w:w="0" w:type="auto"/>
        <w:tblInd w:w="1242" w:type="dxa"/>
        <w:tblLook w:val="04A0"/>
      </w:tblPr>
      <w:tblGrid>
        <w:gridCol w:w="709"/>
        <w:gridCol w:w="2835"/>
        <w:gridCol w:w="3119"/>
      </w:tblGrid>
      <w:tr w:rsidR="00F71A82" w:rsidRPr="00877E6E" w:rsidTr="006B63EB">
        <w:tc>
          <w:tcPr>
            <w:tcW w:w="709" w:type="dxa"/>
          </w:tcPr>
          <w:p w:rsidR="00F71A82" w:rsidRPr="00877E6E" w:rsidRDefault="00F71A82" w:rsidP="00584E40">
            <w:pPr>
              <w:tabs>
                <w:tab w:val="left" w:pos="993"/>
              </w:tabs>
              <w:spacing w:line="360" w:lineRule="auto"/>
              <w:jc w:val="center"/>
              <w:rPr>
                <w:rFonts w:ascii="Garamond" w:hAnsi="Garamond" w:cs="Times New Roman"/>
                <w:b/>
                <w:bCs/>
                <w:sz w:val="26"/>
                <w:szCs w:val="26"/>
              </w:rPr>
            </w:pPr>
            <w:r w:rsidRPr="00877E6E">
              <w:rPr>
                <w:rFonts w:ascii="Garamond" w:hAnsi="Garamond" w:cs="Times New Roman"/>
                <w:b/>
                <w:bCs/>
                <w:sz w:val="26"/>
                <w:szCs w:val="26"/>
              </w:rPr>
              <w:t>No</w:t>
            </w:r>
          </w:p>
        </w:tc>
        <w:tc>
          <w:tcPr>
            <w:tcW w:w="2835" w:type="dxa"/>
          </w:tcPr>
          <w:p w:rsidR="00F71A82" w:rsidRPr="00877E6E" w:rsidRDefault="00F71A82" w:rsidP="00584E40">
            <w:pPr>
              <w:tabs>
                <w:tab w:val="left" w:pos="993"/>
              </w:tabs>
              <w:spacing w:line="360" w:lineRule="auto"/>
              <w:jc w:val="center"/>
              <w:rPr>
                <w:rFonts w:ascii="Garamond" w:hAnsi="Garamond" w:cs="Times New Roman"/>
                <w:b/>
                <w:bCs/>
                <w:sz w:val="26"/>
                <w:szCs w:val="26"/>
              </w:rPr>
            </w:pPr>
            <w:r w:rsidRPr="00877E6E">
              <w:rPr>
                <w:rFonts w:ascii="Garamond" w:hAnsi="Garamond" w:cs="Times New Roman"/>
                <w:b/>
                <w:bCs/>
                <w:sz w:val="26"/>
                <w:szCs w:val="26"/>
              </w:rPr>
              <w:t>Interval (%)</w:t>
            </w:r>
          </w:p>
        </w:tc>
        <w:tc>
          <w:tcPr>
            <w:tcW w:w="3119" w:type="dxa"/>
          </w:tcPr>
          <w:p w:rsidR="00F71A82" w:rsidRPr="00877E6E" w:rsidRDefault="00F71A82" w:rsidP="00584E40">
            <w:pPr>
              <w:tabs>
                <w:tab w:val="left" w:pos="993"/>
              </w:tabs>
              <w:spacing w:line="360" w:lineRule="auto"/>
              <w:jc w:val="center"/>
              <w:rPr>
                <w:rFonts w:ascii="Garamond" w:hAnsi="Garamond" w:cs="Times New Roman"/>
                <w:b/>
                <w:bCs/>
                <w:sz w:val="26"/>
                <w:szCs w:val="26"/>
              </w:rPr>
            </w:pPr>
            <w:r w:rsidRPr="00877E6E">
              <w:rPr>
                <w:rFonts w:ascii="Garamond" w:hAnsi="Garamond" w:cs="Times New Roman"/>
                <w:b/>
                <w:bCs/>
                <w:sz w:val="26"/>
                <w:szCs w:val="26"/>
              </w:rPr>
              <w:t>Kategori</w:t>
            </w:r>
          </w:p>
        </w:tc>
      </w:tr>
      <w:tr w:rsidR="00F71A82" w:rsidRPr="00877E6E" w:rsidTr="006B63EB">
        <w:tc>
          <w:tcPr>
            <w:tcW w:w="709"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1</w:t>
            </w:r>
          </w:p>
        </w:tc>
        <w:tc>
          <w:tcPr>
            <w:tcW w:w="2835"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90 – 100</w:t>
            </w:r>
          </w:p>
        </w:tc>
        <w:tc>
          <w:tcPr>
            <w:tcW w:w="3119"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Sangat Sempurna</w:t>
            </w:r>
          </w:p>
        </w:tc>
      </w:tr>
      <w:tr w:rsidR="00F71A82" w:rsidRPr="00877E6E" w:rsidTr="006B63EB">
        <w:tc>
          <w:tcPr>
            <w:tcW w:w="709"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2</w:t>
            </w:r>
          </w:p>
        </w:tc>
        <w:tc>
          <w:tcPr>
            <w:tcW w:w="2835"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80 – 89</w:t>
            </w:r>
          </w:p>
        </w:tc>
        <w:tc>
          <w:tcPr>
            <w:tcW w:w="3119"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Sempurna</w:t>
            </w:r>
          </w:p>
        </w:tc>
      </w:tr>
      <w:tr w:rsidR="00F71A82" w:rsidRPr="00877E6E" w:rsidTr="006B63EB">
        <w:tc>
          <w:tcPr>
            <w:tcW w:w="709"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3</w:t>
            </w:r>
          </w:p>
        </w:tc>
        <w:tc>
          <w:tcPr>
            <w:tcW w:w="2835"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70 – 79</w:t>
            </w:r>
          </w:p>
        </w:tc>
        <w:tc>
          <w:tcPr>
            <w:tcW w:w="3119"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Cukup</w:t>
            </w:r>
          </w:p>
        </w:tc>
      </w:tr>
      <w:tr w:rsidR="00F71A82" w:rsidRPr="00877E6E" w:rsidTr="006B63EB">
        <w:tc>
          <w:tcPr>
            <w:tcW w:w="709"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4</w:t>
            </w:r>
          </w:p>
        </w:tc>
        <w:tc>
          <w:tcPr>
            <w:tcW w:w="2835"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60 – 69</w:t>
            </w:r>
          </w:p>
        </w:tc>
        <w:tc>
          <w:tcPr>
            <w:tcW w:w="3119"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Kurang</w:t>
            </w:r>
          </w:p>
        </w:tc>
      </w:tr>
      <w:tr w:rsidR="00F71A82" w:rsidRPr="00877E6E" w:rsidTr="006B63EB">
        <w:trPr>
          <w:trHeight w:val="71"/>
        </w:trPr>
        <w:tc>
          <w:tcPr>
            <w:tcW w:w="709"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lastRenderedPageBreak/>
              <w:t>5</w:t>
            </w:r>
          </w:p>
        </w:tc>
        <w:tc>
          <w:tcPr>
            <w:tcW w:w="2835"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&lt;60</w:t>
            </w:r>
          </w:p>
        </w:tc>
        <w:tc>
          <w:tcPr>
            <w:tcW w:w="3119" w:type="dxa"/>
          </w:tcPr>
          <w:p w:rsidR="00F71A82" w:rsidRPr="00877E6E" w:rsidRDefault="00F71A82" w:rsidP="00584E40">
            <w:pPr>
              <w:tabs>
                <w:tab w:val="left" w:pos="993"/>
              </w:tabs>
              <w:spacing w:line="360" w:lineRule="auto"/>
              <w:jc w:val="center"/>
              <w:rPr>
                <w:rFonts w:ascii="Garamond" w:hAnsi="Garamond" w:cs="Times New Roman"/>
                <w:sz w:val="26"/>
                <w:szCs w:val="26"/>
              </w:rPr>
            </w:pPr>
            <w:r w:rsidRPr="00877E6E">
              <w:rPr>
                <w:rFonts w:ascii="Garamond" w:hAnsi="Garamond" w:cs="Times New Roman"/>
                <w:sz w:val="26"/>
                <w:szCs w:val="26"/>
              </w:rPr>
              <w:t>Sangat Kurang</w:t>
            </w:r>
          </w:p>
        </w:tc>
      </w:tr>
    </w:tbl>
    <w:p w:rsidR="00F71A82" w:rsidRPr="00877E6E" w:rsidRDefault="00F71A82" w:rsidP="00584E40">
      <w:pPr>
        <w:spacing w:line="360" w:lineRule="auto"/>
        <w:rPr>
          <w:rFonts w:ascii="Garamond" w:hAnsi="Garamond" w:cs="Times New Roman"/>
          <w:sz w:val="26"/>
          <w:szCs w:val="26"/>
        </w:rPr>
      </w:pPr>
    </w:p>
    <w:p w:rsidR="00F71A82" w:rsidRPr="00877E6E" w:rsidRDefault="00F71A82" w:rsidP="00584E40">
      <w:pPr>
        <w:spacing w:line="360" w:lineRule="auto"/>
        <w:ind w:firstLine="708"/>
        <w:jc w:val="both"/>
        <w:rPr>
          <w:rFonts w:ascii="Garamond" w:eastAsia="Garamond" w:hAnsi="Garamond"/>
          <w:sz w:val="26"/>
          <w:szCs w:val="26"/>
        </w:rPr>
      </w:pPr>
    </w:p>
    <w:p w:rsidR="00DA233D" w:rsidRPr="00877E6E" w:rsidRDefault="00DA233D" w:rsidP="00584E40">
      <w:pPr>
        <w:pStyle w:val="ListParagraph"/>
        <w:spacing w:after="0" w:line="360" w:lineRule="auto"/>
        <w:ind w:left="142" w:firstLine="425"/>
        <w:jc w:val="both"/>
        <w:rPr>
          <w:rFonts w:ascii="Garamond" w:hAnsi="Garamond" w:cs="Times New Roman"/>
          <w:sz w:val="26"/>
          <w:szCs w:val="26"/>
          <w:lang w:val="en-US"/>
        </w:rPr>
      </w:pPr>
    </w:p>
    <w:p w:rsidR="00DA233D" w:rsidRPr="00877E6E" w:rsidRDefault="00DA233D" w:rsidP="00584E40">
      <w:pPr>
        <w:pStyle w:val="ListParagraph"/>
        <w:tabs>
          <w:tab w:val="left" w:pos="1560"/>
        </w:tabs>
        <w:spacing w:after="0" w:line="360" w:lineRule="auto"/>
        <w:ind w:left="142" w:firstLine="425"/>
        <w:jc w:val="both"/>
        <w:rPr>
          <w:rFonts w:ascii="Garamond" w:hAnsi="Garamond" w:cs="Times New Roman"/>
          <w:sz w:val="26"/>
          <w:szCs w:val="26"/>
          <w:lang w:val="en-US"/>
        </w:rPr>
      </w:pPr>
    </w:p>
    <w:p w:rsidR="00255126" w:rsidRPr="00877E6E" w:rsidRDefault="00255126" w:rsidP="00584E40">
      <w:pPr>
        <w:tabs>
          <w:tab w:val="left" w:pos="8720"/>
        </w:tabs>
        <w:spacing w:line="360" w:lineRule="auto"/>
        <w:rPr>
          <w:rFonts w:ascii="Garamond" w:eastAsia="Garamond" w:hAnsi="Garamond"/>
          <w:sz w:val="26"/>
          <w:szCs w:val="26"/>
        </w:rPr>
        <w:sectPr w:rsidR="00255126" w:rsidRPr="00877E6E">
          <w:type w:val="continuous"/>
          <w:pgSz w:w="11900" w:h="16840"/>
          <w:pgMar w:top="719" w:right="1408" w:bottom="154" w:left="1420" w:header="0" w:footer="0" w:gutter="0"/>
          <w:cols w:space="0" w:equalWidth="0">
            <w:col w:w="9080"/>
          </w:cols>
          <w:docGrid w:linePitch="360"/>
        </w:sectPr>
      </w:pPr>
    </w:p>
    <w:p w:rsidR="006643E0" w:rsidRPr="00877E6E" w:rsidRDefault="006643E0" w:rsidP="006643E0">
      <w:pPr>
        <w:spacing w:line="360" w:lineRule="auto"/>
        <w:rPr>
          <w:rFonts w:ascii="Garamond" w:eastAsia="Garamond" w:hAnsi="Garamond"/>
          <w:b/>
          <w:sz w:val="26"/>
          <w:szCs w:val="26"/>
        </w:rPr>
      </w:pPr>
      <w:bookmarkStart w:id="0" w:name="page5"/>
      <w:bookmarkEnd w:id="0"/>
      <w:r w:rsidRPr="00877E6E">
        <w:rPr>
          <w:rFonts w:ascii="Garamond" w:eastAsia="Garamond" w:hAnsi="Garamond"/>
          <w:b/>
          <w:sz w:val="26"/>
          <w:szCs w:val="26"/>
        </w:rPr>
        <w:lastRenderedPageBreak/>
        <w:t>HASIL DAN PEMBAHASAN</w:t>
      </w:r>
    </w:p>
    <w:p w:rsidR="00D36B11" w:rsidRPr="00877E6E" w:rsidRDefault="00D36B11" w:rsidP="006643E0">
      <w:pPr>
        <w:pStyle w:val="ListParagraph"/>
        <w:spacing w:line="480" w:lineRule="auto"/>
        <w:ind w:left="426" w:firstLine="294"/>
        <w:jc w:val="both"/>
        <w:rPr>
          <w:rFonts w:ascii="Garamond" w:hAnsi="Garamond" w:cs="Times New Roman"/>
          <w:sz w:val="26"/>
          <w:szCs w:val="26"/>
          <w:lang w:val="en-US"/>
        </w:rPr>
      </w:pPr>
      <w:r w:rsidRPr="00877E6E">
        <w:rPr>
          <w:rFonts w:ascii="Garamond" w:hAnsi="Garamond" w:cs="Times New Roman"/>
          <w:sz w:val="26"/>
          <w:szCs w:val="26"/>
        </w:rPr>
        <w:t>Diketahui bahwa pada siklus I (pertemuan pertama dan kedua) aktivitas guru tergolong “Cukup Baik”, dengan persentase 70,83% berada pada rentang 56-75 Pada siklus II (pertemuan ketiga dan keempat) meningkat menjadi 89,58% tergolong “Baik”, berada pada rentang 76-100 lebih jelas dapat dilihat pada tabel berikut ini:</w:t>
      </w:r>
    </w:p>
    <w:p w:rsidR="00D36B11" w:rsidRPr="00877E6E" w:rsidRDefault="00D36B11" w:rsidP="00D36B11">
      <w:pPr>
        <w:pStyle w:val="ListParagraph"/>
        <w:spacing w:line="240" w:lineRule="auto"/>
        <w:ind w:left="851"/>
        <w:jc w:val="center"/>
        <w:rPr>
          <w:rFonts w:ascii="Garamond" w:hAnsi="Garamond" w:cs="Times New Roman"/>
          <w:b/>
          <w:sz w:val="26"/>
          <w:szCs w:val="26"/>
        </w:rPr>
      </w:pPr>
      <w:r w:rsidRPr="00877E6E">
        <w:rPr>
          <w:rFonts w:ascii="Garamond" w:hAnsi="Garamond" w:cs="Times New Roman"/>
          <w:b/>
          <w:sz w:val="26"/>
          <w:szCs w:val="26"/>
        </w:rPr>
        <w:t>Tabel IV.22</w:t>
      </w:r>
    </w:p>
    <w:p w:rsidR="00D36B11" w:rsidRPr="00877E6E" w:rsidRDefault="00D36B11" w:rsidP="00D36B11">
      <w:pPr>
        <w:pStyle w:val="ListParagraph"/>
        <w:spacing w:line="240" w:lineRule="auto"/>
        <w:ind w:left="851"/>
        <w:jc w:val="center"/>
        <w:rPr>
          <w:rFonts w:ascii="Garamond" w:hAnsi="Garamond" w:cs="Times New Roman"/>
          <w:b/>
          <w:sz w:val="26"/>
          <w:szCs w:val="26"/>
        </w:rPr>
      </w:pPr>
      <w:r w:rsidRPr="00877E6E">
        <w:rPr>
          <w:rFonts w:ascii="Garamond" w:hAnsi="Garamond" w:cs="Times New Roman"/>
          <w:b/>
          <w:sz w:val="26"/>
          <w:szCs w:val="26"/>
        </w:rPr>
        <w:t>Rekapitulasi Aktivitas Guru Siklus I Dan Siklus II</w:t>
      </w:r>
    </w:p>
    <w:p w:rsidR="00D36B11" w:rsidRPr="00877E6E" w:rsidRDefault="00D36B11" w:rsidP="00D36B11">
      <w:pPr>
        <w:pStyle w:val="ListParagraph"/>
        <w:spacing w:line="240" w:lineRule="auto"/>
        <w:ind w:left="1080" w:firstLine="360"/>
        <w:jc w:val="center"/>
        <w:rPr>
          <w:rFonts w:ascii="Garamond" w:hAnsi="Garamond" w:cs="Times New Roman"/>
          <w:b/>
          <w:sz w:val="26"/>
          <w:szCs w:val="26"/>
        </w:rPr>
      </w:pPr>
    </w:p>
    <w:tbl>
      <w:tblPr>
        <w:tblStyle w:val="TableGrid"/>
        <w:tblW w:w="7512" w:type="dxa"/>
        <w:tblInd w:w="534" w:type="dxa"/>
        <w:tblLayout w:type="fixed"/>
        <w:tblLook w:val="04A0"/>
      </w:tblPr>
      <w:tblGrid>
        <w:gridCol w:w="1275"/>
        <w:gridCol w:w="993"/>
        <w:gridCol w:w="992"/>
        <w:gridCol w:w="992"/>
        <w:gridCol w:w="1134"/>
        <w:gridCol w:w="1134"/>
        <w:gridCol w:w="992"/>
      </w:tblGrid>
      <w:tr w:rsidR="00D36B11" w:rsidRPr="00877E6E" w:rsidTr="006B63EB">
        <w:tc>
          <w:tcPr>
            <w:tcW w:w="1275" w:type="dxa"/>
            <w:vMerge w:val="restart"/>
          </w:tcPr>
          <w:p w:rsidR="00D36B11" w:rsidRPr="00877E6E" w:rsidRDefault="00D36B11" w:rsidP="006B63EB">
            <w:pPr>
              <w:pStyle w:val="ListParagraph"/>
              <w:ind w:left="0"/>
              <w:jc w:val="center"/>
              <w:rPr>
                <w:rFonts w:ascii="Garamond" w:hAnsi="Garamond" w:cs="Times New Roman"/>
                <w:b/>
                <w:sz w:val="24"/>
                <w:szCs w:val="24"/>
              </w:rPr>
            </w:pPr>
            <w:r w:rsidRPr="00877E6E">
              <w:rPr>
                <w:rFonts w:ascii="Garamond" w:hAnsi="Garamond" w:cs="Times New Roman"/>
                <w:b/>
                <w:sz w:val="24"/>
                <w:szCs w:val="24"/>
              </w:rPr>
              <w:t>Aspek Yang Diamati</w:t>
            </w:r>
          </w:p>
        </w:tc>
        <w:tc>
          <w:tcPr>
            <w:tcW w:w="2977" w:type="dxa"/>
            <w:gridSpan w:val="3"/>
          </w:tcPr>
          <w:p w:rsidR="00D36B11" w:rsidRPr="00877E6E" w:rsidRDefault="00D36B11" w:rsidP="006B63EB">
            <w:pPr>
              <w:pStyle w:val="ListParagraph"/>
              <w:ind w:left="0"/>
              <w:jc w:val="center"/>
              <w:rPr>
                <w:rFonts w:ascii="Garamond" w:hAnsi="Garamond" w:cs="Times New Roman"/>
                <w:b/>
                <w:sz w:val="24"/>
                <w:szCs w:val="24"/>
              </w:rPr>
            </w:pPr>
            <w:r w:rsidRPr="00877E6E">
              <w:rPr>
                <w:rFonts w:ascii="Garamond" w:hAnsi="Garamond" w:cs="Times New Roman"/>
                <w:b/>
                <w:sz w:val="24"/>
                <w:szCs w:val="24"/>
              </w:rPr>
              <w:t>Siklus I</w:t>
            </w:r>
          </w:p>
        </w:tc>
        <w:tc>
          <w:tcPr>
            <w:tcW w:w="3260" w:type="dxa"/>
            <w:gridSpan w:val="3"/>
          </w:tcPr>
          <w:p w:rsidR="00D36B11" w:rsidRPr="00877E6E" w:rsidRDefault="00D36B11" w:rsidP="006B63EB">
            <w:pPr>
              <w:pStyle w:val="ListParagraph"/>
              <w:ind w:left="0"/>
              <w:jc w:val="center"/>
              <w:rPr>
                <w:rFonts w:ascii="Garamond" w:hAnsi="Garamond" w:cs="Times New Roman"/>
                <w:b/>
                <w:sz w:val="24"/>
                <w:szCs w:val="24"/>
              </w:rPr>
            </w:pPr>
            <w:r w:rsidRPr="00877E6E">
              <w:rPr>
                <w:rFonts w:ascii="Garamond" w:hAnsi="Garamond" w:cs="Times New Roman"/>
                <w:b/>
                <w:sz w:val="24"/>
                <w:szCs w:val="24"/>
              </w:rPr>
              <w:t>Siklus II</w:t>
            </w:r>
          </w:p>
        </w:tc>
      </w:tr>
      <w:tr w:rsidR="00D36B11" w:rsidRPr="00877E6E" w:rsidTr="006B63EB">
        <w:tc>
          <w:tcPr>
            <w:tcW w:w="1275" w:type="dxa"/>
            <w:vMerge/>
          </w:tcPr>
          <w:p w:rsidR="00D36B11" w:rsidRPr="00877E6E" w:rsidRDefault="00D36B11" w:rsidP="006B63EB">
            <w:pPr>
              <w:pStyle w:val="ListParagraph"/>
              <w:ind w:left="0"/>
              <w:jc w:val="center"/>
              <w:rPr>
                <w:rFonts w:ascii="Garamond" w:hAnsi="Garamond" w:cs="Times New Roman"/>
                <w:b/>
                <w:sz w:val="24"/>
                <w:szCs w:val="24"/>
              </w:rPr>
            </w:pPr>
          </w:p>
        </w:tc>
        <w:tc>
          <w:tcPr>
            <w:tcW w:w="993" w:type="dxa"/>
          </w:tcPr>
          <w:p w:rsidR="00D36B11" w:rsidRPr="00877E6E" w:rsidRDefault="00D36B11" w:rsidP="006B63EB">
            <w:pPr>
              <w:pStyle w:val="ListParagraph"/>
              <w:ind w:left="0"/>
              <w:jc w:val="center"/>
              <w:rPr>
                <w:rFonts w:ascii="Garamond" w:hAnsi="Garamond" w:cs="Times New Roman"/>
                <w:b/>
                <w:sz w:val="24"/>
                <w:szCs w:val="24"/>
              </w:rPr>
            </w:pPr>
            <w:r w:rsidRPr="00877E6E">
              <w:rPr>
                <w:rFonts w:ascii="Garamond" w:hAnsi="Garamond" w:cs="Times New Roman"/>
                <w:b/>
                <w:sz w:val="24"/>
                <w:szCs w:val="24"/>
              </w:rPr>
              <w:t>% Pertemuan 1</w:t>
            </w:r>
          </w:p>
        </w:tc>
        <w:tc>
          <w:tcPr>
            <w:tcW w:w="992" w:type="dxa"/>
          </w:tcPr>
          <w:p w:rsidR="00D36B11" w:rsidRPr="00877E6E" w:rsidRDefault="00D36B11" w:rsidP="006B63EB">
            <w:pPr>
              <w:pStyle w:val="ListParagraph"/>
              <w:ind w:left="0"/>
              <w:jc w:val="center"/>
              <w:rPr>
                <w:rFonts w:ascii="Garamond" w:hAnsi="Garamond" w:cs="Times New Roman"/>
                <w:b/>
                <w:sz w:val="24"/>
                <w:szCs w:val="24"/>
              </w:rPr>
            </w:pPr>
            <w:r w:rsidRPr="00877E6E">
              <w:rPr>
                <w:rFonts w:ascii="Garamond" w:hAnsi="Garamond" w:cs="Times New Roman"/>
                <w:b/>
                <w:sz w:val="24"/>
                <w:szCs w:val="24"/>
              </w:rPr>
              <w:t>% Pertemuan 2</w:t>
            </w:r>
          </w:p>
        </w:tc>
        <w:tc>
          <w:tcPr>
            <w:tcW w:w="992" w:type="dxa"/>
          </w:tcPr>
          <w:p w:rsidR="00D36B11" w:rsidRPr="00877E6E" w:rsidRDefault="00D36B11" w:rsidP="006B63EB">
            <w:pPr>
              <w:pStyle w:val="ListParagraph"/>
              <w:ind w:left="0"/>
              <w:jc w:val="center"/>
              <w:rPr>
                <w:rFonts w:ascii="Garamond" w:hAnsi="Garamond" w:cs="Times New Roman"/>
                <w:b/>
                <w:sz w:val="24"/>
                <w:szCs w:val="24"/>
              </w:rPr>
            </w:pPr>
            <w:r w:rsidRPr="00877E6E">
              <w:rPr>
                <w:rFonts w:ascii="Garamond" w:hAnsi="Garamond" w:cs="Times New Roman"/>
                <w:b/>
                <w:sz w:val="24"/>
                <w:szCs w:val="24"/>
              </w:rPr>
              <w:t>Rata-rata</w:t>
            </w:r>
          </w:p>
        </w:tc>
        <w:tc>
          <w:tcPr>
            <w:tcW w:w="1134" w:type="dxa"/>
          </w:tcPr>
          <w:p w:rsidR="00D36B11" w:rsidRPr="00877E6E" w:rsidRDefault="00D36B11" w:rsidP="006B63EB">
            <w:pPr>
              <w:pStyle w:val="ListParagraph"/>
              <w:ind w:left="0"/>
              <w:jc w:val="center"/>
              <w:rPr>
                <w:rFonts w:ascii="Garamond" w:hAnsi="Garamond" w:cs="Times New Roman"/>
                <w:b/>
                <w:sz w:val="24"/>
                <w:szCs w:val="24"/>
              </w:rPr>
            </w:pPr>
            <w:r w:rsidRPr="00877E6E">
              <w:rPr>
                <w:rFonts w:ascii="Garamond" w:hAnsi="Garamond" w:cs="Times New Roman"/>
                <w:b/>
                <w:sz w:val="24"/>
                <w:szCs w:val="24"/>
              </w:rPr>
              <w:t>% Pertemuan 3</w:t>
            </w:r>
          </w:p>
        </w:tc>
        <w:tc>
          <w:tcPr>
            <w:tcW w:w="1134" w:type="dxa"/>
          </w:tcPr>
          <w:p w:rsidR="00D36B11" w:rsidRPr="00877E6E" w:rsidRDefault="00D36B11" w:rsidP="006B63EB">
            <w:pPr>
              <w:pStyle w:val="ListParagraph"/>
              <w:ind w:left="0"/>
              <w:jc w:val="center"/>
              <w:rPr>
                <w:rFonts w:ascii="Garamond" w:hAnsi="Garamond" w:cs="Times New Roman"/>
                <w:b/>
                <w:sz w:val="24"/>
                <w:szCs w:val="24"/>
              </w:rPr>
            </w:pPr>
            <w:r w:rsidRPr="00877E6E">
              <w:rPr>
                <w:rFonts w:ascii="Garamond" w:hAnsi="Garamond" w:cs="Times New Roman"/>
                <w:b/>
                <w:sz w:val="24"/>
                <w:szCs w:val="24"/>
              </w:rPr>
              <w:t>% Pertemuan 4</w:t>
            </w:r>
          </w:p>
        </w:tc>
        <w:tc>
          <w:tcPr>
            <w:tcW w:w="992" w:type="dxa"/>
          </w:tcPr>
          <w:p w:rsidR="00D36B11" w:rsidRPr="00877E6E" w:rsidRDefault="00D36B11" w:rsidP="006B63EB">
            <w:pPr>
              <w:pStyle w:val="ListParagraph"/>
              <w:ind w:left="0"/>
              <w:jc w:val="center"/>
              <w:rPr>
                <w:rFonts w:ascii="Garamond" w:hAnsi="Garamond" w:cs="Times New Roman"/>
                <w:b/>
                <w:sz w:val="24"/>
                <w:szCs w:val="24"/>
              </w:rPr>
            </w:pPr>
            <w:r w:rsidRPr="00877E6E">
              <w:rPr>
                <w:rFonts w:ascii="Garamond" w:hAnsi="Garamond" w:cs="Times New Roman"/>
                <w:b/>
                <w:sz w:val="24"/>
                <w:szCs w:val="24"/>
              </w:rPr>
              <w:t>Rata-rata</w:t>
            </w:r>
          </w:p>
        </w:tc>
      </w:tr>
      <w:tr w:rsidR="00D36B11" w:rsidRPr="00877E6E" w:rsidTr="006B63EB">
        <w:tc>
          <w:tcPr>
            <w:tcW w:w="1275" w:type="dxa"/>
          </w:tcPr>
          <w:p w:rsidR="00D36B11" w:rsidRPr="00877E6E" w:rsidRDefault="00D36B11" w:rsidP="006B63EB">
            <w:pPr>
              <w:pStyle w:val="ListParagraph"/>
              <w:ind w:left="0"/>
              <w:jc w:val="center"/>
              <w:rPr>
                <w:rFonts w:ascii="Garamond" w:hAnsi="Garamond" w:cs="Times New Roman"/>
                <w:sz w:val="24"/>
                <w:szCs w:val="24"/>
              </w:rPr>
            </w:pPr>
            <w:r w:rsidRPr="00877E6E">
              <w:rPr>
                <w:rFonts w:ascii="Garamond" w:hAnsi="Garamond" w:cs="Times New Roman"/>
                <w:sz w:val="24"/>
                <w:szCs w:val="24"/>
              </w:rPr>
              <w:t>Aktivitas Guru</w:t>
            </w:r>
          </w:p>
        </w:tc>
        <w:tc>
          <w:tcPr>
            <w:tcW w:w="993" w:type="dxa"/>
          </w:tcPr>
          <w:p w:rsidR="00D36B11" w:rsidRPr="00877E6E" w:rsidRDefault="00D36B11" w:rsidP="006B63EB">
            <w:pPr>
              <w:pStyle w:val="ListParagraph"/>
              <w:ind w:left="0"/>
              <w:jc w:val="center"/>
              <w:rPr>
                <w:rFonts w:ascii="Garamond" w:hAnsi="Garamond" w:cs="Times New Roman"/>
                <w:sz w:val="24"/>
                <w:szCs w:val="24"/>
              </w:rPr>
            </w:pPr>
            <w:r w:rsidRPr="00877E6E">
              <w:rPr>
                <w:rFonts w:ascii="Garamond" w:hAnsi="Garamond" w:cs="Times New Roman"/>
                <w:sz w:val="24"/>
                <w:szCs w:val="24"/>
              </w:rPr>
              <w:t>66,66%</w:t>
            </w:r>
          </w:p>
        </w:tc>
        <w:tc>
          <w:tcPr>
            <w:tcW w:w="992" w:type="dxa"/>
          </w:tcPr>
          <w:p w:rsidR="00D36B11" w:rsidRPr="00877E6E" w:rsidRDefault="00D36B11" w:rsidP="006B63EB">
            <w:pPr>
              <w:pStyle w:val="ListParagraph"/>
              <w:ind w:left="0"/>
              <w:jc w:val="center"/>
              <w:rPr>
                <w:rFonts w:ascii="Garamond" w:hAnsi="Garamond" w:cs="Times New Roman"/>
                <w:sz w:val="24"/>
                <w:szCs w:val="24"/>
              </w:rPr>
            </w:pPr>
            <w:r w:rsidRPr="00877E6E">
              <w:rPr>
                <w:rFonts w:ascii="Garamond" w:hAnsi="Garamond" w:cs="Times New Roman"/>
                <w:sz w:val="24"/>
                <w:szCs w:val="24"/>
              </w:rPr>
              <w:t>75%</w:t>
            </w:r>
          </w:p>
        </w:tc>
        <w:tc>
          <w:tcPr>
            <w:tcW w:w="992" w:type="dxa"/>
          </w:tcPr>
          <w:p w:rsidR="00D36B11" w:rsidRPr="00877E6E" w:rsidRDefault="00D36B11" w:rsidP="006B63EB">
            <w:pPr>
              <w:pStyle w:val="ListParagraph"/>
              <w:ind w:left="0"/>
              <w:jc w:val="center"/>
              <w:rPr>
                <w:rFonts w:ascii="Garamond" w:hAnsi="Garamond" w:cs="Times New Roman"/>
                <w:sz w:val="24"/>
                <w:szCs w:val="24"/>
              </w:rPr>
            </w:pPr>
            <w:r w:rsidRPr="00877E6E">
              <w:rPr>
                <w:rFonts w:ascii="Garamond" w:hAnsi="Garamond" w:cs="Times New Roman"/>
                <w:sz w:val="24"/>
                <w:szCs w:val="24"/>
              </w:rPr>
              <w:t>70,83%</w:t>
            </w:r>
          </w:p>
        </w:tc>
        <w:tc>
          <w:tcPr>
            <w:tcW w:w="1134" w:type="dxa"/>
          </w:tcPr>
          <w:p w:rsidR="00D36B11" w:rsidRPr="00877E6E" w:rsidRDefault="00D36B11" w:rsidP="006B63EB">
            <w:pPr>
              <w:pStyle w:val="ListParagraph"/>
              <w:ind w:left="0"/>
              <w:jc w:val="center"/>
              <w:rPr>
                <w:rFonts w:ascii="Garamond" w:hAnsi="Garamond" w:cs="Times New Roman"/>
                <w:sz w:val="24"/>
                <w:szCs w:val="24"/>
              </w:rPr>
            </w:pPr>
            <w:r w:rsidRPr="00877E6E">
              <w:rPr>
                <w:rFonts w:ascii="Garamond" w:hAnsi="Garamond" w:cs="Times New Roman"/>
                <w:sz w:val="24"/>
                <w:szCs w:val="24"/>
              </w:rPr>
              <w:t>87,5%</w:t>
            </w:r>
          </w:p>
        </w:tc>
        <w:tc>
          <w:tcPr>
            <w:tcW w:w="1134" w:type="dxa"/>
          </w:tcPr>
          <w:p w:rsidR="00D36B11" w:rsidRPr="00877E6E" w:rsidRDefault="00D36B11" w:rsidP="006B63EB">
            <w:pPr>
              <w:pStyle w:val="ListParagraph"/>
              <w:ind w:left="0"/>
              <w:jc w:val="center"/>
              <w:rPr>
                <w:rFonts w:ascii="Garamond" w:hAnsi="Garamond" w:cs="Times New Roman"/>
                <w:sz w:val="24"/>
                <w:szCs w:val="24"/>
              </w:rPr>
            </w:pPr>
            <w:r w:rsidRPr="00877E6E">
              <w:rPr>
                <w:rFonts w:ascii="Garamond" w:hAnsi="Garamond" w:cs="Times New Roman"/>
                <w:sz w:val="24"/>
                <w:szCs w:val="24"/>
              </w:rPr>
              <w:t>91,66</w:t>
            </w:r>
          </w:p>
        </w:tc>
        <w:tc>
          <w:tcPr>
            <w:tcW w:w="992" w:type="dxa"/>
          </w:tcPr>
          <w:p w:rsidR="00D36B11" w:rsidRPr="00877E6E" w:rsidRDefault="00D36B11" w:rsidP="006B63EB">
            <w:pPr>
              <w:pStyle w:val="ListParagraph"/>
              <w:ind w:left="0"/>
              <w:jc w:val="center"/>
              <w:rPr>
                <w:rFonts w:ascii="Garamond" w:hAnsi="Garamond" w:cs="Times New Roman"/>
                <w:sz w:val="24"/>
                <w:szCs w:val="24"/>
              </w:rPr>
            </w:pPr>
            <w:r w:rsidRPr="00877E6E">
              <w:rPr>
                <w:rFonts w:ascii="Garamond" w:hAnsi="Garamond" w:cs="Times New Roman"/>
                <w:sz w:val="24"/>
                <w:szCs w:val="24"/>
              </w:rPr>
              <w:t>89,58%</w:t>
            </w:r>
          </w:p>
        </w:tc>
      </w:tr>
    </w:tbl>
    <w:p w:rsidR="00D36B11" w:rsidRPr="00877E6E" w:rsidRDefault="00D36B11" w:rsidP="00D36B11">
      <w:pPr>
        <w:spacing w:line="480" w:lineRule="auto"/>
        <w:ind w:firstLine="426"/>
        <w:jc w:val="both"/>
        <w:rPr>
          <w:rFonts w:ascii="Garamond" w:hAnsi="Garamond" w:cs="Times New Roman"/>
          <w:i/>
          <w:sz w:val="26"/>
          <w:szCs w:val="26"/>
        </w:rPr>
      </w:pPr>
      <w:r w:rsidRPr="00877E6E">
        <w:rPr>
          <w:rFonts w:ascii="Garamond" w:hAnsi="Garamond" w:cs="Times New Roman"/>
          <w:i/>
          <w:sz w:val="26"/>
          <w:szCs w:val="26"/>
        </w:rPr>
        <w:t>Sumber: Data Rekapitulasi Aktivitas Guru, Tahun 2018</w:t>
      </w:r>
    </w:p>
    <w:p w:rsidR="00D36B11" w:rsidRPr="00877E6E" w:rsidRDefault="00D36B11" w:rsidP="00D36B11">
      <w:pPr>
        <w:spacing w:line="480" w:lineRule="auto"/>
        <w:ind w:left="426" w:firstLine="588"/>
        <w:jc w:val="both"/>
        <w:rPr>
          <w:rFonts w:ascii="Garamond" w:hAnsi="Garamond" w:cs="Times New Roman"/>
          <w:i/>
          <w:sz w:val="26"/>
          <w:szCs w:val="26"/>
        </w:rPr>
      </w:pPr>
      <w:r w:rsidRPr="00877E6E">
        <w:rPr>
          <w:rFonts w:ascii="Garamond" w:hAnsi="Garamond" w:cs="Times New Roman"/>
          <w:sz w:val="26"/>
          <w:szCs w:val="26"/>
        </w:rPr>
        <w:t xml:space="preserve">Perbandingan persentase aktivitas guru dengan penerapan model pembelajaran </w:t>
      </w:r>
      <w:r w:rsidRPr="00877E6E">
        <w:rPr>
          <w:rFonts w:ascii="Garamond" w:hAnsi="Garamond" w:cs="Times New Roman"/>
          <w:i/>
          <w:sz w:val="26"/>
          <w:szCs w:val="26"/>
        </w:rPr>
        <w:t xml:space="preserve">student facilitator and explaining </w:t>
      </w:r>
      <w:r w:rsidRPr="00877E6E">
        <w:rPr>
          <w:rFonts w:ascii="Garamond" w:hAnsi="Garamond" w:cs="Times New Roman"/>
          <w:sz w:val="26"/>
          <w:szCs w:val="26"/>
        </w:rPr>
        <w:t>pada siklus I dan siklus II juga dapat dilihat pada histogram berikut:</w:t>
      </w:r>
    </w:p>
    <w:p w:rsidR="00D36B11" w:rsidRPr="00877E6E" w:rsidRDefault="00D36B11" w:rsidP="00D36B11">
      <w:pPr>
        <w:spacing w:line="480" w:lineRule="auto"/>
        <w:jc w:val="both"/>
        <w:rPr>
          <w:rFonts w:ascii="Garamond" w:hAnsi="Garamond" w:cs="Times New Roman"/>
          <w:sz w:val="26"/>
          <w:szCs w:val="26"/>
        </w:rPr>
      </w:pPr>
      <w:r w:rsidRPr="00877E6E">
        <w:rPr>
          <w:rFonts w:ascii="Garamond" w:hAnsi="Garamond" w:cs="Times New Roman"/>
          <w:noProof/>
          <w:sz w:val="26"/>
          <w:szCs w:val="26"/>
        </w:rPr>
        <w:drawing>
          <wp:anchor distT="0" distB="0" distL="114300" distR="114300" simplePos="0" relativeHeight="251693056" behindDoc="0" locked="0" layoutInCell="1" allowOverlap="1">
            <wp:simplePos x="0" y="0"/>
            <wp:positionH relativeFrom="column">
              <wp:posOffset>891540</wp:posOffset>
            </wp:positionH>
            <wp:positionV relativeFrom="paragraph">
              <wp:posOffset>130810</wp:posOffset>
            </wp:positionV>
            <wp:extent cx="3893820" cy="3380105"/>
            <wp:effectExtent l="0" t="0" r="0" b="0"/>
            <wp:wrapTopAndBottom/>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D36B11" w:rsidRPr="00877E6E" w:rsidRDefault="00D36B11" w:rsidP="00D36B11">
      <w:pPr>
        <w:tabs>
          <w:tab w:val="left" w:pos="1515"/>
        </w:tabs>
        <w:ind w:left="567" w:firstLine="3119"/>
        <w:rPr>
          <w:rFonts w:ascii="Garamond" w:hAnsi="Garamond" w:cs="Times New Roman"/>
          <w:b/>
          <w:sz w:val="26"/>
          <w:szCs w:val="26"/>
        </w:rPr>
      </w:pPr>
      <w:r w:rsidRPr="00877E6E">
        <w:rPr>
          <w:rFonts w:ascii="Garamond" w:hAnsi="Garamond" w:cs="Times New Roman"/>
          <w:b/>
          <w:sz w:val="26"/>
          <w:szCs w:val="26"/>
        </w:rPr>
        <w:t>Gambar IV.1</w:t>
      </w:r>
    </w:p>
    <w:p w:rsidR="00D36B11" w:rsidRPr="00877E6E" w:rsidRDefault="00D36B11" w:rsidP="00D36B11">
      <w:pPr>
        <w:tabs>
          <w:tab w:val="left" w:pos="1515"/>
        </w:tabs>
        <w:ind w:left="567" w:firstLine="284"/>
        <w:jc w:val="center"/>
        <w:rPr>
          <w:rFonts w:ascii="Garamond" w:hAnsi="Garamond" w:cs="Times New Roman"/>
          <w:b/>
          <w:sz w:val="26"/>
          <w:szCs w:val="26"/>
        </w:rPr>
      </w:pPr>
      <w:r w:rsidRPr="00877E6E">
        <w:rPr>
          <w:rFonts w:ascii="Garamond" w:hAnsi="Garamond" w:cs="Times New Roman"/>
          <w:b/>
          <w:sz w:val="26"/>
          <w:szCs w:val="26"/>
        </w:rPr>
        <w:t>Grafik Rekapitulasi Perbandingan Aktivitas Guru pada</w:t>
      </w:r>
    </w:p>
    <w:p w:rsidR="00D36B11" w:rsidRPr="00877E6E" w:rsidRDefault="00D36B11" w:rsidP="00D36B11">
      <w:pPr>
        <w:tabs>
          <w:tab w:val="left" w:pos="1515"/>
        </w:tabs>
        <w:ind w:left="567" w:firstLine="284"/>
        <w:jc w:val="center"/>
        <w:rPr>
          <w:rFonts w:ascii="Garamond" w:hAnsi="Garamond" w:cs="Times New Roman"/>
          <w:b/>
          <w:sz w:val="26"/>
          <w:szCs w:val="26"/>
        </w:rPr>
      </w:pPr>
      <w:r w:rsidRPr="00877E6E">
        <w:rPr>
          <w:rFonts w:ascii="Garamond" w:hAnsi="Garamond" w:cs="Times New Roman"/>
          <w:b/>
          <w:sz w:val="26"/>
          <w:szCs w:val="26"/>
        </w:rPr>
        <w:t xml:space="preserve"> Siklus I (Pertemuan Pertama dan kedua) dan Siklus II</w:t>
      </w:r>
    </w:p>
    <w:p w:rsidR="00D36B11" w:rsidRPr="00877E6E" w:rsidRDefault="00D36B11" w:rsidP="00D36B11">
      <w:pPr>
        <w:tabs>
          <w:tab w:val="left" w:pos="1515"/>
        </w:tabs>
        <w:ind w:left="567" w:firstLine="284"/>
        <w:jc w:val="center"/>
        <w:rPr>
          <w:rFonts w:ascii="Garamond" w:hAnsi="Garamond" w:cs="Times New Roman"/>
          <w:b/>
          <w:sz w:val="26"/>
          <w:szCs w:val="26"/>
        </w:rPr>
      </w:pPr>
      <w:r w:rsidRPr="00877E6E">
        <w:rPr>
          <w:rFonts w:ascii="Garamond" w:hAnsi="Garamond" w:cs="Times New Roman"/>
          <w:b/>
          <w:sz w:val="26"/>
          <w:szCs w:val="26"/>
        </w:rPr>
        <w:t xml:space="preserve"> (Pertemuan Ketiga dan Keempat)</w:t>
      </w:r>
    </w:p>
    <w:p w:rsidR="00D36B11" w:rsidRPr="00877E6E" w:rsidRDefault="00D36B11" w:rsidP="00D36B11">
      <w:pPr>
        <w:pStyle w:val="ListParagraph"/>
        <w:numPr>
          <w:ilvl w:val="0"/>
          <w:numId w:val="9"/>
        </w:numPr>
        <w:spacing w:line="480" w:lineRule="auto"/>
        <w:ind w:left="709" w:hanging="283"/>
        <w:jc w:val="both"/>
        <w:rPr>
          <w:rFonts w:ascii="Garamond" w:hAnsi="Garamond" w:cs="Times New Roman"/>
          <w:b/>
          <w:sz w:val="26"/>
          <w:szCs w:val="26"/>
        </w:rPr>
      </w:pPr>
      <w:r w:rsidRPr="00877E6E">
        <w:rPr>
          <w:rFonts w:ascii="Garamond" w:hAnsi="Garamond" w:cs="Times New Roman"/>
          <w:b/>
          <w:sz w:val="26"/>
          <w:szCs w:val="26"/>
        </w:rPr>
        <w:t>Aktivitas Siswa</w:t>
      </w:r>
    </w:p>
    <w:p w:rsidR="00D36B11" w:rsidRPr="00877E6E" w:rsidRDefault="00D36B11" w:rsidP="00D36B11">
      <w:pPr>
        <w:pStyle w:val="ListParagraph"/>
        <w:spacing w:line="480" w:lineRule="auto"/>
        <w:ind w:firstLine="720"/>
        <w:jc w:val="both"/>
        <w:rPr>
          <w:rFonts w:ascii="Garamond" w:hAnsi="Garamond" w:cs="Times New Roman"/>
          <w:sz w:val="26"/>
          <w:szCs w:val="26"/>
        </w:rPr>
      </w:pPr>
      <w:r w:rsidRPr="00877E6E">
        <w:rPr>
          <w:rFonts w:ascii="Garamond" w:hAnsi="Garamond" w:cs="Times New Roman"/>
          <w:sz w:val="26"/>
          <w:szCs w:val="26"/>
        </w:rPr>
        <w:lastRenderedPageBreak/>
        <w:t xml:space="preserve">Persentase aktivitas siswa selama kegiatan belajar mengajar dengan menggunakan model pembelajaran </w:t>
      </w:r>
      <w:r w:rsidRPr="00877E6E">
        <w:rPr>
          <w:rFonts w:ascii="Garamond" w:hAnsi="Garamond" w:cs="Times New Roman"/>
          <w:i/>
          <w:sz w:val="26"/>
          <w:szCs w:val="26"/>
        </w:rPr>
        <w:t xml:space="preserve">student facilitator and explaining </w:t>
      </w:r>
      <w:r w:rsidRPr="00877E6E">
        <w:rPr>
          <w:rFonts w:ascii="Garamond" w:hAnsi="Garamond" w:cs="Times New Roman"/>
          <w:sz w:val="26"/>
          <w:szCs w:val="26"/>
        </w:rPr>
        <w:t>pada pertemuan pertama siklus I presentase aktivitas siswa secara klasikal memperoleh 64,81% dengan rentang nilai 56-75 tergolong “Cukup Baik”, pada pertemuan kedua siklus I presentase aktivitas siswa memperoleh 69,44% dengan rentang nilai 56-75 tergolong “Cukup Baik”, sedangkan pada pertemuan ketiga siklus II terjadi peningkatan sebesar 76,85% dengan rentang nilai 76-100 tergolong “Baik”, pada perteuan keempat siklus II persentase mencapai 92,59% dengan rentang nilai 76-100 tergolong “Baik”.</w:t>
      </w:r>
    </w:p>
    <w:p w:rsidR="00D36B11" w:rsidRPr="00877E6E" w:rsidRDefault="00D36B11" w:rsidP="00D36B11">
      <w:pPr>
        <w:pStyle w:val="ListParagraph"/>
        <w:spacing w:line="480" w:lineRule="auto"/>
        <w:ind w:firstLine="720"/>
        <w:jc w:val="both"/>
        <w:rPr>
          <w:rFonts w:ascii="Garamond" w:hAnsi="Garamond" w:cs="Times New Roman"/>
          <w:b/>
          <w:sz w:val="26"/>
          <w:szCs w:val="26"/>
        </w:rPr>
      </w:pPr>
      <w:r w:rsidRPr="00877E6E">
        <w:rPr>
          <w:rFonts w:ascii="Garamond" w:hAnsi="Garamond" w:cs="Times New Roman"/>
          <w:sz w:val="26"/>
          <w:szCs w:val="26"/>
        </w:rPr>
        <w:t>Agar lebih jelas peningkatan aktivitas siswa dapat dilihat pada tabel berikut ini:</w:t>
      </w:r>
    </w:p>
    <w:p w:rsidR="00D36B11" w:rsidRPr="00877E6E" w:rsidRDefault="00D36B11" w:rsidP="00D36B11">
      <w:pPr>
        <w:pStyle w:val="ListParagraph"/>
        <w:spacing w:line="240" w:lineRule="auto"/>
        <w:ind w:left="1080"/>
        <w:jc w:val="center"/>
        <w:rPr>
          <w:rFonts w:ascii="Garamond" w:hAnsi="Garamond" w:cs="Times New Roman"/>
          <w:b/>
          <w:sz w:val="26"/>
          <w:szCs w:val="26"/>
        </w:rPr>
      </w:pPr>
      <w:r w:rsidRPr="00877E6E">
        <w:rPr>
          <w:rFonts w:ascii="Garamond" w:hAnsi="Garamond" w:cs="Times New Roman"/>
          <w:b/>
          <w:sz w:val="26"/>
          <w:szCs w:val="26"/>
        </w:rPr>
        <w:t>Tabel IV.23</w:t>
      </w:r>
    </w:p>
    <w:p w:rsidR="00D36B11" w:rsidRPr="00877E6E" w:rsidRDefault="00D36B11" w:rsidP="00D36B11">
      <w:pPr>
        <w:pStyle w:val="ListParagraph"/>
        <w:spacing w:line="240" w:lineRule="auto"/>
        <w:ind w:left="1080"/>
        <w:jc w:val="center"/>
        <w:rPr>
          <w:rFonts w:ascii="Garamond" w:hAnsi="Garamond" w:cs="Times New Roman"/>
          <w:b/>
          <w:sz w:val="26"/>
          <w:szCs w:val="26"/>
        </w:rPr>
      </w:pPr>
      <w:r w:rsidRPr="00877E6E">
        <w:rPr>
          <w:rFonts w:ascii="Garamond" w:hAnsi="Garamond" w:cs="Times New Roman"/>
          <w:b/>
          <w:sz w:val="26"/>
          <w:szCs w:val="26"/>
        </w:rPr>
        <w:t>Rekapitulasi Aktivitas Siswa Pada Siklus I dan Siklus II</w:t>
      </w:r>
    </w:p>
    <w:p w:rsidR="00D36B11" w:rsidRPr="00877E6E" w:rsidRDefault="00D36B11" w:rsidP="00D36B11">
      <w:pPr>
        <w:pStyle w:val="ListParagraph"/>
        <w:spacing w:line="240" w:lineRule="auto"/>
        <w:ind w:left="1080"/>
        <w:jc w:val="center"/>
        <w:rPr>
          <w:rFonts w:ascii="Garamond" w:hAnsi="Garamond" w:cs="Times New Roman"/>
          <w:b/>
          <w:sz w:val="26"/>
          <w:szCs w:val="26"/>
        </w:rPr>
      </w:pPr>
    </w:p>
    <w:tbl>
      <w:tblPr>
        <w:tblStyle w:val="TableGrid"/>
        <w:tblW w:w="7229" w:type="dxa"/>
        <w:tblInd w:w="817" w:type="dxa"/>
        <w:tblLayout w:type="fixed"/>
        <w:tblLook w:val="04A0"/>
      </w:tblPr>
      <w:tblGrid>
        <w:gridCol w:w="992"/>
        <w:gridCol w:w="1134"/>
        <w:gridCol w:w="1134"/>
        <w:gridCol w:w="851"/>
        <w:gridCol w:w="1134"/>
        <w:gridCol w:w="1134"/>
        <w:gridCol w:w="850"/>
      </w:tblGrid>
      <w:tr w:rsidR="00D36B11" w:rsidRPr="00877E6E" w:rsidTr="006B63EB">
        <w:tc>
          <w:tcPr>
            <w:tcW w:w="992" w:type="dxa"/>
            <w:vMerge w:val="restart"/>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Aspek Yang Diamati</w:t>
            </w:r>
          </w:p>
        </w:tc>
        <w:tc>
          <w:tcPr>
            <w:tcW w:w="3119" w:type="dxa"/>
            <w:gridSpan w:val="3"/>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Siklus I</w:t>
            </w:r>
          </w:p>
        </w:tc>
        <w:tc>
          <w:tcPr>
            <w:tcW w:w="3118" w:type="dxa"/>
            <w:gridSpan w:val="3"/>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Siklus II</w:t>
            </w:r>
          </w:p>
        </w:tc>
      </w:tr>
      <w:tr w:rsidR="00D36B11" w:rsidRPr="00877E6E" w:rsidTr="006B63EB">
        <w:tc>
          <w:tcPr>
            <w:tcW w:w="992" w:type="dxa"/>
            <w:vMerge/>
          </w:tcPr>
          <w:p w:rsidR="00D36B11" w:rsidRPr="00877E6E" w:rsidRDefault="00D36B11" w:rsidP="006B63EB">
            <w:pPr>
              <w:pStyle w:val="ListParagraph"/>
              <w:ind w:left="0"/>
              <w:jc w:val="both"/>
              <w:rPr>
                <w:rFonts w:ascii="Garamond" w:hAnsi="Garamond" w:cs="Times New Roman"/>
                <w:sz w:val="24"/>
                <w:szCs w:val="24"/>
              </w:rPr>
            </w:pPr>
          </w:p>
        </w:tc>
        <w:tc>
          <w:tcPr>
            <w:tcW w:w="1134"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 pertemuan 1</w:t>
            </w:r>
          </w:p>
        </w:tc>
        <w:tc>
          <w:tcPr>
            <w:tcW w:w="1134"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 Pertemuan 2</w:t>
            </w:r>
          </w:p>
        </w:tc>
        <w:tc>
          <w:tcPr>
            <w:tcW w:w="851"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Rata-rata</w:t>
            </w:r>
          </w:p>
        </w:tc>
        <w:tc>
          <w:tcPr>
            <w:tcW w:w="1134"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 xml:space="preserve">% Pertemuan 3 </w:t>
            </w:r>
          </w:p>
        </w:tc>
        <w:tc>
          <w:tcPr>
            <w:tcW w:w="1134"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 Pertemuan 4</w:t>
            </w:r>
          </w:p>
        </w:tc>
        <w:tc>
          <w:tcPr>
            <w:tcW w:w="850"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Rata-rata</w:t>
            </w:r>
          </w:p>
        </w:tc>
      </w:tr>
      <w:tr w:rsidR="00D36B11" w:rsidRPr="00877E6E" w:rsidTr="006B63EB">
        <w:tc>
          <w:tcPr>
            <w:tcW w:w="992"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Aktivitas Siswa</w:t>
            </w:r>
          </w:p>
        </w:tc>
        <w:tc>
          <w:tcPr>
            <w:tcW w:w="1134"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64,81%</w:t>
            </w:r>
          </w:p>
        </w:tc>
        <w:tc>
          <w:tcPr>
            <w:tcW w:w="1134"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69,44%</w:t>
            </w:r>
          </w:p>
        </w:tc>
        <w:tc>
          <w:tcPr>
            <w:tcW w:w="851"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67,12%</w:t>
            </w:r>
          </w:p>
        </w:tc>
        <w:tc>
          <w:tcPr>
            <w:tcW w:w="1134"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76,85%</w:t>
            </w:r>
          </w:p>
        </w:tc>
        <w:tc>
          <w:tcPr>
            <w:tcW w:w="1134"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92,59%</w:t>
            </w:r>
          </w:p>
        </w:tc>
        <w:tc>
          <w:tcPr>
            <w:tcW w:w="850" w:type="dxa"/>
          </w:tcPr>
          <w:p w:rsidR="00D36B11" w:rsidRPr="00877E6E" w:rsidRDefault="00D36B11" w:rsidP="006B63EB">
            <w:pPr>
              <w:pStyle w:val="ListParagraph"/>
              <w:ind w:left="0"/>
              <w:jc w:val="both"/>
              <w:rPr>
                <w:rFonts w:ascii="Garamond" w:hAnsi="Garamond" w:cs="Times New Roman"/>
                <w:sz w:val="24"/>
                <w:szCs w:val="24"/>
              </w:rPr>
            </w:pPr>
            <w:r w:rsidRPr="00877E6E">
              <w:rPr>
                <w:rFonts w:ascii="Garamond" w:hAnsi="Garamond" w:cs="Times New Roman"/>
                <w:sz w:val="24"/>
                <w:szCs w:val="24"/>
              </w:rPr>
              <w:t>84,02%</w:t>
            </w:r>
          </w:p>
        </w:tc>
      </w:tr>
    </w:tbl>
    <w:p w:rsidR="00D36B11" w:rsidRPr="00877E6E" w:rsidRDefault="00D36B11" w:rsidP="006643E0">
      <w:pPr>
        <w:spacing w:line="480" w:lineRule="auto"/>
        <w:ind w:firstLine="709"/>
        <w:jc w:val="both"/>
        <w:rPr>
          <w:rFonts w:ascii="Garamond" w:hAnsi="Garamond" w:cs="Times New Roman"/>
          <w:i/>
          <w:sz w:val="26"/>
          <w:szCs w:val="26"/>
        </w:rPr>
      </w:pPr>
      <w:r w:rsidRPr="00877E6E">
        <w:rPr>
          <w:rFonts w:ascii="Garamond" w:hAnsi="Garamond" w:cs="Times New Roman"/>
          <w:i/>
          <w:sz w:val="26"/>
          <w:szCs w:val="26"/>
        </w:rPr>
        <w:t>Sumber: Data Hasil Olahan Penelitian, Tahun 2018</w:t>
      </w:r>
    </w:p>
    <w:p w:rsidR="00D36B11" w:rsidRPr="00877E6E" w:rsidRDefault="00D36B11" w:rsidP="00D36B11">
      <w:pPr>
        <w:spacing w:line="480" w:lineRule="auto"/>
        <w:ind w:left="709" w:firstLine="709"/>
        <w:jc w:val="both"/>
        <w:rPr>
          <w:rFonts w:ascii="Garamond" w:hAnsi="Garamond" w:cs="Times New Roman"/>
          <w:sz w:val="26"/>
          <w:szCs w:val="26"/>
        </w:rPr>
      </w:pPr>
    </w:p>
    <w:p w:rsidR="00D36B11" w:rsidRPr="00877E6E" w:rsidRDefault="00D36B11" w:rsidP="00D36B11">
      <w:pPr>
        <w:spacing w:line="480" w:lineRule="auto"/>
        <w:ind w:left="709" w:firstLine="709"/>
        <w:jc w:val="both"/>
        <w:rPr>
          <w:rFonts w:ascii="Garamond" w:hAnsi="Garamond" w:cs="Times New Roman"/>
          <w:sz w:val="26"/>
          <w:szCs w:val="26"/>
        </w:rPr>
      </w:pPr>
      <w:r w:rsidRPr="00877E6E">
        <w:rPr>
          <w:rFonts w:ascii="Garamond" w:hAnsi="Garamond" w:cs="Times New Roman"/>
          <w:sz w:val="26"/>
          <w:szCs w:val="26"/>
        </w:rPr>
        <w:t>Perbandingan aktivitas siswa pada siklus I dan siklus II pada tiap pertemuan juga dapat dilihat pada histogram berikut:</w:t>
      </w:r>
    </w:p>
    <w:p w:rsidR="00D36B11" w:rsidRPr="00877E6E" w:rsidRDefault="00D36B11" w:rsidP="00D36B11">
      <w:pPr>
        <w:spacing w:line="480" w:lineRule="auto"/>
        <w:ind w:left="993" w:firstLine="447"/>
        <w:jc w:val="both"/>
        <w:rPr>
          <w:rFonts w:ascii="Garamond" w:hAnsi="Garamond" w:cs="Times New Roman"/>
          <w:sz w:val="26"/>
          <w:szCs w:val="26"/>
        </w:rPr>
      </w:pPr>
      <w:r w:rsidRPr="00877E6E">
        <w:rPr>
          <w:rFonts w:ascii="Garamond" w:hAnsi="Garamond" w:cs="Times New Roman"/>
          <w:noProof/>
          <w:sz w:val="26"/>
          <w:szCs w:val="26"/>
        </w:rPr>
        <w:drawing>
          <wp:inline distT="0" distB="0" distL="0" distR="0">
            <wp:extent cx="4305300" cy="24003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36B11" w:rsidRPr="00877E6E" w:rsidRDefault="00D36B11" w:rsidP="00D36B11">
      <w:pPr>
        <w:ind w:firstLine="1560"/>
        <w:jc w:val="center"/>
        <w:rPr>
          <w:rFonts w:ascii="Garamond" w:hAnsi="Garamond" w:cs="Times New Roman"/>
          <w:b/>
          <w:sz w:val="26"/>
          <w:szCs w:val="26"/>
        </w:rPr>
      </w:pPr>
      <w:r w:rsidRPr="00877E6E">
        <w:rPr>
          <w:rFonts w:ascii="Garamond" w:hAnsi="Garamond" w:cs="Times New Roman"/>
          <w:b/>
          <w:sz w:val="26"/>
          <w:szCs w:val="26"/>
        </w:rPr>
        <w:lastRenderedPageBreak/>
        <w:t>Gambar IV.2</w:t>
      </w:r>
    </w:p>
    <w:p w:rsidR="00D36B11" w:rsidRPr="00877E6E" w:rsidRDefault="00D36B11" w:rsidP="00D36B11">
      <w:pPr>
        <w:ind w:firstLine="1560"/>
        <w:jc w:val="center"/>
        <w:rPr>
          <w:rFonts w:ascii="Garamond" w:hAnsi="Garamond" w:cs="Times New Roman"/>
          <w:b/>
          <w:sz w:val="26"/>
          <w:szCs w:val="26"/>
        </w:rPr>
      </w:pPr>
      <w:r w:rsidRPr="00877E6E">
        <w:rPr>
          <w:rFonts w:ascii="Garamond" w:hAnsi="Garamond" w:cs="Times New Roman"/>
          <w:b/>
          <w:sz w:val="26"/>
          <w:szCs w:val="26"/>
        </w:rPr>
        <w:t>Grafik Rekapitulasi Perbandingan Aktivitas Siswa pada</w:t>
      </w:r>
    </w:p>
    <w:p w:rsidR="00D36B11" w:rsidRPr="00877E6E" w:rsidRDefault="00D36B11" w:rsidP="00D36B11">
      <w:pPr>
        <w:ind w:firstLine="1560"/>
        <w:jc w:val="center"/>
        <w:rPr>
          <w:rFonts w:ascii="Garamond" w:hAnsi="Garamond" w:cs="Times New Roman"/>
          <w:b/>
          <w:sz w:val="26"/>
          <w:szCs w:val="26"/>
        </w:rPr>
      </w:pPr>
      <w:r w:rsidRPr="00877E6E">
        <w:rPr>
          <w:rFonts w:ascii="Garamond" w:hAnsi="Garamond" w:cs="Times New Roman"/>
          <w:b/>
          <w:sz w:val="26"/>
          <w:szCs w:val="26"/>
        </w:rPr>
        <w:t xml:space="preserve"> Siklus I (Pertemuan Pertama dan kedua) dan </w:t>
      </w:r>
    </w:p>
    <w:p w:rsidR="00D36B11" w:rsidRPr="00877E6E" w:rsidRDefault="00D36B11" w:rsidP="00D36B11">
      <w:pPr>
        <w:ind w:firstLine="1560"/>
        <w:jc w:val="center"/>
        <w:rPr>
          <w:rFonts w:ascii="Garamond" w:hAnsi="Garamond" w:cs="Times New Roman"/>
          <w:b/>
          <w:sz w:val="26"/>
          <w:szCs w:val="26"/>
        </w:rPr>
      </w:pPr>
      <w:r w:rsidRPr="00877E6E">
        <w:rPr>
          <w:rFonts w:ascii="Garamond" w:hAnsi="Garamond" w:cs="Times New Roman"/>
          <w:b/>
          <w:sz w:val="26"/>
          <w:szCs w:val="26"/>
        </w:rPr>
        <w:t>Siklus II (Pertemuan Ketiga dan Keempat)</w:t>
      </w:r>
    </w:p>
    <w:p w:rsidR="00D36B11" w:rsidRPr="00877E6E" w:rsidRDefault="00D36B11" w:rsidP="00D36B11">
      <w:pPr>
        <w:ind w:firstLine="1560"/>
        <w:jc w:val="center"/>
        <w:rPr>
          <w:rFonts w:ascii="Garamond" w:hAnsi="Garamond" w:cs="Times New Roman"/>
          <w:b/>
          <w:sz w:val="26"/>
          <w:szCs w:val="26"/>
        </w:rPr>
      </w:pPr>
    </w:p>
    <w:p w:rsidR="00D36B11" w:rsidRPr="00877E6E" w:rsidRDefault="00D36B11" w:rsidP="00D36B11">
      <w:pPr>
        <w:pStyle w:val="ListParagraph"/>
        <w:numPr>
          <w:ilvl w:val="0"/>
          <w:numId w:val="9"/>
        </w:numPr>
        <w:spacing w:line="480" w:lineRule="auto"/>
        <w:ind w:left="709" w:hanging="283"/>
        <w:jc w:val="both"/>
        <w:rPr>
          <w:rFonts w:ascii="Garamond" w:hAnsi="Garamond" w:cs="Times New Roman"/>
          <w:b/>
          <w:sz w:val="26"/>
          <w:szCs w:val="26"/>
        </w:rPr>
      </w:pPr>
      <w:r w:rsidRPr="00877E6E">
        <w:rPr>
          <w:rFonts w:ascii="Garamond" w:hAnsi="Garamond" w:cs="Times New Roman"/>
          <w:b/>
          <w:sz w:val="26"/>
          <w:szCs w:val="26"/>
        </w:rPr>
        <w:t>Hasil Belajar</w:t>
      </w:r>
    </w:p>
    <w:p w:rsidR="00D36B11" w:rsidRPr="00877E6E" w:rsidRDefault="00D36B11" w:rsidP="006643E0">
      <w:pPr>
        <w:pStyle w:val="ListParagraph"/>
        <w:spacing w:line="480" w:lineRule="auto"/>
        <w:ind w:firstLine="720"/>
        <w:jc w:val="both"/>
        <w:rPr>
          <w:rFonts w:ascii="Garamond" w:hAnsi="Garamond" w:cs="Times New Roman"/>
          <w:b/>
          <w:sz w:val="26"/>
          <w:szCs w:val="26"/>
          <w:lang w:val="en-US"/>
        </w:rPr>
      </w:pPr>
      <w:r w:rsidRPr="00877E6E">
        <w:rPr>
          <w:rFonts w:ascii="Garamond" w:hAnsi="Garamond" w:cs="Times New Roman"/>
          <w:sz w:val="26"/>
          <w:szCs w:val="26"/>
        </w:rPr>
        <w:t>Perbandingan hasil belajar siswa dilihat dari sebelum tindakan, siklus I dan siklus II secara jelas dapat dilihat pada tabel berikut:</w:t>
      </w:r>
    </w:p>
    <w:p w:rsidR="00D36B11" w:rsidRPr="00877E6E" w:rsidRDefault="00D36B11" w:rsidP="00D36B11">
      <w:pPr>
        <w:ind w:left="1080" w:hanging="87"/>
        <w:jc w:val="center"/>
        <w:rPr>
          <w:rFonts w:ascii="Garamond" w:hAnsi="Garamond" w:cs="Times New Roman"/>
          <w:b/>
          <w:sz w:val="26"/>
          <w:szCs w:val="26"/>
        </w:rPr>
      </w:pPr>
      <w:r w:rsidRPr="00877E6E">
        <w:rPr>
          <w:rFonts w:ascii="Garamond" w:hAnsi="Garamond" w:cs="Times New Roman"/>
          <w:b/>
          <w:sz w:val="26"/>
          <w:szCs w:val="26"/>
        </w:rPr>
        <w:t>Tabel IV.23</w:t>
      </w:r>
    </w:p>
    <w:p w:rsidR="00D36B11" w:rsidRPr="00877E6E" w:rsidRDefault="00D36B11" w:rsidP="00D36B11">
      <w:pPr>
        <w:ind w:left="1080" w:hanging="87"/>
        <w:jc w:val="center"/>
        <w:rPr>
          <w:rFonts w:ascii="Garamond" w:hAnsi="Garamond" w:cs="Times New Roman"/>
          <w:b/>
          <w:sz w:val="26"/>
          <w:szCs w:val="26"/>
        </w:rPr>
      </w:pPr>
      <w:r w:rsidRPr="00877E6E">
        <w:rPr>
          <w:rFonts w:ascii="Garamond" w:hAnsi="Garamond" w:cs="Times New Roman"/>
          <w:b/>
          <w:sz w:val="26"/>
          <w:szCs w:val="26"/>
        </w:rPr>
        <w:t xml:space="preserve">Rekapitulasi Hasil Belajar Siswa Dari </w:t>
      </w:r>
    </w:p>
    <w:p w:rsidR="00D36B11" w:rsidRPr="00877E6E" w:rsidRDefault="00D36B11" w:rsidP="00D36B11">
      <w:pPr>
        <w:ind w:left="1080" w:hanging="87"/>
        <w:jc w:val="center"/>
        <w:rPr>
          <w:rFonts w:ascii="Garamond" w:hAnsi="Garamond" w:cs="Times New Roman"/>
          <w:b/>
          <w:sz w:val="26"/>
          <w:szCs w:val="26"/>
        </w:rPr>
      </w:pPr>
      <w:r w:rsidRPr="00877E6E">
        <w:rPr>
          <w:rFonts w:ascii="Garamond" w:hAnsi="Garamond" w:cs="Times New Roman"/>
          <w:b/>
          <w:sz w:val="26"/>
          <w:szCs w:val="26"/>
        </w:rPr>
        <w:t>Sebelum Tindakan, Siklus I Dan Siklus II</w:t>
      </w:r>
    </w:p>
    <w:tbl>
      <w:tblPr>
        <w:tblStyle w:val="TableGrid"/>
        <w:tblW w:w="0" w:type="auto"/>
        <w:tblInd w:w="817" w:type="dxa"/>
        <w:tblLook w:val="04A0"/>
      </w:tblPr>
      <w:tblGrid>
        <w:gridCol w:w="1559"/>
        <w:gridCol w:w="1843"/>
        <w:gridCol w:w="1985"/>
        <w:gridCol w:w="1842"/>
      </w:tblGrid>
      <w:tr w:rsidR="00D36B11" w:rsidRPr="00877E6E" w:rsidTr="006B63EB">
        <w:tc>
          <w:tcPr>
            <w:tcW w:w="1559" w:type="dxa"/>
          </w:tcPr>
          <w:p w:rsidR="00D36B11" w:rsidRPr="00877E6E" w:rsidRDefault="00D36B11" w:rsidP="006B63EB">
            <w:pPr>
              <w:jc w:val="center"/>
              <w:rPr>
                <w:rFonts w:ascii="Garamond" w:hAnsi="Garamond" w:cs="Times New Roman"/>
                <w:b/>
                <w:sz w:val="26"/>
                <w:szCs w:val="26"/>
              </w:rPr>
            </w:pPr>
            <w:r w:rsidRPr="00877E6E">
              <w:rPr>
                <w:rFonts w:ascii="Garamond" w:hAnsi="Garamond" w:cs="Times New Roman"/>
                <w:b/>
                <w:sz w:val="26"/>
                <w:szCs w:val="26"/>
              </w:rPr>
              <w:t>Tes</w:t>
            </w:r>
          </w:p>
        </w:tc>
        <w:tc>
          <w:tcPr>
            <w:tcW w:w="1843" w:type="dxa"/>
          </w:tcPr>
          <w:p w:rsidR="00D36B11" w:rsidRPr="00877E6E" w:rsidRDefault="00D36B11" w:rsidP="006B63EB">
            <w:pPr>
              <w:jc w:val="center"/>
              <w:rPr>
                <w:rFonts w:ascii="Garamond" w:hAnsi="Garamond" w:cs="Times New Roman"/>
                <w:b/>
                <w:sz w:val="26"/>
                <w:szCs w:val="26"/>
              </w:rPr>
            </w:pPr>
            <w:r w:rsidRPr="00877E6E">
              <w:rPr>
                <w:rFonts w:ascii="Garamond" w:hAnsi="Garamond" w:cs="Times New Roman"/>
                <w:b/>
                <w:sz w:val="26"/>
                <w:szCs w:val="26"/>
              </w:rPr>
              <w:t>Jumlah Siswa</w:t>
            </w:r>
          </w:p>
        </w:tc>
        <w:tc>
          <w:tcPr>
            <w:tcW w:w="1985" w:type="dxa"/>
          </w:tcPr>
          <w:p w:rsidR="00D36B11" w:rsidRPr="00877E6E" w:rsidRDefault="00D36B11" w:rsidP="006B63EB">
            <w:pPr>
              <w:jc w:val="center"/>
              <w:rPr>
                <w:rFonts w:ascii="Garamond" w:hAnsi="Garamond" w:cs="Times New Roman"/>
                <w:b/>
                <w:sz w:val="26"/>
                <w:szCs w:val="26"/>
              </w:rPr>
            </w:pPr>
            <w:r w:rsidRPr="00877E6E">
              <w:rPr>
                <w:rFonts w:ascii="Garamond" w:hAnsi="Garamond" w:cs="Times New Roman"/>
                <w:b/>
                <w:sz w:val="26"/>
                <w:szCs w:val="26"/>
              </w:rPr>
              <w:t>Jumlah Siswa Yang Tuntas</w:t>
            </w:r>
          </w:p>
        </w:tc>
        <w:tc>
          <w:tcPr>
            <w:tcW w:w="1842" w:type="dxa"/>
          </w:tcPr>
          <w:p w:rsidR="00D36B11" w:rsidRPr="00877E6E" w:rsidRDefault="00D36B11" w:rsidP="006B63EB">
            <w:pPr>
              <w:jc w:val="center"/>
              <w:rPr>
                <w:rFonts w:ascii="Garamond" w:hAnsi="Garamond" w:cs="Times New Roman"/>
                <w:b/>
                <w:sz w:val="26"/>
                <w:szCs w:val="26"/>
              </w:rPr>
            </w:pPr>
            <w:r w:rsidRPr="00877E6E">
              <w:rPr>
                <w:rFonts w:ascii="Garamond" w:hAnsi="Garamond" w:cs="Times New Roman"/>
                <w:b/>
                <w:sz w:val="26"/>
                <w:szCs w:val="26"/>
              </w:rPr>
              <w:t>Jumlah Siswa Yang Tidak Tuntas</w:t>
            </w:r>
          </w:p>
        </w:tc>
      </w:tr>
      <w:tr w:rsidR="00D36B11" w:rsidRPr="00877E6E" w:rsidTr="006B63EB">
        <w:tc>
          <w:tcPr>
            <w:tcW w:w="1559"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Sebelum Tindakan</w:t>
            </w:r>
          </w:p>
        </w:tc>
        <w:tc>
          <w:tcPr>
            <w:tcW w:w="1843"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36</w:t>
            </w:r>
          </w:p>
        </w:tc>
        <w:tc>
          <w:tcPr>
            <w:tcW w:w="1985"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17 / 47,22%</w:t>
            </w:r>
          </w:p>
        </w:tc>
        <w:tc>
          <w:tcPr>
            <w:tcW w:w="1842"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19 / 52,77%</w:t>
            </w:r>
          </w:p>
        </w:tc>
      </w:tr>
      <w:tr w:rsidR="00D36B11" w:rsidRPr="00877E6E" w:rsidTr="006B63EB">
        <w:tc>
          <w:tcPr>
            <w:tcW w:w="1559"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Siklus I</w:t>
            </w:r>
          </w:p>
        </w:tc>
        <w:tc>
          <w:tcPr>
            <w:tcW w:w="1843"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36</w:t>
            </w:r>
          </w:p>
        </w:tc>
        <w:tc>
          <w:tcPr>
            <w:tcW w:w="1985"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24 / 66,66%</w:t>
            </w:r>
          </w:p>
        </w:tc>
        <w:tc>
          <w:tcPr>
            <w:tcW w:w="1842"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12 / 33,33%</w:t>
            </w:r>
          </w:p>
        </w:tc>
      </w:tr>
      <w:tr w:rsidR="00D36B11" w:rsidRPr="00877E6E" w:rsidTr="006B63EB">
        <w:tc>
          <w:tcPr>
            <w:tcW w:w="1559"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Siklus II</w:t>
            </w:r>
          </w:p>
        </w:tc>
        <w:tc>
          <w:tcPr>
            <w:tcW w:w="1843"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36</w:t>
            </w:r>
          </w:p>
        </w:tc>
        <w:tc>
          <w:tcPr>
            <w:tcW w:w="1985"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31 / 86,11%</w:t>
            </w:r>
          </w:p>
        </w:tc>
        <w:tc>
          <w:tcPr>
            <w:tcW w:w="1842" w:type="dxa"/>
          </w:tcPr>
          <w:p w:rsidR="00D36B11" w:rsidRPr="00877E6E" w:rsidRDefault="00D36B11" w:rsidP="006B63EB">
            <w:pPr>
              <w:jc w:val="center"/>
              <w:rPr>
                <w:rFonts w:ascii="Garamond" w:hAnsi="Garamond" w:cs="Times New Roman"/>
                <w:sz w:val="26"/>
                <w:szCs w:val="26"/>
              </w:rPr>
            </w:pPr>
            <w:r w:rsidRPr="00877E6E">
              <w:rPr>
                <w:rFonts w:ascii="Garamond" w:hAnsi="Garamond" w:cs="Times New Roman"/>
                <w:sz w:val="26"/>
                <w:szCs w:val="26"/>
              </w:rPr>
              <w:t>5 / 13,88%</w:t>
            </w:r>
          </w:p>
        </w:tc>
      </w:tr>
    </w:tbl>
    <w:p w:rsidR="00D36B11" w:rsidRPr="00877E6E" w:rsidRDefault="00D36B11" w:rsidP="00D36B11">
      <w:pPr>
        <w:spacing w:line="480" w:lineRule="auto"/>
        <w:ind w:left="709"/>
        <w:jc w:val="both"/>
        <w:rPr>
          <w:rFonts w:ascii="Garamond" w:hAnsi="Garamond" w:cs="Times New Roman"/>
          <w:i/>
          <w:sz w:val="26"/>
          <w:szCs w:val="26"/>
        </w:rPr>
      </w:pPr>
      <w:r w:rsidRPr="00877E6E">
        <w:rPr>
          <w:rFonts w:ascii="Garamond" w:hAnsi="Garamond" w:cs="Times New Roman"/>
          <w:i/>
          <w:sz w:val="26"/>
          <w:szCs w:val="26"/>
        </w:rPr>
        <w:t>Sumber: Data Rekapitulasi Hasil belajar Siswa, Tahun 2018</w:t>
      </w:r>
    </w:p>
    <w:p w:rsidR="00D36B11" w:rsidRPr="00877E6E" w:rsidRDefault="00D36B11" w:rsidP="006643E0">
      <w:pPr>
        <w:spacing w:line="480" w:lineRule="auto"/>
        <w:ind w:left="720" w:firstLine="720"/>
        <w:jc w:val="both"/>
        <w:rPr>
          <w:rFonts w:ascii="Garamond" w:hAnsi="Garamond" w:cs="Times New Roman"/>
          <w:sz w:val="26"/>
          <w:szCs w:val="26"/>
        </w:rPr>
      </w:pPr>
      <w:r w:rsidRPr="00877E6E">
        <w:rPr>
          <w:rFonts w:ascii="Garamond" w:hAnsi="Garamond" w:cs="Times New Roman"/>
          <w:sz w:val="26"/>
          <w:szCs w:val="26"/>
        </w:rPr>
        <w:t>Berdasarkan Tabel IV.23, pada sebelum tindakan siswa yang tuntas secara keseluruhan adalah 17 orang siswa atau dengan persentase 47,22%, pada siklus I siswa yang tuntas secara keseluruhan meningkat menjadi 24 orang siswa atau dengan persentase 66,66%, dan pada siklus II siswa yang tuntas secara keseluruhan adalah 31 orang siswa atau dengan persentase 86,11%. Perbandingan hasil belajar siswa dari sebelum tindakan, siklus I, dan siklus II juga dapat dilihat pada gambar berikut:</w:t>
      </w:r>
    </w:p>
    <w:p w:rsidR="00D36B11" w:rsidRPr="00877E6E" w:rsidRDefault="00D36B11" w:rsidP="00D36B11">
      <w:pPr>
        <w:spacing w:line="480" w:lineRule="auto"/>
        <w:ind w:left="720" w:firstLine="720"/>
        <w:jc w:val="both"/>
        <w:rPr>
          <w:rFonts w:ascii="Garamond" w:hAnsi="Garamond" w:cs="Times New Roman"/>
          <w:sz w:val="26"/>
          <w:szCs w:val="26"/>
        </w:rPr>
      </w:pPr>
    </w:p>
    <w:p w:rsidR="00D36B11" w:rsidRPr="00877E6E" w:rsidRDefault="00D36B11" w:rsidP="00D36B11">
      <w:pPr>
        <w:spacing w:line="480" w:lineRule="auto"/>
        <w:ind w:left="1080" w:firstLine="360"/>
        <w:jc w:val="both"/>
        <w:rPr>
          <w:rFonts w:ascii="Garamond" w:hAnsi="Garamond" w:cs="Times New Roman"/>
          <w:sz w:val="26"/>
          <w:szCs w:val="26"/>
        </w:rPr>
      </w:pPr>
      <w:r w:rsidRPr="00877E6E">
        <w:rPr>
          <w:rFonts w:ascii="Garamond" w:hAnsi="Garamond" w:cs="Times New Roman"/>
          <w:noProof/>
          <w:sz w:val="26"/>
          <w:szCs w:val="26"/>
        </w:rPr>
        <w:lastRenderedPageBreak/>
        <w:drawing>
          <wp:inline distT="0" distB="0" distL="0" distR="0">
            <wp:extent cx="4362450" cy="2971800"/>
            <wp:effectExtent l="19050" t="0" r="1905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6B11" w:rsidRPr="00877E6E" w:rsidRDefault="00D36B11" w:rsidP="00D36B11">
      <w:pPr>
        <w:ind w:firstLine="1418"/>
        <w:jc w:val="center"/>
        <w:rPr>
          <w:rFonts w:ascii="Garamond" w:hAnsi="Garamond" w:cs="Times New Roman"/>
          <w:b/>
          <w:sz w:val="26"/>
          <w:szCs w:val="26"/>
        </w:rPr>
      </w:pPr>
      <w:r w:rsidRPr="00877E6E">
        <w:rPr>
          <w:rFonts w:ascii="Garamond" w:hAnsi="Garamond" w:cs="Times New Roman"/>
          <w:b/>
          <w:sz w:val="26"/>
          <w:szCs w:val="26"/>
        </w:rPr>
        <w:t>Gambar IV.3</w:t>
      </w:r>
    </w:p>
    <w:p w:rsidR="00D36B11" w:rsidRPr="00877E6E" w:rsidRDefault="00D36B11" w:rsidP="00D36B11">
      <w:pPr>
        <w:ind w:firstLine="1418"/>
        <w:jc w:val="center"/>
        <w:rPr>
          <w:rFonts w:ascii="Garamond" w:hAnsi="Garamond" w:cs="Times New Roman"/>
          <w:b/>
          <w:sz w:val="26"/>
          <w:szCs w:val="26"/>
        </w:rPr>
      </w:pPr>
      <w:r w:rsidRPr="00877E6E">
        <w:rPr>
          <w:rFonts w:ascii="Garamond" w:hAnsi="Garamond" w:cs="Times New Roman"/>
          <w:b/>
          <w:sz w:val="26"/>
          <w:szCs w:val="26"/>
        </w:rPr>
        <w:t>Grafik Rekapitulasi Perbandingan Hasil Belajar</w:t>
      </w:r>
    </w:p>
    <w:p w:rsidR="00D36B11" w:rsidRPr="00877E6E" w:rsidRDefault="00D36B11" w:rsidP="00D36B11">
      <w:pPr>
        <w:ind w:firstLine="1418"/>
        <w:jc w:val="center"/>
        <w:rPr>
          <w:rFonts w:ascii="Garamond" w:hAnsi="Garamond" w:cs="Times New Roman"/>
          <w:b/>
          <w:sz w:val="26"/>
          <w:szCs w:val="26"/>
        </w:rPr>
      </w:pPr>
      <w:r w:rsidRPr="00877E6E">
        <w:rPr>
          <w:rFonts w:ascii="Garamond" w:hAnsi="Garamond" w:cs="Times New Roman"/>
          <w:b/>
          <w:sz w:val="26"/>
          <w:szCs w:val="26"/>
        </w:rPr>
        <w:t xml:space="preserve"> Siswa Sebelum Tindakan Siklus I dan Siklus II</w:t>
      </w:r>
    </w:p>
    <w:p w:rsidR="00D36B11" w:rsidRPr="00877E6E" w:rsidRDefault="00D36B11" w:rsidP="00D36B11">
      <w:pPr>
        <w:ind w:firstLine="1418"/>
        <w:jc w:val="center"/>
        <w:rPr>
          <w:rFonts w:ascii="Garamond" w:hAnsi="Garamond" w:cs="Times New Roman"/>
          <w:b/>
          <w:sz w:val="26"/>
          <w:szCs w:val="26"/>
        </w:rPr>
      </w:pPr>
    </w:p>
    <w:p w:rsidR="00255126" w:rsidRPr="00877E6E" w:rsidRDefault="00D36B11" w:rsidP="00D36B11">
      <w:pPr>
        <w:spacing w:line="360" w:lineRule="auto"/>
        <w:rPr>
          <w:rFonts w:ascii="Garamond" w:eastAsia="Times New Roman" w:hAnsi="Garamond"/>
          <w:sz w:val="26"/>
          <w:szCs w:val="26"/>
        </w:rPr>
      </w:pPr>
      <w:r w:rsidRPr="00877E6E">
        <w:rPr>
          <w:rFonts w:ascii="Garamond" w:hAnsi="Garamond" w:cs="Times New Roman"/>
          <w:sz w:val="26"/>
          <w:szCs w:val="26"/>
        </w:rPr>
        <w:t xml:space="preserve">Berdasarkan hasil penelitian yang peneliti lakukan, bahwa penelitian hasil belajar siswa pada mata pelajaran matematika meningkat dari sebelum tindakan 47,22%, Siklus I 66,66%, dan Siklus II 86,11%. Jadi, model pembelajaran </w:t>
      </w:r>
      <w:r w:rsidRPr="00877E6E">
        <w:rPr>
          <w:rFonts w:ascii="Garamond" w:hAnsi="Garamond" w:cs="Times New Roman"/>
          <w:i/>
          <w:sz w:val="26"/>
          <w:szCs w:val="26"/>
        </w:rPr>
        <w:t xml:space="preserve">student facilitator and explaining </w:t>
      </w:r>
      <w:r w:rsidRPr="00877E6E">
        <w:rPr>
          <w:rFonts w:ascii="Garamond" w:hAnsi="Garamond" w:cs="Times New Roman"/>
          <w:sz w:val="26"/>
          <w:szCs w:val="26"/>
        </w:rPr>
        <w:t xml:space="preserve">sangat perlu dilakukan karena model pembelajaran </w:t>
      </w:r>
      <w:r w:rsidRPr="00877E6E">
        <w:rPr>
          <w:rFonts w:ascii="Garamond" w:hAnsi="Garamond" w:cs="Times New Roman"/>
          <w:i/>
          <w:sz w:val="26"/>
          <w:szCs w:val="26"/>
        </w:rPr>
        <w:t xml:space="preserve">student facilitator and explaining </w:t>
      </w:r>
      <w:r w:rsidRPr="00877E6E">
        <w:rPr>
          <w:rFonts w:ascii="Garamond" w:hAnsi="Garamond" w:cs="Times New Roman"/>
          <w:sz w:val="26"/>
          <w:szCs w:val="26"/>
        </w:rPr>
        <w:t>dapat meningkatkan hasil belajar siswa.</w:t>
      </w:r>
    </w:p>
    <w:p w:rsidR="00255126" w:rsidRPr="00877E6E" w:rsidRDefault="00255126" w:rsidP="00584E40">
      <w:pPr>
        <w:spacing w:line="360" w:lineRule="auto"/>
        <w:rPr>
          <w:rFonts w:ascii="Garamond" w:eastAsia="Times New Roman" w:hAnsi="Garamond"/>
          <w:sz w:val="26"/>
          <w:szCs w:val="26"/>
        </w:rPr>
      </w:pPr>
    </w:p>
    <w:p w:rsidR="00255126" w:rsidRPr="00877E6E" w:rsidRDefault="00255126" w:rsidP="00584E40">
      <w:pPr>
        <w:spacing w:line="360" w:lineRule="auto"/>
        <w:rPr>
          <w:rFonts w:ascii="Garamond" w:eastAsia="Garamond" w:hAnsi="Garamond"/>
          <w:b/>
          <w:sz w:val="26"/>
          <w:szCs w:val="26"/>
        </w:rPr>
      </w:pPr>
      <w:r w:rsidRPr="00877E6E">
        <w:rPr>
          <w:rFonts w:ascii="Garamond" w:eastAsia="Garamond" w:hAnsi="Garamond"/>
          <w:b/>
          <w:sz w:val="26"/>
          <w:szCs w:val="26"/>
        </w:rPr>
        <w:t>KESIMPULAN</w:t>
      </w:r>
    </w:p>
    <w:p w:rsidR="00255126" w:rsidRPr="00877E6E" w:rsidRDefault="00255126" w:rsidP="00584E40">
      <w:pPr>
        <w:spacing w:line="360" w:lineRule="auto"/>
        <w:rPr>
          <w:rFonts w:ascii="Garamond" w:eastAsia="Times New Roman" w:hAnsi="Garamond"/>
          <w:sz w:val="26"/>
          <w:szCs w:val="26"/>
        </w:rPr>
      </w:pPr>
    </w:p>
    <w:p w:rsidR="00F71A82" w:rsidRPr="00877E6E" w:rsidRDefault="00F71A82" w:rsidP="00584E40">
      <w:pPr>
        <w:pStyle w:val="ListParagraph"/>
        <w:spacing w:line="360" w:lineRule="auto"/>
        <w:ind w:left="0" w:firstLine="709"/>
        <w:jc w:val="both"/>
        <w:rPr>
          <w:rFonts w:ascii="Garamond" w:hAnsi="Garamond" w:cs="Times New Roman"/>
          <w:sz w:val="26"/>
          <w:szCs w:val="26"/>
          <w:lang w:val="en-US"/>
        </w:rPr>
      </w:pPr>
      <w:r w:rsidRPr="00877E6E">
        <w:rPr>
          <w:rFonts w:ascii="Garamond" w:hAnsi="Garamond" w:cs="Times New Roman"/>
          <w:sz w:val="26"/>
          <w:szCs w:val="26"/>
        </w:rPr>
        <w:t xml:space="preserve">Berdasarkan hasil penelitian ini dapat disimpulkan bahwa penerapan model pembelajaran </w:t>
      </w:r>
      <w:r w:rsidRPr="00877E6E">
        <w:rPr>
          <w:rFonts w:ascii="Garamond" w:hAnsi="Garamond" w:cs="Times New Roman"/>
          <w:i/>
          <w:sz w:val="26"/>
          <w:szCs w:val="26"/>
        </w:rPr>
        <w:t xml:space="preserve">student facilitator and explaining </w:t>
      </w:r>
      <w:r w:rsidRPr="00877E6E">
        <w:rPr>
          <w:rFonts w:ascii="Garamond" w:hAnsi="Garamond" w:cs="Times New Roman"/>
          <w:sz w:val="26"/>
          <w:szCs w:val="26"/>
        </w:rPr>
        <w:t>dapat meningkatkan hasil belajar siswa kelas V pada mata pelajaran Matematika di Sekolah Dasar Negeri 164 Pekanbaru. Hal ini dapat dilihat bahwa hasil belajar Matematika siswa sebelum tindakan hanya mencapai 47,22%. Setelah dilakukan tindakan kelas pada siklus I, hasil belajar siswa meningkat menjadi 66,66% atau tergolong “Kurang”. Sedangkan pada siklus II terjadi peningkatan menjadi 86,11% atau tergolong “Sempurna”. Artinya indikator keberhasilan yang telah ditetapkan yaitu 75% telah tercapai.</w:t>
      </w:r>
    </w:p>
    <w:p w:rsidR="00F71A82" w:rsidRPr="00877E6E" w:rsidRDefault="006643E0" w:rsidP="00584E40">
      <w:pPr>
        <w:spacing w:line="360" w:lineRule="auto"/>
        <w:jc w:val="both"/>
        <w:rPr>
          <w:rFonts w:ascii="Garamond" w:hAnsi="Garamond" w:cs="Times New Roman"/>
          <w:b/>
          <w:sz w:val="26"/>
          <w:szCs w:val="26"/>
        </w:rPr>
      </w:pPr>
      <w:r w:rsidRPr="00877E6E">
        <w:rPr>
          <w:rFonts w:ascii="Garamond" w:hAnsi="Garamond" w:cs="Times New Roman"/>
          <w:b/>
          <w:sz w:val="26"/>
          <w:szCs w:val="26"/>
        </w:rPr>
        <w:t>SARAN</w:t>
      </w:r>
    </w:p>
    <w:p w:rsidR="00255126" w:rsidRPr="00877E6E" w:rsidRDefault="00F71A82" w:rsidP="00584E40">
      <w:pPr>
        <w:spacing w:line="360" w:lineRule="auto"/>
        <w:ind w:firstLine="720"/>
        <w:jc w:val="both"/>
        <w:rPr>
          <w:rFonts w:ascii="Garamond" w:hAnsi="Garamond" w:cs="Times New Roman"/>
          <w:sz w:val="26"/>
          <w:szCs w:val="26"/>
        </w:rPr>
      </w:pPr>
      <w:r w:rsidRPr="00877E6E">
        <w:rPr>
          <w:rFonts w:ascii="Garamond" w:hAnsi="Garamond" w:cs="Times New Roman"/>
          <w:sz w:val="26"/>
          <w:szCs w:val="26"/>
        </w:rPr>
        <w:t xml:space="preserve">Bertolak dari pembahasan hasil penelitian dan kesimpulan di atas berkaitan penerapan model pembelajaran </w:t>
      </w:r>
      <w:r w:rsidRPr="00877E6E">
        <w:rPr>
          <w:rFonts w:ascii="Garamond" w:hAnsi="Garamond" w:cs="Times New Roman"/>
          <w:i/>
          <w:sz w:val="26"/>
          <w:szCs w:val="26"/>
        </w:rPr>
        <w:t xml:space="preserve">student facilitator and explaining </w:t>
      </w:r>
      <w:r w:rsidRPr="00877E6E">
        <w:rPr>
          <w:rFonts w:ascii="Garamond" w:hAnsi="Garamond" w:cs="Times New Roman"/>
          <w:sz w:val="26"/>
          <w:szCs w:val="26"/>
        </w:rPr>
        <w:t>yang telah dilakukan, maka peneliti memberikan saran-saran sebagai berikut:</w:t>
      </w:r>
      <w:r w:rsidRPr="00877E6E">
        <w:rPr>
          <w:rFonts w:ascii="Garamond" w:hAnsi="Garamond" w:cs="Times New Roman"/>
          <w:b/>
          <w:sz w:val="26"/>
          <w:szCs w:val="26"/>
        </w:rPr>
        <w:t xml:space="preserve"> </w:t>
      </w:r>
      <w:r w:rsidRPr="00877E6E">
        <w:rPr>
          <w:rFonts w:ascii="Garamond" w:hAnsi="Garamond" w:cs="Times New Roman"/>
          <w:sz w:val="26"/>
          <w:szCs w:val="26"/>
        </w:rPr>
        <w:t>(1)</w:t>
      </w:r>
      <w:r w:rsidRPr="00877E6E">
        <w:rPr>
          <w:rFonts w:ascii="Garamond" w:hAnsi="Garamond" w:cs="Times New Roman"/>
          <w:b/>
          <w:sz w:val="26"/>
          <w:szCs w:val="26"/>
        </w:rPr>
        <w:t xml:space="preserve"> </w:t>
      </w:r>
      <w:r w:rsidRPr="00877E6E">
        <w:rPr>
          <w:rFonts w:ascii="Garamond" w:hAnsi="Garamond" w:cs="Times New Roman"/>
          <w:sz w:val="26"/>
          <w:szCs w:val="26"/>
        </w:rPr>
        <w:t xml:space="preserve">Melalui model pembelajaran </w:t>
      </w:r>
      <w:r w:rsidRPr="00877E6E">
        <w:rPr>
          <w:rFonts w:ascii="Garamond" w:hAnsi="Garamond" w:cs="Times New Roman"/>
          <w:i/>
          <w:sz w:val="26"/>
          <w:szCs w:val="26"/>
        </w:rPr>
        <w:t xml:space="preserve">student facilitator and explaining </w:t>
      </w:r>
      <w:r w:rsidRPr="00877E6E">
        <w:rPr>
          <w:rFonts w:ascii="Garamond" w:hAnsi="Garamond" w:cs="Times New Roman"/>
          <w:sz w:val="26"/>
          <w:szCs w:val="26"/>
        </w:rPr>
        <w:t>guru berharap dari 36 orang siswa hanya 17 orang siswa atau 47,22% yang telah mencapai nilai KKM yang ditetapkan yaitu 75</w:t>
      </w:r>
      <w:r w:rsidR="00584E40" w:rsidRPr="00877E6E">
        <w:rPr>
          <w:rFonts w:ascii="Garamond" w:hAnsi="Garamond" w:cs="Times New Roman"/>
          <w:sz w:val="26"/>
          <w:szCs w:val="26"/>
        </w:rPr>
        <w:t xml:space="preserve">. (2) </w:t>
      </w:r>
      <w:r w:rsidRPr="00877E6E">
        <w:rPr>
          <w:rFonts w:ascii="Garamond" w:hAnsi="Garamond" w:cs="Times New Roman"/>
          <w:sz w:val="26"/>
          <w:szCs w:val="26"/>
        </w:rPr>
        <w:t xml:space="preserve">Melalui model </w:t>
      </w:r>
      <w:r w:rsidRPr="00877E6E">
        <w:rPr>
          <w:rFonts w:ascii="Garamond" w:hAnsi="Garamond" w:cs="Times New Roman"/>
          <w:sz w:val="26"/>
          <w:szCs w:val="26"/>
        </w:rPr>
        <w:lastRenderedPageBreak/>
        <w:t xml:space="preserve">pembelajaran </w:t>
      </w:r>
      <w:r w:rsidRPr="00877E6E">
        <w:rPr>
          <w:rFonts w:ascii="Garamond" w:hAnsi="Garamond" w:cs="Times New Roman"/>
          <w:i/>
          <w:sz w:val="26"/>
          <w:szCs w:val="26"/>
        </w:rPr>
        <w:t xml:space="preserve">student facilitator and explaining </w:t>
      </w:r>
      <w:r w:rsidRPr="00877E6E">
        <w:rPr>
          <w:rFonts w:ascii="Garamond" w:hAnsi="Garamond" w:cs="Times New Roman"/>
          <w:sz w:val="26"/>
          <w:szCs w:val="26"/>
        </w:rPr>
        <w:t>guru berharap dari 36 orang siswa ada 19 orang siswa atau 52,77% siswa masih sulit dalam menjawab soal ulangan dengan benar, agar bisa menjawab soal ulangan dengan benar.</w:t>
      </w:r>
      <w:r w:rsidR="00584E40" w:rsidRPr="00877E6E">
        <w:rPr>
          <w:rFonts w:ascii="Garamond" w:hAnsi="Garamond" w:cs="Times New Roman"/>
          <w:b/>
          <w:sz w:val="26"/>
          <w:szCs w:val="26"/>
        </w:rPr>
        <w:t xml:space="preserve"> </w:t>
      </w:r>
      <w:r w:rsidR="00584E40" w:rsidRPr="00877E6E">
        <w:rPr>
          <w:rFonts w:ascii="Garamond" w:hAnsi="Garamond" w:cs="Times New Roman"/>
          <w:sz w:val="26"/>
          <w:szCs w:val="26"/>
        </w:rPr>
        <w:t>(3)</w:t>
      </w:r>
      <w:r w:rsidR="00584E40" w:rsidRPr="00877E6E">
        <w:rPr>
          <w:rFonts w:ascii="Garamond" w:hAnsi="Garamond" w:cs="Times New Roman"/>
          <w:b/>
          <w:sz w:val="26"/>
          <w:szCs w:val="26"/>
        </w:rPr>
        <w:t xml:space="preserve"> </w:t>
      </w:r>
      <w:r w:rsidRPr="00877E6E">
        <w:rPr>
          <w:rFonts w:ascii="Garamond" w:hAnsi="Garamond" w:cs="Times New Roman"/>
          <w:sz w:val="26"/>
          <w:szCs w:val="26"/>
        </w:rPr>
        <w:t xml:space="preserve">Dari 36 orang siswa hanya 5 orang siswa atau 13,8% yang mengajukan pertanyaan ketika diberikan kesempatan untuk bertanya oleh guru. Setelah  diterapkan model pembelajaran </w:t>
      </w:r>
      <w:r w:rsidRPr="00877E6E">
        <w:rPr>
          <w:rFonts w:ascii="Garamond" w:hAnsi="Garamond" w:cs="Times New Roman"/>
          <w:i/>
          <w:sz w:val="26"/>
          <w:szCs w:val="26"/>
        </w:rPr>
        <w:t xml:space="preserve">student facilitator and explaining </w:t>
      </w:r>
      <w:r w:rsidRPr="00877E6E">
        <w:rPr>
          <w:rFonts w:ascii="Garamond" w:hAnsi="Garamond" w:cs="Times New Roman"/>
          <w:sz w:val="26"/>
          <w:szCs w:val="26"/>
        </w:rPr>
        <w:t>guru berharap banyak siswa yang mengajukan pertanyaan.</w:t>
      </w:r>
    </w:p>
    <w:p w:rsidR="006643E0" w:rsidRPr="00877E6E" w:rsidRDefault="006643E0" w:rsidP="00584E40">
      <w:pPr>
        <w:spacing w:line="360" w:lineRule="auto"/>
        <w:ind w:firstLine="720"/>
        <w:jc w:val="both"/>
        <w:rPr>
          <w:rFonts w:ascii="Garamond" w:hAnsi="Garamond" w:cs="Times New Roman"/>
          <w:sz w:val="26"/>
          <w:szCs w:val="26"/>
        </w:rPr>
      </w:pPr>
    </w:p>
    <w:p w:rsidR="006643E0" w:rsidRPr="00877E6E" w:rsidRDefault="006643E0" w:rsidP="00584E40">
      <w:pPr>
        <w:spacing w:line="360" w:lineRule="auto"/>
        <w:ind w:firstLine="720"/>
        <w:jc w:val="both"/>
        <w:rPr>
          <w:rFonts w:ascii="Garamond" w:hAnsi="Garamond" w:cs="Times New Roman"/>
          <w:sz w:val="26"/>
          <w:szCs w:val="26"/>
        </w:rPr>
      </w:pPr>
    </w:p>
    <w:p w:rsidR="006643E0" w:rsidRPr="00877E6E" w:rsidRDefault="006643E0" w:rsidP="00584E40">
      <w:pPr>
        <w:spacing w:line="360" w:lineRule="auto"/>
        <w:ind w:firstLine="720"/>
        <w:jc w:val="both"/>
        <w:rPr>
          <w:rFonts w:ascii="Garamond" w:hAnsi="Garamond" w:cs="Times New Roman"/>
          <w:sz w:val="26"/>
          <w:szCs w:val="26"/>
        </w:rPr>
      </w:pPr>
    </w:p>
    <w:p w:rsidR="006643E0" w:rsidRPr="00877E6E" w:rsidRDefault="006643E0" w:rsidP="00584E40">
      <w:pPr>
        <w:spacing w:line="360" w:lineRule="auto"/>
        <w:ind w:firstLine="720"/>
        <w:jc w:val="both"/>
        <w:rPr>
          <w:rFonts w:ascii="Garamond" w:hAnsi="Garamond" w:cs="Times New Roman"/>
          <w:sz w:val="26"/>
          <w:szCs w:val="26"/>
        </w:rPr>
      </w:pPr>
    </w:p>
    <w:p w:rsidR="006643E0" w:rsidRPr="00877E6E" w:rsidRDefault="006643E0" w:rsidP="00584E40">
      <w:pPr>
        <w:spacing w:line="360" w:lineRule="auto"/>
        <w:ind w:firstLine="720"/>
        <w:jc w:val="both"/>
        <w:rPr>
          <w:rFonts w:ascii="Garamond" w:hAnsi="Garamond" w:cs="Times New Roman"/>
          <w:sz w:val="26"/>
          <w:szCs w:val="26"/>
        </w:rPr>
      </w:pPr>
    </w:p>
    <w:p w:rsidR="006643E0" w:rsidRPr="00877E6E" w:rsidRDefault="006643E0" w:rsidP="00584E40">
      <w:pPr>
        <w:spacing w:line="360" w:lineRule="auto"/>
        <w:ind w:firstLine="720"/>
        <w:jc w:val="both"/>
        <w:rPr>
          <w:rFonts w:ascii="Garamond" w:hAnsi="Garamond" w:cs="Times New Roman"/>
          <w:sz w:val="26"/>
          <w:szCs w:val="26"/>
        </w:rPr>
      </w:pPr>
    </w:p>
    <w:p w:rsidR="006643E0" w:rsidRPr="00877E6E" w:rsidRDefault="006643E0" w:rsidP="00584E40">
      <w:pPr>
        <w:spacing w:line="360" w:lineRule="auto"/>
        <w:ind w:firstLine="720"/>
        <w:jc w:val="both"/>
        <w:rPr>
          <w:rFonts w:ascii="Garamond" w:hAnsi="Garamond" w:cs="Times New Roman"/>
          <w:sz w:val="26"/>
          <w:szCs w:val="26"/>
        </w:rPr>
      </w:pPr>
    </w:p>
    <w:p w:rsidR="006643E0" w:rsidRPr="00877E6E" w:rsidRDefault="006643E0" w:rsidP="00584E40">
      <w:pPr>
        <w:spacing w:line="360" w:lineRule="auto"/>
        <w:ind w:firstLine="720"/>
        <w:jc w:val="both"/>
        <w:rPr>
          <w:rFonts w:ascii="Garamond" w:hAnsi="Garamond" w:cs="Times New Roman"/>
          <w:sz w:val="26"/>
          <w:szCs w:val="26"/>
        </w:rPr>
      </w:pPr>
    </w:p>
    <w:p w:rsidR="006643E0" w:rsidRPr="00877E6E" w:rsidRDefault="006643E0" w:rsidP="00584E40">
      <w:pPr>
        <w:spacing w:line="360" w:lineRule="auto"/>
        <w:ind w:firstLine="720"/>
        <w:jc w:val="both"/>
        <w:rPr>
          <w:rFonts w:ascii="Garamond" w:hAnsi="Garamond" w:cs="Times New Roman"/>
          <w:sz w:val="26"/>
          <w:szCs w:val="26"/>
        </w:rPr>
      </w:pPr>
    </w:p>
    <w:p w:rsidR="006643E0" w:rsidRPr="00877E6E" w:rsidRDefault="006643E0" w:rsidP="00584E40">
      <w:pPr>
        <w:spacing w:line="360" w:lineRule="auto"/>
        <w:ind w:firstLine="720"/>
        <w:jc w:val="both"/>
        <w:rPr>
          <w:rFonts w:ascii="Garamond" w:hAnsi="Garamond" w:cs="Times New Roman"/>
          <w:sz w:val="26"/>
          <w:szCs w:val="26"/>
        </w:rPr>
      </w:pPr>
    </w:p>
    <w:p w:rsidR="006643E0" w:rsidRPr="00877E6E" w:rsidRDefault="006643E0" w:rsidP="00584E40">
      <w:pPr>
        <w:spacing w:line="360" w:lineRule="auto"/>
        <w:ind w:firstLine="720"/>
        <w:jc w:val="both"/>
        <w:rPr>
          <w:rFonts w:ascii="Garamond" w:hAnsi="Garamond" w:cs="Times New Roman"/>
          <w:sz w:val="26"/>
          <w:szCs w:val="26"/>
        </w:rPr>
      </w:pPr>
    </w:p>
    <w:p w:rsidR="006643E0" w:rsidRPr="00877E6E" w:rsidRDefault="006643E0" w:rsidP="00584E40">
      <w:pPr>
        <w:spacing w:line="360" w:lineRule="auto"/>
        <w:ind w:firstLine="720"/>
        <w:jc w:val="both"/>
        <w:rPr>
          <w:rFonts w:ascii="Garamond" w:hAnsi="Garamond" w:cs="Times New Roman"/>
          <w:b/>
          <w:sz w:val="26"/>
          <w:szCs w:val="26"/>
        </w:rPr>
      </w:pPr>
    </w:p>
    <w:p w:rsidR="00584E40" w:rsidRPr="00877E6E" w:rsidRDefault="00584E40" w:rsidP="00584E40">
      <w:pPr>
        <w:spacing w:line="360" w:lineRule="auto"/>
        <w:jc w:val="both"/>
        <w:rPr>
          <w:rFonts w:ascii="Garamond" w:hAnsi="Garamond" w:cs="Times New Roman"/>
          <w:b/>
          <w:sz w:val="26"/>
          <w:szCs w:val="26"/>
        </w:rPr>
      </w:pPr>
    </w:p>
    <w:p w:rsidR="00584E40" w:rsidRPr="00877E6E" w:rsidRDefault="00584E40" w:rsidP="00584E40">
      <w:pPr>
        <w:spacing w:line="360" w:lineRule="auto"/>
        <w:jc w:val="both"/>
        <w:rPr>
          <w:rFonts w:ascii="Garamond" w:hAnsi="Garamond" w:cs="Times New Roman"/>
          <w:b/>
          <w:sz w:val="26"/>
          <w:szCs w:val="26"/>
        </w:rPr>
        <w:sectPr w:rsidR="00584E40" w:rsidRPr="00877E6E" w:rsidSect="00D36B11">
          <w:pgSz w:w="11900" w:h="16840"/>
          <w:pgMar w:top="719" w:right="1408" w:bottom="154" w:left="1420" w:header="0" w:footer="0" w:gutter="0"/>
          <w:cols w:space="0" w:equalWidth="0">
            <w:col w:w="9080"/>
          </w:cols>
          <w:docGrid w:linePitch="360"/>
        </w:sectPr>
      </w:pPr>
    </w:p>
    <w:p w:rsidR="00255126" w:rsidRPr="00877E6E" w:rsidRDefault="00255126" w:rsidP="00584E40">
      <w:pPr>
        <w:spacing w:line="360" w:lineRule="auto"/>
        <w:rPr>
          <w:rFonts w:ascii="Garamond" w:eastAsia="Garamond" w:hAnsi="Garamond"/>
          <w:b/>
          <w:sz w:val="26"/>
          <w:szCs w:val="26"/>
        </w:rPr>
      </w:pPr>
      <w:bookmarkStart w:id="1" w:name="page7"/>
      <w:bookmarkEnd w:id="1"/>
      <w:r w:rsidRPr="00877E6E">
        <w:rPr>
          <w:rFonts w:ascii="Garamond" w:eastAsia="Garamond" w:hAnsi="Garamond"/>
          <w:b/>
          <w:sz w:val="26"/>
          <w:szCs w:val="26"/>
        </w:rPr>
        <w:lastRenderedPageBreak/>
        <w:t>REFERENSI</w:t>
      </w:r>
    </w:p>
    <w:p w:rsidR="00255126" w:rsidRPr="00877E6E" w:rsidRDefault="00255126" w:rsidP="00584E40">
      <w:pPr>
        <w:spacing w:line="360" w:lineRule="auto"/>
        <w:rPr>
          <w:rFonts w:ascii="Garamond" w:eastAsia="Times New Roman" w:hAnsi="Garamond"/>
          <w:sz w:val="26"/>
          <w:szCs w:val="26"/>
        </w:rPr>
      </w:pPr>
    </w:p>
    <w:p w:rsidR="00584E40" w:rsidRPr="00877E6E" w:rsidRDefault="00584E40" w:rsidP="00584E40">
      <w:pPr>
        <w:pStyle w:val="FootnoteText"/>
        <w:spacing w:line="360" w:lineRule="auto"/>
        <w:jc w:val="both"/>
        <w:rPr>
          <w:rFonts w:ascii="Garamond" w:hAnsi="Garamond" w:cs="Times New Roman"/>
          <w:sz w:val="26"/>
          <w:szCs w:val="26"/>
        </w:rPr>
      </w:pPr>
      <w:r w:rsidRPr="00877E6E">
        <w:rPr>
          <w:rFonts w:ascii="Garamond" w:hAnsi="Garamond" w:cs="Times New Roman"/>
          <w:sz w:val="26"/>
          <w:szCs w:val="26"/>
        </w:rPr>
        <w:t>Alex Sobur,</w:t>
      </w:r>
      <w:r w:rsidRPr="00877E6E">
        <w:rPr>
          <w:rFonts w:ascii="Garamond" w:hAnsi="Garamond" w:cs="Times New Roman"/>
          <w:i/>
          <w:sz w:val="26"/>
          <w:szCs w:val="26"/>
        </w:rPr>
        <w:t xml:space="preserve"> Psikologi Umum</w:t>
      </w:r>
      <w:r w:rsidRPr="00877E6E">
        <w:rPr>
          <w:rFonts w:ascii="Garamond" w:hAnsi="Garamond" w:cs="Times New Roman"/>
          <w:sz w:val="26"/>
          <w:szCs w:val="26"/>
        </w:rPr>
        <w:t xml:space="preserve">, Bandung: CV Pustaka Setia, 2003. </w:t>
      </w:r>
    </w:p>
    <w:p w:rsidR="00584E40" w:rsidRPr="00877E6E" w:rsidRDefault="00584E40" w:rsidP="00584E40">
      <w:pPr>
        <w:pStyle w:val="FootnoteText"/>
        <w:spacing w:line="360" w:lineRule="auto"/>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 xml:space="preserve">Anas Sudjino, </w:t>
      </w:r>
      <w:r w:rsidRPr="00877E6E">
        <w:rPr>
          <w:rFonts w:ascii="Garamond" w:hAnsi="Garamond" w:cs="Times New Roman"/>
          <w:i/>
          <w:sz w:val="26"/>
          <w:szCs w:val="26"/>
        </w:rPr>
        <w:t xml:space="preserve">Pengantar Statistik Pendidikan, </w:t>
      </w:r>
      <w:r w:rsidRPr="00877E6E">
        <w:rPr>
          <w:rFonts w:ascii="Garamond" w:hAnsi="Garamond" w:cs="Times New Roman"/>
          <w:sz w:val="26"/>
          <w:szCs w:val="26"/>
        </w:rPr>
        <w:t xml:space="preserve">Jakarta: Raja Grafindo Persada, 2004. </w:t>
      </w:r>
    </w:p>
    <w:p w:rsidR="00584E40" w:rsidRPr="00877E6E" w:rsidRDefault="00584E40" w:rsidP="00584E40">
      <w:pPr>
        <w:pStyle w:val="FootnoteText"/>
        <w:spacing w:line="360" w:lineRule="auto"/>
        <w:jc w:val="both"/>
        <w:rPr>
          <w:rFonts w:ascii="Garamond" w:hAnsi="Garamond" w:cs="Times New Roman"/>
          <w:sz w:val="26"/>
          <w:szCs w:val="26"/>
        </w:rPr>
      </w:pPr>
      <w:r w:rsidRPr="00877E6E">
        <w:rPr>
          <w:rFonts w:ascii="Garamond" w:hAnsi="Garamond" w:cs="Times New Roman"/>
          <w:sz w:val="26"/>
          <w:szCs w:val="26"/>
        </w:rPr>
        <w:t xml:space="preserve">Aunurrahman, </w:t>
      </w:r>
      <w:r w:rsidRPr="00877E6E">
        <w:rPr>
          <w:rFonts w:ascii="Garamond" w:hAnsi="Garamond" w:cs="Times New Roman"/>
          <w:i/>
          <w:sz w:val="26"/>
          <w:szCs w:val="26"/>
        </w:rPr>
        <w:t>Belajar dan Pembelajaran</w:t>
      </w:r>
      <w:r w:rsidRPr="00877E6E">
        <w:rPr>
          <w:rFonts w:ascii="Garamond" w:hAnsi="Garamond" w:cs="Times New Roman"/>
          <w:sz w:val="26"/>
          <w:szCs w:val="26"/>
        </w:rPr>
        <w:t>, (Bandung: Alfabeta), 2009.</w:t>
      </w:r>
    </w:p>
    <w:p w:rsidR="00584E40" w:rsidRPr="00877E6E" w:rsidRDefault="00584E40" w:rsidP="00584E40">
      <w:pPr>
        <w:pStyle w:val="FootnoteText"/>
        <w:spacing w:line="360" w:lineRule="auto"/>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 xml:space="preserve">BSNP, </w:t>
      </w:r>
      <w:r w:rsidRPr="00877E6E">
        <w:rPr>
          <w:rFonts w:ascii="Garamond" w:hAnsi="Garamond" w:cs="Times New Roman"/>
          <w:i/>
          <w:iCs/>
          <w:sz w:val="26"/>
          <w:szCs w:val="26"/>
        </w:rPr>
        <w:t xml:space="preserve">Pedoman Penilaian Hasil Belajar di Sekolah Dasar, </w:t>
      </w:r>
      <w:r w:rsidRPr="00877E6E">
        <w:rPr>
          <w:rFonts w:ascii="Garamond" w:hAnsi="Garamond" w:cs="Times New Roman"/>
          <w:iCs/>
          <w:sz w:val="26"/>
          <w:szCs w:val="26"/>
        </w:rPr>
        <w:t>(</w:t>
      </w:r>
      <w:r w:rsidRPr="00877E6E">
        <w:rPr>
          <w:rFonts w:ascii="Garamond" w:hAnsi="Garamond" w:cs="Times New Roman"/>
          <w:sz w:val="26"/>
          <w:szCs w:val="26"/>
        </w:rPr>
        <w:t>Jakarta: Depdiknas), 2007.</w:t>
      </w:r>
    </w:p>
    <w:p w:rsidR="00584E40" w:rsidRPr="00877E6E" w:rsidRDefault="00584E40" w:rsidP="00584E40">
      <w:pPr>
        <w:pStyle w:val="FootnoteText"/>
        <w:spacing w:line="360" w:lineRule="auto"/>
        <w:ind w:left="567" w:hanging="567"/>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 xml:space="preserve">Depdiknas, </w:t>
      </w:r>
      <w:r w:rsidRPr="00877E6E">
        <w:rPr>
          <w:rFonts w:ascii="Garamond" w:hAnsi="Garamond" w:cs="Times New Roman"/>
          <w:i/>
          <w:iCs/>
          <w:sz w:val="26"/>
          <w:szCs w:val="26"/>
        </w:rPr>
        <w:t xml:space="preserve">Rambu-rambu Penetapan Ketuntasan Belajar Minimum dan Analisis Hasil Pencapaian Standar Ketuntasan Belajar, </w:t>
      </w:r>
      <w:r w:rsidRPr="00877E6E">
        <w:rPr>
          <w:rFonts w:ascii="Garamond" w:hAnsi="Garamond" w:cs="Times New Roman"/>
          <w:sz w:val="26"/>
          <w:szCs w:val="26"/>
        </w:rPr>
        <w:t>Jakarta: Pusat Kurikulum Balitbang Depdiknas), 2004.</w:t>
      </w:r>
    </w:p>
    <w:p w:rsidR="00584E40" w:rsidRPr="00877E6E" w:rsidRDefault="00584E40" w:rsidP="00584E40">
      <w:pPr>
        <w:pStyle w:val="FootnoteText"/>
        <w:spacing w:line="360" w:lineRule="auto"/>
        <w:ind w:left="567" w:hanging="567"/>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 xml:space="preserve">E. Mulyasa, </w:t>
      </w:r>
      <w:r w:rsidRPr="00877E6E">
        <w:rPr>
          <w:rFonts w:ascii="Garamond" w:hAnsi="Garamond" w:cs="Times New Roman"/>
          <w:i/>
          <w:sz w:val="26"/>
          <w:szCs w:val="26"/>
        </w:rPr>
        <w:t xml:space="preserve">Kurikulum Tingkat Satuan Pendidikan, </w:t>
      </w:r>
      <w:r w:rsidRPr="00877E6E">
        <w:rPr>
          <w:rFonts w:ascii="Garamond" w:hAnsi="Garamond" w:cs="Times New Roman"/>
          <w:sz w:val="26"/>
          <w:szCs w:val="26"/>
        </w:rPr>
        <w:t>(Bandung Remaja Rosdakarya), 2011.</w:t>
      </w:r>
    </w:p>
    <w:p w:rsidR="00584E40" w:rsidRPr="00877E6E" w:rsidRDefault="00584E40" w:rsidP="00584E40">
      <w:pPr>
        <w:pStyle w:val="FootnoteText"/>
        <w:spacing w:line="360" w:lineRule="auto"/>
        <w:jc w:val="both"/>
        <w:rPr>
          <w:rFonts w:ascii="Garamond" w:hAnsi="Garamond" w:cs="Times New Roman"/>
          <w:sz w:val="26"/>
          <w:szCs w:val="26"/>
        </w:rPr>
      </w:pPr>
    </w:p>
    <w:p w:rsidR="00584E40" w:rsidRPr="00877E6E" w:rsidRDefault="00584E40" w:rsidP="00584E40">
      <w:pPr>
        <w:pStyle w:val="FootnoteText"/>
        <w:spacing w:line="360" w:lineRule="auto"/>
        <w:jc w:val="both"/>
        <w:rPr>
          <w:rFonts w:ascii="Garamond" w:hAnsi="Garamond" w:cs="Times New Roman"/>
          <w:sz w:val="26"/>
          <w:szCs w:val="26"/>
        </w:rPr>
      </w:pPr>
      <w:r w:rsidRPr="00877E6E">
        <w:rPr>
          <w:rFonts w:ascii="Garamond" w:hAnsi="Garamond" w:cs="Times New Roman"/>
          <w:sz w:val="26"/>
          <w:szCs w:val="26"/>
        </w:rPr>
        <w:t xml:space="preserve">Istarani, </w:t>
      </w:r>
      <w:r w:rsidRPr="00877E6E">
        <w:rPr>
          <w:rFonts w:ascii="Garamond" w:hAnsi="Garamond" w:cs="Times New Roman"/>
          <w:i/>
          <w:sz w:val="26"/>
          <w:szCs w:val="26"/>
        </w:rPr>
        <w:t xml:space="preserve">58 Model Pembelajaran Inovatif, </w:t>
      </w:r>
      <w:r w:rsidRPr="00877E6E">
        <w:rPr>
          <w:rFonts w:ascii="Garamond" w:hAnsi="Garamond" w:cs="Times New Roman"/>
          <w:sz w:val="26"/>
          <w:szCs w:val="26"/>
        </w:rPr>
        <w:t>(Medan: Media Perkasa), 2014.</w:t>
      </w:r>
    </w:p>
    <w:p w:rsidR="00584E40" w:rsidRPr="00877E6E" w:rsidRDefault="00584E40" w:rsidP="00584E40">
      <w:pPr>
        <w:pStyle w:val="FootnoteText"/>
        <w:spacing w:line="360" w:lineRule="auto"/>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 xml:space="preserve">Mardia Hayati, </w:t>
      </w:r>
      <w:r w:rsidRPr="00877E6E">
        <w:rPr>
          <w:rFonts w:ascii="Garamond" w:hAnsi="Garamond" w:cs="Times New Roman"/>
          <w:i/>
          <w:sz w:val="26"/>
          <w:szCs w:val="26"/>
        </w:rPr>
        <w:t>Desain Pembelajaran</w:t>
      </w:r>
      <w:r w:rsidRPr="00877E6E">
        <w:rPr>
          <w:rFonts w:ascii="Garamond" w:hAnsi="Garamond" w:cs="Times New Roman"/>
          <w:sz w:val="26"/>
          <w:szCs w:val="26"/>
        </w:rPr>
        <w:t>, (Pekanbaru: CV Mutiara Pesisir Sumatra), 2014.</w:t>
      </w:r>
    </w:p>
    <w:p w:rsidR="00584E40" w:rsidRPr="00877E6E" w:rsidRDefault="00584E40" w:rsidP="00584E40">
      <w:pPr>
        <w:pStyle w:val="FootnoteText"/>
        <w:spacing w:line="360" w:lineRule="auto"/>
        <w:ind w:left="567" w:hanging="567"/>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 xml:space="preserve">Masnur Muslich, </w:t>
      </w:r>
      <w:r w:rsidRPr="00877E6E">
        <w:rPr>
          <w:rFonts w:ascii="Garamond" w:hAnsi="Garamond" w:cs="Times New Roman"/>
          <w:i/>
          <w:sz w:val="26"/>
          <w:szCs w:val="26"/>
        </w:rPr>
        <w:t xml:space="preserve">Melaksanakan Penelitian Tindakan Kelas Itu Mudah, </w:t>
      </w:r>
      <w:r w:rsidRPr="00877E6E">
        <w:rPr>
          <w:rFonts w:ascii="Garamond" w:hAnsi="Garamond" w:cs="Times New Roman"/>
          <w:sz w:val="26"/>
          <w:szCs w:val="26"/>
        </w:rPr>
        <w:t>(Jakarta: Bumi Aksara), 2011.</w:t>
      </w:r>
    </w:p>
    <w:p w:rsidR="00584E40" w:rsidRPr="00877E6E" w:rsidRDefault="00584E40" w:rsidP="00584E40">
      <w:pPr>
        <w:pStyle w:val="FootnoteText"/>
        <w:spacing w:line="360" w:lineRule="auto"/>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 xml:space="preserve">Mimi Hariyani, Melly Andriyani, </w:t>
      </w:r>
      <w:r w:rsidRPr="00877E6E">
        <w:rPr>
          <w:rFonts w:ascii="Garamond" w:hAnsi="Garamond" w:cs="Times New Roman"/>
          <w:i/>
          <w:sz w:val="26"/>
          <w:szCs w:val="26"/>
        </w:rPr>
        <w:t>Pembelajaran Matematika SD/MI</w:t>
      </w:r>
      <w:r w:rsidRPr="00877E6E">
        <w:rPr>
          <w:rFonts w:ascii="Garamond" w:hAnsi="Garamond" w:cs="Times New Roman"/>
          <w:sz w:val="26"/>
          <w:szCs w:val="26"/>
        </w:rPr>
        <w:t>, (Pekanbaru: Benteng Media), 2013.</w:t>
      </w:r>
    </w:p>
    <w:p w:rsidR="00584E40" w:rsidRPr="00877E6E" w:rsidRDefault="00584E40" w:rsidP="00584E40">
      <w:pPr>
        <w:pStyle w:val="FootnoteText"/>
        <w:spacing w:line="360" w:lineRule="auto"/>
        <w:ind w:left="567" w:hanging="567"/>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 xml:space="preserve">Mubibbinsyah, </w:t>
      </w:r>
      <w:r w:rsidRPr="00877E6E">
        <w:rPr>
          <w:rFonts w:ascii="Garamond" w:hAnsi="Garamond" w:cs="Times New Roman"/>
          <w:i/>
          <w:sz w:val="26"/>
          <w:szCs w:val="26"/>
        </w:rPr>
        <w:t xml:space="preserve">Psikologi Pendidikan, </w:t>
      </w:r>
      <w:r w:rsidRPr="00877E6E">
        <w:rPr>
          <w:rFonts w:ascii="Garamond" w:hAnsi="Garamond" w:cs="Times New Roman"/>
          <w:sz w:val="26"/>
          <w:szCs w:val="26"/>
        </w:rPr>
        <w:t>(Bandung: PT. Remaja Rosdakarya), 2013.</w:t>
      </w:r>
    </w:p>
    <w:p w:rsidR="00584E40" w:rsidRPr="00877E6E" w:rsidRDefault="00584E40" w:rsidP="00584E40">
      <w:pPr>
        <w:pStyle w:val="FootnoteText"/>
        <w:spacing w:line="360" w:lineRule="auto"/>
        <w:ind w:left="567" w:hanging="567"/>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Ngalim Purwanto,</w:t>
      </w:r>
      <w:r w:rsidRPr="00877E6E">
        <w:rPr>
          <w:rFonts w:ascii="Garamond" w:hAnsi="Garamond" w:cs="Times New Roman"/>
          <w:i/>
          <w:sz w:val="26"/>
          <w:szCs w:val="26"/>
        </w:rPr>
        <w:t xml:space="preserve"> Psikologi Pendidikan,</w:t>
      </w:r>
      <w:r w:rsidRPr="00877E6E">
        <w:rPr>
          <w:rFonts w:ascii="Garamond" w:hAnsi="Garamond" w:cs="Times New Roman"/>
          <w:sz w:val="26"/>
          <w:szCs w:val="26"/>
        </w:rPr>
        <w:t xml:space="preserve"> (Bandung: Remaja Rosdakarya), 1987.</w:t>
      </w:r>
    </w:p>
    <w:p w:rsidR="00584E40" w:rsidRPr="00877E6E" w:rsidRDefault="00584E40" w:rsidP="00584E40">
      <w:pPr>
        <w:pStyle w:val="FootnoteText"/>
        <w:spacing w:line="360" w:lineRule="auto"/>
        <w:ind w:left="567" w:hanging="567"/>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 xml:space="preserve">Oemar Hamalik, </w:t>
      </w:r>
      <w:r w:rsidRPr="00877E6E">
        <w:rPr>
          <w:rFonts w:ascii="Garamond" w:hAnsi="Garamond" w:cs="Times New Roman"/>
          <w:i/>
          <w:sz w:val="26"/>
          <w:szCs w:val="26"/>
        </w:rPr>
        <w:t xml:space="preserve">Kurikulum dan Pembelajaran, </w:t>
      </w:r>
      <w:r w:rsidRPr="00877E6E">
        <w:rPr>
          <w:rFonts w:ascii="Garamond" w:hAnsi="Garamond" w:cs="Times New Roman"/>
          <w:sz w:val="26"/>
          <w:szCs w:val="26"/>
        </w:rPr>
        <w:t>(PT. Bumi Aksara), 2005.</w:t>
      </w:r>
    </w:p>
    <w:p w:rsidR="00584E40" w:rsidRPr="00877E6E" w:rsidRDefault="00584E40" w:rsidP="00584E40">
      <w:pPr>
        <w:pStyle w:val="FootnoteText"/>
        <w:spacing w:line="360" w:lineRule="auto"/>
        <w:ind w:left="567" w:hanging="567"/>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 xml:space="preserve">Purwanto, </w:t>
      </w:r>
      <w:r w:rsidRPr="00877E6E">
        <w:rPr>
          <w:rFonts w:ascii="Garamond" w:hAnsi="Garamond" w:cs="Times New Roman"/>
          <w:i/>
          <w:sz w:val="26"/>
          <w:szCs w:val="26"/>
        </w:rPr>
        <w:t>Evaluasi Hasil Belajar</w:t>
      </w:r>
      <w:r w:rsidRPr="00877E6E">
        <w:rPr>
          <w:rFonts w:ascii="Garamond" w:hAnsi="Garamond" w:cs="Times New Roman"/>
          <w:sz w:val="26"/>
          <w:szCs w:val="26"/>
        </w:rPr>
        <w:t>, (Yogyakarta: Pustaka Belajar), 2013.</w:t>
      </w:r>
    </w:p>
    <w:p w:rsidR="00584E40" w:rsidRPr="00877E6E" w:rsidRDefault="00584E40" w:rsidP="00584E40">
      <w:pPr>
        <w:pStyle w:val="FootnoteText"/>
        <w:spacing w:line="360" w:lineRule="auto"/>
        <w:ind w:left="567" w:hanging="567"/>
        <w:jc w:val="both"/>
        <w:rPr>
          <w:rFonts w:ascii="Garamond" w:hAnsi="Garamond" w:cs="Times New Roman"/>
          <w:sz w:val="26"/>
          <w:szCs w:val="26"/>
        </w:rPr>
      </w:pPr>
    </w:p>
    <w:p w:rsidR="00584E40" w:rsidRPr="00877E6E" w:rsidRDefault="00584E40" w:rsidP="00584E40">
      <w:pPr>
        <w:pStyle w:val="FootnoteText"/>
        <w:spacing w:line="360" w:lineRule="auto"/>
        <w:ind w:left="567" w:hanging="567"/>
        <w:jc w:val="both"/>
        <w:rPr>
          <w:rFonts w:ascii="Garamond" w:hAnsi="Garamond" w:cs="Times New Roman"/>
          <w:sz w:val="26"/>
          <w:szCs w:val="26"/>
        </w:rPr>
      </w:pPr>
      <w:r w:rsidRPr="00877E6E">
        <w:rPr>
          <w:rFonts w:ascii="Garamond" w:hAnsi="Garamond" w:cs="Times New Roman"/>
          <w:sz w:val="26"/>
          <w:szCs w:val="26"/>
        </w:rPr>
        <w:t>Ramayulis,</w:t>
      </w:r>
      <w:r w:rsidRPr="00877E6E">
        <w:rPr>
          <w:rFonts w:ascii="Garamond" w:hAnsi="Garamond" w:cs="Times New Roman"/>
          <w:i/>
          <w:sz w:val="26"/>
          <w:szCs w:val="26"/>
        </w:rPr>
        <w:t xml:space="preserve"> Pengajaran Matematika SD</w:t>
      </w:r>
      <w:r w:rsidRPr="00877E6E">
        <w:rPr>
          <w:rFonts w:ascii="Garamond" w:hAnsi="Garamond" w:cs="Times New Roman"/>
          <w:sz w:val="26"/>
          <w:szCs w:val="26"/>
        </w:rPr>
        <w:t>, (Jakarta : Kalam Mulia), 1990.</w:t>
      </w:r>
    </w:p>
    <w:p w:rsidR="00584E40" w:rsidRPr="00877E6E" w:rsidRDefault="00584E40" w:rsidP="00584E40">
      <w:pPr>
        <w:pStyle w:val="FootnoteText"/>
        <w:spacing w:line="360" w:lineRule="auto"/>
        <w:ind w:left="567" w:hanging="567"/>
        <w:jc w:val="both"/>
        <w:rPr>
          <w:rFonts w:ascii="Garamond" w:hAnsi="Garamond" w:cs="Times New Roman"/>
          <w:sz w:val="26"/>
          <w:szCs w:val="26"/>
        </w:rPr>
      </w:pPr>
    </w:p>
    <w:p w:rsidR="00255126" w:rsidRPr="00877E6E" w:rsidRDefault="00255126" w:rsidP="00584E40">
      <w:pPr>
        <w:spacing w:line="360" w:lineRule="auto"/>
        <w:rPr>
          <w:rFonts w:ascii="Garamond" w:eastAsia="Times New Roman" w:hAnsi="Garamond"/>
          <w:sz w:val="26"/>
          <w:szCs w:val="26"/>
        </w:rPr>
      </w:pPr>
    </w:p>
    <w:p w:rsidR="00255126" w:rsidRPr="00877E6E" w:rsidRDefault="00255126" w:rsidP="00584E40">
      <w:pPr>
        <w:spacing w:line="360" w:lineRule="auto"/>
        <w:rPr>
          <w:rFonts w:ascii="Garamond" w:eastAsia="Times New Roman" w:hAnsi="Garamond"/>
          <w:sz w:val="26"/>
          <w:szCs w:val="26"/>
        </w:rPr>
      </w:pPr>
    </w:p>
    <w:p w:rsidR="00D36B11" w:rsidRPr="00877E6E" w:rsidRDefault="00D36B11" w:rsidP="00D36B11">
      <w:pPr>
        <w:pStyle w:val="FootnoteText"/>
        <w:ind w:left="567" w:hanging="567"/>
        <w:jc w:val="both"/>
        <w:rPr>
          <w:rFonts w:ascii="Garamond" w:hAnsi="Garamond" w:cs="Times New Roman"/>
          <w:sz w:val="26"/>
          <w:szCs w:val="26"/>
        </w:rPr>
      </w:pPr>
      <w:r w:rsidRPr="00877E6E">
        <w:rPr>
          <w:rFonts w:ascii="Garamond" w:hAnsi="Garamond" w:cs="Times New Roman"/>
          <w:sz w:val="26"/>
          <w:szCs w:val="26"/>
        </w:rPr>
        <w:t xml:space="preserve">Sardiman, </w:t>
      </w:r>
      <w:r w:rsidRPr="00877E6E">
        <w:rPr>
          <w:rFonts w:ascii="Garamond" w:hAnsi="Garamond" w:cs="Times New Roman"/>
          <w:i/>
          <w:sz w:val="26"/>
          <w:szCs w:val="26"/>
        </w:rPr>
        <w:t xml:space="preserve">Interaksi dan Motivasi Belajar Mengajar, </w:t>
      </w:r>
      <w:r w:rsidRPr="00877E6E">
        <w:rPr>
          <w:rFonts w:ascii="Garamond" w:hAnsi="Garamond" w:cs="Times New Roman"/>
          <w:sz w:val="26"/>
          <w:szCs w:val="26"/>
        </w:rPr>
        <w:t>(Jakarta: Raja Grafindo Persada), 2007.</w:t>
      </w:r>
    </w:p>
    <w:p w:rsidR="00D36B11" w:rsidRPr="00877E6E" w:rsidRDefault="00D36B11" w:rsidP="00D36B11">
      <w:pPr>
        <w:pStyle w:val="FootnoteText"/>
        <w:ind w:left="567" w:hanging="567"/>
        <w:jc w:val="both"/>
        <w:rPr>
          <w:rFonts w:ascii="Garamond" w:hAnsi="Garamond" w:cs="Times New Roman"/>
          <w:sz w:val="26"/>
          <w:szCs w:val="26"/>
        </w:rPr>
      </w:pPr>
    </w:p>
    <w:p w:rsidR="00D36B11" w:rsidRPr="00877E6E" w:rsidRDefault="00D36B11" w:rsidP="00D36B11">
      <w:pPr>
        <w:pStyle w:val="FootnoteText"/>
        <w:ind w:left="567" w:hanging="567"/>
        <w:jc w:val="both"/>
        <w:rPr>
          <w:rFonts w:ascii="Garamond" w:hAnsi="Garamond" w:cs="Times New Roman"/>
          <w:sz w:val="26"/>
          <w:szCs w:val="26"/>
        </w:rPr>
      </w:pPr>
      <w:r w:rsidRPr="00877E6E">
        <w:rPr>
          <w:rFonts w:ascii="Garamond" w:hAnsi="Garamond" w:cs="Times New Roman"/>
          <w:sz w:val="26"/>
          <w:szCs w:val="26"/>
        </w:rPr>
        <w:t xml:space="preserve">Suharsimi Arikunto, </w:t>
      </w:r>
      <w:r w:rsidRPr="00877E6E">
        <w:rPr>
          <w:rFonts w:ascii="Garamond" w:hAnsi="Garamond" w:cs="Times New Roman"/>
          <w:i/>
          <w:sz w:val="26"/>
          <w:szCs w:val="26"/>
        </w:rPr>
        <w:t xml:space="preserve">Prosedur Penelitian Suatu Pendekatan Praktek, </w:t>
      </w:r>
      <w:r w:rsidRPr="00877E6E">
        <w:rPr>
          <w:rFonts w:ascii="Garamond" w:hAnsi="Garamond" w:cs="Times New Roman"/>
          <w:sz w:val="26"/>
          <w:szCs w:val="26"/>
        </w:rPr>
        <w:t>(Jakarta: Rineka Cipta), 2006.</w:t>
      </w:r>
    </w:p>
    <w:p w:rsidR="00255126" w:rsidRPr="00877E6E" w:rsidRDefault="00255126" w:rsidP="00584E40">
      <w:pPr>
        <w:spacing w:line="360" w:lineRule="auto"/>
        <w:rPr>
          <w:rFonts w:ascii="Garamond" w:eastAsia="Times New Roman" w:hAnsi="Garamond"/>
          <w:sz w:val="26"/>
          <w:szCs w:val="26"/>
        </w:rPr>
      </w:pPr>
    </w:p>
    <w:p w:rsidR="00255126" w:rsidRPr="00877E6E" w:rsidRDefault="00255126" w:rsidP="00584E40">
      <w:pPr>
        <w:spacing w:line="360" w:lineRule="auto"/>
        <w:rPr>
          <w:rFonts w:ascii="Garamond" w:eastAsia="Times New Roman" w:hAnsi="Garamond"/>
          <w:sz w:val="26"/>
          <w:szCs w:val="26"/>
        </w:rPr>
      </w:pPr>
    </w:p>
    <w:p w:rsidR="00255126" w:rsidRPr="00877E6E" w:rsidRDefault="00255126" w:rsidP="00584E40">
      <w:pPr>
        <w:spacing w:line="360" w:lineRule="auto"/>
        <w:rPr>
          <w:rFonts w:ascii="Garamond" w:eastAsia="Times New Roman" w:hAnsi="Garamond"/>
          <w:sz w:val="26"/>
          <w:szCs w:val="26"/>
        </w:rPr>
      </w:pPr>
    </w:p>
    <w:p w:rsidR="00255126" w:rsidRPr="00877E6E" w:rsidRDefault="00255126" w:rsidP="00584E40">
      <w:pPr>
        <w:spacing w:line="360" w:lineRule="auto"/>
        <w:rPr>
          <w:rFonts w:ascii="Garamond" w:eastAsia="Times New Roman" w:hAnsi="Garamond"/>
          <w:sz w:val="26"/>
          <w:szCs w:val="26"/>
        </w:rPr>
      </w:pPr>
    </w:p>
    <w:p w:rsidR="00255126" w:rsidRPr="00877E6E" w:rsidRDefault="00255126" w:rsidP="00584E40">
      <w:pPr>
        <w:spacing w:line="360" w:lineRule="auto"/>
        <w:rPr>
          <w:rFonts w:ascii="Garamond" w:eastAsia="Times New Roman" w:hAnsi="Garamond"/>
          <w:sz w:val="26"/>
          <w:szCs w:val="26"/>
        </w:rPr>
      </w:pPr>
    </w:p>
    <w:p w:rsidR="00255126" w:rsidRPr="00877E6E" w:rsidRDefault="00255126" w:rsidP="00584E40">
      <w:pPr>
        <w:spacing w:line="360" w:lineRule="auto"/>
        <w:rPr>
          <w:rFonts w:ascii="Garamond" w:eastAsia="Times New Roman" w:hAnsi="Garamond"/>
          <w:sz w:val="26"/>
          <w:szCs w:val="26"/>
        </w:rPr>
      </w:pPr>
    </w:p>
    <w:p w:rsidR="00255126" w:rsidRPr="00877E6E" w:rsidRDefault="00255126" w:rsidP="00584E40">
      <w:pPr>
        <w:spacing w:line="360" w:lineRule="auto"/>
        <w:rPr>
          <w:rFonts w:ascii="Garamond" w:eastAsia="Times New Roman" w:hAnsi="Garamond"/>
          <w:sz w:val="26"/>
          <w:szCs w:val="26"/>
        </w:rPr>
      </w:pPr>
    </w:p>
    <w:p w:rsidR="00255126" w:rsidRPr="00877E6E" w:rsidRDefault="00255126" w:rsidP="00584E40">
      <w:pPr>
        <w:spacing w:line="360" w:lineRule="auto"/>
        <w:rPr>
          <w:rFonts w:ascii="Garamond" w:eastAsia="Times New Roman" w:hAnsi="Garamond"/>
          <w:sz w:val="26"/>
          <w:szCs w:val="26"/>
        </w:rPr>
      </w:pPr>
    </w:p>
    <w:p w:rsidR="00255126" w:rsidRPr="00877E6E" w:rsidRDefault="00255126" w:rsidP="00584E40">
      <w:pPr>
        <w:spacing w:line="360" w:lineRule="auto"/>
        <w:rPr>
          <w:rFonts w:ascii="Garamond" w:eastAsia="Times New Roman" w:hAnsi="Garamond"/>
          <w:sz w:val="26"/>
          <w:szCs w:val="26"/>
        </w:rPr>
      </w:pPr>
    </w:p>
    <w:p w:rsidR="00255126" w:rsidRPr="00877E6E" w:rsidRDefault="00255126" w:rsidP="00584E40">
      <w:pPr>
        <w:spacing w:line="360" w:lineRule="auto"/>
        <w:rPr>
          <w:rFonts w:ascii="Garamond" w:eastAsia="Times New Roman" w:hAnsi="Garamond"/>
          <w:sz w:val="26"/>
          <w:szCs w:val="26"/>
        </w:rPr>
      </w:pPr>
    </w:p>
    <w:p w:rsidR="000C4B4B" w:rsidRPr="00877E6E" w:rsidRDefault="000C4B4B" w:rsidP="00584E40">
      <w:pPr>
        <w:spacing w:line="360" w:lineRule="auto"/>
        <w:rPr>
          <w:sz w:val="26"/>
          <w:szCs w:val="26"/>
        </w:rPr>
      </w:pPr>
    </w:p>
    <w:sectPr w:rsidR="000C4B4B" w:rsidRPr="00877E6E" w:rsidSect="0085383C">
      <w:type w:val="continuous"/>
      <w:pgSz w:w="11900" w:h="16840"/>
      <w:pgMar w:top="718" w:right="1408" w:bottom="154" w:left="1420" w:header="0" w:footer="0" w:gutter="0"/>
      <w:cols w:space="0" w:equalWidth="0">
        <w:col w:w="908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9D8" w:rsidRDefault="00D569D8" w:rsidP="00056286">
      <w:r>
        <w:separator/>
      </w:r>
    </w:p>
  </w:endnote>
  <w:endnote w:type="continuationSeparator" w:id="1">
    <w:p w:rsidR="00D569D8" w:rsidRDefault="00D569D8" w:rsidP="00056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9D8" w:rsidRDefault="00D569D8" w:rsidP="00056286">
      <w:r>
        <w:separator/>
      </w:r>
    </w:p>
  </w:footnote>
  <w:footnote w:type="continuationSeparator" w:id="1">
    <w:p w:rsidR="00D569D8" w:rsidRDefault="00D569D8" w:rsidP="000562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5322E81"/>
    <w:multiLevelType w:val="hybridMultilevel"/>
    <w:tmpl w:val="F9B0A098"/>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
    <w:nsid w:val="3112481F"/>
    <w:multiLevelType w:val="hybridMultilevel"/>
    <w:tmpl w:val="BA26E824"/>
    <w:lvl w:ilvl="0" w:tplc="83443FBE">
      <w:start w:val="1"/>
      <w:numFmt w:val="decimal"/>
      <w:lvlText w:val="%1."/>
      <w:lvlJc w:val="left"/>
      <w:pPr>
        <w:ind w:left="927" w:hanging="360"/>
      </w:pPr>
      <w:rPr>
        <w:rFonts w:asciiTheme="majorBidi" w:hAnsiTheme="majorBidi" w:cstheme="majorBidi"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347A73A9"/>
    <w:multiLevelType w:val="hybridMultilevel"/>
    <w:tmpl w:val="7054C2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604FB5"/>
    <w:multiLevelType w:val="hybridMultilevel"/>
    <w:tmpl w:val="6AC43EC4"/>
    <w:lvl w:ilvl="0" w:tplc="6464E65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55CC2CF3"/>
    <w:multiLevelType w:val="hybridMultilevel"/>
    <w:tmpl w:val="ADE6F14A"/>
    <w:lvl w:ilvl="0" w:tplc="F54AA9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0135FCA"/>
    <w:multiLevelType w:val="hybridMultilevel"/>
    <w:tmpl w:val="44EED038"/>
    <w:lvl w:ilvl="0" w:tplc="45AEAEA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71C73249"/>
    <w:multiLevelType w:val="hybridMultilevel"/>
    <w:tmpl w:val="C92E8356"/>
    <w:lvl w:ilvl="0" w:tplc="1E8AF8DC">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8">
    <w:nsid w:val="737E7888"/>
    <w:multiLevelType w:val="hybridMultilevel"/>
    <w:tmpl w:val="B6CADCA4"/>
    <w:lvl w:ilvl="0" w:tplc="AE6E2E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6"/>
  </w:num>
  <w:num w:numId="5">
    <w:abstractNumId w:val="5"/>
  </w:num>
  <w:num w:numId="6">
    <w:abstractNumId w:val="1"/>
  </w:num>
  <w:num w:numId="7">
    <w:abstractNumId w:val="3"/>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5126"/>
    <w:rsid w:val="00002A75"/>
    <w:rsid w:val="000245C1"/>
    <w:rsid w:val="000300FE"/>
    <w:rsid w:val="00032080"/>
    <w:rsid w:val="00044473"/>
    <w:rsid w:val="00052298"/>
    <w:rsid w:val="00056286"/>
    <w:rsid w:val="00060796"/>
    <w:rsid w:val="000709F4"/>
    <w:rsid w:val="00076263"/>
    <w:rsid w:val="00081708"/>
    <w:rsid w:val="00081987"/>
    <w:rsid w:val="00082175"/>
    <w:rsid w:val="00085062"/>
    <w:rsid w:val="00085D45"/>
    <w:rsid w:val="00090345"/>
    <w:rsid w:val="00093E90"/>
    <w:rsid w:val="00096C63"/>
    <w:rsid w:val="000A1AA0"/>
    <w:rsid w:val="000C3CE7"/>
    <w:rsid w:val="000C4B4B"/>
    <w:rsid w:val="000D339F"/>
    <w:rsid w:val="000E26E7"/>
    <w:rsid w:val="000F502C"/>
    <w:rsid w:val="00101D4B"/>
    <w:rsid w:val="001107BB"/>
    <w:rsid w:val="00114171"/>
    <w:rsid w:val="00126196"/>
    <w:rsid w:val="00133AFB"/>
    <w:rsid w:val="00140348"/>
    <w:rsid w:val="00144CD1"/>
    <w:rsid w:val="00147B1C"/>
    <w:rsid w:val="00156F76"/>
    <w:rsid w:val="001610BA"/>
    <w:rsid w:val="00171EA0"/>
    <w:rsid w:val="00173972"/>
    <w:rsid w:val="00181C01"/>
    <w:rsid w:val="00190AC5"/>
    <w:rsid w:val="0019525E"/>
    <w:rsid w:val="001A2C11"/>
    <w:rsid w:val="001C2529"/>
    <w:rsid w:val="001C49E2"/>
    <w:rsid w:val="00202372"/>
    <w:rsid w:val="002122F6"/>
    <w:rsid w:val="002164F7"/>
    <w:rsid w:val="002173A4"/>
    <w:rsid w:val="00243370"/>
    <w:rsid w:val="00243A35"/>
    <w:rsid w:val="00255126"/>
    <w:rsid w:val="002745A8"/>
    <w:rsid w:val="002772C1"/>
    <w:rsid w:val="002807DB"/>
    <w:rsid w:val="0028177B"/>
    <w:rsid w:val="002860BE"/>
    <w:rsid w:val="00287DF5"/>
    <w:rsid w:val="002A15EF"/>
    <w:rsid w:val="002A2C6A"/>
    <w:rsid w:val="002A33D4"/>
    <w:rsid w:val="002A35E7"/>
    <w:rsid w:val="002B2B7C"/>
    <w:rsid w:val="002B5605"/>
    <w:rsid w:val="002B754A"/>
    <w:rsid w:val="002C632E"/>
    <w:rsid w:val="002F1DD8"/>
    <w:rsid w:val="002F3369"/>
    <w:rsid w:val="002F4A0E"/>
    <w:rsid w:val="002F78EB"/>
    <w:rsid w:val="00302062"/>
    <w:rsid w:val="00311679"/>
    <w:rsid w:val="003154D1"/>
    <w:rsid w:val="00320E4E"/>
    <w:rsid w:val="0032705C"/>
    <w:rsid w:val="003300E4"/>
    <w:rsid w:val="00331875"/>
    <w:rsid w:val="00333B39"/>
    <w:rsid w:val="003457A4"/>
    <w:rsid w:val="0035130A"/>
    <w:rsid w:val="00376366"/>
    <w:rsid w:val="003805E3"/>
    <w:rsid w:val="00380A2B"/>
    <w:rsid w:val="003821F4"/>
    <w:rsid w:val="003847AA"/>
    <w:rsid w:val="00386446"/>
    <w:rsid w:val="00393CA1"/>
    <w:rsid w:val="003A2DC8"/>
    <w:rsid w:val="003A4420"/>
    <w:rsid w:val="003B3E54"/>
    <w:rsid w:val="003B5396"/>
    <w:rsid w:val="003C25FA"/>
    <w:rsid w:val="003E3C2B"/>
    <w:rsid w:val="00427035"/>
    <w:rsid w:val="0043226D"/>
    <w:rsid w:val="00445D4B"/>
    <w:rsid w:val="004476D4"/>
    <w:rsid w:val="00456211"/>
    <w:rsid w:val="00467315"/>
    <w:rsid w:val="00467884"/>
    <w:rsid w:val="00472ABB"/>
    <w:rsid w:val="00475ADB"/>
    <w:rsid w:val="00482F37"/>
    <w:rsid w:val="004843C5"/>
    <w:rsid w:val="004848AE"/>
    <w:rsid w:val="0049163B"/>
    <w:rsid w:val="004B6686"/>
    <w:rsid w:val="004E26F4"/>
    <w:rsid w:val="004E3301"/>
    <w:rsid w:val="004E41E5"/>
    <w:rsid w:val="004E6602"/>
    <w:rsid w:val="004F3635"/>
    <w:rsid w:val="005005BD"/>
    <w:rsid w:val="005105B6"/>
    <w:rsid w:val="0051192D"/>
    <w:rsid w:val="00517C4B"/>
    <w:rsid w:val="005240EA"/>
    <w:rsid w:val="00525E5C"/>
    <w:rsid w:val="00544A1B"/>
    <w:rsid w:val="00546F6A"/>
    <w:rsid w:val="00584645"/>
    <w:rsid w:val="00584E40"/>
    <w:rsid w:val="005A704E"/>
    <w:rsid w:val="005C0FD9"/>
    <w:rsid w:val="005D17AF"/>
    <w:rsid w:val="005D6987"/>
    <w:rsid w:val="005E6236"/>
    <w:rsid w:val="005E7B41"/>
    <w:rsid w:val="005F0AC4"/>
    <w:rsid w:val="00602091"/>
    <w:rsid w:val="00605BB8"/>
    <w:rsid w:val="00606E1E"/>
    <w:rsid w:val="00612233"/>
    <w:rsid w:val="006170B8"/>
    <w:rsid w:val="00621D20"/>
    <w:rsid w:val="006306F8"/>
    <w:rsid w:val="00631F08"/>
    <w:rsid w:val="00652D63"/>
    <w:rsid w:val="006643E0"/>
    <w:rsid w:val="006661E1"/>
    <w:rsid w:val="006712B8"/>
    <w:rsid w:val="00672BEA"/>
    <w:rsid w:val="006767CC"/>
    <w:rsid w:val="00681632"/>
    <w:rsid w:val="00682F8C"/>
    <w:rsid w:val="00687FE9"/>
    <w:rsid w:val="00690FF9"/>
    <w:rsid w:val="00692771"/>
    <w:rsid w:val="00694690"/>
    <w:rsid w:val="00695FEB"/>
    <w:rsid w:val="006A0CBF"/>
    <w:rsid w:val="006A5593"/>
    <w:rsid w:val="006C48C0"/>
    <w:rsid w:val="006D0839"/>
    <w:rsid w:val="006E103E"/>
    <w:rsid w:val="006E4526"/>
    <w:rsid w:val="006E6D73"/>
    <w:rsid w:val="00716B8F"/>
    <w:rsid w:val="00727DED"/>
    <w:rsid w:val="007306CA"/>
    <w:rsid w:val="00731B2B"/>
    <w:rsid w:val="007369BB"/>
    <w:rsid w:val="007442EE"/>
    <w:rsid w:val="00744BC1"/>
    <w:rsid w:val="007527AE"/>
    <w:rsid w:val="00763D37"/>
    <w:rsid w:val="00767BBC"/>
    <w:rsid w:val="00787650"/>
    <w:rsid w:val="00793C06"/>
    <w:rsid w:val="00794BA6"/>
    <w:rsid w:val="007A3EAE"/>
    <w:rsid w:val="007A4687"/>
    <w:rsid w:val="007B6763"/>
    <w:rsid w:val="007C01AD"/>
    <w:rsid w:val="007C39AA"/>
    <w:rsid w:val="007C3DA0"/>
    <w:rsid w:val="007D3264"/>
    <w:rsid w:val="007F5DD7"/>
    <w:rsid w:val="008210D7"/>
    <w:rsid w:val="00821231"/>
    <w:rsid w:val="00833FA0"/>
    <w:rsid w:val="008350DE"/>
    <w:rsid w:val="008356AE"/>
    <w:rsid w:val="00840726"/>
    <w:rsid w:val="008428B6"/>
    <w:rsid w:val="008461AF"/>
    <w:rsid w:val="0085383C"/>
    <w:rsid w:val="0085445D"/>
    <w:rsid w:val="00855AA5"/>
    <w:rsid w:val="008614E8"/>
    <w:rsid w:val="00876A3B"/>
    <w:rsid w:val="00876BCB"/>
    <w:rsid w:val="00877E6E"/>
    <w:rsid w:val="00883FB0"/>
    <w:rsid w:val="00890BAD"/>
    <w:rsid w:val="00892A1A"/>
    <w:rsid w:val="008A1674"/>
    <w:rsid w:val="008C3066"/>
    <w:rsid w:val="008D2010"/>
    <w:rsid w:val="008D24FE"/>
    <w:rsid w:val="008D2FFE"/>
    <w:rsid w:val="008E228F"/>
    <w:rsid w:val="00907049"/>
    <w:rsid w:val="00911E31"/>
    <w:rsid w:val="00925A5A"/>
    <w:rsid w:val="00931AD3"/>
    <w:rsid w:val="0093790D"/>
    <w:rsid w:val="009448E6"/>
    <w:rsid w:val="009459C3"/>
    <w:rsid w:val="009517D9"/>
    <w:rsid w:val="00953E68"/>
    <w:rsid w:val="00957719"/>
    <w:rsid w:val="00960E8E"/>
    <w:rsid w:val="009634B5"/>
    <w:rsid w:val="00963FAC"/>
    <w:rsid w:val="009650D4"/>
    <w:rsid w:val="00971D09"/>
    <w:rsid w:val="00974246"/>
    <w:rsid w:val="009863F5"/>
    <w:rsid w:val="009A0552"/>
    <w:rsid w:val="009A39AC"/>
    <w:rsid w:val="009B625E"/>
    <w:rsid w:val="009B6DAE"/>
    <w:rsid w:val="009C052C"/>
    <w:rsid w:val="009C1445"/>
    <w:rsid w:val="009C5C7C"/>
    <w:rsid w:val="009E278D"/>
    <w:rsid w:val="009E4CD8"/>
    <w:rsid w:val="009F6538"/>
    <w:rsid w:val="009F7DE8"/>
    <w:rsid w:val="00A02F6B"/>
    <w:rsid w:val="00A02FE3"/>
    <w:rsid w:val="00A05A08"/>
    <w:rsid w:val="00A164F7"/>
    <w:rsid w:val="00A2284E"/>
    <w:rsid w:val="00A25AAA"/>
    <w:rsid w:val="00A25B49"/>
    <w:rsid w:val="00A4157D"/>
    <w:rsid w:val="00A429FC"/>
    <w:rsid w:val="00A57F75"/>
    <w:rsid w:val="00A66FFD"/>
    <w:rsid w:val="00A7010B"/>
    <w:rsid w:val="00A76F7B"/>
    <w:rsid w:val="00A77D03"/>
    <w:rsid w:val="00A94A66"/>
    <w:rsid w:val="00A954A3"/>
    <w:rsid w:val="00AA0975"/>
    <w:rsid w:val="00AA60E7"/>
    <w:rsid w:val="00AB44EE"/>
    <w:rsid w:val="00AB77F0"/>
    <w:rsid w:val="00AC4088"/>
    <w:rsid w:val="00AD369D"/>
    <w:rsid w:val="00AE17E9"/>
    <w:rsid w:val="00AE64D3"/>
    <w:rsid w:val="00AE7434"/>
    <w:rsid w:val="00AF7C1F"/>
    <w:rsid w:val="00B04876"/>
    <w:rsid w:val="00B07F41"/>
    <w:rsid w:val="00B253EE"/>
    <w:rsid w:val="00B256FE"/>
    <w:rsid w:val="00B356D2"/>
    <w:rsid w:val="00B42A2D"/>
    <w:rsid w:val="00B516A5"/>
    <w:rsid w:val="00B53A0B"/>
    <w:rsid w:val="00B57DA0"/>
    <w:rsid w:val="00B604DC"/>
    <w:rsid w:val="00B742C5"/>
    <w:rsid w:val="00B94598"/>
    <w:rsid w:val="00BB2A40"/>
    <w:rsid w:val="00BC7898"/>
    <w:rsid w:val="00BD789D"/>
    <w:rsid w:val="00BF0E58"/>
    <w:rsid w:val="00BF4180"/>
    <w:rsid w:val="00C05B2C"/>
    <w:rsid w:val="00C16223"/>
    <w:rsid w:val="00C2145F"/>
    <w:rsid w:val="00C2454E"/>
    <w:rsid w:val="00C33062"/>
    <w:rsid w:val="00C33567"/>
    <w:rsid w:val="00C3395A"/>
    <w:rsid w:val="00C379C6"/>
    <w:rsid w:val="00C401CE"/>
    <w:rsid w:val="00C471F3"/>
    <w:rsid w:val="00C5022B"/>
    <w:rsid w:val="00C50A61"/>
    <w:rsid w:val="00C5316A"/>
    <w:rsid w:val="00C53E13"/>
    <w:rsid w:val="00C60CAD"/>
    <w:rsid w:val="00C71E5C"/>
    <w:rsid w:val="00C838C7"/>
    <w:rsid w:val="00C91591"/>
    <w:rsid w:val="00C96C0F"/>
    <w:rsid w:val="00CA45F7"/>
    <w:rsid w:val="00CA741F"/>
    <w:rsid w:val="00CB2E20"/>
    <w:rsid w:val="00CC3060"/>
    <w:rsid w:val="00CC6922"/>
    <w:rsid w:val="00D12F80"/>
    <w:rsid w:val="00D16622"/>
    <w:rsid w:val="00D21858"/>
    <w:rsid w:val="00D23D98"/>
    <w:rsid w:val="00D33AE9"/>
    <w:rsid w:val="00D33EF0"/>
    <w:rsid w:val="00D36B11"/>
    <w:rsid w:val="00D42DE1"/>
    <w:rsid w:val="00D433F7"/>
    <w:rsid w:val="00D44CE5"/>
    <w:rsid w:val="00D569D8"/>
    <w:rsid w:val="00D70F31"/>
    <w:rsid w:val="00D71CC0"/>
    <w:rsid w:val="00D74E29"/>
    <w:rsid w:val="00D86E9E"/>
    <w:rsid w:val="00D913D0"/>
    <w:rsid w:val="00D916AF"/>
    <w:rsid w:val="00DA233D"/>
    <w:rsid w:val="00DA5BE8"/>
    <w:rsid w:val="00DB0FFB"/>
    <w:rsid w:val="00DB62D3"/>
    <w:rsid w:val="00DC0E1B"/>
    <w:rsid w:val="00DC2BE9"/>
    <w:rsid w:val="00DD2576"/>
    <w:rsid w:val="00DD4985"/>
    <w:rsid w:val="00DE40BF"/>
    <w:rsid w:val="00DF293E"/>
    <w:rsid w:val="00E03102"/>
    <w:rsid w:val="00E102F1"/>
    <w:rsid w:val="00E13B0F"/>
    <w:rsid w:val="00E269C2"/>
    <w:rsid w:val="00E36807"/>
    <w:rsid w:val="00E527B8"/>
    <w:rsid w:val="00E560C4"/>
    <w:rsid w:val="00E625D9"/>
    <w:rsid w:val="00E705C8"/>
    <w:rsid w:val="00E71B17"/>
    <w:rsid w:val="00E80FDD"/>
    <w:rsid w:val="00E83769"/>
    <w:rsid w:val="00E86C9E"/>
    <w:rsid w:val="00E94F9C"/>
    <w:rsid w:val="00EA1E56"/>
    <w:rsid w:val="00EA6703"/>
    <w:rsid w:val="00EB3AE0"/>
    <w:rsid w:val="00EC3292"/>
    <w:rsid w:val="00ED2E78"/>
    <w:rsid w:val="00EF5F6A"/>
    <w:rsid w:val="00F02B9A"/>
    <w:rsid w:val="00F061D0"/>
    <w:rsid w:val="00F06F7C"/>
    <w:rsid w:val="00F12D72"/>
    <w:rsid w:val="00F14746"/>
    <w:rsid w:val="00F26F91"/>
    <w:rsid w:val="00F31AF8"/>
    <w:rsid w:val="00F31F67"/>
    <w:rsid w:val="00F40346"/>
    <w:rsid w:val="00F419F0"/>
    <w:rsid w:val="00F44615"/>
    <w:rsid w:val="00F50BBF"/>
    <w:rsid w:val="00F71A82"/>
    <w:rsid w:val="00F73210"/>
    <w:rsid w:val="00F8316E"/>
    <w:rsid w:val="00F860AF"/>
    <w:rsid w:val="00F86611"/>
    <w:rsid w:val="00F97D8C"/>
    <w:rsid w:val="00FA123F"/>
    <w:rsid w:val="00FA35C0"/>
    <w:rsid w:val="00FA607E"/>
    <w:rsid w:val="00FD26A9"/>
    <w:rsid w:val="00FD5A3D"/>
    <w:rsid w:val="00FD7E69"/>
    <w:rsid w:val="00FE156D"/>
    <w:rsid w:val="00FE2D69"/>
    <w:rsid w:val="00FE58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2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
    <w:basedOn w:val="Normal"/>
    <w:link w:val="FootnoteTextChar"/>
    <w:unhideWhenUsed/>
    <w:rsid w:val="00056286"/>
    <w:rPr>
      <w:rFonts w:asciiTheme="minorHAnsi" w:eastAsiaTheme="minorHAnsi" w:hAnsiTheme="minorHAnsi" w:cstheme="minorBidi"/>
      <w:lang w:val="id-ID"/>
    </w:rPr>
  </w:style>
  <w:style w:type="character" w:customStyle="1" w:styleId="FootnoteTextChar">
    <w:name w:val="Footnote Text Char"/>
    <w:aliases w:val="Footnote Text Char Char Char Char Char,Footnote Text Char Char Char Char1"/>
    <w:basedOn w:val="DefaultParagraphFont"/>
    <w:link w:val="FootnoteText"/>
    <w:rsid w:val="00056286"/>
    <w:rPr>
      <w:sz w:val="20"/>
      <w:szCs w:val="20"/>
      <w:lang w:val="id-ID"/>
    </w:rPr>
  </w:style>
  <w:style w:type="character" w:styleId="FootnoteReference">
    <w:name w:val="footnote reference"/>
    <w:basedOn w:val="DefaultParagraphFont"/>
    <w:unhideWhenUsed/>
    <w:rsid w:val="00056286"/>
    <w:rPr>
      <w:vertAlign w:val="superscript"/>
    </w:rPr>
  </w:style>
  <w:style w:type="paragraph" w:styleId="ListParagraph">
    <w:name w:val="List Paragraph"/>
    <w:aliases w:val="Body of text,List Paragraph1"/>
    <w:basedOn w:val="Normal"/>
    <w:link w:val="ListParagraphChar"/>
    <w:uiPriority w:val="34"/>
    <w:qFormat/>
    <w:rsid w:val="00694690"/>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
    <w:link w:val="ListParagraph"/>
    <w:uiPriority w:val="34"/>
    <w:locked/>
    <w:rsid w:val="00694690"/>
    <w:rPr>
      <w:lang w:val="id-ID"/>
    </w:rPr>
  </w:style>
  <w:style w:type="paragraph" w:customStyle="1" w:styleId="Default">
    <w:name w:val="Default"/>
    <w:rsid w:val="00D42DE1"/>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F71A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1A82"/>
    <w:rPr>
      <w:rFonts w:ascii="Tahoma" w:hAnsi="Tahoma" w:cs="Tahoma"/>
      <w:sz w:val="16"/>
      <w:szCs w:val="16"/>
    </w:rPr>
  </w:style>
  <w:style w:type="character" w:customStyle="1" w:styleId="BalloonTextChar">
    <w:name w:val="Balloon Text Char"/>
    <w:basedOn w:val="DefaultParagraphFont"/>
    <w:link w:val="BalloonText"/>
    <w:uiPriority w:val="99"/>
    <w:semiHidden/>
    <w:rsid w:val="00F71A8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202054794520641"/>
          <c:y val="4.2588675215358113E-2"/>
          <c:w val="0.84348300377651919"/>
          <c:h val="0.73531545351315708"/>
        </c:manualLayout>
      </c:layout>
      <c:barChart>
        <c:barDir val="col"/>
        <c:grouping val="clustered"/>
        <c:ser>
          <c:idx val="0"/>
          <c:order val="0"/>
          <c:tx>
            <c:strRef>
              <c:f>Sheet1!$B$1</c:f>
              <c:strCache>
                <c:ptCount val="1"/>
                <c:pt idx="0">
                  <c:v>Series 1</c:v>
                </c:pt>
              </c:strCache>
            </c:strRef>
          </c:tx>
          <c:spPr>
            <a:solidFill>
              <a:schemeClr val="accent2">
                <a:lumMod val="75000"/>
              </a:schemeClr>
            </a:solidFill>
          </c:spPr>
          <c:dPt>
            <c:idx val="1"/>
            <c:spPr>
              <a:solidFill>
                <a:schemeClr val="accent4">
                  <a:lumMod val="75000"/>
                </a:schemeClr>
              </a:solidFill>
            </c:spPr>
          </c:dPt>
          <c:dPt>
            <c:idx val="2"/>
            <c:spPr>
              <a:solidFill>
                <a:schemeClr val="tx2">
                  <a:lumMod val="60000"/>
                  <a:lumOff val="40000"/>
                </a:schemeClr>
              </a:solidFill>
            </c:spPr>
          </c:dPt>
          <c:dPt>
            <c:idx val="3"/>
            <c:spPr>
              <a:solidFill>
                <a:schemeClr val="accent3"/>
              </a:solidFill>
            </c:spPr>
          </c:dPt>
          <c:dLbls>
            <c:dLbl>
              <c:idx val="0"/>
              <c:layout>
                <c:manualLayout>
                  <c:x val="0"/>
                  <c:y val="-0.32539682539683545"/>
                </c:manualLayout>
              </c:layout>
              <c:tx>
                <c:rich>
                  <a:bodyPr/>
                  <a:lstStyle/>
                  <a:p>
                    <a:r>
                      <a:rPr lang="en-US" sz="1200">
                        <a:latin typeface="Times New Roman" pitchFamily="18" charset="0"/>
                        <a:cs typeface="Times New Roman" pitchFamily="18" charset="0"/>
                      </a:rPr>
                      <a:t>66,66%</a:t>
                    </a:r>
                  </a:p>
                </c:rich>
              </c:tx>
              <c:dLblPos val="ctr"/>
              <c:showVal val="1"/>
              <c:extLst>
                <c:ext xmlns:c15="http://schemas.microsoft.com/office/drawing/2012/chart" uri="{CE6537A1-D6FC-4f65-9D91-7224C49458BB}">
                  <c15:layout/>
                </c:ext>
              </c:extLst>
            </c:dLbl>
            <c:dLbl>
              <c:idx val="1"/>
              <c:layout>
                <c:manualLayout>
                  <c:x val="-6.9444444444445846E-3"/>
                  <c:y val="-0.36507936507937411"/>
                </c:manualLayout>
              </c:layout>
              <c:tx>
                <c:rich>
                  <a:bodyPr/>
                  <a:lstStyle/>
                  <a:p>
                    <a:r>
                      <a:rPr lang="en-US" sz="1200">
                        <a:latin typeface="Times New Roman" pitchFamily="18" charset="0"/>
                        <a:cs typeface="Times New Roman" pitchFamily="18" charset="0"/>
                      </a:rPr>
                      <a:t>75%</a:t>
                    </a:r>
                  </a:p>
                </c:rich>
              </c:tx>
              <c:dLblPos val="ctr"/>
              <c:showVal val="1"/>
              <c:extLst>
                <c:ext xmlns:c15="http://schemas.microsoft.com/office/drawing/2012/chart" uri="{CE6537A1-D6FC-4f65-9D91-7224C49458BB}">
                  <c15:layout/>
                </c:ext>
              </c:extLst>
            </c:dLbl>
            <c:dLbl>
              <c:idx val="2"/>
              <c:layout>
                <c:manualLayout>
                  <c:x val="0"/>
                  <c:y val="-0.39682539682540452"/>
                </c:manualLayout>
              </c:layout>
              <c:tx>
                <c:rich>
                  <a:bodyPr/>
                  <a:lstStyle/>
                  <a:p>
                    <a:r>
                      <a:rPr lang="en-US" sz="1200">
                        <a:latin typeface="Times New Roman" pitchFamily="18" charset="0"/>
                        <a:cs typeface="Times New Roman" pitchFamily="18" charset="0"/>
                      </a:rPr>
                      <a:t>87,5%</a:t>
                    </a:r>
                  </a:p>
                </c:rich>
              </c:tx>
              <c:dLblPos val="ctr"/>
              <c:showVal val="1"/>
              <c:extLst>
                <c:ext xmlns:c15="http://schemas.microsoft.com/office/drawing/2012/chart" uri="{CE6537A1-D6FC-4f65-9D91-7224C49458BB}">
                  <c15:layout/>
                </c:ext>
              </c:extLst>
            </c:dLbl>
            <c:dLbl>
              <c:idx val="3"/>
              <c:layout>
                <c:manualLayout>
                  <c:x val="0"/>
                  <c:y val="-0.39682539682540452"/>
                </c:manualLayout>
              </c:layout>
              <c:tx>
                <c:rich>
                  <a:bodyPr/>
                  <a:lstStyle/>
                  <a:p>
                    <a:r>
                      <a:rPr lang="en-US" sz="1200">
                        <a:latin typeface="Times New Roman" pitchFamily="18" charset="0"/>
                        <a:cs typeface="Times New Roman" pitchFamily="18" charset="0"/>
                      </a:rPr>
                      <a:t>91,66%</a:t>
                    </a:r>
                  </a:p>
                </c:rich>
              </c:tx>
              <c:dLblPos val="ctr"/>
              <c:showVal val="1"/>
              <c:extLst>
                <c:ext xmlns:c15="http://schemas.microsoft.com/office/drawing/2012/chart" uri="{CE6537A1-D6FC-4f65-9D91-7224C49458BB}">
                  <c15:layout/>
                </c:ext>
              </c:extLst>
            </c:dLbl>
            <c:spPr>
              <a:noFill/>
              <a:ln>
                <a:noFill/>
              </a:ln>
              <a:effectLst/>
            </c:spPr>
            <c:txPr>
              <a:bodyPr/>
              <a:lstStyle/>
              <a:p>
                <a:pPr>
                  <a:defRPr lang="en-US" sz="1200">
                    <a:latin typeface="Times New Roman" pitchFamily="18" charset="0"/>
                    <a:cs typeface="Times New Roman" pitchFamily="18" charset="0"/>
                  </a:defRPr>
                </a:pPr>
                <a:endParaRPr lang="en-US"/>
              </a:p>
            </c:txPr>
            <c:dLblPos val="ctr"/>
            <c:showVal val="1"/>
            <c:extLst>
              <c:ext xmlns:c15="http://schemas.microsoft.com/office/drawing/2012/chart" uri="{CE6537A1-D6FC-4f65-9D91-7224C49458BB}">
                <c15:showLeaderLines val="0"/>
              </c:ext>
            </c:extLst>
          </c:dLbls>
          <c:cat>
            <c:strRef>
              <c:f>Sheet1!$A$2:$A$5</c:f>
              <c:strCache>
                <c:ptCount val="4"/>
                <c:pt idx="0">
                  <c:v>Pertemuan pertama siklus I</c:v>
                </c:pt>
                <c:pt idx="1">
                  <c:v>Pertemuan kedua siklus I</c:v>
                </c:pt>
                <c:pt idx="2">
                  <c:v>Pertemuan ketiga siklus II</c:v>
                </c:pt>
                <c:pt idx="3">
                  <c:v>Pertemuan keempat siklus II</c:v>
                </c:pt>
              </c:strCache>
            </c:strRef>
          </c:cat>
          <c:val>
            <c:numRef>
              <c:f>Sheet1!$B$2:$B$5</c:f>
              <c:numCache>
                <c:formatCode>General</c:formatCode>
                <c:ptCount val="4"/>
                <c:pt idx="0">
                  <c:v>66.66</c:v>
                </c:pt>
                <c:pt idx="1">
                  <c:v>75</c:v>
                </c:pt>
                <c:pt idx="2">
                  <c:v>87.5</c:v>
                </c:pt>
                <c:pt idx="3">
                  <c:v>91.66</c:v>
                </c:pt>
              </c:numCache>
            </c:numRef>
          </c:val>
        </c:ser>
        <c:dLbls>
          <c:showVal val="1"/>
        </c:dLbls>
        <c:axId val="67142784"/>
        <c:axId val="67144320"/>
      </c:barChart>
      <c:catAx>
        <c:axId val="67142784"/>
        <c:scaling>
          <c:orientation val="minMax"/>
        </c:scaling>
        <c:axPos val="b"/>
        <c:numFmt formatCode="General" sourceLinked="0"/>
        <c:tickLblPos val="nextTo"/>
        <c:txPr>
          <a:bodyPr/>
          <a:lstStyle/>
          <a:p>
            <a:pPr>
              <a:defRPr lang="en-US" sz="1200">
                <a:latin typeface="Times New Roman" pitchFamily="18" charset="0"/>
                <a:cs typeface="Times New Roman" pitchFamily="18" charset="0"/>
              </a:defRPr>
            </a:pPr>
            <a:endParaRPr lang="en-US"/>
          </a:p>
        </c:txPr>
        <c:crossAx val="67144320"/>
        <c:crosses val="autoZero"/>
        <c:auto val="1"/>
        <c:lblAlgn val="ctr"/>
        <c:lblOffset val="100"/>
      </c:catAx>
      <c:valAx>
        <c:axId val="67144320"/>
        <c:scaling>
          <c:orientation val="minMax"/>
        </c:scaling>
        <c:axPos val="l"/>
        <c:majorGridlines/>
        <c:numFmt formatCode="General" sourceLinked="1"/>
        <c:tickLblPos val="nextTo"/>
        <c:txPr>
          <a:bodyPr/>
          <a:lstStyle/>
          <a:p>
            <a:pPr>
              <a:defRPr lang="en-US" sz="1200">
                <a:latin typeface="Times New Roman" pitchFamily="18" charset="0"/>
                <a:cs typeface="Times New Roman" pitchFamily="18" charset="0"/>
              </a:defRPr>
            </a:pPr>
            <a:endParaRPr lang="en-US"/>
          </a:p>
        </c:txPr>
        <c:crossAx val="6714278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dPt>
            <c:idx val="0"/>
            <c:spPr>
              <a:solidFill>
                <a:schemeClr val="accent2">
                  <a:lumMod val="75000"/>
                </a:schemeClr>
              </a:solidFill>
            </c:spPr>
          </c:dPt>
          <c:dPt>
            <c:idx val="1"/>
            <c:spPr>
              <a:solidFill>
                <a:schemeClr val="accent4">
                  <a:lumMod val="75000"/>
                </a:schemeClr>
              </a:solidFill>
            </c:spPr>
          </c:dPt>
          <c:dPt>
            <c:idx val="2"/>
            <c:spPr>
              <a:solidFill>
                <a:schemeClr val="accent5">
                  <a:lumMod val="75000"/>
                </a:schemeClr>
              </a:solidFill>
            </c:spPr>
          </c:dPt>
          <c:dPt>
            <c:idx val="3"/>
            <c:spPr>
              <a:solidFill>
                <a:schemeClr val="accent3">
                  <a:lumMod val="75000"/>
                </a:schemeClr>
              </a:solidFill>
            </c:spPr>
          </c:dPt>
          <c:dLbls>
            <c:dLbl>
              <c:idx val="0"/>
              <c:layout>
                <c:manualLayout>
                  <c:x val="0"/>
                  <c:y val="-0.30555555555555558"/>
                </c:manualLayout>
              </c:layout>
              <c:tx>
                <c:rich>
                  <a:bodyPr/>
                  <a:lstStyle/>
                  <a:p>
                    <a:r>
                      <a:rPr lang="en-US" sz="1200">
                        <a:latin typeface="Times New Roman" pitchFamily="18" charset="0"/>
                        <a:cs typeface="Times New Roman" pitchFamily="18" charset="0"/>
                      </a:rPr>
                      <a:t>64,81%</a:t>
                    </a:r>
                  </a:p>
                </c:rich>
              </c:tx>
              <c:dLblPos val="ctr"/>
              <c:showVal val="1"/>
              <c:extLst>
                <c:ext xmlns:c15="http://schemas.microsoft.com/office/drawing/2012/chart" uri="{CE6537A1-D6FC-4f65-9D91-7224C49458BB}">
                  <c15:layout/>
                </c:ext>
              </c:extLst>
            </c:dLbl>
            <c:dLbl>
              <c:idx val="1"/>
              <c:layout>
                <c:manualLayout>
                  <c:x val="2.3148148148148147E-3"/>
                  <c:y val="-0.31746031746032038"/>
                </c:manualLayout>
              </c:layout>
              <c:tx>
                <c:rich>
                  <a:bodyPr/>
                  <a:lstStyle/>
                  <a:p>
                    <a:r>
                      <a:rPr lang="en-US" sz="1200">
                        <a:latin typeface="Times New Roman" pitchFamily="18" charset="0"/>
                        <a:cs typeface="Times New Roman" pitchFamily="18" charset="0"/>
                      </a:rPr>
                      <a:t>69,44%</a:t>
                    </a:r>
                  </a:p>
                </c:rich>
              </c:tx>
              <c:dLblPos val="ctr"/>
              <c:showVal val="1"/>
              <c:extLst>
                <c:ext xmlns:c15="http://schemas.microsoft.com/office/drawing/2012/chart" uri="{CE6537A1-D6FC-4f65-9D91-7224C49458BB}">
                  <c15:layout/>
                </c:ext>
              </c:extLst>
            </c:dLbl>
            <c:dLbl>
              <c:idx val="2"/>
              <c:layout>
                <c:manualLayout>
                  <c:x val="2.3148148148148147E-3"/>
                  <c:y val="-0.36507936507937411"/>
                </c:manualLayout>
              </c:layout>
              <c:tx>
                <c:rich>
                  <a:bodyPr/>
                  <a:lstStyle/>
                  <a:p>
                    <a:r>
                      <a:rPr lang="en-US" sz="1200">
                        <a:latin typeface="Times New Roman" pitchFamily="18" charset="0"/>
                        <a:cs typeface="Times New Roman" pitchFamily="18" charset="0"/>
                      </a:rPr>
                      <a:t>76,84%</a:t>
                    </a:r>
                  </a:p>
                </c:rich>
              </c:tx>
              <c:dLblPos val="ctr"/>
              <c:showVal val="1"/>
              <c:extLst>
                <c:ext xmlns:c15="http://schemas.microsoft.com/office/drawing/2012/chart" uri="{CE6537A1-D6FC-4f65-9D91-7224C49458BB}">
                  <c15:layout/>
                </c:ext>
              </c:extLst>
            </c:dLbl>
            <c:dLbl>
              <c:idx val="3"/>
              <c:layout>
                <c:manualLayout>
                  <c:x val="0"/>
                  <c:y val="-0.42857142857142855"/>
                </c:manualLayout>
              </c:layout>
              <c:tx>
                <c:rich>
                  <a:bodyPr/>
                  <a:lstStyle/>
                  <a:p>
                    <a:r>
                      <a:rPr lang="en-US" sz="1200">
                        <a:latin typeface="Times New Roman" pitchFamily="18" charset="0"/>
                        <a:cs typeface="Times New Roman" pitchFamily="18" charset="0"/>
                      </a:rPr>
                      <a:t>92,59%</a:t>
                    </a:r>
                  </a:p>
                </c:rich>
              </c:tx>
              <c:dLblPos val="ctr"/>
              <c:showVal val="1"/>
              <c:extLst>
                <c:ext xmlns:c15="http://schemas.microsoft.com/office/drawing/2012/chart" uri="{CE6537A1-D6FC-4f65-9D91-7224C49458BB}">
                  <c15:layout/>
                </c:ext>
              </c:extLst>
            </c:dLbl>
            <c:delete val="1"/>
            <c:extLst>
              <c:ext xmlns:c15="http://schemas.microsoft.com/office/drawing/2012/chart" uri="{CE6537A1-D6FC-4f65-9D91-7224C49458BB}">
                <c15:showLeaderLines val="0"/>
              </c:ext>
            </c:extLst>
          </c:dLbls>
          <c:cat>
            <c:strRef>
              <c:f>Sheet1!$A$2:$A$5</c:f>
              <c:strCache>
                <c:ptCount val="4"/>
                <c:pt idx="0">
                  <c:v>Pertemuan Pertama Siklus I</c:v>
                </c:pt>
                <c:pt idx="1">
                  <c:v>Pertemuan Kedua Siklus I</c:v>
                </c:pt>
                <c:pt idx="2">
                  <c:v>Pertemuan ketiga Siklus II</c:v>
                </c:pt>
                <c:pt idx="3">
                  <c:v>Pertemuan keempat Siklus II</c:v>
                </c:pt>
              </c:strCache>
            </c:strRef>
          </c:cat>
          <c:val>
            <c:numRef>
              <c:f>Sheet1!$B$2:$B$5</c:f>
              <c:numCache>
                <c:formatCode>General</c:formatCode>
                <c:ptCount val="4"/>
                <c:pt idx="0">
                  <c:v>64.81</c:v>
                </c:pt>
                <c:pt idx="1">
                  <c:v>69.440000000000026</c:v>
                </c:pt>
                <c:pt idx="2">
                  <c:v>76.84</c:v>
                </c:pt>
                <c:pt idx="3">
                  <c:v>92.59</c:v>
                </c:pt>
              </c:numCache>
            </c:numRef>
          </c:val>
        </c:ser>
        <c:axId val="154412544"/>
        <c:axId val="154414464"/>
      </c:barChart>
      <c:catAx>
        <c:axId val="154412544"/>
        <c:scaling>
          <c:orientation val="minMax"/>
        </c:scaling>
        <c:axPos val="b"/>
        <c:numFmt formatCode="General" sourceLinked="0"/>
        <c:tickLblPos val="nextTo"/>
        <c:txPr>
          <a:bodyPr/>
          <a:lstStyle/>
          <a:p>
            <a:pPr>
              <a:defRPr lang="en-US" sz="1200">
                <a:latin typeface="Times New Roman" pitchFamily="18" charset="0"/>
                <a:cs typeface="Times New Roman" pitchFamily="18" charset="0"/>
              </a:defRPr>
            </a:pPr>
            <a:endParaRPr lang="en-US"/>
          </a:p>
        </c:txPr>
        <c:crossAx val="154414464"/>
        <c:crosses val="autoZero"/>
        <c:auto val="1"/>
        <c:lblAlgn val="ctr"/>
        <c:lblOffset val="100"/>
      </c:catAx>
      <c:valAx>
        <c:axId val="154414464"/>
        <c:scaling>
          <c:orientation val="minMax"/>
        </c:scaling>
        <c:axPos val="l"/>
        <c:majorGridlines/>
        <c:numFmt formatCode="General" sourceLinked="1"/>
        <c:tickLblPos val="nextTo"/>
        <c:txPr>
          <a:bodyPr/>
          <a:lstStyle/>
          <a:p>
            <a:pPr>
              <a:defRPr lang="en-US" sz="1200">
                <a:latin typeface="Times New Roman" pitchFamily="18" charset="0"/>
                <a:cs typeface="Times New Roman" pitchFamily="18" charset="0"/>
              </a:defRPr>
            </a:pPr>
            <a:endParaRPr lang="en-US"/>
          </a:p>
        </c:txPr>
        <c:crossAx val="154412544"/>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barChart>
        <c:barDir val="col"/>
        <c:grouping val="clustered"/>
        <c:ser>
          <c:idx val="0"/>
          <c:order val="0"/>
          <c:tx>
            <c:strRef>
              <c:f>Sheet1!$B$1</c:f>
              <c:strCache>
                <c:ptCount val="1"/>
                <c:pt idx="0">
                  <c:v>Series 1</c:v>
                </c:pt>
              </c:strCache>
            </c:strRef>
          </c:tx>
          <c:dPt>
            <c:idx val="1"/>
            <c:spPr>
              <a:solidFill>
                <a:schemeClr val="accent4">
                  <a:lumMod val="75000"/>
                </a:schemeClr>
              </a:solidFill>
            </c:spPr>
          </c:dPt>
          <c:dPt>
            <c:idx val="2"/>
            <c:spPr>
              <a:solidFill>
                <a:schemeClr val="accent5">
                  <a:lumMod val="75000"/>
                </a:schemeClr>
              </a:solidFill>
            </c:spPr>
          </c:dPt>
          <c:dLbls>
            <c:dLbl>
              <c:idx val="0"/>
              <c:layout>
                <c:manualLayout>
                  <c:x val="-2.3148148148148147E-3"/>
                  <c:y val="-0.25396825396825895"/>
                </c:manualLayout>
              </c:layout>
              <c:tx>
                <c:rich>
                  <a:bodyPr/>
                  <a:lstStyle/>
                  <a:p>
                    <a:r>
                      <a:rPr lang="en-US" sz="1200">
                        <a:latin typeface="Times New Roman" pitchFamily="18" charset="0"/>
                        <a:cs typeface="Times New Roman" pitchFamily="18" charset="0"/>
                      </a:rPr>
                      <a:t>47,22%</a:t>
                    </a:r>
                  </a:p>
                </c:rich>
              </c:tx>
              <c:dLblPos val="ctr"/>
              <c:showVal val="1"/>
              <c:extLst>
                <c:ext xmlns:c15="http://schemas.microsoft.com/office/drawing/2012/chart" uri="{CE6537A1-D6FC-4f65-9D91-7224C49458BB}">
                  <c15:layout/>
                </c:ext>
              </c:extLst>
            </c:dLbl>
            <c:dLbl>
              <c:idx val="1"/>
              <c:layout>
                <c:manualLayout>
                  <c:x val="0"/>
                  <c:y val="-0.33333333333333337"/>
                </c:manualLayout>
              </c:layout>
              <c:tx>
                <c:rich>
                  <a:bodyPr/>
                  <a:lstStyle/>
                  <a:p>
                    <a:r>
                      <a:rPr lang="en-US" sz="1200">
                        <a:latin typeface="Times New Roman" pitchFamily="18" charset="0"/>
                        <a:cs typeface="Times New Roman" pitchFamily="18" charset="0"/>
                      </a:rPr>
                      <a:t>66,66%</a:t>
                    </a:r>
                  </a:p>
                </c:rich>
              </c:tx>
              <c:dLblPos val="ctr"/>
              <c:showVal val="1"/>
              <c:extLst>
                <c:ext xmlns:c15="http://schemas.microsoft.com/office/drawing/2012/chart" uri="{CE6537A1-D6FC-4f65-9D91-7224C49458BB}">
                  <c15:layout/>
                </c:ext>
              </c:extLst>
            </c:dLbl>
            <c:dLbl>
              <c:idx val="2"/>
              <c:layout>
                <c:manualLayout>
                  <c:x val="4.6296296296297014E-3"/>
                  <c:y val="-0.4166666666666724"/>
                </c:manualLayout>
              </c:layout>
              <c:tx>
                <c:rich>
                  <a:bodyPr/>
                  <a:lstStyle/>
                  <a:p>
                    <a:r>
                      <a:rPr lang="en-US" sz="1200">
                        <a:latin typeface="Times New Roman" pitchFamily="18" charset="0"/>
                        <a:cs typeface="Times New Roman" pitchFamily="18" charset="0"/>
                      </a:rPr>
                      <a:t>86,11%</a:t>
                    </a:r>
                  </a:p>
                </c:rich>
              </c:tx>
              <c:dLblPos val="ctr"/>
              <c:showVal val="1"/>
              <c:extLst>
                <c:ext xmlns:c15="http://schemas.microsoft.com/office/drawing/2012/chart" uri="{CE6537A1-D6FC-4f65-9D91-7224C49458BB}">
                  <c15:layout/>
                </c:ext>
              </c:extLst>
            </c:dLbl>
            <c:spPr>
              <a:noFill/>
              <a:ln>
                <a:noFill/>
              </a:ln>
              <a:effectLst/>
            </c:spPr>
            <c:txPr>
              <a:bodyPr/>
              <a:lstStyle/>
              <a:p>
                <a:pPr>
                  <a:defRPr lang="en-US" sz="1200">
                    <a:latin typeface="Times New Roman" pitchFamily="18" charset="0"/>
                    <a:cs typeface="Times New Roman" pitchFamily="18" charset="0"/>
                  </a:defRPr>
                </a:pPr>
                <a:endParaRPr lang="en-US"/>
              </a:p>
            </c:txPr>
            <c:dLblPos val="ctr"/>
            <c:showVal val="1"/>
            <c:extLst>
              <c:ext xmlns:c15="http://schemas.microsoft.com/office/drawing/2012/chart" uri="{CE6537A1-D6FC-4f65-9D91-7224C49458BB}">
                <c15:showLeaderLines val="0"/>
              </c:ext>
            </c:extLst>
          </c:dLbls>
          <c:cat>
            <c:strRef>
              <c:f>Sheet1!$A$2:$A$5</c:f>
              <c:strCache>
                <c:ptCount val="3"/>
                <c:pt idx="0">
                  <c:v>Sebelum Tindakan</c:v>
                </c:pt>
                <c:pt idx="1">
                  <c:v>Siklus I</c:v>
                </c:pt>
                <c:pt idx="2">
                  <c:v>Siklus II</c:v>
                </c:pt>
              </c:strCache>
            </c:strRef>
          </c:cat>
          <c:val>
            <c:numRef>
              <c:f>Sheet1!$B$2:$B$5</c:f>
              <c:numCache>
                <c:formatCode>General</c:formatCode>
                <c:ptCount val="4"/>
                <c:pt idx="0">
                  <c:v>47.220000000000013</c:v>
                </c:pt>
                <c:pt idx="1">
                  <c:v>66.66</c:v>
                </c:pt>
                <c:pt idx="2">
                  <c:v>86.11</c:v>
                </c:pt>
              </c:numCache>
            </c:numRef>
          </c:val>
        </c:ser>
        <c:axId val="50666880"/>
        <c:axId val="50844800"/>
      </c:barChart>
      <c:catAx>
        <c:axId val="50666880"/>
        <c:scaling>
          <c:orientation val="minMax"/>
        </c:scaling>
        <c:axPos val="b"/>
        <c:numFmt formatCode="General" sourceLinked="0"/>
        <c:tickLblPos val="nextTo"/>
        <c:txPr>
          <a:bodyPr/>
          <a:lstStyle/>
          <a:p>
            <a:pPr>
              <a:defRPr lang="en-US" sz="1200">
                <a:latin typeface="Times New Roman" pitchFamily="18" charset="0"/>
                <a:cs typeface="Times New Roman" pitchFamily="18" charset="0"/>
              </a:defRPr>
            </a:pPr>
            <a:endParaRPr lang="en-US"/>
          </a:p>
        </c:txPr>
        <c:crossAx val="50844800"/>
        <c:crosses val="autoZero"/>
        <c:auto val="1"/>
        <c:lblAlgn val="ctr"/>
        <c:lblOffset val="100"/>
      </c:catAx>
      <c:valAx>
        <c:axId val="50844800"/>
        <c:scaling>
          <c:orientation val="minMax"/>
        </c:scaling>
        <c:axPos val="l"/>
        <c:majorGridlines/>
        <c:numFmt formatCode="General" sourceLinked="1"/>
        <c:tickLblPos val="nextTo"/>
        <c:txPr>
          <a:bodyPr/>
          <a:lstStyle/>
          <a:p>
            <a:pPr>
              <a:defRPr lang="en-US" sz="1200">
                <a:latin typeface="Times New Roman" pitchFamily="18" charset="0"/>
                <a:cs typeface="Times New Roman" pitchFamily="18" charset="0"/>
              </a:defRPr>
            </a:pPr>
            <a:endParaRPr lang="en-US"/>
          </a:p>
        </c:txPr>
        <c:crossAx val="5066688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nesyuwan</dc:creator>
  <cp:lastModifiedBy>nesyuwan</cp:lastModifiedBy>
  <cp:revision>7</cp:revision>
  <dcterms:created xsi:type="dcterms:W3CDTF">2019-10-08T16:35:00Z</dcterms:created>
  <dcterms:modified xsi:type="dcterms:W3CDTF">2019-10-11T16:21:00Z</dcterms:modified>
</cp:coreProperties>
</file>