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955" w:rsidRDefault="008B7955" w:rsidP="004A2AE7">
      <w:pPr>
        <w:spacing w:after="0" w:line="240" w:lineRule="auto"/>
        <w:jc w:val="center"/>
        <w:rPr>
          <w:rFonts w:ascii="Times New Roman" w:eastAsia="Calibri" w:hAnsi="Times New Roman" w:cs="Times New Roman"/>
          <w:b/>
        </w:rPr>
      </w:pPr>
      <w:r w:rsidRPr="004A2AE7">
        <w:rPr>
          <w:rFonts w:ascii="Times New Roman" w:eastAsia="Calibri" w:hAnsi="Times New Roman" w:cs="Times New Roman"/>
          <w:b/>
        </w:rPr>
        <w:t>PENGARUH PROMOSI DAN LOKASI TER</w:t>
      </w:r>
      <w:r w:rsidR="004A2AE7" w:rsidRPr="004A2AE7">
        <w:rPr>
          <w:rFonts w:ascii="Times New Roman" w:eastAsia="Calibri" w:hAnsi="Times New Roman" w:cs="Times New Roman"/>
          <w:b/>
        </w:rPr>
        <w:t xml:space="preserve">HADAP KEPUTUSAN PEMBELIAN RUMAH KPR PADA PT. DZAKIYAH MABRUKAH </w:t>
      </w:r>
      <w:r w:rsidRPr="004A2AE7">
        <w:rPr>
          <w:rFonts w:ascii="Times New Roman" w:eastAsia="Calibri" w:hAnsi="Times New Roman" w:cs="Times New Roman"/>
          <w:b/>
        </w:rPr>
        <w:t>GEMILANG</w:t>
      </w:r>
    </w:p>
    <w:p w:rsidR="00671D67" w:rsidRDefault="00671D67" w:rsidP="004A2AE7">
      <w:pPr>
        <w:spacing w:after="0" w:line="240" w:lineRule="auto"/>
        <w:jc w:val="center"/>
        <w:rPr>
          <w:rFonts w:ascii="Times New Roman" w:eastAsia="Calibri" w:hAnsi="Times New Roman" w:cs="Times New Roman"/>
          <w:b/>
        </w:rPr>
      </w:pPr>
    </w:p>
    <w:p w:rsidR="00671D67" w:rsidRPr="00294CD4" w:rsidRDefault="00671D67" w:rsidP="004A2AE7">
      <w:pPr>
        <w:spacing w:after="0" w:line="240" w:lineRule="auto"/>
        <w:jc w:val="center"/>
        <w:rPr>
          <w:rFonts w:ascii="Times New Roman" w:eastAsia="Calibri" w:hAnsi="Times New Roman" w:cs="Times New Roman"/>
          <w:b/>
          <w:vertAlign w:val="superscript"/>
        </w:rPr>
      </w:pPr>
      <w:r w:rsidRPr="00294CD4">
        <w:rPr>
          <w:rFonts w:ascii="Times New Roman" w:eastAsia="Calibri" w:hAnsi="Times New Roman" w:cs="Times New Roman"/>
          <w:b/>
        </w:rPr>
        <w:t>Afdhol Rinaldi</w:t>
      </w:r>
      <w:r w:rsidR="00696E87">
        <w:rPr>
          <w:rFonts w:ascii="Times New Roman" w:eastAsia="Calibri" w:hAnsi="Times New Roman" w:cs="Times New Roman"/>
          <w:b/>
          <w:vertAlign w:val="superscript"/>
        </w:rPr>
        <w:t>1)</w:t>
      </w:r>
      <w:r w:rsidR="00696E87">
        <w:rPr>
          <w:rFonts w:ascii="Times New Roman" w:eastAsia="Calibri" w:hAnsi="Times New Roman" w:cs="Times New Roman"/>
          <w:b/>
        </w:rPr>
        <w:t xml:space="preserve">, </w:t>
      </w:r>
      <w:r w:rsidRPr="00294CD4">
        <w:rPr>
          <w:rFonts w:ascii="Times New Roman" w:eastAsia="Calibri" w:hAnsi="Times New Roman" w:cs="Times New Roman"/>
          <w:b/>
        </w:rPr>
        <w:t>Khairunnisa Atifah</w:t>
      </w:r>
      <w:r w:rsidRPr="00294CD4">
        <w:rPr>
          <w:rFonts w:ascii="Times New Roman" w:eastAsia="Calibri" w:hAnsi="Times New Roman" w:cs="Times New Roman"/>
          <w:b/>
          <w:vertAlign w:val="superscript"/>
        </w:rPr>
        <w:t>2)</w:t>
      </w:r>
    </w:p>
    <w:p w:rsidR="00671D67" w:rsidRPr="00294CD4" w:rsidRDefault="00671D67" w:rsidP="004A2AE7">
      <w:pPr>
        <w:spacing w:after="0" w:line="240" w:lineRule="auto"/>
        <w:jc w:val="center"/>
        <w:rPr>
          <w:rFonts w:ascii="Times New Roman" w:eastAsia="Calibri" w:hAnsi="Times New Roman" w:cs="Times New Roman"/>
        </w:rPr>
      </w:pPr>
      <w:r w:rsidRPr="00294CD4">
        <w:rPr>
          <w:rFonts w:ascii="Times New Roman" w:eastAsia="Calibri" w:hAnsi="Times New Roman" w:cs="Times New Roman"/>
          <w:vertAlign w:val="superscript"/>
        </w:rPr>
        <w:t xml:space="preserve">1)2) </w:t>
      </w:r>
      <w:r w:rsidRPr="00294CD4">
        <w:rPr>
          <w:rFonts w:ascii="Times New Roman" w:eastAsia="Calibri" w:hAnsi="Times New Roman" w:cs="Times New Roman"/>
        </w:rPr>
        <w:t>Universitas Islam Negeri Sultan Syarif Kasim Riau</w:t>
      </w:r>
    </w:p>
    <w:p w:rsidR="00671D67" w:rsidRPr="00294CD4" w:rsidRDefault="00696E87" w:rsidP="004A2AE7">
      <w:pPr>
        <w:spacing w:after="0" w:line="240" w:lineRule="auto"/>
        <w:jc w:val="center"/>
        <w:rPr>
          <w:rFonts w:ascii="Times New Roman" w:eastAsia="Calibri" w:hAnsi="Times New Roman" w:cs="Times New Roman"/>
        </w:rPr>
      </w:pPr>
      <w:r>
        <w:rPr>
          <w:rFonts w:ascii="Times New Roman" w:eastAsia="Calibri" w:hAnsi="Times New Roman" w:cs="Times New Roman"/>
        </w:rPr>
        <w:t>e</w:t>
      </w:r>
      <w:r w:rsidR="00671D67" w:rsidRPr="00294CD4">
        <w:rPr>
          <w:rFonts w:ascii="Times New Roman" w:eastAsia="Calibri" w:hAnsi="Times New Roman" w:cs="Times New Roman"/>
        </w:rPr>
        <w:t>mail: afdhol.rinaldi@gmail.com</w:t>
      </w:r>
    </w:p>
    <w:p w:rsidR="00BB07F4" w:rsidRPr="00294CD4" w:rsidRDefault="00BB07F4" w:rsidP="004A2AE7">
      <w:pPr>
        <w:spacing w:after="0" w:line="360" w:lineRule="auto"/>
        <w:ind w:right="-1"/>
        <w:jc w:val="center"/>
        <w:rPr>
          <w:rFonts w:ascii="Times New Roman" w:eastAsia="Calibri" w:hAnsi="Times New Roman" w:cs="Times New Roman"/>
        </w:rPr>
      </w:pPr>
    </w:p>
    <w:p w:rsidR="00FC2FB0" w:rsidRPr="0095248E" w:rsidRDefault="008B7955" w:rsidP="0095248E">
      <w:pPr>
        <w:spacing w:after="0" w:line="360" w:lineRule="auto"/>
        <w:jc w:val="center"/>
        <w:rPr>
          <w:rFonts w:ascii="Times New Roman" w:eastAsia="Calibri" w:hAnsi="Times New Roman" w:cs="Times New Roman"/>
          <w:b/>
          <w:bCs/>
          <w:sz w:val="24"/>
          <w:szCs w:val="24"/>
        </w:rPr>
      </w:pPr>
      <w:r w:rsidRPr="004E2A09">
        <w:rPr>
          <w:rFonts w:ascii="Times New Roman" w:eastAsia="Calibri" w:hAnsi="Times New Roman" w:cs="Times New Roman"/>
          <w:b/>
          <w:bCs/>
          <w:sz w:val="24"/>
          <w:szCs w:val="24"/>
          <w:lang w:val="id-ID"/>
        </w:rPr>
        <w:t>A</w:t>
      </w:r>
      <w:r w:rsidRPr="004E2A09">
        <w:rPr>
          <w:rFonts w:ascii="Times New Roman" w:eastAsia="Calibri" w:hAnsi="Times New Roman" w:cs="Times New Roman"/>
          <w:b/>
          <w:bCs/>
          <w:sz w:val="24"/>
          <w:szCs w:val="24"/>
        </w:rPr>
        <w:t>bstrak</w:t>
      </w:r>
    </w:p>
    <w:p w:rsidR="00621B9E" w:rsidRDefault="00FC2FB0" w:rsidP="001802BB">
      <w:pPr>
        <w:autoSpaceDE w:val="0"/>
        <w:autoSpaceDN w:val="0"/>
        <w:adjustRightInd w:val="0"/>
        <w:spacing w:after="0" w:line="240" w:lineRule="auto"/>
        <w:jc w:val="both"/>
        <w:rPr>
          <w:rFonts w:ascii="Times New Roman" w:eastAsia="Calibri" w:hAnsi="Times New Roman" w:cs="Times New Roman"/>
          <w:bCs/>
          <w:sz w:val="24"/>
          <w:szCs w:val="24"/>
        </w:rPr>
      </w:pPr>
      <w:r w:rsidRPr="00D57C48">
        <w:rPr>
          <w:rFonts w:ascii="Times New Roman" w:eastAsia="Calibri" w:hAnsi="Times New Roman" w:cs="Times New Roman"/>
          <w:sz w:val="24"/>
          <w:szCs w:val="24"/>
          <w:lang w:val="id-ID"/>
        </w:rPr>
        <w:t xml:space="preserve">Tujuan penelitian ini untuk </w:t>
      </w:r>
      <w:r w:rsidRPr="00D57C48">
        <w:rPr>
          <w:rFonts w:ascii="Times New Roman" w:eastAsia="Calibri" w:hAnsi="Times New Roman" w:cs="Times New Roman"/>
          <w:sz w:val="24"/>
          <w:szCs w:val="24"/>
          <w:lang w:val="en-GB"/>
        </w:rPr>
        <w:t>mengetahui seberapa besar</w:t>
      </w:r>
      <w:r w:rsidRPr="00D57C48">
        <w:rPr>
          <w:rFonts w:ascii="Times New Roman" w:eastAsia="Calibri" w:hAnsi="Times New Roman" w:cs="Times New Roman"/>
          <w:sz w:val="24"/>
          <w:szCs w:val="24"/>
          <w:lang w:val="id-ID"/>
        </w:rPr>
        <w:t xml:space="preserve"> pengaruh promosi dan lokasi terhadap keputusan pembelian di PT. Dzakiyah Mabrukah Gemilang Populasi dalam penelitian ini adalah konsumen yang melakukan pembelian rumah di PT. Dzakiyah Mabrukah Gemilang. Sampel yang digunakan adalah seluruh populasi sebanyak 43 responden. Metode pengumpulan data yang digunakan adalah observasi, kuisioner (angket), dan dokumentasi. </w:t>
      </w:r>
      <w:r w:rsidR="008A3215">
        <w:rPr>
          <w:rFonts w:ascii="Times New Roman" w:eastAsia="Calibri" w:hAnsi="Times New Roman" w:cs="Times New Roman"/>
          <w:sz w:val="24"/>
          <w:szCs w:val="24"/>
          <w:lang w:val="id-ID"/>
        </w:rPr>
        <w:t>Teknik analis</w:t>
      </w:r>
      <w:r w:rsidR="008A3215">
        <w:rPr>
          <w:rFonts w:ascii="Times New Roman" w:eastAsia="Calibri" w:hAnsi="Times New Roman" w:cs="Times New Roman"/>
          <w:sz w:val="24"/>
          <w:szCs w:val="24"/>
        </w:rPr>
        <w:t>is</w:t>
      </w:r>
      <w:r w:rsidRPr="00D57C48">
        <w:rPr>
          <w:rFonts w:ascii="Times New Roman" w:eastAsia="Calibri" w:hAnsi="Times New Roman" w:cs="Times New Roman"/>
          <w:sz w:val="24"/>
          <w:szCs w:val="24"/>
          <w:lang w:val="id-ID"/>
        </w:rPr>
        <w:t xml:space="preserve"> data yang digunakan </w:t>
      </w:r>
      <w:r w:rsidR="00391923">
        <w:rPr>
          <w:rFonts w:ascii="Times New Roman" w:eastAsia="Calibri" w:hAnsi="Times New Roman" w:cs="Times New Roman"/>
          <w:i/>
          <w:iCs/>
          <w:sz w:val="24"/>
          <w:szCs w:val="24"/>
          <w:lang w:val="id-ID"/>
        </w:rPr>
        <w:t>Analisis Linie</w:t>
      </w:r>
      <w:r w:rsidRPr="00D57C48">
        <w:rPr>
          <w:rFonts w:ascii="Times New Roman" w:eastAsia="Calibri" w:hAnsi="Times New Roman" w:cs="Times New Roman"/>
          <w:i/>
          <w:iCs/>
          <w:sz w:val="24"/>
          <w:szCs w:val="24"/>
          <w:lang w:val="id-ID"/>
        </w:rPr>
        <w:t xml:space="preserve">r Berganda </w:t>
      </w:r>
      <w:r w:rsidRPr="00D57C48">
        <w:rPr>
          <w:rFonts w:ascii="Times New Roman" w:eastAsia="Calibri" w:hAnsi="Times New Roman" w:cs="Times New Roman"/>
          <w:iCs/>
          <w:sz w:val="24"/>
          <w:szCs w:val="24"/>
          <w:lang w:val="id-ID"/>
        </w:rPr>
        <w:t xml:space="preserve">menggunakan program </w:t>
      </w:r>
      <w:r w:rsidRPr="00D57C48">
        <w:rPr>
          <w:rFonts w:ascii="Times New Roman" w:eastAsia="Calibri" w:hAnsi="Times New Roman" w:cs="Times New Roman"/>
          <w:i/>
          <w:iCs/>
          <w:sz w:val="24"/>
          <w:szCs w:val="24"/>
          <w:lang w:val="id-ID"/>
        </w:rPr>
        <w:t xml:space="preserve">SPSS </w:t>
      </w:r>
      <w:r w:rsidRPr="00D57C48">
        <w:rPr>
          <w:rFonts w:ascii="Times New Roman" w:eastAsia="Calibri" w:hAnsi="Times New Roman" w:cs="Times New Roman"/>
          <w:iCs/>
          <w:sz w:val="24"/>
          <w:szCs w:val="24"/>
          <w:lang w:val="id-ID"/>
        </w:rPr>
        <w:t>23.</w:t>
      </w:r>
      <w:r w:rsidR="0097323E">
        <w:rPr>
          <w:rFonts w:ascii="Times New Roman" w:eastAsia="Calibri" w:hAnsi="Times New Roman" w:cs="Times New Roman"/>
          <w:sz w:val="24"/>
          <w:szCs w:val="24"/>
        </w:rPr>
        <w:t xml:space="preserve"> </w:t>
      </w:r>
      <w:r w:rsidRPr="00D57C48">
        <w:rPr>
          <w:rFonts w:ascii="Times New Roman" w:eastAsia="Calibri" w:hAnsi="Times New Roman" w:cs="Times New Roman"/>
          <w:sz w:val="24"/>
          <w:szCs w:val="24"/>
          <w:lang w:val="id-ID"/>
        </w:rPr>
        <w:t xml:space="preserve">Hasil penelitian uji t menunjukkan signifikan promosi (0,000) dan lokasi (0,002) lebih kecil dari 0,05, sehingga secara parsial berpengaruh signifikan terhadap </w:t>
      </w:r>
      <w:r w:rsidRPr="00D57C48">
        <w:rPr>
          <w:rFonts w:ascii="Times New Roman" w:eastAsia="Calibri" w:hAnsi="Times New Roman" w:cs="Times New Roman"/>
          <w:sz w:val="24"/>
          <w:szCs w:val="24"/>
          <w:lang w:val="en-GB"/>
        </w:rPr>
        <w:t>k</w:t>
      </w:r>
      <w:r w:rsidRPr="00D57C48">
        <w:rPr>
          <w:rFonts w:ascii="Times New Roman" w:eastAsia="Calibri" w:hAnsi="Times New Roman" w:cs="Times New Roman"/>
          <w:sz w:val="24"/>
          <w:szCs w:val="24"/>
          <w:lang w:val="id-ID"/>
        </w:rPr>
        <w:t>eputusan pembelian. Hasil uji f menunjukkan signifikan 0,000 lebih kecil dari 0,05 sehingga secara simultan promosi dan lokasi berpengaruh signifikan terhadap keputusan pembelian. Hasil uji regresi linear berganda Y = 2,396 +0,481X1 + 0,342X2 + e artinya apabila promosi dan lokasi adalah kontanta sama dengan nol maka nilai keputusan pembelian adalah 2,396, apabila penambahan 1 nilai pada promosi maka nilai keputusan pembelian meningkat menjadi 0,481  dan apabila penambahan 1 nilai pada lokasi maka nilai keputusan pembelian meningkat menjadi 0,342. Hasil Koefisien Determinasi (R2)</w:t>
      </w:r>
      <w:r w:rsidRPr="00D57C48">
        <w:rPr>
          <w:rFonts w:ascii="Times New Roman" w:eastAsia="Calibri" w:hAnsi="Times New Roman" w:cs="Times New Roman"/>
          <w:i/>
          <w:sz w:val="24"/>
          <w:szCs w:val="24"/>
          <w:lang w:val="id-ID"/>
        </w:rPr>
        <w:t xml:space="preserve"> </w:t>
      </w:r>
      <w:r w:rsidRPr="00D57C48">
        <w:rPr>
          <w:rFonts w:ascii="Times New Roman" w:eastAsia="Calibri" w:hAnsi="Times New Roman" w:cs="Times New Roman"/>
          <w:sz w:val="24"/>
          <w:szCs w:val="24"/>
          <w:lang w:val="id-ID"/>
        </w:rPr>
        <w:t>menunjukkan 64,4% bahwa keputusan pembelian di pengaruhi oleh promosi dan lokasi, 35,6% keputusan pembelian dipengaruhi oleh variabel lainnya yang tidak diteliti dalam penelitian ini.</w:t>
      </w:r>
      <w:r w:rsidRPr="00D57C48">
        <w:rPr>
          <w:rFonts w:ascii="Times New Roman" w:eastAsia="Calibri" w:hAnsi="Times New Roman" w:cs="Times New Roman"/>
          <w:bCs/>
          <w:sz w:val="24"/>
          <w:szCs w:val="24"/>
          <w:lang w:val="id-ID"/>
        </w:rPr>
        <w:t xml:space="preserve"> </w:t>
      </w:r>
    </w:p>
    <w:p w:rsidR="00FF1C73" w:rsidRPr="00FF1C73" w:rsidRDefault="00FF1C73" w:rsidP="0097323E">
      <w:pPr>
        <w:autoSpaceDE w:val="0"/>
        <w:autoSpaceDN w:val="0"/>
        <w:adjustRightInd w:val="0"/>
        <w:spacing w:after="0" w:line="240" w:lineRule="auto"/>
        <w:ind w:firstLine="720"/>
        <w:jc w:val="both"/>
        <w:rPr>
          <w:rFonts w:ascii="Times New Roman" w:eastAsia="Calibri" w:hAnsi="Times New Roman" w:cs="Times New Roman"/>
          <w:sz w:val="24"/>
          <w:szCs w:val="24"/>
        </w:rPr>
      </w:pPr>
    </w:p>
    <w:p w:rsidR="00FC2FB0" w:rsidRDefault="00FC2FB0" w:rsidP="00212470">
      <w:pPr>
        <w:spacing w:after="0" w:line="360" w:lineRule="auto"/>
        <w:jc w:val="both"/>
        <w:rPr>
          <w:rFonts w:ascii="Times New Roman" w:eastAsia="Calibri" w:hAnsi="Times New Roman" w:cs="Times New Roman"/>
          <w:i/>
          <w:sz w:val="24"/>
          <w:szCs w:val="24"/>
        </w:rPr>
      </w:pPr>
      <w:r w:rsidRPr="00D57C48">
        <w:rPr>
          <w:rFonts w:ascii="Times New Roman" w:eastAsia="Calibri" w:hAnsi="Times New Roman" w:cs="Times New Roman"/>
          <w:i/>
          <w:sz w:val="24"/>
          <w:szCs w:val="24"/>
          <w:lang w:val="id-ID"/>
        </w:rPr>
        <w:t>Kata Kunci : Promosi,</w:t>
      </w:r>
      <w:r w:rsidR="00212470">
        <w:rPr>
          <w:rFonts w:ascii="Times New Roman" w:eastAsia="Calibri" w:hAnsi="Times New Roman" w:cs="Times New Roman"/>
          <w:i/>
          <w:sz w:val="24"/>
          <w:szCs w:val="24"/>
          <w:lang w:val="id-ID"/>
        </w:rPr>
        <w:t xml:space="preserve"> Lokasi dan Keputusan Pembelian</w:t>
      </w:r>
    </w:p>
    <w:p w:rsidR="00212470" w:rsidRPr="00212470" w:rsidRDefault="00212470" w:rsidP="00212470">
      <w:pPr>
        <w:spacing w:after="0" w:line="360" w:lineRule="auto"/>
        <w:jc w:val="both"/>
        <w:rPr>
          <w:rFonts w:ascii="Times New Roman" w:eastAsia="Calibri" w:hAnsi="Times New Roman" w:cs="Times New Roman"/>
          <w:i/>
          <w:sz w:val="24"/>
          <w:szCs w:val="24"/>
        </w:rPr>
        <w:sectPr w:rsidR="00212470" w:rsidRPr="00212470" w:rsidSect="004A2AE7">
          <w:footerReference w:type="default" r:id="rId7"/>
          <w:footerReference w:type="first" r:id="rId8"/>
          <w:pgSz w:w="11906" w:h="16838"/>
          <w:pgMar w:top="1701" w:right="1701" w:bottom="1701" w:left="2268" w:header="1134" w:footer="907" w:gutter="0"/>
          <w:pgNumType w:fmt="lowerRoman" w:start="1" w:chapStyle="1"/>
          <w:cols w:space="708"/>
          <w:titlePg/>
          <w:docGrid w:linePitch="360"/>
        </w:sectPr>
      </w:pPr>
    </w:p>
    <w:p w:rsidR="00BD0A9D" w:rsidRPr="00D57C48" w:rsidRDefault="00BD0A9D" w:rsidP="00BD0A9D">
      <w:pPr>
        <w:spacing w:after="0" w:line="360" w:lineRule="auto"/>
        <w:rPr>
          <w:rFonts w:ascii="Times New Roman" w:eastAsia="Calibri" w:hAnsi="Times New Roman" w:cs="Times New Roman"/>
          <w:b/>
          <w:bCs/>
          <w:sz w:val="24"/>
          <w:szCs w:val="24"/>
        </w:rPr>
      </w:pPr>
      <w:r w:rsidRPr="00D57C48">
        <w:rPr>
          <w:rFonts w:ascii="Times New Roman" w:eastAsia="Calibri" w:hAnsi="Times New Roman" w:cs="Times New Roman"/>
          <w:b/>
          <w:bCs/>
          <w:sz w:val="24"/>
          <w:szCs w:val="24"/>
        </w:rPr>
        <w:lastRenderedPageBreak/>
        <w:t>PENDAHULUAN</w:t>
      </w:r>
    </w:p>
    <w:p w:rsidR="00BD0A9D" w:rsidRPr="00D57C48" w:rsidRDefault="00BD0A9D" w:rsidP="00951284">
      <w:pPr>
        <w:spacing w:after="0" w:line="360" w:lineRule="auto"/>
        <w:ind w:firstLine="567"/>
        <w:jc w:val="both"/>
        <w:rPr>
          <w:rFonts w:ascii="Times New Roman" w:eastAsia="Calibri" w:hAnsi="Times New Roman" w:cs="Times New Roman"/>
          <w:sz w:val="24"/>
          <w:szCs w:val="24"/>
        </w:rPr>
      </w:pPr>
      <w:r w:rsidRPr="00D57C48">
        <w:rPr>
          <w:rFonts w:ascii="Times New Roman" w:eastAsia="Calibri" w:hAnsi="Times New Roman" w:cs="Times New Roman"/>
          <w:sz w:val="24"/>
          <w:szCs w:val="24"/>
        </w:rPr>
        <w:t>K</w:t>
      </w:r>
      <w:r w:rsidRPr="00D57C48">
        <w:rPr>
          <w:rFonts w:ascii="Times New Roman" w:eastAsia="Calibri" w:hAnsi="Times New Roman" w:cs="Times New Roman"/>
          <w:sz w:val="24"/>
          <w:szCs w:val="24"/>
          <w:lang w:val="id-ID"/>
        </w:rPr>
        <w:t xml:space="preserve">ebutuhan rumah merupakan pemuas kebutuhan manusia akan tempat tinggal yang harus terpenuhi. Namun, saat ini rumah merupakan alternatif investasi yang cukup menjanjikan dengan pengembalian berupa penghasilan sewa ataupun peluang keuntungan yang berupa </w:t>
      </w:r>
      <w:r w:rsidRPr="00D57C48">
        <w:rPr>
          <w:rFonts w:ascii="Times New Roman" w:eastAsia="Calibri" w:hAnsi="Times New Roman" w:cs="Times New Roman"/>
          <w:i/>
          <w:sz w:val="24"/>
          <w:szCs w:val="24"/>
          <w:lang w:val="id-ID"/>
        </w:rPr>
        <w:t>capital gain</w:t>
      </w:r>
      <w:r w:rsidRPr="00D57C48">
        <w:rPr>
          <w:rFonts w:ascii="Times New Roman" w:eastAsia="Calibri" w:hAnsi="Times New Roman" w:cs="Times New Roman"/>
          <w:sz w:val="24"/>
          <w:szCs w:val="24"/>
          <w:lang w:val="id-ID"/>
        </w:rPr>
        <w:t xml:space="preserve"> yang merupakan selisih antara harga beli dengan harga jual ketika rumah tersebut dijual. Hakikat perumahan atau kediaman tidak hanya mencakup rumah dari sisi fisik bangunan, melainkan meliputi segala kelengkapan fasilitas pendukungnya baik yang ada dari dalam ataupun dari luar. </w:t>
      </w:r>
    </w:p>
    <w:p w:rsidR="00BD0A9D" w:rsidRPr="00D57C48" w:rsidRDefault="00BD0A9D" w:rsidP="00BD0A9D">
      <w:pPr>
        <w:spacing w:after="0" w:line="360" w:lineRule="auto"/>
        <w:ind w:firstLine="567"/>
        <w:jc w:val="both"/>
        <w:rPr>
          <w:rFonts w:ascii="Times New Roman" w:eastAsia="Calibri" w:hAnsi="Times New Roman" w:cs="Times New Roman"/>
          <w:sz w:val="24"/>
          <w:szCs w:val="24"/>
          <w:lang w:val="en-GB"/>
        </w:rPr>
      </w:pPr>
      <w:r w:rsidRPr="00D57C48">
        <w:rPr>
          <w:rFonts w:ascii="Times New Roman" w:eastAsia="Calibri" w:hAnsi="Times New Roman" w:cs="Times New Roman"/>
          <w:sz w:val="24"/>
          <w:szCs w:val="24"/>
          <w:lang w:val="en-GB"/>
        </w:rPr>
        <w:t>Dalam arti khusus, rumah mengacu pada konsep-konsep sosial kemasyarakatan yang terjalin di dalam bangunan tempat tinggal, seperti keluarga, hidup, makan, tidur, beraktivitas, dan lain-lain. Lebih lagi bila dilihat dukungan fasilitas dan aksesibilitas yang ada, sebagai contoh sitem keamanan lingkungan, sistem saluran air limbah, sarana jalan, jaringan listrik, jaringan telpon dan lain sebagainya. Maka faktor-faktor itulah yang menjadi pendorong atau yang mempengaruhi permintaan masyarakat untuk menentukan kepemilikan rumah yang harus disikapi oleh developer. Developer harus merancang sistem pemasaran yang sedemikian rupa agar rumah yang mereka tawarkan dapat terjual sesuai dengan estimasi penjualan yang developer perkirakan.</w:t>
      </w:r>
    </w:p>
    <w:p w:rsidR="00C56E64" w:rsidRPr="00C56E64" w:rsidRDefault="00BD0A9D" w:rsidP="00C56E64">
      <w:pPr>
        <w:pStyle w:val="FootnoteText"/>
        <w:spacing w:line="360" w:lineRule="auto"/>
        <w:ind w:firstLine="567"/>
        <w:jc w:val="both"/>
        <w:rPr>
          <w:rFonts w:ascii="Times New Roman" w:hAnsi="Times New Roman" w:cs="Times New Roman"/>
          <w:i/>
          <w:sz w:val="24"/>
          <w:szCs w:val="24"/>
          <w:lang w:val="en-GB"/>
        </w:rPr>
      </w:pPr>
      <w:r w:rsidRPr="00D57C48">
        <w:rPr>
          <w:rFonts w:ascii="Times New Roman" w:eastAsia="Calibri" w:hAnsi="Times New Roman" w:cs="Times New Roman"/>
          <w:sz w:val="24"/>
          <w:szCs w:val="24"/>
          <w:lang w:val="en-GB"/>
        </w:rPr>
        <w:tab/>
      </w:r>
      <w:r w:rsidRPr="00C56E64">
        <w:rPr>
          <w:rFonts w:ascii="Times New Roman" w:eastAsia="Calibri" w:hAnsi="Times New Roman" w:cs="Times New Roman"/>
          <w:sz w:val="24"/>
          <w:szCs w:val="24"/>
          <w:lang w:val="en-GB"/>
        </w:rPr>
        <w:t xml:space="preserve">PT. Dzakiyah Mabrukah Gemilang ini berada di kota Pekanbaru yang beralamat di </w:t>
      </w:r>
      <w:r w:rsidRPr="00C56E64">
        <w:rPr>
          <w:rFonts w:ascii="Times New Roman" w:eastAsia="Calibri" w:hAnsi="Times New Roman" w:cs="Times New Roman"/>
          <w:sz w:val="24"/>
          <w:szCs w:val="24"/>
          <w:shd w:val="clear" w:color="auto" w:fill="FFFFFF"/>
        </w:rPr>
        <w:t xml:space="preserve">jalan Pertanian gang Anggur Merah 1 no B1. Saat ini, PT. </w:t>
      </w:r>
      <w:r w:rsidRPr="00C56E64">
        <w:rPr>
          <w:rFonts w:ascii="Times New Roman" w:eastAsia="Calibri" w:hAnsi="Times New Roman" w:cs="Times New Roman"/>
          <w:sz w:val="24"/>
          <w:szCs w:val="24"/>
          <w:lang w:val="en-GB"/>
        </w:rPr>
        <w:t>Dzakiyah Mabrukah Gemilang membangun sebuah perumahan yaitu Bintang Pewira Recidence Jl. Perwira Rimbo Panjang Tambang Kabupaten Kampar dengan luas area perumahan ±3,2 hektar. Hubungan jangka panjang tidak terlepas dari promosi yang dilakukan dan juga lokasi ataupun tempat yang strategis, promosi (</w:t>
      </w:r>
      <w:r w:rsidRPr="00C56E64">
        <w:rPr>
          <w:rFonts w:ascii="Times New Roman" w:eastAsia="Calibri" w:hAnsi="Times New Roman" w:cs="Times New Roman"/>
          <w:i/>
          <w:sz w:val="24"/>
          <w:szCs w:val="24"/>
          <w:lang w:val="en-GB"/>
        </w:rPr>
        <w:t>promotion</w:t>
      </w:r>
      <w:r w:rsidRPr="00C56E64">
        <w:rPr>
          <w:rFonts w:ascii="Times New Roman" w:eastAsia="Calibri" w:hAnsi="Times New Roman" w:cs="Times New Roman"/>
          <w:sz w:val="24"/>
          <w:szCs w:val="24"/>
          <w:lang w:val="en-GB"/>
        </w:rPr>
        <w:t xml:space="preserve">) </w:t>
      </w:r>
      <w:r w:rsidRPr="00C56E64">
        <w:rPr>
          <w:rFonts w:ascii="Times New Roman" w:eastAsia="Calibri" w:hAnsi="Times New Roman" w:cs="Times New Roman"/>
          <w:sz w:val="24"/>
          <w:szCs w:val="24"/>
        </w:rPr>
        <w:t>adalah sejenis komunikasi yang memberikan penjelasan yang meyakinkan calon konsumen tentang barang dan jasa</w:t>
      </w:r>
      <w:r w:rsidR="00C56E64" w:rsidRPr="00C56E64">
        <w:rPr>
          <w:rFonts w:ascii="Times New Roman" w:eastAsia="Calibri" w:hAnsi="Times New Roman" w:cs="Times New Roman"/>
          <w:sz w:val="24"/>
          <w:szCs w:val="24"/>
          <w:lang w:val="en-GB"/>
        </w:rPr>
        <w:t xml:space="preserve"> (</w:t>
      </w:r>
      <w:r w:rsidR="00C56E64" w:rsidRPr="00C56E64">
        <w:rPr>
          <w:rFonts w:ascii="Times New Roman" w:hAnsi="Times New Roman" w:cs="Times New Roman"/>
          <w:sz w:val="24"/>
          <w:szCs w:val="24"/>
        </w:rPr>
        <w:t>Doni Marlius</w:t>
      </w:r>
      <w:r w:rsidR="00E20527">
        <w:rPr>
          <w:rFonts w:ascii="Times New Roman" w:hAnsi="Times New Roman" w:cs="Times New Roman"/>
          <w:sz w:val="24"/>
          <w:szCs w:val="24"/>
          <w:lang w:val="en-GB"/>
        </w:rPr>
        <w:t xml:space="preserve">. </w:t>
      </w:r>
      <w:r w:rsidR="00C56E64" w:rsidRPr="00C56E64">
        <w:rPr>
          <w:rFonts w:ascii="Times New Roman" w:hAnsi="Times New Roman" w:cs="Times New Roman"/>
          <w:sz w:val="24"/>
          <w:szCs w:val="24"/>
        </w:rPr>
        <w:t>2017</w:t>
      </w:r>
      <w:r w:rsidR="00E20527">
        <w:rPr>
          <w:rFonts w:ascii="Times New Roman" w:hAnsi="Times New Roman" w:cs="Times New Roman"/>
          <w:sz w:val="24"/>
          <w:szCs w:val="24"/>
          <w:lang w:val="en-GB"/>
        </w:rPr>
        <w:t xml:space="preserve"> : </w:t>
      </w:r>
      <w:r w:rsidR="00C56E64" w:rsidRPr="00C56E64">
        <w:rPr>
          <w:rFonts w:ascii="Times New Roman" w:hAnsi="Times New Roman" w:cs="Times New Roman"/>
          <w:sz w:val="24"/>
          <w:szCs w:val="24"/>
          <w:lang w:val="en-GB"/>
        </w:rPr>
        <w:t>59-60</w:t>
      </w:r>
      <w:r w:rsidR="00C56E64">
        <w:rPr>
          <w:rFonts w:ascii="Times New Roman" w:hAnsi="Times New Roman" w:cs="Times New Roman"/>
          <w:sz w:val="24"/>
          <w:szCs w:val="24"/>
          <w:lang w:val="en-GB"/>
        </w:rPr>
        <w:t>).</w:t>
      </w:r>
    </w:p>
    <w:p w:rsidR="005A36FE" w:rsidRDefault="00BD0A9D" w:rsidP="005A36FE">
      <w:pPr>
        <w:tabs>
          <w:tab w:val="left" w:pos="567"/>
        </w:tabs>
        <w:spacing w:after="0" w:line="360" w:lineRule="auto"/>
        <w:ind w:firstLine="567"/>
        <w:jc w:val="both"/>
        <w:rPr>
          <w:rFonts w:ascii="Times New Roman" w:eastAsia="Calibri" w:hAnsi="Times New Roman" w:cs="Times New Roman"/>
          <w:sz w:val="24"/>
        </w:rPr>
      </w:pPr>
      <w:r w:rsidRPr="00D57C48">
        <w:rPr>
          <w:rFonts w:ascii="Times New Roman" w:eastAsia="Calibri" w:hAnsi="Times New Roman" w:cs="Times New Roman"/>
          <w:sz w:val="24"/>
          <w:szCs w:val="24"/>
          <w:lang w:val="en-GB"/>
        </w:rPr>
        <w:t xml:space="preserve">Promosi harus dirancang sedemikian rupa oleh perusahaan atau developer dimana tanpa adanya promosi maka konsumen tidak akan mengetahui produk apa yang akan di pasarkan. </w:t>
      </w:r>
      <w:r w:rsidRPr="00D57C48">
        <w:rPr>
          <w:rFonts w:ascii="Times New Roman" w:eastAsia="Calibri" w:hAnsi="Times New Roman" w:cs="Times New Roman"/>
          <w:sz w:val="24"/>
          <w:lang w:val="id-ID"/>
        </w:rPr>
        <w:t>Perusahaan harus mengetahui apakah promosi yang selama ini dilakukan sudah sampai kepada</w:t>
      </w:r>
    </w:p>
    <w:p w:rsidR="005A36FE" w:rsidRPr="005A36FE" w:rsidRDefault="005A36FE" w:rsidP="005A36FE">
      <w:pPr>
        <w:tabs>
          <w:tab w:val="left" w:pos="567"/>
        </w:tabs>
        <w:spacing w:after="0" w:line="360" w:lineRule="auto"/>
        <w:ind w:firstLine="567"/>
        <w:jc w:val="both"/>
        <w:rPr>
          <w:rFonts w:ascii="Times New Roman" w:eastAsia="Calibri" w:hAnsi="Times New Roman" w:cs="Times New Roman"/>
          <w:sz w:val="24"/>
        </w:rPr>
        <w:sectPr w:rsidR="005A36FE" w:rsidRPr="005A36FE" w:rsidSect="004A2AE7">
          <w:headerReference w:type="default" r:id="rId9"/>
          <w:footerReference w:type="default" r:id="rId10"/>
          <w:pgSz w:w="11906" w:h="16838"/>
          <w:pgMar w:top="1701" w:right="1701" w:bottom="1701" w:left="2268" w:header="1134" w:footer="907" w:gutter="0"/>
          <w:pgNumType w:fmt="lowerRoman" w:chapStyle="1"/>
          <w:cols w:space="708"/>
          <w:docGrid w:linePitch="360"/>
        </w:sectPr>
      </w:pPr>
    </w:p>
    <w:p w:rsidR="001B1114" w:rsidRPr="00D57C48" w:rsidRDefault="00FC2FB0" w:rsidP="005A36FE">
      <w:pPr>
        <w:spacing w:after="0" w:line="360" w:lineRule="auto"/>
        <w:jc w:val="both"/>
        <w:rPr>
          <w:rFonts w:ascii="Times New Roman" w:eastAsia="Calibri" w:hAnsi="Times New Roman" w:cs="Times New Roman"/>
          <w:sz w:val="24"/>
          <w:szCs w:val="24"/>
          <w:lang w:val="en-GB"/>
        </w:rPr>
      </w:pPr>
      <w:r w:rsidRPr="00D57C48">
        <w:rPr>
          <w:rFonts w:ascii="Times New Roman" w:eastAsia="Calibri" w:hAnsi="Times New Roman" w:cs="Times New Roman"/>
          <w:sz w:val="24"/>
          <w:lang w:val="id-ID"/>
        </w:rPr>
        <w:lastRenderedPageBreak/>
        <w:t>konsumen sasaran atau belum. Karena keputusan membeli konsumen saat ini dipengaruhi oleh promosi yang dilakukan baik itu di media cetak, internet maupun digital. Dengan melakukan promosi yang menarik diharapkan konsumen tertarik dan ingin mencoba mencari tahu keberadaan barang atau jasa yang ditawarkan.</w:t>
      </w:r>
      <w:r w:rsidRPr="00D57C48">
        <w:rPr>
          <w:rFonts w:ascii="Times New Roman" w:eastAsia="Calibri" w:hAnsi="Times New Roman" w:cs="Times New Roman"/>
          <w:sz w:val="24"/>
          <w:lang w:val="en-GB"/>
        </w:rPr>
        <w:t xml:space="preserve"> </w:t>
      </w:r>
    </w:p>
    <w:p w:rsidR="00AF5E3E" w:rsidRDefault="00FC2FB0" w:rsidP="000B22CA">
      <w:pPr>
        <w:pStyle w:val="FootnoteText"/>
        <w:spacing w:line="360" w:lineRule="auto"/>
        <w:ind w:firstLine="720"/>
        <w:jc w:val="both"/>
        <w:rPr>
          <w:rFonts w:ascii="Times New Roman" w:eastAsia="Calibri" w:hAnsi="Times New Roman" w:cs="Times New Roman"/>
          <w:sz w:val="24"/>
          <w:lang w:val="en-GB"/>
        </w:rPr>
      </w:pPr>
      <w:r w:rsidRPr="00D57C48">
        <w:rPr>
          <w:rFonts w:ascii="Times New Roman" w:eastAsia="Calibri" w:hAnsi="Times New Roman" w:cs="Times New Roman"/>
          <w:sz w:val="24"/>
          <w:lang w:val="en-GB"/>
        </w:rPr>
        <w:t xml:space="preserve">Menurut bapak Joko yang merupakan Manager dari PT. Dzakiyah Mabrukah Gemilang bahwa beliau menawarkan rumah subsidi dengan tipe 36, dimana promosi yang dilakukan melalui media massa, brosur, spanduk, pemberian </w:t>
      </w:r>
      <w:r w:rsidRPr="00D57C48">
        <w:rPr>
          <w:rFonts w:ascii="Times New Roman" w:eastAsia="Calibri" w:hAnsi="Times New Roman" w:cs="Times New Roman"/>
          <w:i/>
          <w:sz w:val="24"/>
          <w:lang w:val="en-GB"/>
        </w:rPr>
        <w:t>cashback</w:t>
      </w:r>
      <w:r w:rsidRPr="00D57C48">
        <w:rPr>
          <w:rFonts w:ascii="Times New Roman" w:eastAsia="Calibri" w:hAnsi="Times New Roman" w:cs="Times New Roman"/>
          <w:sz w:val="24"/>
          <w:lang w:val="en-GB"/>
        </w:rPr>
        <w:t xml:space="preserve"> dan bonus kepada pembeli berupa teralis sehingga pembeli tidak perlu membeli teralis ketika menghuni rumah ini, rumah yang dibangun juga menggunakan material yang bagus dan dijamin kekuatannya, rumah ini dilengkapi </w:t>
      </w:r>
      <w:r w:rsidRPr="00D57C48">
        <w:rPr>
          <w:rFonts w:ascii="Times New Roman" w:eastAsia="Calibri" w:hAnsi="Times New Roman" w:cs="Times New Roman"/>
          <w:i/>
          <w:sz w:val="24"/>
          <w:lang w:val="en-GB"/>
        </w:rPr>
        <w:t>full</w:t>
      </w:r>
      <w:r w:rsidRPr="00D57C48">
        <w:rPr>
          <w:rFonts w:ascii="Times New Roman" w:eastAsia="Calibri" w:hAnsi="Times New Roman" w:cs="Times New Roman"/>
          <w:sz w:val="24"/>
          <w:lang w:val="en-GB"/>
        </w:rPr>
        <w:t xml:space="preserve"> keramik dengan 2 kamar tidur dan 1 kamar mandi, juga memiliki halaman yang cukup untuk bercocok tanam ataupun untuk lahan parkir. Lokasi perumahan ini dekat dengan sekolah, tempat ibadah atau masjid, pasar dan juga jalan raya apalagi sekarang daerah Rimbo Panjang sudah mulai banyak penduduknya. Akad pembelian juga dilakukan di Bank Syariah untu</w:t>
      </w:r>
      <w:r w:rsidR="00D14A9A">
        <w:rPr>
          <w:rFonts w:ascii="Times New Roman" w:eastAsia="Calibri" w:hAnsi="Times New Roman" w:cs="Times New Roman"/>
          <w:sz w:val="24"/>
          <w:lang w:val="en-GB"/>
        </w:rPr>
        <w:t>k menghindari adanya unsur riba</w:t>
      </w:r>
    </w:p>
    <w:p w:rsidR="00C32A75" w:rsidRPr="00D57C48" w:rsidRDefault="000B22CA" w:rsidP="00AF5E3E">
      <w:pPr>
        <w:pStyle w:val="FootnoteText"/>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lang w:val="en-GB"/>
        </w:rPr>
        <w:t>(</w:t>
      </w:r>
      <w:r w:rsidRPr="000B22CA">
        <w:rPr>
          <w:rFonts w:ascii="Times New Roman" w:hAnsi="Times New Roman" w:cs="Times New Roman"/>
          <w:sz w:val="24"/>
          <w:szCs w:val="24"/>
          <w:lang w:val="en-US"/>
        </w:rPr>
        <w:t>Wawancara</w:t>
      </w:r>
      <w:r w:rsidR="00724C22">
        <w:rPr>
          <w:rFonts w:ascii="Times New Roman" w:hAnsi="Times New Roman" w:cs="Times New Roman"/>
          <w:sz w:val="24"/>
          <w:szCs w:val="24"/>
          <w:lang w:val="en-US"/>
        </w:rPr>
        <w:t>,</w:t>
      </w:r>
      <w:r w:rsidRPr="000B22C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2020). </w:t>
      </w:r>
    </w:p>
    <w:p w:rsidR="00FC2FB0" w:rsidRPr="00D57C48" w:rsidRDefault="00FC2FB0" w:rsidP="00711328">
      <w:pPr>
        <w:spacing w:after="0" w:line="360" w:lineRule="auto"/>
        <w:ind w:firstLine="567"/>
        <w:jc w:val="both"/>
        <w:rPr>
          <w:rFonts w:ascii="Times New Roman" w:eastAsia="Calibri" w:hAnsi="Times New Roman" w:cs="Times New Roman"/>
          <w:sz w:val="24"/>
          <w:szCs w:val="24"/>
          <w:lang w:val="en-GB"/>
        </w:rPr>
      </w:pPr>
      <w:r w:rsidRPr="00D57C48">
        <w:rPr>
          <w:rFonts w:ascii="Times New Roman" w:eastAsia="Calibri" w:hAnsi="Times New Roman" w:cs="Times New Roman"/>
          <w:sz w:val="24"/>
          <w:szCs w:val="24"/>
          <w:lang w:val="id-ID"/>
        </w:rPr>
        <w:t>Sebelum membeli rumah maka pihak pembeli akan memperhatikan jarak atau lokasi rumah tersebut. Lokasi yang sulit dijangkau konsumen akan sangat berb</w:t>
      </w:r>
      <w:r w:rsidR="00AA2779">
        <w:rPr>
          <w:rFonts w:ascii="Times New Roman" w:eastAsia="Calibri" w:hAnsi="Times New Roman" w:cs="Times New Roman"/>
          <w:sz w:val="24"/>
          <w:szCs w:val="24"/>
          <w:lang w:val="id-ID"/>
        </w:rPr>
        <w:t>ahaya bagi kehidupan perusahaan</w:t>
      </w:r>
      <w:r w:rsidR="00AA2779">
        <w:rPr>
          <w:rFonts w:ascii="Times New Roman" w:eastAsia="Calibri" w:hAnsi="Times New Roman" w:cs="Times New Roman"/>
          <w:sz w:val="24"/>
          <w:szCs w:val="24"/>
        </w:rPr>
        <w:t xml:space="preserve"> </w:t>
      </w:r>
      <w:r w:rsidR="00AA2779">
        <w:rPr>
          <w:rFonts w:ascii="Times New Roman" w:eastAsia="Calibri" w:hAnsi="Times New Roman" w:cs="Times New Roman"/>
          <w:sz w:val="24"/>
          <w:szCs w:val="24"/>
          <w:lang w:val="en-GB"/>
        </w:rPr>
        <w:t xml:space="preserve">(Kasmir. 2016: 144). </w:t>
      </w:r>
      <w:r w:rsidRPr="00D57C48">
        <w:rPr>
          <w:rFonts w:ascii="Times New Roman" w:eastAsia="Calibri" w:hAnsi="Times New Roman" w:cs="Times New Roman"/>
          <w:sz w:val="24"/>
          <w:szCs w:val="24"/>
          <w:lang w:val="en-GB"/>
        </w:rPr>
        <w:t>Lokasi (</w:t>
      </w:r>
      <w:r w:rsidRPr="00D57C48">
        <w:rPr>
          <w:rFonts w:ascii="Times New Roman" w:eastAsia="Calibri" w:hAnsi="Times New Roman" w:cs="Times New Roman"/>
          <w:i/>
          <w:sz w:val="24"/>
          <w:szCs w:val="24"/>
          <w:lang w:val="en-GB"/>
        </w:rPr>
        <w:t>place</w:t>
      </w:r>
      <w:r w:rsidRPr="00D57C48">
        <w:rPr>
          <w:rFonts w:ascii="Times New Roman" w:eastAsia="Calibri" w:hAnsi="Times New Roman" w:cs="Times New Roman"/>
          <w:sz w:val="24"/>
          <w:szCs w:val="24"/>
          <w:lang w:val="en-GB"/>
        </w:rPr>
        <w:t>)</w:t>
      </w:r>
      <w:r w:rsidRPr="00D57C48">
        <w:rPr>
          <w:rFonts w:ascii="Times New Roman" w:eastAsia="Calibri" w:hAnsi="Times New Roman" w:cs="Times New Roman"/>
          <w:sz w:val="24"/>
          <w:szCs w:val="24"/>
          <w:lang w:val="id-ID"/>
        </w:rPr>
        <w:t xml:space="preserve"> adalah tempat melayani konsumen, dapat pula diartikan sebagai tempat untuk memajangkan barang-barang dagangannya</w:t>
      </w:r>
      <w:r w:rsidR="009F78B3">
        <w:rPr>
          <w:rFonts w:ascii="Times New Roman" w:eastAsia="Calibri" w:hAnsi="Times New Roman" w:cs="Times New Roman"/>
          <w:sz w:val="24"/>
          <w:szCs w:val="24"/>
          <w:lang w:val="en-GB"/>
        </w:rPr>
        <w:t xml:space="preserve"> (Kasmir. 2006: 129). </w:t>
      </w:r>
      <w:r w:rsidRPr="00D57C48">
        <w:rPr>
          <w:rFonts w:ascii="Times New Roman" w:eastAsia="Calibri" w:hAnsi="Times New Roman" w:cs="Times New Roman"/>
          <w:sz w:val="24"/>
          <w:szCs w:val="24"/>
          <w:lang w:val="id-ID"/>
        </w:rPr>
        <w:t>Lokasi sebagai salah satu aspek dari pemasaran sangat berpengaruh untuk menarik minat konsumen dan ini menentukan keberhasilan dari perusahaan. Ketepatan pemilihan lokasi merupakan salah satu faktor yang harus dipertimbangkan perusahaan karena sering kali menentukan tingkat penjualan.</w:t>
      </w:r>
    </w:p>
    <w:p w:rsidR="00FC2FB0" w:rsidRPr="00D57C48" w:rsidRDefault="00FC2FB0" w:rsidP="00B77FEC">
      <w:pPr>
        <w:tabs>
          <w:tab w:val="left" w:pos="567"/>
        </w:tabs>
        <w:spacing w:after="0" w:line="360" w:lineRule="auto"/>
        <w:ind w:firstLine="567"/>
        <w:jc w:val="both"/>
        <w:rPr>
          <w:rFonts w:ascii="Times New Roman" w:eastAsia="Calibri" w:hAnsi="Times New Roman" w:cs="Times New Roman"/>
          <w:sz w:val="24"/>
          <w:szCs w:val="24"/>
          <w:lang w:val="en-GB"/>
        </w:rPr>
      </w:pPr>
      <w:r w:rsidRPr="00D57C48">
        <w:rPr>
          <w:rFonts w:ascii="Times New Roman" w:eastAsia="Calibri" w:hAnsi="Times New Roman" w:cs="Times New Roman"/>
          <w:sz w:val="24"/>
          <w:szCs w:val="24"/>
          <w:lang w:val="id-ID"/>
        </w:rPr>
        <w:t xml:space="preserve">Oleh karena itu, pengambilan keputusan pembelian konsumen merupakan suatu proses pemilihan salah satu dari beberapa alternatif penyelesaian masalah dengan tindak lanjut yang nyata. Setelah itu konsumen dapat melakukan evaluasi pilihan dan kemudian dapat menentukan sikap yang akan diambil selanjutnya. Kepuasan pelanggan merupakan kunci dalam menciptakan loyalitas pelanggan. </w:t>
      </w:r>
    </w:p>
    <w:p w:rsidR="00FC2FB0" w:rsidRPr="009B20A7" w:rsidRDefault="00D57C48" w:rsidP="00BB07F4">
      <w:pPr>
        <w:tabs>
          <w:tab w:val="center" w:pos="3968"/>
          <w:tab w:val="left" w:pos="4935"/>
        </w:tabs>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id-ID"/>
        </w:rPr>
        <w:t>T</w:t>
      </w:r>
      <w:r>
        <w:rPr>
          <w:rFonts w:ascii="Times New Roman" w:eastAsia="Calibri" w:hAnsi="Times New Roman" w:cs="Times New Roman"/>
          <w:sz w:val="24"/>
          <w:szCs w:val="24"/>
        </w:rPr>
        <w:t>abel</w:t>
      </w:r>
      <w:r w:rsidR="009B20A7">
        <w:rPr>
          <w:rFonts w:ascii="Times New Roman" w:eastAsia="Calibri" w:hAnsi="Times New Roman" w:cs="Times New Roman"/>
          <w:sz w:val="24"/>
          <w:szCs w:val="24"/>
          <w:lang w:val="id-ID"/>
        </w:rPr>
        <w:t xml:space="preserve"> 1</w:t>
      </w:r>
    </w:p>
    <w:p w:rsidR="009844E9" w:rsidRPr="00D57C48" w:rsidRDefault="00FC2FB0" w:rsidP="009844E9">
      <w:pPr>
        <w:spacing w:after="0" w:line="240" w:lineRule="auto"/>
        <w:jc w:val="center"/>
        <w:rPr>
          <w:rFonts w:ascii="Times New Roman" w:eastAsia="Calibri" w:hAnsi="Times New Roman" w:cs="Times New Roman"/>
          <w:sz w:val="24"/>
          <w:szCs w:val="24"/>
        </w:rPr>
      </w:pPr>
      <w:r w:rsidRPr="00D57C48">
        <w:rPr>
          <w:rFonts w:ascii="Times New Roman" w:eastAsia="Calibri" w:hAnsi="Times New Roman" w:cs="Times New Roman"/>
          <w:sz w:val="24"/>
          <w:szCs w:val="24"/>
          <w:lang w:val="id-ID"/>
        </w:rPr>
        <w:t>D</w:t>
      </w:r>
      <w:r w:rsidR="009844E9" w:rsidRPr="00D57C48">
        <w:rPr>
          <w:rFonts w:ascii="Times New Roman" w:eastAsia="Calibri" w:hAnsi="Times New Roman" w:cs="Times New Roman"/>
          <w:sz w:val="24"/>
          <w:szCs w:val="24"/>
        </w:rPr>
        <w:t xml:space="preserve">ata </w:t>
      </w:r>
      <w:r w:rsidRPr="00D57C48">
        <w:rPr>
          <w:rFonts w:ascii="Times New Roman" w:eastAsia="Calibri" w:hAnsi="Times New Roman" w:cs="Times New Roman"/>
          <w:sz w:val="24"/>
          <w:szCs w:val="24"/>
          <w:lang w:val="id-ID"/>
        </w:rPr>
        <w:t>P</w:t>
      </w:r>
      <w:r w:rsidR="009844E9" w:rsidRPr="00D57C48">
        <w:rPr>
          <w:rFonts w:ascii="Times New Roman" w:eastAsia="Calibri" w:hAnsi="Times New Roman" w:cs="Times New Roman"/>
          <w:sz w:val="24"/>
          <w:szCs w:val="24"/>
        </w:rPr>
        <w:t xml:space="preserve">enjualan </w:t>
      </w:r>
      <w:r w:rsidRPr="00D57C48">
        <w:rPr>
          <w:rFonts w:ascii="Times New Roman" w:eastAsia="Calibri" w:hAnsi="Times New Roman" w:cs="Times New Roman"/>
          <w:sz w:val="24"/>
          <w:szCs w:val="24"/>
          <w:lang w:val="id-ID"/>
        </w:rPr>
        <w:t>R</w:t>
      </w:r>
      <w:r w:rsidR="009844E9" w:rsidRPr="00D57C48">
        <w:rPr>
          <w:rFonts w:ascii="Times New Roman" w:eastAsia="Calibri" w:hAnsi="Times New Roman" w:cs="Times New Roman"/>
          <w:sz w:val="24"/>
          <w:szCs w:val="24"/>
        </w:rPr>
        <w:t>umah</w:t>
      </w:r>
      <w:r w:rsidRPr="00D57C48">
        <w:rPr>
          <w:rFonts w:ascii="Times New Roman" w:eastAsia="Calibri" w:hAnsi="Times New Roman" w:cs="Times New Roman"/>
          <w:sz w:val="24"/>
          <w:szCs w:val="24"/>
          <w:lang w:val="id-ID"/>
        </w:rPr>
        <w:t xml:space="preserve"> PT. </w:t>
      </w:r>
      <w:r w:rsidR="009844E9" w:rsidRPr="00D57C48">
        <w:rPr>
          <w:rFonts w:ascii="Times New Roman" w:eastAsia="Calibri" w:hAnsi="Times New Roman" w:cs="Times New Roman"/>
          <w:sz w:val="24"/>
          <w:szCs w:val="24"/>
        </w:rPr>
        <w:t xml:space="preserve">Dzakiyah Mabrukah Gemilang </w:t>
      </w:r>
    </w:p>
    <w:p w:rsidR="00FC2FB0" w:rsidRPr="00D57C48" w:rsidRDefault="009844E9" w:rsidP="009844E9">
      <w:pPr>
        <w:spacing w:after="0" w:line="240" w:lineRule="auto"/>
        <w:jc w:val="center"/>
        <w:rPr>
          <w:rFonts w:ascii="Times New Roman" w:eastAsia="Calibri" w:hAnsi="Times New Roman" w:cs="Times New Roman"/>
          <w:sz w:val="24"/>
          <w:szCs w:val="24"/>
        </w:rPr>
      </w:pPr>
      <w:r w:rsidRPr="00D57C48">
        <w:rPr>
          <w:rFonts w:ascii="Times New Roman" w:eastAsia="Calibri" w:hAnsi="Times New Roman" w:cs="Times New Roman"/>
          <w:sz w:val="24"/>
          <w:szCs w:val="24"/>
        </w:rPr>
        <w:t xml:space="preserve">Juli 2018 sampai Juni 2019 </w:t>
      </w:r>
    </w:p>
    <w:tbl>
      <w:tblPr>
        <w:tblW w:w="3304" w:type="pct"/>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95"/>
        <w:gridCol w:w="2540"/>
        <w:gridCol w:w="2410"/>
      </w:tblGrid>
      <w:tr w:rsidR="00D57C48" w:rsidRPr="00B20FF0" w:rsidTr="00B20FF0">
        <w:trPr>
          <w:trHeight w:val="132"/>
          <w:jc w:val="center"/>
        </w:trPr>
        <w:tc>
          <w:tcPr>
            <w:tcW w:w="281"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lastRenderedPageBreak/>
              <w:t>No.</w:t>
            </w:r>
          </w:p>
        </w:tc>
        <w:tc>
          <w:tcPr>
            <w:tcW w:w="2421" w:type="pct"/>
            <w:vAlign w:val="center"/>
          </w:tcPr>
          <w:p w:rsidR="00FC2FB0" w:rsidRPr="00B20FF0" w:rsidRDefault="008726B5" w:rsidP="00B20FF0">
            <w:pPr>
              <w:spacing w:after="0" w:line="240" w:lineRule="auto"/>
              <w:rPr>
                <w:rFonts w:ascii="Times New Roman" w:eastAsia="Calibri" w:hAnsi="Times New Roman" w:cs="Times New Roman"/>
                <w:sz w:val="20"/>
                <w:szCs w:val="20"/>
              </w:rPr>
            </w:pPr>
            <w:r w:rsidRPr="00B20FF0">
              <w:rPr>
                <w:rFonts w:ascii="Times New Roman" w:eastAsia="Calibri" w:hAnsi="Times New Roman" w:cs="Times New Roman"/>
                <w:sz w:val="20"/>
                <w:szCs w:val="20"/>
              </w:rPr>
              <w:t xml:space="preserve">                   </w:t>
            </w:r>
            <w:r w:rsidR="00FC2FB0" w:rsidRPr="00B20FF0">
              <w:rPr>
                <w:rFonts w:ascii="Times New Roman" w:eastAsia="Calibri" w:hAnsi="Times New Roman" w:cs="Times New Roman"/>
                <w:sz w:val="20"/>
                <w:szCs w:val="20"/>
                <w:lang w:val="id-ID"/>
              </w:rPr>
              <w:t>Bulan</w:t>
            </w:r>
            <w:r w:rsidRPr="00B20FF0">
              <w:rPr>
                <w:rFonts w:ascii="Times New Roman" w:eastAsia="Calibri" w:hAnsi="Times New Roman" w:cs="Times New Roman"/>
                <w:sz w:val="20"/>
                <w:szCs w:val="20"/>
              </w:rPr>
              <w:t>/Tahun</w:t>
            </w:r>
          </w:p>
        </w:tc>
        <w:tc>
          <w:tcPr>
            <w:tcW w:w="2297"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rPr>
            </w:pPr>
            <w:r w:rsidRPr="00B20FF0">
              <w:rPr>
                <w:rFonts w:ascii="Times New Roman" w:eastAsia="Calibri" w:hAnsi="Times New Roman" w:cs="Times New Roman"/>
                <w:sz w:val="20"/>
                <w:szCs w:val="20"/>
                <w:lang w:val="id-ID"/>
              </w:rPr>
              <w:t>Penjualan</w:t>
            </w:r>
            <w:r w:rsidR="00B20FF0">
              <w:rPr>
                <w:rFonts w:ascii="Times New Roman" w:eastAsia="Calibri" w:hAnsi="Times New Roman" w:cs="Times New Roman"/>
                <w:sz w:val="20"/>
                <w:szCs w:val="20"/>
              </w:rPr>
              <w:t>/Unit Rumah</w:t>
            </w:r>
          </w:p>
        </w:tc>
      </w:tr>
      <w:tr w:rsidR="00D57C48" w:rsidRPr="00B20FF0" w:rsidTr="00B20FF0">
        <w:trPr>
          <w:jc w:val="center"/>
        </w:trPr>
        <w:tc>
          <w:tcPr>
            <w:tcW w:w="281"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1.</w:t>
            </w:r>
          </w:p>
        </w:tc>
        <w:tc>
          <w:tcPr>
            <w:tcW w:w="2421" w:type="pct"/>
            <w:vAlign w:val="center"/>
          </w:tcPr>
          <w:p w:rsidR="00FC2FB0" w:rsidRPr="00B20FF0" w:rsidRDefault="00FC2FB0" w:rsidP="00B20FF0">
            <w:pPr>
              <w:spacing w:after="0" w:line="240" w:lineRule="auto"/>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en-GB"/>
              </w:rPr>
              <w:t xml:space="preserve">Juli </w:t>
            </w:r>
            <w:r w:rsidR="008726B5" w:rsidRPr="00B20FF0">
              <w:rPr>
                <w:rFonts w:ascii="Times New Roman" w:eastAsia="Calibri" w:hAnsi="Times New Roman" w:cs="Times New Roman"/>
                <w:sz w:val="20"/>
                <w:szCs w:val="20"/>
                <w:lang w:val="en-GB"/>
              </w:rPr>
              <w:t xml:space="preserve">                 </w:t>
            </w:r>
            <w:r w:rsidRPr="00B20FF0">
              <w:rPr>
                <w:rFonts w:ascii="Times New Roman" w:eastAsia="Calibri" w:hAnsi="Times New Roman" w:cs="Times New Roman"/>
                <w:sz w:val="20"/>
                <w:szCs w:val="20"/>
                <w:lang w:val="id-ID"/>
              </w:rPr>
              <w:t>2018</w:t>
            </w:r>
          </w:p>
        </w:tc>
        <w:tc>
          <w:tcPr>
            <w:tcW w:w="2297"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rPr>
            </w:pPr>
            <w:r w:rsidRPr="00B20FF0">
              <w:rPr>
                <w:rFonts w:ascii="Times New Roman" w:eastAsia="Calibri" w:hAnsi="Times New Roman" w:cs="Times New Roman"/>
                <w:sz w:val="20"/>
                <w:szCs w:val="20"/>
                <w:lang w:val="id-ID"/>
              </w:rPr>
              <w:t>4</w:t>
            </w:r>
            <w:r w:rsidR="00B20FF0">
              <w:rPr>
                <w:rFonts w:ascii="Times New Roman" w:eastAsia="Calibri" w:hAnsi="Times New Roman" w:cs="Times New Roman"/>
                <w:sz w:val="20"/>
                <w:szCs w:val="20"/>
              </w:rPr>
              <w:t xml:space="preserve"> </w:t>
            </w:r>
          </w:p>
        </w:tc>
      </w:tr>
      <w:tr w:rsidR="00D57C48" w:rsidRPr="00B20FF0" w:rsidTr="00B20FF0">
        <w:trPr>
          <w:jc w:val="center"/>
        </w:trPr>
        <w:tc>
          <w:tcPr>
            <w:tcW w:w="281"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2.</w:t>
            </w:r>
          </w:p>
        </w:tc>
        <w:tc>
          <w:tcPr>
            <w:tcW w:w="2421" w:type="pct"/>
            <w:vAlign w:val="center"/>
          </w:tcPr>
          <w:p w:rsidR="00FC2FB0" w:rsidRPr="00B20FF0" w:rsidRDefault="00FC2FB0" w:rsidP="00B20FF0">
            <w:pPr>
              <w:spacing w:after="0" w:line="240" w:lineRule="auto"/>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 xml:space="preserve">Agustus </w:t>
            </w:r>
            <w:r w:rsidR="008726B5" w:rsidRPr="00B20FF0">
              <w:rPr>
                <w:rFonts w:ascii="Times New Roman" w:eastAsia="Calibri" w:hAnsi="Times New Roman" w:cs="Times New Roman"/>
                <w:sz w:val="20"/>
                <w:szCs w:val="20"/>
                <w:lang w:val="en-GB"/>
              </w:rPr>
              <w:t xml:space="preserve">          </w:t>
            </w:r>
            <w:r w:rsidRPr="00B20FF0">
              <w:rPr>
                <w:rFonts w:ascii="Times New Roman" w:eastAsia="Calibri" w:hAnsi="Times New Roman" w:cs="Times New Roman"/>
                <w:sz w:val="20"/>
                <w:szCs w:val="20"/>
                <w:lang w:val="en-GB"/>
              </w:rPr>
              <w:t>2018</w:t>
            </w:r>
          </w:p>
        </w:tc>
        <w:tc>
          <w:tcPr>
            <w:tcW w:w="2297"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2</w:t>
            </w:r>
            <w:r w:rsidR="00B20FF0">
              <w:rPr>
                <w:rFonts w:ascii="Times New Roman" w:eastAsia="Calibri" w:hAnsi="Times New Roman" w:cs="Times New Roman"/>
                <w:sz w:val="20"/>
                <w:szCs w:val="20"/>
                <w:lang w:val="en-GB"/>
              </w:rPr>
              <w:t xml:space="preserve"> </w:t>
            </w:r>
          </w:p>
        </w:tc>
      </w:tr>
      <w:tr w:rsidR="00D57C48" w:rsidRPr="00B20FF0" w:rsidTr="00B20FF0">
        <w:trPr>
          <w:jc w:val="center"/>
        </w:trPr>
        <w:tc>
          <w:tcPr>
            <w:tcW w:w="281"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3.</w:t>
            </w:r>
          </w:p>
        </w:tc>
        <w:tc>
          <w:tcPr>
            <w:tcW w:w="2421" w:type="pct"/>
            <w:vAlign w:val="center"/>
          </w:tcPr>
          <w:p w:rsidR="00FC2FB0" w:rsidRPr="00B20FF0" w:rsidRDefault="00FC2FB0" w:rsidP="00B20FF0">
            <w:pPr>
              <w:spacing w:after="0" w:line="240" w:lineRule="auto"/>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 xml:space="preserve">September </w:t>
            </w:r>
            <w:r w:rsidR="008726B5" w:rsidRPr="00B20FF0">
              <w:rPr>
                <w:rFonts w:ascii="Times New Roman" w:eastAsia="Calibri" w:hAnsi="Times New Roman" w:cs="Times New Roman"/>
                <w:sz w:val="20"/>
                <w:szCs w:val="20"/>
                <w:lang w:val="en-GB"/>
              </w:rPr>
              <w:t xml:space="preserve">     </w:t>
            </w:r>
            <w:r w:rsidR="00B20FF0">
              <w:rPr>
                <w:rFonts w:ascii="Times New Roman" w:eastAsia="Calibri" w:hAnsi="Times New Roman" w:cs="Times New Roman"/>
                <w:sz w:val="20"/>
                <w:szCs w:val="20"/>
                <w:lang w:val="en-GB"/>
              </w:rPr>
              <w:t xml:space="preserve"> </w:t>
            </w:r>
            <w:r w:rsidRPr="00B20FF0">
              <w:rPr>
                <w:rFonts w:ascii="Times New Roman" w:eastAsia="Calibri" w:hAnsi="Times New Roman" w:cs="Times New Roman"/>
                <w:sz w:val="20"/>
                <w:szCs w:val="20"/>
                <w:lang w:val="en-GB"/>
              </w:rPr>
              <w:t>2018</w:t>
            </w:r>
          </w:p>
        </w:tc>
        <w:tc>
          <w:tcPr>
            <w:tcW w:w="2297"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5</w:t>
            </w:r>
            <w:r w:rsidR="00B20FF0">
              <w:rPr>
                <w:rFonts w:ascii="Times New Roman" w:eastAsia="Calibri" w:hAnsi="Times New Roman" w:cs="Times New Roman"/>
                <w:sz w:val="20"/>
                <w:szCs w:val="20"/>
                <w:lang w:val="en-GB"/>
              </w:rPr>
              <w:t xml:space="preserve"> </w:t>
            </w:r>
          </w:p>
        </w:tc>
      </w:tr>
      <w:tr w:rsidR="00D57C48" w:rsidRPr="00B20FF0" w:rsidTr="00B20FF0">
        <w:trPr>
          <w:jc w:val="center"/>
        </w:trPr>
        <w:tc>
          <w:tcPr>
            <w:tcW w:w="281"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4.</w:t>
            </w:r>
          </w:p>
        </w:tc>
        <w:tc>
          <w:tcPr>
            <w:tcW w:w="2421" w:type="pct"/>
            <w:vAlign w:val="center"/>
          </w:tcPr>
          <w:p w:rsidR="00FC2FB0" w:rsidRPr="00B20FF0" w:rsidRDefault="00FC2FB0" w:rsidP="00B20FF0">
            <w:pPr>
              <w:spacing w:after="0" w:line="240" w:lineRule="auto"/>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 xml:space="preserve">Oktober </w:t>
            </w:r>
            <w:r w:rsidR="008726B5" w:rsidRPr="00B20FF0">
              <w:rPr>
                <w:rFonts w:ascii="Times New Roman" w:eastAsia="Calibri" w:hAnsi="Times New Roman" w:cs="Times New Roman"/>
                <w:sz w:val="20"/>
                <w:szCs w:val="20"/>
                <w:lang w:val="en-GB"/>
              </w:rPr>
              <w:t xml:space="preserve">         </w:t>
            </w:r>
            <w:r w:rsidR="00B20FF0">
              <w:rPr>
                <w:rFonts w:ascii="Times New Roman" w:eastAsia="Calibri" w:hAnsi="Times New Roman" w:cs="Times New Roman"/>
                <w:sz w:val="20"/>
                <w:szCs w:val="20"/>
                <w:lang w:val="en-GB"/>
              </w:rPr>
              <w:t xml:space="preserve"> </w:t>
            </w:r>
            <w:r w:rsidRPr="00B20FF0">
              <w:rPr>
                <w:rFonts w:ascii="Times New Roman" w:eastAsia="Calibri" w:hAnsi="Times New Roman" w:cs="Times New Roman"/>
                <w:sz w:val="20"/>
                <w:szCs w:val="20"/>
                <w:lang w:val="en-GB"/>
              </w:rPr>
              <w:t>2018</w:t>
            </w:r>
          </w:p>
        </w:tc>
        <w:tc>
          <w:tcPr>
            <w:tcW w:w="2297"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3</w:t>
            </w:r>
            <w:r w:rsidR="00B20FF0">
              <w:rPr>
                <w:rFonts w:ascii="Times New Roman" w:eastAsia="Calibri" w:hAnsi="Times New Roman" w:cs="Times New Roman"/>
                <w:sz w:val="20"/>
                <w:szCs w:val="20"/>
                <w:lang w:val="en-GB"/>
              </w:rPr>
              <w:t xml:space="preserve"> </w:t>
            </w:r>
          </w:p>
        </w:tc>
      </w:tr>
      <w:tr w:rsidR="00D57C48" w:rsidRPr="00B20FF0" w:rsidTr="00B20FF0">
        <w:trPr>
          <w:jc w:val="center"/>
        </w:trPr>
        <w:tc>
          <w:tcPr>
            <w:tcW w:w="281"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5.</w:t>
            </w:r>
          </w:p>
        </w:tc>
        <w:tc>
          <w:tcPr>
            <w:tcW w:w="2421" w:type="pct"/>
            <w:vAlign w:val="center"/>
          </w:tcPr>
          <w:p w:rsidR="00FC2FB0" w:rsidRPr="00B20FF0" w:rsidRDefault="00FC2FB0" w:rsidP="00B20FF0">
            <w:pPr>
              <w:spacing w:after="0" w:line="240" w:lineRule="auto"/>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November</w:t>
            </w:r>
            <w:r w:rsidR="008726B5" w:rsidRPr="00B20FF0">
              <w:rPr>
                <w:rFonts w:ascii="Times New Roman" w:eastAsia="Calibri" w:hAnsi="Times New Roman" w:cs="Times New Roman"/>
                <w:sz w:val="20"/>
                <w:szCs w:val="20"/>
                <w:lang w:val="en-GB"/>
              </w:rPr>
              <w:t xml:space="preserve">     </w:t>
            </w:r>
            <w:r w:rsidRPr="00B20FF0">
              <w:rPr>
                <w:rFonts w:ascii="Times New Roman" w:eastAsia="Calibri" w:hAnsi="Times New Roman" w:cs="Times New Roman"/>
                <w:sz w:val="20"/>
                <w:szCs w:val="20"/>
                <w:lang w:val="en-GB"/>
              </w:rPr>
              <w:t xml:space="preserve"> </w:t>
            </w:r>
            <w:r w:rsidR="008726B5" w:rsidRPr="00B20FF0">
              <w:rPr>
                <w:rFonts w:ascii="Times New Roman" w:eastAsia="Calibri" w:hAnsi="Times New Roman" w:cs="Times New Roman"/>
                <w:sz w:val="20"/>
                <w:szCs w:val="20"/>
                <w:lang w:val="en-GB"/>
              </w:rPr>
              <w:t xml:space="preserve"> </w:t>
            </w:r>
            <w:r w:rsidRPr="00B20FF0">
              <w:rPr>
                <w:rFonts w:ascii="Times New Roman" w:eastAsia="Calibri" w:hAnsi="Times New Roman" w:cs="Times New Roman"/>
                <w:sz w:val="20"/>
                <w:szCs w:val="20"/>
                <w:lang w:val="en-GB"/>
              </w:rPr>
              <w:t>2018</w:t>
            </w:r>
          </w:p>
        </w:tc>
        <w:tc>
          <w:tcPr>
            <w:tcW w:w="2297"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6</w:t>
            </w:r>
          </w:p>
        </w:tc>
      </w:tr>
      <w:tr w:rsidR="00D57C48" w:rsidRPr="00B20FF0" w:rsidTr="00B20FF0">
        <w:trPr>
          <w:jc w:val="center"/>
        </w:trPr>
        <w:tc>
          <w:tcPr>
            <w:tcW w:w="281"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id-ID"/>
              </w:rPr>
              <w:t>6.</w:t>
            </w:r>
          </w:p>
        </w:tc>
        <w:tc>
          <w:tcPr>
            <w:tcW w:w="2421" w:type="pct"/>
            <w:vAlign w:val="center"/>
          </w:tcPr>
          <w:p w:rsidR="00FC2FB0" w:rsidRPr="00B20FF0" w:rsidRDefault="00FC2FB0" w:rsidP="00B20FF0">
            <w:pPr>
              <w:spacing w:after="0" w:line="240" w:lineRule="auto"/>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 xml:space="preserve">Desember </w:t>
            </w:r>
            <w:r w:rsidR="008726B5" w:rsidRPr="00B20FF0">
              <w:rPr>
                <w:rFonts w:ascii="Times New Roman" w:eastAsia="Calibri" w:hAnsi="Times New Roman" w:cs="Times New Roman"/>
                <w:sz w:val="20"/>
                <w:szCs w:val="20"/>
                <w:lang w:val="en-GB"/>
              </w:rPr>
              <w:t xml:space="preserve">       </w:t>
            </w:r>
            <w:r w:rsidRPr="00B20FF0">
              <w:rPr>
                <w:rFonts w:ascii="Times New Roman" w:eastAsia="Calibri" w:hAnsi="Times New Roman" w:cs="Times New Roman"/>
                <w:sz w:val="20"/>
                <w:szCs w:val="20"/>
                <w:lang w:val="en-GB"/>
              </w:rPr>
              <w:t>2018</w:t>
            </w:r>
          </w:p>
        </w:tc>
        <w:tc>
          <w:tcPr>
            <w:tcW w:w="2297"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2</w:t>
            </w:r>
          </w:p>
        </w:tc>
      </w:tr>
      <w:tr w:rsidR="00D57C48" w:rsidRPr="00B20FF0" w:rsidTr="00B20FF0">
        <w:trPr>
          <w:jc w:val="center"/>
        </w:trPr>
        <w:tc>
          <w:tcPr>
            <w:tcW w:w="281"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7.</w:t>
            </w:r>
          </w:p>
        </w:tc>
        <w:tc>
          <w:tcPr>
            <w:tcW w:w="2421" w:type="pct"/>
            <w:vAlign w:val="center"/>
          </w:tcPr>
          <w:p w:rsidR="00FC2FB0" w:rsidRPr="00B20FF0" w:rsidRDefault="00FC2FB0" w:rsidP="00B20FF0">
            <w:pPr>
              <w:spacing w:after="0" w:line="240" w:lineRule="auto"/>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 xml:space="preserve">Januari </w:t>
            </w:r>
            <w:r w:rsidR="008726B5" w:rsidRPr="00B20FF0">
              <w:rPr>
                <w:rFonts w:ascii="Times New Roman" w:eastAsia="Calibri" w:hAnsi="Times New Roman" w:cs="Times New Roman"/>
                <w:sz w:val="20"/>
                <w:szCs w:val="20"/>
              </w:rPr>
              <w:t xml:space="preserve">           </w:t>
            </w:r>
            <w:r w:rsidR="00B20FF0">
              <w:rPr>
                <w:rFonts w:ascii="Times New Roman" w:eastAsia="Calibri" w:hAnsi="Times New Roman" w:cs="Times New Roman"/>
                <w:sz w:val="20"/>
                <w:szCs w:val="20"/>
              </w:rPr>
              <w:t xml:space="preserve"> </w:t>
            </w:r>
            <w:r w:rsidRPr="00B20FF0">
              <w:rPr>
                <w:rFonts w:ascii="Times New Roman" w:eastAsia="Calibri" w:hAnsi="Times New Roman" w:cs="Times New Roman"/>
                <w:sz w:val="20"/>
                <w:szCs w:val="20"/>
                <w:lang w:val="id-ID"/>
              </w:rPr>
              <w:t>2019</w:t>
            </w:r>
          </w:p>
        </w:tc>
        <w:tc>
          <w:tcPr>
            <w:tcW w:w="2297"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en-GB"/>
              </w:rPr>
              <w:t>3</w:t>
            </w:r>
          </w:p>
        </w:tc>
      </w:tr>
      <w:tr w:rsidR="00D57C48" w:rsidRPr="00B20FF0" w:rsidTr="00B20FF0">
        <w:trPr>
          <w:jc w:val="center"/>
        </w:trPr>
        <w:tc>
          <w:tcPr>
            <w:tcW w:w="281"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8.</w:t>
            </w:r>
          </w:p>
        </w:tc>
        <w:tc>
          <w:tcPr>
            <w:tcW w:w="2421" w:type="pct"/>
            <w:vAlign w:val="center"/>
          </w:tcPr>
          <w:p w:rsidR="00FC2FB0" w:rsidRPr="00B20FF0" w:rsidRDefault="00FC2FB0" w:rsidP="00B20FF0">
            <w:pPr>
              <w:spacing w:after="0" w:line="240" w:lineRule="auto"/>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en-GB"/>
              </w:rPr>
              <w:t>Februari</w:t>
            </w:r>
            <w:r w:rsidRPr="00B20FF0">
              <w:rPr>
                <w:rFonts w:ascii="Times New Roman" w:eastAsia="Calibri" w:hAnsi="Times New Roman" w:cs="Times New Roman"/>
                <w:sz w:val="20"/>
                <w:szCs w:val="20"/>
                <w:lang w:val="id-ID"/>
              </w:rPr>
              <w:t xml:space="preserve"> </w:t>
            </w:r>
            <w:r w:rsidR="008726B5" w:rsidRPr="00B20FF0">
              <w:rPr>
                <w:rFonts w:ascii="Times New Roman" w:eastAsia="Calibri" w:hAnsi="Times New Roman" w:cs="Times New Roman"/>
                <w:sz w:val="20"/>
                <w:szCs w:val="20"/>
              </w:rPr>
              <w:t xml:space="preserve">         </w:t>
            </w:r>
            <w:r w:rsidR="00B20FF0">
              <w:rPr>
                <w:rFonts w:ascii="Times New Roman" w:eastAsia="Calibri" w:hAnsi="Times New Roman" w:cs="Times New Roman"/>
                <w:sz w:val="20"/>
                <w:szCs w:val="20"/>
              </w:rPr>
              <w:t xml:space="preserve"> </w:t>
            </w:r>
            <w:r w:rsidRPr="00B20FF0">
              <w:rPr>
                <w:rFonts w:ascii="Times New Roman" w:eastAsia="Calibri" w:hAnsi="Times New Roman" w:cs="Times New Roman"/>
                <w:sz w:val="20"/>
                <w:szCs w:val="20"/>
                <w:lang w:val="id-ID"/>
              </w:rPr>
              <w:t>2019</w:t>
            </w:r>
          </w:p>
        </w:tc>
        <w:tc>
          <w:tcPr>
            <w:tcW w:w="2297"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2</w:t>
            </w:r>
          </w:p>
        </w:tc>
      </w:tr>
      <w:tr w:rsidR="00D57C48" w:rsidRPr="00B20FF0" w:rsidTr="00B20FF0">
        <w:trPr>
          <w:jc w:val="center"/>
        </w:trPr>
        <w:tc>
          <w:tcPr>
            <w:tcW w:w="281"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9.</w:t>
            </w:r>
          </w:p>
        </w:tc>
        <w:tc>
          <w:tcPr>
            <w:tcW w:w="2421" w:type="pct"/>
            <w:vAlign w:val="center"/>
          </w:tcPr>
          <w:p w:rsidR="00FC2FB0" w:rsidRPr="00B20FF0" w:rsidRDefault="00FC2FB0" w:rsidP="00B20FF0">
            <w:pPr>
              <w:spacing w:after="0" w:line="240" w:lineRule="auto"/>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M</w:t>
            </w:r>
            <w:r w:rsidRPr="00B20FF0">
              <w:rPr>
                <w:rFonts w:ascii="Times New Roman" w:eastAsia="Calibri" w:hAnsi="Times New Roman" w:cs="Times New Roman"/>
                <w:sz w:val="20"/>
                <w:szCs w:val="20"/>
                <w:lang w:val="en-GB"/>
              </w:rPr>
              <w:t>aret</w:t>
            </w:r>
            <w:r w:rsidRPr="00B20FF0">
              <w:rPr>
                <w:rFonts w:ascii="Times New Roman" w:eastAsia="Calibri" w:hAnsi="Times New Roman" w:cs="Times New Roman"/>
                <w:sz w:val="20"/>
                <w:szCs w:val="20"/>
                <w:lang w:val="id-ID"/>
              </w:rPr>
              <w:t xml:space="preserve"> </w:t>
            </w:r>
            <w:r w:rsidR="008726B5" w:rsidRPr="00B20FF0">
              <w:rPr>
                <w:rFonts w:ascii="Times New Roman" w:eastAsia="Calibri" w:hAnsi="Times New Roman" w:cs="Times New Roman"/>
                <w:sz w:val="20"/>
                <w:szCs w:val="20"/>
              </w:rPr>
              <w:t xml:space="preserve">              </w:t>
            </w:r>
            <w:r w:rsidRPr="00B20FF0">
              <w:rPr>
                <w:rFonts w:ascii="Times New Roman" w:eastAsia="Calibri" w:hAnsi="Times New Roman" w:cs="Times New Roman"/>
                <w:sz w:val="20"/>
                <w:szCs w:val="20"/>
                <w:lang w:val="id-ID"/>
              </w:rPr>
              <w:t>2019</w:t>
            </w:r>
          </w:p>
        </w:tc>
        <w:tc>
          <w:tcPr>
            <w:tcW w:w="2297"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6</w:t>
            </w:r>
          </w:p>
        </w:tc>
      </w:tr>
      <w:tr w:rsidR="00D57C48" w:rsidRPr="00B20FF0" w:rsidTr="00B20FF0">
        <w:trPr>
          <w:jc w:val="center"/>
        </w:trPr>
        <w:tc>
          <w:tcPr>
            <w:tcW w:w="281"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10.</w:t>
            </w:r>
          </w:p>
        </w:tc>
        <w:tc>
          <w:tcPr>
            <w:tcW w:w="2421" w:type="pct"/>
            <w:vAlign w:val="center"/>
          </w:tcPr>
          <w:p w:rsidR="00FC2FB0" w:rsidRPr="00B20FF0" w:rsidRDefault="00FC2FB0" w:rsidP="00B20FF0">
            <w:pPr>
              <w:spacing w:after="0" w:line="240" w:lineRule="auto"/>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en-GB"/>
              </w:rPr>
              <w:t>April</w:t>
            </w:r>
            <w:r w:rsidRPr="00B20FF0">
              <w:rPr>
                <w:rFonts w:ascii="Times New Roman" w:eastAsia="Calibri" w:hAnsi="Times New Roman" w:cs="Times New Roman"/>
                <w:sz w:val="20"/>
                <w:szCs w:val="20"/>
                <w:lang w:val="id-ID"/>
              </w:rPr>
              <w:t xml:space="preserve"> </w:t>
            </w:r>
            <w:r w:rsidR="008726B5" w:rsidRPr="00B20FF0">
              <w:rPr>
                <w:rFonts w:ascii="Times New Roman" w:eastAsia="Calibri" w:hAnsi="Times New Roman" w:cs="Times New Roman"/>
                <w:sz w:val="20"/>
                <w:szCs w:val="20"/>
              </w:rPr>
              <w:t xml:space="preserve">               </w:t>
            </w:r>
            <w:r w:rsidRPr="00B20FF0">
              <w:rPr>
                <w:rFonts w:ascii="Times New Roman" w:eastAsia="Calibri" w:hAnsi="Times New Roman" w:cs="Times New Roman"/>
                <w:sz w:val="20"/>
                <w:szCs w:val="20"/>
                <w:lang w:val="id-ID"/>
              </w:rPr>
              <w:t>2019</w:t>
            </w:r>
          </w:p>
        </w:tc>
        <w:tc>
          <w:tcPr>
            <w:tcW w:w="2297"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3</w:t>
            </w:r>
          </w:p>
        </w:tc>
      </w:tr>
      <w:tr w:rsidR="00D57C48" w:rsidRPr="00B20FF0" w:rsidTr="00B20FF0">
        <w:trPr>
          <w:jc w:val="center"/>
        </w:trPr>
        <w:tc>
          <w:tcPr>
            <w:tcW w:w="281"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11.</w:t>
            </w:r>
          </w:p>
        </w:tc>
        <w:tc>
          <w:tcPr>
            <w:tcW w:w="2421" w:type="pct"/>
            <w:vAlign w:val="center"/>
          </w:tcPr>
          <w:p w:rsidR="00FC2FB0" w:rsidRPr="00B20FF0" w:rsidRDefault="00FC2FB0" w:rsidP="00B20FF0">
            <w:pPr>
              <w:spacing w:after="0" w:line="240" w:lineRule="auto"/>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en-GB"/>
              </w:rPr>
              <w:t>Mei</w:t>
            </w:r>
            <w:r w:rsidRPr="00B20FF0">
              <w:rPr>
                <w:rFonts w:ascii="Times New Roman" w:eastAsia="Calibri" w:hAnsi="Times New Roman" w:cs="Times New Roman"/>
                <w:sz w:val="20"/>
                <w:szCs w:val="20"/>
                <w:lang w:val="id-ID"/>
              </w:rPr>
              <w:t xml:space="preserve"> </w:t>
            </w:r>
            <w:r w:rsidR="00B20FF0">
              <w:rPr>
                <w:rFonts w:ascii="Times New Roman" w:eastAsia="Calibri" w:hAnsi="Times New Roman" w:cs="Times New Roman"/>
                <w:sz w:val="20"/>
                <w:szCs w:val="20"/>
              </w:rPr>
              <w:t xml:space="preserve">                 </w:t>
            </w:r>
            <w:r w:rsidRPr="00B20FF0">
              <w:rPr>
                <w:rFonts w:ascii="Times New Roman" w:eastAsia="Calibri" w:hAnsi="Times New Roman" w:cs="Times New Roman"/>
                <w:sz w:val="20"/>
                <w:szCs w:val="20"/>
                <w:lang w:val="id-ID"/>
              </w:rPr>
              <w:t>2019</w:t>
            </w:r>
          </w:p>
        </w:tc>
        <w:tc>
          <w:tcPr>
            <w:tcW w:w="2297"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en-GB"/>
              </w:rPr>
            </w:pPr>
            <w:r w:rsidRPr="00B20FF0">
              <w:rPr>
                <w:rFonts w:ascii="Times New Roman" w:eastAsia="Calibri" w:hAnsi="Times New Roman" w:cs="Times New Roman"/>
                <w:sz w:val="20"/>
                <w:szCs w:val="20"/>
                <w:lang w:val="id-ID"/>
              </w:rPr>
              <w:t>5</w:t>
            </w:r>
          </w:p>
        </w:tc>
      </w:tr>
      <w:tr w:rsidR="00D57C48" w:rsidRPr="00B20FF0" w:rsidTr="00B20FF0">
        <w:trPr>
          <w:jc w:val="center"/>
        </w:trPr>
        <w:tc>
          <w:tcPr>
            <w:tcW w:w="281"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12.</w:t>
            </w:r>
          </w:p>
        </w:tc>
        <w:tc>
          <w:tcPr>
            <w:tcW w:w="2421" w:type="pct"/>
            <w:vAlign w:val="center"/>
          </w:tcPr>
          <w:p w:rsidR="00FC2FB0" w:rsidRPr="00B20FF0" w:rsidRDefault="00FC2FB0" w:rsidP="00B20FF0">
            <w:pPr>
              <w:spacing w:after="0" w:line="240" w:lineRule="auto"/>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en-GB"/>
              </w:rPr>
              <w:t>Juni</w:t>
            </w:r>
            <w:r w:rsidRPr="00B20FF0">
              <w:rPr>
                <w:rFonts w:ascii="Times New Roman" w:eastAsia="Calibri" w:hAnsi="Times New Roman" w:cs="Times New Roman"/>
                <w:sz w:val="20"/>
                <w:szCs w:val="20"/>
                <w:lang w:val="id-ID"/>
              </w:rPr>
              <w:t xml:space="preserve"> </w:t>
            </w:r>
            <w:r w:rsidR="008726B5" w:rsidRPr="00B20FF0">
              <w:rPr>
                <w:rFonts w:ascii="Times New Roman" w:eastAsia="Calibri" w:hAnsi="Times New Roman" w:cs="Times New Roman"/>
                <w:sz w:val="20"/>
                <w:szCs w:val="20"/>
              </w:rPr>
              <w:t xml:space="preserve">                 </w:t>
            </w:r>
            <w:r w:rsidRPr="00B20FF0">
              <w:rPr>
                <w:rFonts w:ascii="Times New Roman" w:eastAsia="Calibri" w:hAnsi="Times New Roman" w:cs="Times New Roman"/>
                <w:sz w:val="20"/>
                <w:szCs w:val="20"/>
                <w:lang w:val="id-ID"/>
              </w:rPr>
              <w:t>2019</w:t>
            </w:r>
          </w:p>
        </w:tc>
        <w:tc>
          <w:tcPr>
            <w:tcW w:w="2297"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2</w:t>
            </w:r>
          </w:p>
        </w:tc>
      </w:tr>
      <w:tr w:rsidR="00D57C48" w:rsidRPr="00B20FF0" w:rsidTr="00B20FF0">
        <w:trPr>
          <w:jc w:val="center"/>
        </w:trPr>
        <w:tc>
          <w:tcPr>
            <w:tcW w:w="2703" w:type="pct"/>
            <w:gridSpan w:val="2"/>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JUMLAH</w:t>
            </w:r>
          </w:p>
        </w:tc>
        <w:tc>
          <w:tcPr>
            <w:tcW w:w="2297" w:type="pct"/>
            <w:vAlign w:val="center"/>
          </w:tcPr>
          <w:p w:rsidR="00FC2FB0" w:rsidRPr="00B20FF0" w:rsidRDefault="00FC2FB0" w:rsidP="00B20FF0">
            <w:pPr>
              <w:spacing w:after="0" w:line="240" w:lineRule="auto"/>
              <w:jc w:val="center"/>
              <w:rPr>
                <w:rFonts w:ascii="Times New Roman" w:eastAsia="Calibri" w:hAnsi="Times New Roman" w:cs="Times New Roman"/>
                <w:sz w:val="20"/>
                <w:szCs w:val="20"/>
                <w:lang w:val="id-ID"/>
              </w:rPr>
            </w:pPr>
            <w:r w:rsidRPr="00B20FF0">
              <w:rPr>
                <w:rFonts w:ascii="Times New Roman" w:eastAsia="Calibri" w:hAnsi="Times New Roman" w:cs="Times New Roman"/>
                <w:sz w:val="20"/>
                <w:szCs w:val="20"/>
                <w:lang w:val="id-ID"/>
              </w:rPr>
              <w:t>43</w:t>
            </w:r>
          </w:p>
        </w:tc>
      </w:tr>
    </w:tbl>
    <w:p w:rsidR="00FC2FB0" w:rsidRPr="00D57C48" w:rsidRDefault="000F7BB1" w:rsidP="000F7BB1">
      <w:pPr>
        <w:tabs>
          <w:tab w:val="left" w:pos="6915"/>
        </w:tabs>
        <w:spacing w:after="0" w:line="360" w:lineRule="auto"/>
        <w:jc w:val="both"/>
        <w:rPr>
          <w:rFonts w:ascii="Times New Roman" w:eastAsia="Calibri" w:hAnsi="Times New Roman" w:cs="Times New Roman"/>
          <w:i/>
          <w:sz w:val="24"/>
          <w:szCs w:val="24"/>
          <w:lang w:val="en-GB"/>
        </w:rPr>
      </w:pPr>
      <w:r>
        <w:rPr>
          <w:rFonts w:ascii="Times New Roman" w:eastAsia="Calibri" w:hAnsi="Times New Roman" w:cs="Times New Roman"/>
          <w:i/>
          <w:sz w:val="24"/>
          <w:szCs w:val="24"/>
          <w:lang w:val="en-GB"/>
        </w:rPr>
        <w:t xml:space="preserve">                   </w:t>
      </w:r>
      <w:proofErr w:type="gramStart"/>
      <w:r w:rsidR="00FC2FB0" w:rsidRPr="00D57C48">
        <w:rPr>
          <w:rFonts w:ascii="Times New Roman" w:eastAsia="Calibri" w:hAnsi="Times New Roman" w:cs="Times New Roman"/>
          <w:i/>
          <w:sz w:val="24"/>
          <w:szCs w:val="24"/>
          <w:lang w:val="en-GB"/>
        </w:rPr>
        <w:t>Sumber :</w:t>
      </w:r>
      <w:proofErr w:type="gramEnd"/>
      <w:r w:rsidR="00123386" w:rsidRPr="00D57C48">
        <w:rPr>
          <w:rFonts w:ascii="Times New Roman" w:eastAsia="Calibri" w:hAnsi="Times New Roman" w:cs="Times New Roman"/>
          <w:i/>
          <w:sz w:val="24"/>
          <w:szCs w:val="24"/>
          <w:lang w:val="en-GB"/>
        </w:rPr>
        <w:t xml:space="preserve"> PT. Dzakiyah Mabrukah Gemilang</w:t>
      </w:r>
    </w:p>
    <w:p w:rsidR="0096622C" w:rsidRPr="00D57C48" w:rsidRDefault="00E4016E" w:rsidP="0096622C">
      <w:pPr>
        <w:spacing w:after="0" w:line="360" w:lineRule="auto"/>
        <w:ind w:firstLine="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id-ID"/>
        </w:rPr>
        <w:t>Pada tabel 1</w:t>
      </w:r>
      <w:r>
        <w:rPr>
          <w:rFonts w:ascii="Times New Roman" w:eastAsia="Calibri" w:hAnsi="Times New Roman" w:cs="Times New Roman"/>
          <w:sz w:val="24"/>
          <w:szCs w:val="24"/>
        </w:rPr>
        <w:t xml:space="preserve"> </w:t>
      </w:r>
      <w:r w:rsidR="00FC2FB0" w:rsidRPr="00D57C48">
        <w:rPr>
          <w:rFonts w:ascii="Times New Roman" w:eastAsia="Calibri" w:hAnsi="Times New Roman" w:cs="Times New Roman"/>
          <w:sz w:val="24"/>
          <w:szCs w:val="24"/>
          <w:lang w:val="id-ID"/>
        </w:rPr>
        <w:t xml:space="preserve">di atas </w:t>
      </w:r>
      <w:r w:rsidR="00FC2FB0" w:rsidRPr="00D57C48">
        <w:rPr>
          <w:rFonts w:ascii="Times New Roman" w:eastAsia="Calibri" w:hAnsi="Times New Roman" w:cs="Times New Roman"/>
          <w:sz w:val="24"/>
          <w:szCs w:val="24"/>
          <w:lang w:val="en-GB"/>
        </w:rPr>
        <w:t xml:space="preserve">dapat dilihat bahwa </w:t>
      </w:r>
      <w:r w:rsidR="00FC2FB0" w:rsidRPr="00D57C48">
        <w:rPr>
          <w:rFonts w:ascii="Times New Roman" w:eastAsia="Calibri" w:hAnsi="Times New Roman" w:cs="Times New Roman"/>
          <w:sz w:val="24"/>
          <w:szCs w:val="24"/>
          <w:lang w:val="id-ID"/>
        </w:rPr>
        <w:t xml:space="preserve">penjualan </w:t>
      </w:r>
      <w:r w:rsidR="00FC2FB0" w:rsidRPr="00D57C48">
        <w:rPr>
          <w:rFonts w:ascii="Times New Roman" w:eastAsia="Calibri" w:hAnsi="Times New Roman" w:cs="Times New Roman"/>
          <w:sz w:val="24"/>
          <w:szCs w:val="24"/>
          <w:lang w:val="en-GB"/>
        </w:rPr>
        <w:t>PT. Dzakiyah Mabrukah Gemilang mengalami fluktuasi setiap bulannya. Berdasarkan data diatas maka dapat diketahui naik turunnya penjualan sehingga keputusan pembelian konsumen dalam membeli rumah pada PT. Dzakiyah Mabrukah Gemilang mengalami fluktuasi sedangkan PT. Dzakiyah Mabrukah Gemilang sudah melakukan berbagai jenis promosi dan memiliki lokasi yang strategis.</w:t>
      </w:r>
      <w:r w:rsidR="00FC2FB0" w:rsidRPr="00D57C48">
        <w:rPr>
          <w:rFonts w:ascii="Times New Roman" w:eastAsia="Calibri" w:hAnsi="Times New Roman" w:cs="Times New Roman"/>
          <w:sz w:val="24"/>
          <w:szCs w:val="24"/>
          <w:lang w:val="en-GB"/>
        </w:rPr>
        <w:tab/>
      </w:r>
      <w:r w:rsidR="0096622C" w:rsidRPr="00D57C48">
        <w:rPr>
          <w:rFonts w:ascii="Times New Roman" w:eastAsia="Calibri" w:hAnsi="Times New Roman" w:cs="Times New Roman"/>
          <w:sz w:val="24"/>
          <w:szCs w:val="24"/>
          <w:lang w:val="en-GB"/>
        </w:rPr>
        <w:t xml:space="preserve"> </w:t>
      </w:r>
    </w:p>
    <w:p w:rsidR="00FC2FB0" w:rsidRPr="00E906F6" w:rsidRDefault="0096622C" w:rsidP="00E74B2D">
      <w:pPr>
        <w:spacing w:after="0" w:line="360" w:lineRule="auto"/>
        <w:ind w:firstLine="567"/>
        <w:jc w:val="both"/>
        <w:rPr>
          <w:rFonts w:ascii="Times New Roman" w:eastAsia="Calibri" w:hAnsi="Times New Roman" w:cs="Times New Roman"/>
          <w:sz w:val="24"/>
          <w:szCs w:val="24"/>
        </w:rPr>
      </w:pPr>
      <w:r w:rsidRPr="00D57C48">
        <w:rPr>
          <w:rFonts w:ascii="Times New Roman" w:eastAsia="Calibri" w:hAnsi="Times New Roman" w:cs="Times New Roman"/>
          <w:sz w:val="24"/>
          <w:szCs w:val="24"/>
          <w:lang w:val="en-GB"/>
        </w:rPr>
        <w:t xml:space="preserve">Dari uraian </w:t>
      </w:r>
      <w:r w:rsidR="00FC5A03" w:rsidRPr="00D57C48">
        <w:rPr>
          <w:rFonts w:ascii="Times New Roman" w:eastAsia="Calibri" w:hAnsi="Times New Roman" w:cs="Times New Roman"/>
          <w:sz w:val="24"/>
          <w:szCs w:val="24"/>
          <w:lang w:val="en-GB"/>
        </w:rPr>
        <w:t>terseut penulis menemukan permasalahan bahwa apakah terdapat pengaruh promosi dan lokasi terhadap keputusan pembelian rumah KPR pada PT.Dzakiyah Mubarakah Gemilang</w:t>
      </w:r>
      <w:r w:rsidR="00FC5A03" w:rsidRPr="00D57C48">
        <w:rPr>
          <w:rFonts w:ascii="Times New Roman" w:eastAsia="Calibri" w:hAnsi="Times New Roman" w:cs="Times New Roman"/>
          <w:sz w:val="24"/>
          <w:szCs w:val="24"/>
        </w:rPr>
        <w:t xml:space="preserve"> dan </w:t>
      </w:r>
      <w:r w:rsidR="00FC2FB0" w:rsidRPr="00D57C48">
        <w:rPr>
          <w:rFonts w:ascii="Times New Roman" w:eastAsia="Calibri" w:hAnsi="Times New Roman" w:cs="Times New Roman"/>
          <w:sz w:val="24"/>
          <w:szCs w:val="24"/>
        </w:rPr>
        <w:t xml:space="preserve">tentang </w:t>
      </w:r>
      <w:r w:rsidR="00FC2FB0" w:rsidRPr="00D57C48">
        <w:rPr>
          <w:rFonts w:ascii="Times New Roman" w:eastAsia="Calibri" w:hAnsi="Times New Roman" w:cs="Times New Roman"/>
          <w:sz w:val="24"/>
          <w:szCs w:val="24"/>
          <w:lang w:val="id-ID"/>
        </w:rPr>
        <w:t>promosi</w:t>
      </w:r>
      <w:r w:rsidR="00FC2FB0" w:rsidRPr="00D57C48">
        <w:rPr>
          <w:rFonts w:ascii="Times New Roman" w:eastAsia="Calibri" w:hAnsi="Times New Roman" w:cs="Times New Roman"/>
          <w:sz w:val="24"/>
          <w:szCs w:val="24"/>
          <w:lang w:val="en-GB"/>
        </w:rPr>
        <w:t xml:space="preserve"> dan lokasi</w:t>
      </w:r>
      <w:r w:rsidR="00FC2FB0" w:rsidRPr="00D57C48">
        <w:rPr>
          <w:rFonts w:ascii="Times New Roman" w:eastAsia="Calibri" w:hAnsi="Times New Roman" w:cs="Times New Roman"/>
          <w:sz w:val="24"/>
          <w:szCs w:val="24"/>
          <w:lang w:val="id-ID"/>
        </w:rPr>
        <w:t xml:space="preserve"> </w:t>
      </w:r>
      <w:r w:rsidR="00FC2FB0" w:rsidRPr="00D57C48">
        <w:rPr>
          <w:rFonts w:ascii="Times New Roman" w:eastAsia="Calibri" w:hAnsi="Times New Roman" w:cs="Times New Roman"/>
          <w:sz w:val="24"/>
          <w:szCs w:val="24"/>
        </w:rPr>
        <w:t xml:space="preserve">terhadap keputusan pembelian </w:t>
      </w:r>
      <w:r w:rsidR="00FC2FB0" w:rsidRPr="00D57C48">
        <w:rPr>
          <w:rFonts w:ascii="Times New Roman" w:eastAsia="Calibri" w:hAnsi="Times New Roman" w:cs="Times New Roman"/>
          <w:sz w:val="24"/>
          <w:szCs w:val="24"/>
          <w:lang w:val="id-ID"/>
        </w:rPr>
        <w:t>rumah KPR pada PT. Dzakiyah Mabrukah Gemilang</w:t>
      </w:r>
      <w:r w:rsidR="00FC5A03" w:rsidRPr="00D57C48">
        <w:rPr>
          <w:rFonts w:ascii="Times New Roman" w:eastAsia="Calibri" w:hAnsi="Times New Roman" w:cs="Times New Roman"/>
          <w:sz w:val="24"/>
          <w:szCs w:val="24"/>
        </w:rPr>
        <w:t xml:space="preserve"> persepektif Ekonomi Syariah.</w:t>
      </w:r>
    </w:p>
    <w:p w:rsidR="00FC2FB0" w:rsidRPr="00D57C48" w:rsidRDefault="00E906F6" w:rsidP="00766FFB">
      <w:pPr>
        <w:tabs>
          <w:tab w:val="center" w:pos="3968"/>
          <w:tab w:val="left" w:pos="5010"/>
        </w:tabs>
        <w:spacing w:after="0" w:line="240" w:lineRule="auto"/>
        <w:rPr>
          <w:rFonts w:ascii="Times New Roman" w:eastAsia="Calibri" w:hAnsi="Times New Roman" w:cs="Times New Roman"/>
          <w:bCs/>
          <w:sz w:val="24"/>
          <w:szCs w:val="24"/>
          <w:lang w:val="id-ID"/>
        </w:rPr>
      </w:pPr>
      <w:r>
        <w:rPr>
          <w:rFonts w:ascii="Times New Roman" w:eastAsia="Calibri" w:hAnsi="Times New Roman" w:cs="Times New Roman"/>
          <w:bCs/>
          <w:sz w:val="24"/>
          <w:szCs w:val="24"/>
          <w:lang w:val="id-ID"/>
        </w:rPr>
        <w:tab/>
      </w:r>
      <w:r>
        <w:rPr>
          <w:rFonts w:ascii="Times New Roman" w:eastAsia="Calibri" w:hAnsi="Times New Roman" w:cs="Times New Roman"/>
          <w:bCs/>
          <w:sz w:val="24"/>
          <w:szCs w:val="24"/>
        </w:rPr>
        <w:t>Gambar</w:t>
      </w:r>
      <w:r w:rsidR="00E4016E">
        <w:rPr>
          <w:rFonts w:ascii="Times New Roman" w:eastAsia="Calibri" w:hAnsi="Times New Roman" w:cs="Times New Roman"/>
          <w:bCs/>
          <w:sz w:val="24"/>
          <w:szCs w:val="24"/>
          <w:lang w:val="id-ID"/>
        </w:rPr>
        <w:t xml:space="preserve"> 1</w:t>
      </w:r>
      <w:r w:rsidR="00FC2FB0" w:rsidRPr="00D57C48">
        <w:rPr>
          <w:rFonts w:ascii="Times New Roman" w:eastAsia="Calibri" w:hAnsi="Times New Roman" w:cs="Times New Roman"/>
          <w:bCs/>
          <w:sz w:val="24"/>
          <w:szCs w:val="24"/>
          <w:lang w:val="id-ID"/>
        </w:rPr>
        <w:tab/>
      </w:r>
    </w:p>
    <w:p w:rsidR="00766FFB" w:rsidRDefault="002317FA" w:rsidP="00766FFB">
      <w:pPr>
        <w:spacing w:after="0" w:line="240" w:lineRule="auto"/>
        <w:jc w:val="center"/>
        <w:rPr>
          <w:rFonts w:ascii="Times New Roman" w:eastAsia="Calibri" w:hAnsi="Times New Roman" w:cs="Times New Roman"/>
          <w:bCs/>
          <w:sz w:val="24"/>
          <w:szCs w:val="24"/>
        </w:rPr>
      </w:pPr>
      <w:r w:rsidRPr="00D57C48">
        <w:rPr>
          <w:rFonts w:ascii="Times New Roman" w:eastAsia="Calibri" w:hAnsi="Times New Roman" w:cs="Times New Roman"/>
          <w:bCs/>
          <w:sz w:val="24"/>
          <w:szCs w:val="24"/>
          <w:lang w:val="id-ID"/>
        </w:rPr>
        <w:t>K</w:t>
      </w:r>
      <w:r w:rsidRPr="00D57C48">
        <w:rPr>
          <w:rFonts w:ascii="Times New Roman" w:eastAsia="Calibri" w:hAnsi="Times New Roman" w:cs="Times New Roman"/>
          <w:bCs/>
          <w:sz w:val="24"/>
          <w:szCs w:val="24"/>
        </w:rPr>
        <w:t>erangka Pemikiran Penelitian</w:t>
      </w:r>
    </w:p>
    <w:p w:rsidR="00FC2FB0" w:rsidRPr="00766FFB" w:rsidRDefault="00E4016E" w:rsidP="00766FFB">
      <w:pPr>
        <w:spacing w:after="0" w:line="360" w:lineRule="auto"/>
        <w:jc w:val="center"/>
        <w:rPr>
          <w:rFonts w:ascii="Times New Roman" w:eastAsia="Calibri" w:hAnsi="Times New Roman" w:cs="Times New Roman"/>
          <w:bCs/>
          <w:sz w:val="24"/>
          <w:szCs w:val="24"/>
        </w:rPr>
      </w:pPr>
      <w:r w:rsidRPr="00D57C48">
        <w:rPr>
          <w:rFonts w:ascii="Times New Roman" w:eastAsia="Calibri"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14:anchorId="6EE658BE" wp14:editId="15E7676A">
                <wp:simplePos x="0" y="0"/>
                <wp:positionH relativeFrom="column">
                  <wp:posOffset>69443</wp:posOffset>
                </wp:positionH>
                <wp:positionV relativeFrom="paragraph">
                  <wp:posOffset>171128</wp:posOffset>
                </wp:positionV>
                <wp:extent cx="1562100" cy="336430"/>
                <wp:effectExtent l="0" t="0" r="19050" b="26035"/>
                <wp:wrapNone/>
                <wp:docPr id="1" name="Rectangle 1"/>
                <wp:cNvGraphicFramePr/>
                <a:graphic xmlns:a="http://schemas.openxmlformats.org/drawingml/2006/main">
                  <a:graphicData uri="http://schemas.microsoft.com/office/word/2010/wordprocessingShape">
                    <wps:wsp>
                      <wps:cNvSpPr/>
                      <wps:spPr>
                        <a:xfrm>
                          <a:off x="0" y="0"/>
                          <a:ext cx="1562100" cy="33643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50701" w:rsidRPr="005F5AAB" w:rsidRDefault="00950701" w:rsidP="00FC2FB0">
                            <w:pPr>
                              <w:jc w:val="center"/>
                              <w:rPr>
                                <w:rFonts w:ascii="Times New Roman" w:hAnsi="Times New Roman" w:cs="Times New Roman"/>
                                <w:sz w:val="24"/>
                              </w:rPr>
                            </w:pPr>
                            <w:r w:rsidRPr="005F5AAB">
                              <w:rPr>
                                <w:rFonts w:ascii="Times New Roman" w:hAnsi="Times New Roman" w:cs="Times New Roman"/>
                                <w:sz w:val="24"/>
                                <w:lang w:val="en-ID"/>
                              </w:rPr>
                              <w:t>Promosi (X</w:t>
                            </w:r>
                            <w:r w:rsidRPr="005F5AAB">
                              <w:rPr>
                                <w:rFonts w:ascii="Times New Roman" w:hAnsi="Times New Roman" w:cs="Times New Roman"/>
                                <w:sz w:val="24"/>
                                <w:vertAlign w:val="subscript"/>
                                <w:lang w:val="en-ID"/>
                              </w:rPr>
                              <w:t>1</w:t>
                            </w:r>
                            <w:r w:rsidRPr="005F5AAB">
                              <w:rPr>
                                <w:rFonts w:ascii="Times New Roman" w:hAnsi="Times New Roman" w:cs="Times New Roman"/>
                                <w:sz w:val="24"/>
                                <w:lang w:val="en-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658BE" id="Rectangle 1" o:spid="_x0000_s1026" style="position:absolute;left:0;text-align:left;margin-left:5.45pt;margin-top:13.45pt;width:123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" fillcolor="window" strokecolor="windowText" strokeweight="1pt">
                <v:textbox>
                  <w:txbxContent>
                    <w:p w:rsidR="00950701" w:rsidRPr="005F5AAB" w:rsidRDefault="00950701" w:rsidP="00FC2FB0">
                      <w:pPr>
                        <w:jc w:val="center"/>
                        <w:rPr>
                          <w:rFonts w:ascii="Times New Roman" w:hAnsi="Times New Roman" w:cs="Times New Roman"/>
                          <w:sz w:val="24"/>
                        </w:rPr>
                      </w:pPr>
                      <w:r w:rsidRPr="005F5AAB">
                        <w:rPr>
                          <w:rFonts w:ascii="Times New Roman" w:hAnsi="Times New Roman" w:cs="Times New Roman"/>
                          <w:sz w:val="24"/>
                          <w:lang w:val="en-ID"/>
                        </w:rPr>
                        <w:t>Promosi (X</w:t>
                      </w:r>
                      <w:r w:rsidRPr="005F5AAB">
                        <w:rPr>
                          <w:rFonts w:ascii="Times New Roman" w:hAnsi="Times New Roman" w:cs="Times New Roman"/>
                          <w:sz w:val="24"/>
                          <w:vertAlign w:val="subscript"/>
                          <w:lang w:val="en-ID"/>
                        </w:rPr>
                        <w:t>1</w:t>
                      </w:r>
                      <w:r w:rsidRPr="005F5AAB">
                        <w:rPr>
                          <w:rFonts w:ascii="Times New Roman" w:hAnsi="Times New Roman" w:cs="Times New Roman"/>
                          <w:sz w:val="24"/>
                          <w:lang w:val="en-ID"/>
                        </w:rPr>
                        <w:t>)</w:t>
                      </w:r>
                    </w:p>
                  </w:txbxContent>
                </v:textbox>
              </v:rect>
            </w:pict>
          </mc:Fallback>
        </mc:AlternateContent>
      </w:r>
      <w:r w:rsidR="00FC2FB0" w:rsidRPr="00D57C48">
        <w:rPr>
          <w:rFonts w:ascii="Times New Roman" w:eastAsia="Calibri"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697700AE" wp14:editId="156215BD">
                <wp:simplePos x="0" y="0"/>
                <wp:positionH relativeFrom="column">
                  <wp:posOffset>2236470</wp:posOffset>
                </wp:positionH>
                <wp:positionV relativeFrom="paragraph">
                  <wp:posOffset>29210</wp:posOffset>
                </wp:positionV>
                <wp:extent cx="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1C23A4B" id="Straight Connector 2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6.1pt,2.3pt" to="176.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" strokecolor="#5b9bd5" strokeweight=".5pt">
                <v:stroke joinstyle="miter"/>
              </v:line>
            </w:pict>
          </mc:Fallback>
        </mc:AlternateContent>
      </w:r>
    </w:p>
    <w:p w:rsidR="00FC2FB0" w:rsidRPr="00D57C48" w:rsidRDefault="00E906F6" w:rsidP="00BB07F4">
      <w:pPr>
        <w:tabs>
          <w:tab w:val="right" w:pos="7938"/>
        </w:tabs>
        <w:spacing w:after="0" w:line="360" w:lineRule="auto"/>
        <w:ind w:left="720"/>
        <w:contextualSpacing/>
        <w:jc w:val="both"/>
        <w:rPr>
          <w:rFonts w:ascii="Times New Roman" w:eastAsia="Calibri" w:hAnsi="Times New Roman" w:cs="Times New Roman"/>
          <w:sz w:val="24"/>
          <w:szCs w:val="24"/>
          <w:lang w:val="en-ID"/>
        </w:rPr>
      </w:pPr>
      <w:r w:rsidRPr="00D57C48">
        <w:rPr>
          <w:rFonts w:ascii="Times New Roman" w:eastAsia="Calibri" w:hAnsi="Times New Roman" w:cs="Times New Roman"/>
          <w:noProof/>
          <w:sz w:val="24"/>
          <w:szCs w:val="24"/>
          <w:lang w:val="id-ID" w:eastAsia="id-ID"/>
        </w:rPr>
        <mc:AlternateContent>
          <mc:Choice Requires="wps">
            <w:drawing>
              <wp:anchor distT="0" distB="0" distL="114300" distR="114300" simplePos="0" relativeHeight="251664384" behindDoc="0" locked="0" layoutInCell="1" allowOverlap="1" wp14:anchorId="7078D2D1" wp14:editId="663C972E">
                <wp:simplePos x="0" y="0"/>
                <wp:positionH relativeFrom="column">
                  <wp:posOffset>1664970</wp:posOffset>
                </wp:positionH>
                <wp:positionV relativeFrom="paragraph">
                  <wp:posOffset>71755</wp:posOffset>
                </wp:positionV>
                <wp:extent cx="1457325" cy="241300"/>
                <wp:effectExtent l="0" t="0" r="28575" b="25400"/>
                <wp:wrapNone/>
                <wp:docPr id="23" name="Straight Connector 23"/>
                <wp:cNvGraphicFramePr/>
                <a:graphic xmlns:a="http://schemas.openxmlformats.org/drawingml/2006/main">
                  <a:graphicData uri="http://schemas.microsoft.com/office/word/2010/wordprocessingShape">
                    <wps:wsp>
                      <wps:cNvCnPr/>
                      <wps:spPr>
                        <a:xfrm>
                          <a:off x="0" y="0"/>
                          <a:ext cx="1457325" cy="241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B7195F" id="Straight Connector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1pt,5.65pt" to="245.8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" strokecolor="windowText" strokeweight=".5pt">
                <v:stroke joinstyle="miter"/>
              </v:line>
            </w:pict>
          </mc:Fallback>
        </mc:AlternateContent>
      </w:r>
      <w:r w:rsidR="00FC2FB0" w:rsidRPr="00D57C48">
        <w:rPr>
          <w:rFonts w:ascii="Times New Roman" w:eastAsia="Calibri"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5213DCDF" wp14:editId="5F0D42D5">
                <wp:simplePos x="0" y="0"/>
                <wp:positionH relativeFrom="column">
                  <wp:posOffset>3123194</wp:posOffset>
                </wp:positionH>
                <wp:positionV relativeFrom="paragraph">
                  <wp:posOffset>132524</wp:posOffset>
                </wp:positionV>
                <wp:extent cx="1820848" cy="284672"/>
                <wp:effectExtent l="0" t="0" r="27305" b="20320"/>
                <wp:wrapNone/>
                <wp:docPr id="3" name="Rectangle 3"/>
                <wp:cNvGraphicFramePr/>
                <a:graphic xmlns:a="http://schemas.openxmlformats.org/drawingml/2006/main">
                  <a:graphicData uri="http://schemas.microsoft.com/office/word/2010/wordprocessingShape">
                    <wps:wsp>
                      <wps:cNvSpPr/>
                      <wps:spPr>
                        <a:xfrm>
                          <a:off x="0" y="0"/>
                          <a:ext cx="1820848" cy="28467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50701" w:rsidRPr="005F5AAB" w:rsidRDefault="00950701" w:rsidP="00FC2FB0">
                            <w:pPr>
                              <w:jc w:val="center"/>
                            </w:pPr>
                            <w:r w:rsidRPr="005F5AAB">
                              <w:rPr>
                                <w:rFonts w:ascii="Times New Roman" w:hAnsi="Times New Roman" w:cs="Times New Roman"/>
                                <w:sz w:val="24"/>
                                <w:szCs w:val="24"/>
                                <w:lang w:val="en-ID"/>
                              </w:rPr>
                              <w:t xml:space="preserve">(Y) </w:t>
                            </w:r>
                            <w:r w:rsidRPr="005F5AAB">
                              <w:rPr>
                                <w:rFonts w:ascii="Times New Roman" w:hAnsi="Times New Roman" w:cs="Times New Roman"/>
                                <w:sz w:val="24"/>
                                <w:szCs w:val="24"/>
                              </w:rPr>
                              <w:t xml:space="preserve">Keputusan Pembelian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3DCDF" id="Rectangle 3" o:spid="_x0000_s1027" style="position:absolute;left:0;text-align:left;margin-left:245.9pt;margin-top:10.45pt;width:143.3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" fillcolor="window" strokecolor="windowText" strokeweight="1pt">
                <v:textbox>
                  <w:txbxContent>
                    <w:p w:rsidR="00950701" w:rsidRPr="005F5AAB" w:rsidRDefault="00950701" w:rsidP="00FC2FB0">
                      <w:pPr>
                        <w:jc w:val="center"/>
                      </w:pPr>
                      <w:r w:rsidRPr="005F5AAB">
                        <w:rPr>
                          <w:rFonts w:ascii="Times New Roman" w:hAnsi="Times New Roman" w:cs="Times New Roman"/>
                          <w:sz w:val="24"/>
                          <w:szCs w:val="24"/>
                          <w:lang w:val="en-ID"/>
                        </w:rPr>
                        <w:t xml:space="preserve">(Y) </w:t>
                      </w:r>
                      <w:r w:rsidRPr="005F5AAB">
                        <w:rPr>
                          <w:rFonts w:ascii="Times New Roman" w:hAnsi="Times New Roman" w:cs="Times New Roman"/>
                          <w:sz w:val="24"/>
                          <w:szCs w:val="24"/>
                        </w:rPr>
                        <w:t xml:space="preserve">Keputusan Pembelian </w:t>
                      </w:r>
                    </w:p>
                  </w:txbxContent>
                </v:textbox>
              </v:rect>
            </w:pict>
          </mc:Fallback>
        </mc:AlternateContent>
      </w:r>
    </w:p>
    <w:p w:rsidR="00FC2FB0" w:rsidRPr="00D57C48" w:rsidRDefault="00FC2FB0" w:rsidP="00BB07F4">
      <w:pPr>
        <w:tabs>
          <w:tab w:val="right" w:pos="7938"/>
        </w:tabs>
        <w:spacing w:after="0" w:line="360" w:lineRule="auto"/>
        <w:ind w:left="720"/>
        <w:contextualSpacing/>
        <w:jc w:val="both"/>
        <w:rPr>
          <w:rFonts w:ascii="Times New Roman" w:eastAsia="Calibri" w:hAnsi="Times New Roman" w:cs="Times New Roman"/>
          <w:sz w:val="24"/>
          <w:szCs w:val="24"/>
          <w:lang w:val="en-ID"/>
        </w:rPr>
      </w:pPr>
      <w:r w:rsidRPr="00D57C48">
        <w:rPr>
          <w:rFonts w:ascii="Times New Roman" w:eastAsia="Calibri"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1AC9CDD5" wp14:editId="4AEA1FCC">
                <wp:simplePos x="0" y="0"/>
                <wp:positionH relativeFrom="column">
                  <wp:posOffset>1665329</wp:posOffset>
                </wp:positionH>
                <wp:positionV relativeFrom="paragraph">
                  <wp:posOffset>50548</wp:posOffset>
                </wp:positionV>
                <wp:extent cx="1457325" cy="431095"/>
                <wp:effectExtent l="0" t="0" r="28575" b="26670"/>
                <wp:wrapNone/>
                <wp:docPr id="26" name="Straight Connector 26"/>
                <wp:cNvGraphicFramePr/>
                <a:graphic xmlns:a="http://schemas.openxmlformats.org/drawingml/2006/main">
                  <a:graphicData uri="http://schemas.microsoft.com/office/word/2010/wordprocessingShape">
                    <wps:wsp>
                      <wps:cNvCnPr/>
                      <wps:spPr>
                        <a:xfrm flipV="1">
                          <a:off x="0" y="0"/>
                          <a:ext cx="1457325" cy="4310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11B8FF" id="Straight Connector 2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15pt,4pt" to="245.9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" strokecolor="windowText" strokeweight=".5pt">
                <v:stroke joinstyle="miter"/>
              </v:line>
            </w:pict>
          </mc:Fallback>
        </mc:AlternateContent>
      </w:r>
    </w:p>
    <w:p w:rsidR="00FC2FB0" w:rsidRPr="00D57C48" w:rsidRDefault="00FC2FB0" w:rsidP="00BB07F4">
      <w:pPr>
        <w:tabs>
          <w:tab w:val="right" w:pos="7938"/>
        </w:tabs>
        <w:spacing w:after="0" w:line="360" w:lineRule="auto"/>
        <w:ind w:left="720"/>
        <w:contextualSpacing/>
        <w:jc w:val="both"/>
        <w:rPr>
          <w:rFonts w:ascii="Times New Roman" w:eastAsia="Calibri" w:hAnsi="Times New Roman" w:cs="Times New Roman"/>
          <w:sz w:val="24"/>
          <w:szCs w:val="24"/>
          <w:lang w:val="en-ID"/>
        </w:rPr>
      </w:pPr>
      <w:r w:rsidRPr="00D57C48">
        <w:rPr>
          <w:rFonts w:ascii="Times New Roman" w:eastAsia="Calibri" w:hAnsi="Times New Roman" w:cs="Times New Roman"/>
          <w:noProof/>
          <w:sz w:val="24"/>
          <w:szCs w:val="24"/>
          <w:lang w:val="id-ID" w:eastAsia="id-ID"/>
        </w:rPr>
        <mc:AlternateContent>
          <mc:Choice Requires="wps">
            <w:drawing>
              <wp:anchor distT="0" distB="0" distL="114300" distR="114300" simplePos="0" relativeHeight="251662336" behindDoc="0" locked="0" layoutInCell="1" allowOverlap="1" wp14:anchorId="12D2B086" wp14:editId="37CACF3C">
                <wp:simplePos x="0" y="0"/>
                <wp:positionH relativeFrom="column">
                  <wp:posOffset>69442</wp:posOffset>
                </wp:positionH>
                <wp:positionV relativeFrom="paragraph">
                  <wp:posOffset>20811</wp:posOffset>
                </wp:positionV>
                <wp:extent cx="1570007" cy="319178"/>
                <wp:effectExtent l="0" t="0" r="11430" b="24130"/>
                <wp:wrapNone/>
                <wp:docPr id="18" name="Rectangle 18"/>
                <wp:cNvGraphicFramePr/>
                <a:graphic xmlns:a="http://schemas.openxmlformats.org/drawingml/2006/main">
                  <a:graphicData uri="http://schemas.microsoft.com/office/word/2010/wordprocessingShape">
                    <wps:wsp>
                      <wps:cNvSpPr/>
                      <wps:spPr>
                        <a:xfrm>
                          <a:off x="0" y="0"/>
                          <a:ext cx="1570007" cy="31917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50701" w:rsidRPr="005F5AAB" w:rsidRDefault="00950701" w:rsidP="00FC2FB0">
                            <w:pPr>
                              <w:jc w:val="center"/>
                              <w:rPr>
                                <w:rFonts w:ascii="Times New Roman" w:hAnsi="Times New Roman" w:cs="Times New Roman"/>
                                <w:sz w:val="24"/>
                                <w:lang w:val="en-GB"/>
                              </w:rPr>
                            </w:pPr>
                            <w:r w:rsidRPr="005F5AAB">
                              <w:rPr>
                                <w:rFonts w:ascii="Times New Roman" w:hAnsi="Times New Roman" w:cs="Times New Roman"/>
                                <w:sz w:val="24"/>
                                <w:lang w:val="en-ID"/>
                              </w:rPr>
                              <w:t>Lokasi (X</w:t>
                            </w:r>
                            <w:r w:rsidRPr="005F5AAB">
                              <w:rPr>
                                <w:rFonts w:ascii="Times New Roman" w:hAnsi="Times New Roman" w:cs="Times New Roman"/>
                                <w:sz w:val="24"/>
                                <w:vertAlign w:val="subscript"/>
                                <w:lang w:val="en-ID"/>
                              </w:rPr>
                              <w:t>2</w:t>
                            </w:r>
                            <w:r w:rsidRPr="005F5AAB">
                              <w:rPr>
                                <w:rFonts w:ascii="Times New Roman" w:hAnsi="Times New Roman" w:cs="Times New Roman"/>
                                <w:sz w:val="24"/>
                                <w:lang w:val="en-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2B086" id="Rectangle 18" o:spid="_x0000_s1028" style="position:absolute;left:0;text-align:left;margin-left:5.45pt;margin-top:1.65pt;width:123.6pt;height:2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" fillcolor="window" strokecolor="windowText" strokeweight="1pt">
                <v:textbox>
                  <w:txbxContent>
                    <w:p w:rsidR="00950701" w:rsidRPr="005F5AAB" w:rsidRDefault="00950701" w:rsidP="00FC2FB0">
                      <w:pPr>
                        <w:jc w:val="center"/>
                        <w:rPr>
                          <w:rFonts w:ascii="Times New Roman" w:hAnsi="Times New Roman" w:cs="Times New Roman"/>
                          <w:sz w:val="24"/>
                          <w:lang w:val="en-GB"/>
                        </w:rPr>
                      </w:pPr>
                      <w:r w:rsidRPr="005F5AAB">
                        <w:rPr>
                          <w:rFonts w:ascii="Times New Roman" w:hAnsi="Times New Roman" w:cs="Times New Roman"/>
                          <w:sz w:val="24"/>
                          <w:lang w:val="en-ID"/>
                        </w:rPr>
                        <w:t>Lokasi (X</w:t>
                      </w:r>
                      <w:r w:rsidRPr="005F5AAB">
                        <w:rPr>
                          <w:rFonts w:ascii="Times New Roman" w:hAnsi="Times New Roman" w:cs="Times New Roman"/>
                          <w:sz w:val="24"/>
                          <w:vertAlign w:val="subscript"/>
                          <w:lang w:val="en-ID"/>
                        </w:rPr>
                        <w:t>2</w:t>
                      </w:r>
                      <w:r w:rsidRPr="005F5AAB">
                        <w:rPr>
                          <w:rFonts w:ascii="Times New Roman" w:hAnsi="Times New Roman" w:cs="Times New Roman"/>
                          <w:sz w:val="24"/>
                          <w:lang w:val="en-ID"/>
                        </w:rPr>
                        <w:t>)</w:t>
                      </w:r>
                    </w:p>
                  </w:txbxContent>
                </v:textbox>
              </v:rect>
            </w:pict>
          </mc:Fallback>
        </mc:AlternateContent>
      </w:r>
    </w:p>
    <w:p w:rsidR="00FC5A03" w:rsidRPr="00D57C48" w:rsidRDefault="00FC5A03" w:rsidP="00FC5A03">
      <w:pPr>
        <w:tabs>
          <w:tab w:val="right" w:pos="7938"/>
        </w:tabs>
        <w:spacing w:after="0" w:line="360" w:lineRule="auto"/>
        <w:jc w:val="both"/>
        <w:rPr>
          <w:rFonts w:ascii="Times New Roman" w:eastAsia="Calibri" w:hAnsi="Times New Roman" w:cs="Times New Roman"/>
          <w:sz w:val="24"/>
          <w:szCs w:val="24"/>
          <w:lang w:val="en-ID"/>
        </w:rPr>
      </w:pPr>
      <w:r w:rsidRPr="00D57C48">
        <w:rPr>
          <w:rFonts w:ascii="Times New Roman" w:eastAsia="Calibri" w:hAnsi="Times New Roman" w:cs="Times New Roman"/>
          <w:sz w:val="24"/>
          <w:szCs w:val="24"/>
          <w:lang w:val="en-ID"/>
        </w:rPr>
        <w:tab/>
      </w:r>
    </w:p>
    <w:p w:rsidR="00FC2FB0" w:rsidRPr="00D57C48" w:rsidRDefault="00FC2FB0" w:rsidP="00FC5A03">
      <w:pPr>
        <w:tabs>
          <w:tab w:val="right" w:pos="7938"/>
        </w:tabs>
        <w:spacing w:after="0" w:line="360" w:lineRule="auto"/>
        <w:ind w:firstLine="567"/>
        <w:jc w:val="both"/>
        <w:rPr>
          <w:rFonts w:ascii="Times New Roman" w:eastAsia="Calibri" w:hAnsi="Times New Roman" w:cs="Times New Roman"/>
          <w:sz w:val="24"/>
          <w:szCs w:val="24"/>
          <w:lang w:val="en-ID"/>
        </w:rPr>
      </w:pPr>
      <w:r w:rsidRPr="00D57C48">
        <w:rPr>
          <w:rFonts w:ascii="Times New Roman" w:eastAsia="Calibri" w:hAnsi="Times New Roman" w:cs="Times New Roman"/>
          <w:sz w:val="24"/>
          <w:szCs w:val="24"/>
          <w:lang w:val="en-ID"/>
        </w:rPr>
        <w:t>Skema k</w:t>
      </w:r>
      <w:r w:rsidR="00FC5A03" w:rsidRPr="00D57C48">
        <w:rPr>
          <w:rFonts w:ascii="Times New Roman" w:eastAsia="Calibri" w:hAnsi="Times New Roman" w:cs="Times New Roman"/>
          <w:sz w:val="24"/>
          <w:szCs w:val="24"/>
          <w:lang w:val="en-ID"/>
        </w:rPr>
        <w:t>erangka teoritik diatas penulis</w:t>
      </w:r>
      <w:r w:rsidRPr="00D57C48">
        <w:rPr>
          <w:rFonts w:ascii="Times New Roman" w:eastAsia="Calibri" w:hAnsi="Times New Roman" w:cs="Times New Roman"/>
          <w:sz w:val="24"/>
          <w:szCs w:val="24"/>
          <w:lang w:val="en-ID"/>
        </w:rPr>
        <w:t xml:space="preserve"> menjelaskan pengaruh Promosi dan Lokasi, terhadap k</w:t>
      </w:r>
      <w:r w:rsidRPr="00D57C48">
        <w:rPr>
          <w:rFonts w:ascii="Times New Roman" w:eastAsia="Calibri" w:hAnsi="Times New Roman" w:cs="Times New Roman"/>
          <w:sz w:val="24"/>
          <w:szCs w:val="24"/>
          <w:lang w:val="id-ID"/>
        </w:rPr>
        <w:t xml:space="preserve">eputusan </w:t>
      </w:r>
      <w:r w:rsidRPr="00D57C48">
        <w:rPr>
          <w:rFonts w:ascii="Times New Roman" w:eastAsia="Calibri" w:hAnsi="Times New Roman" w:cs="Times New Roman"/>
          <w:sz w:val="24"/>
          <w:szCs w:val="24"/>
        </w:rPr>
        <w:t>p</w:t>
      </w:r>
      <w:r w:rsidRPr="00D57C48">
        <w:rPr>
          <w:rFonts w:ascii="Times New Roman" w:eastAsia="Calibri" w:hAnsi="Times New Roman" w:cs="Times New Roman"/>
          <w:sz w:val="24"/>
          <w:szCs w:val="24"/>
          <w:lang w:val="id-ID"/>
        </w:rPr>
        <w:t xml:space="preserve">embelian </w:t>
      </w:r>
      <w:r w:rsidRPr="00D57C48">
        <w:rPr>
          <w:rFonts w:ascii="Times New Roman" w:eastAsia="Calibri" w:hAnsi="Times New Roman" w:cs="Times New Roman"/>
          <w:sz w:val="24"/>
          <w:szCs w:val="24"/>
        </w:rPr>
        <w:t>r</w:t>
      </w:r>
      <w:r w:rsidRPr="00D57C48">
        <w:rPr>
          <w:rFonts w:ascii="Times New Roman" w:eastAsia="Calibri" w:hAnsi="Times New Roman" w:cs="Times New Roman"/>
          <w:sz w:val="24"/>
          <w:szCs w:val="24"/>
          <w:lang w:val="id-ID"/>
        </w:rPr>
        <w:t xml:space="preserve">umah KPR Pada PT. Dzakiyah </w:t>
      </w:r>
      <w:r w:rsidR="00FC5A03" w:rsidRPr="00D57C48">
        <w:rPr>
          <w:rFonts w:ascii="Times New Roman" w:eastAsia="Calibri" w:hAnsi="Times New Roman" w:cs="Times New Roman"/>
          <w:sz w:val="24"/>
          <w:szCs w:val="24"/>
          <w:lang w:val="id-ID"/>
        </w:rPr>
        <w:t>Mabrukah Gemilang</w:t>
      </w:r>
      <w:r w:rsidR="00CB0F8E">
        <w:rPr>
          <w:rFonts w:ascii="Times New Roman" w:eastAsia="Calibri" w:hAnsi="Times New Roman" w:cs="Times New Roman"/>
          <w:sz w:val="24"/>
          <w:szCs w:val="24"/>
        </w:rPr>
        <w:t>.</w:t>
      </w:r>
      <w:r w:rsidR="00CB0F8E">
        <w:rPr>
          <w:rFonts w:ascii="Times New Roman" w:eastAsia="Calibri" w:hAnsi="Times New Roman" w:cs="Times New Roman"/>
          <w:sz w:val="24"/>
          <w:szCs w:val="24"/>
          <w:lang w:val="id-ID"/>
        </w:rPr>
        <w:t xml:space="preserve"> </w:t>
      </w:r>
      <w:r w:rsidR="00CB0F8E">
        <w:rPr>
          <w:rFonts w:ascii="Times New Roman" w:eastAsia="Calibri" w:hAnsi="Times New Roman" w:cs="Times New Roman"/>
          <w:sz w:val="24"/>
          <w:szCs w:val="24"/>
        </w:rPr>
        <w:t xml:space="preserve"> </w:t>
      </w:r>
      <w:proofErr w:type="gramStart"/>
      <w:r w:rsidRPr="00D57C48">
        <w:rPr>
          <w:rFonts w:ascii="Times New Roman" w:eastAsia="Calibri" w:hAnsi="Times New Roman" w:cs="Times New Roman"/>
          <w:sz w:val="24"/>
          <w:szCs w:val="24"/>
          <w:lang w:val="en-ID"/>
        </w:rPr>
        <w:t>Variabel  Independen</w:t>
      </w:r>
      <w:proofErr w:type="gramEnd"/>
      <w:r w:rsidRPr="00D57C48">
        <w:rPr>
          <w:rFonts w:ascii="Times New Roman" w:eastAsia="Calibri" w:hAnsi="Times New Roman" w:cs="Times New Roman"/>
          <w:sz w:val="24"/>
          <w:szCs w:val="24"/>
          <w:lang w:val="en-ID"/>
        </w:rPr>
        <w:t xml:space="preserve">  pada</w:t>
      </w:r>
      <w:r w:rsidRPr="00D57C48">
        <w:rPr>
          <w:rFonts w:ascii="Times New Roman" w:eastAsia="Calibri" w:hAnsi="Times New Roman" w:cs="Times New Roman"/>
          <w:sz w:val="24"/>
          <w:szCs w:val="24"/>
          <w:lang w:val="id-ID"/>
        </w:rPr>
        <w:t xml:space="preserve"> </w:t>
      </w:r>
      <w:r w:rsidRPr="00D57C48">
        <w:rPr>
          <w:rFonts w:ascii="Times New Roman" w:eastAsia="Calibri" w:hAnsi="Times New Roman" w:cs="Times New Roman"/>
          <w:sz w:val="24"/>
          <w:szCs w:val="24"/>
          <w:lang w:val="en-ID"/>
        </w:rPr>
        <w:t xml:space="preserve">kerangka  teoritik  diatas  adalah  promosi perumahan, lokasi perumahan. Sedangkan variabel dependennya </w:t>
      </w:r>
      <w:proofErr w:type="gramStart"/>
      <w:r w:rsidRPr="00D57C48">
        <w:rPr>
          <w:rFonts w:ascii="Times New Roman" w:eastAsia="Calibri" w:hAnsi="Times New Roman" w:cs="Times New Roman"/>
          <w:sz w:val="24"/>
          <w:szCs w:val="24"/>
          <w:lang w:val="en-ID"/>
        </w:rPr>
        <w:t>adalah  keputusan</w:t>
      </w:r>
      <w:proofErr w:type="gramEnd"/>
      <w:r w:rsidRPr="00D57C48">
        <w:rPr>
          <w:rFonts w:ascii="Times New Roman" w:eastAsia="Calibri" w:hAnsi="Times New Roman" w:cs="Times New Roman"/>
          <w:sz w:val="24"/>
          <w:szCs w:val="24"/>
          <w:lang w:val="en-ID"/>
        </w:rPr>
        <w:t xml:space="preserve"> konsumen dalam kredit</w:t>
      </w:r>
      <w:r w:rsidRPr="00D57C48">
        <w:rPr>
          <w:rFonts w:ascii="Times New Roman" w:eastAsia="Calibri" w:hAnsi="Times New Roman" w:cs="Times New Roman"/>
          <w:sz w:val="24"/>
          <w:szCs w:val="24"/>
          <w:lang w:val="id-ID"/>
        </w:rPr>
        <w:t xml:space="preserve"> </w:t>
      </w:r>
      <w:r w:rsidR="00FB0A92">
        <w:rPr>
          <w:rFonts w:ascii="Times New Roman" w:eastAsia="Calibri" w:hAnsi="Times New Roman" w:cs="Times New Roman"/>
          <w:sz w:val="24"/>
          <w:szCs w:val="24"/>
          <w:lang w:val="en-ID"/>
        </w:rPr>
        <w:t>kepemilkan rumah (KPR) di PT Dzakiyah Mabrukah Gemilang.</w:t>
      </w:r>
    </w:p>
    <w:p w:rsidR="00C000A0" w:rsidRPr="00D57C48" w:rsidRDefault="00C000A0" w:rsidP="00C000A0">
      <w:pPr>
        <w:tabs>
          <w:tab w:val="right" w:pos="7938"/>
        </w:tabs>
        <w:spacing w:after="0" w:line="360" w:lineRule="auto"/>
        <w:jc w:val="both"/>
        <w:rPr>
          <w:rFonts w:ascii="Times New Roman" w:eastAsia="Calibri" w:hAnsi="Times New Roman" w:cs="Times New Roman"/>
          <w:b/>
          <w:sz w:val="24"/>
          <w:szCs w:val="24"/>
          <w:lang w:val="en-ID"/>
        </w:rPr>
      </w:pPr>
      <w:r w:rsidRPr="00D57C48">
        <w:rPr>
          <w:rFonts w:ascii="Times New Roman" w:eastAsia="Calibri" w:hAnsi="Times New Roman" w:cs="Times New Roman"/>
          <w:b/>
          <w:sz w:val="24"/>
          <w:szCs w:val="24"/>
          <w:lang w:val="en-ID"/>
        </w:rPr>
        <w:lastRenderedPageBreak/>
        <w:t>KERANGKA TEORI</w:t>
      </w:r>
    </w:p>
    <w:p w:rsidR="00BD4E1B" w:rsidRPr="00D57C48" w:rsidRDefault="00BD4E1B" w:rsidP="00C15272">
      <w:pPr>
        <w:spacing w:after="0" w:line="360" w:lineRule="auto"/>
        <w:contextualSpacing/>
        <w:jc w:val="both"/>
        <w:rPr>
          <w:rFonts w:ascii="Times New Roman" w:eastAsia="Calibri" w:hAnsi="Times New Roman" w:cs="Times New Roman"/>
          <w:b/>
          <w:sz w:val="24"/>
          <w:szCs w:val="24"/>
          <w:lang w:val="en-GB"/>
        </w:rPr>
      </w:pPr>
      <w:r w:rsidRPr="00D57C48">
        <w:rPr>
          <w:rFonts w:ascii="Times New Roman" w:eastAsia="Calibri" w:hAnsi="Times New Roman" w:cs="Times New Roman"/>
          <w:b/>
          <w:sz w:val="24"/>
          <w:szCs w:val="24"/>
          <w:lang w:val="en-GB"/>
        </w:rPr>
        <w:t>Promosi</w:t>
      </w:r>
    </w:p>
    <w:p w:rsidR="00C15272" w:rsidRPr="004477F6" w:rsidRDefault="00BD4E1B" w:rsidP="00C15272">
      <w:pPr>
        <w:tabs>
          <w:tab w:val="left" w:pos="567"/>
        </w:tabs>
        <w:spacing w:after="0" w:line="360" w:lineRule="auto"/>
        <w:ind w:firstLine="567"/>
        <w:jc w:val="both"/>
        <w:rPr>
          <w:rFonts w:ascii="Times New Roman" w:eastAsia="Calibri" w:hAnsi="Times New Roman" w:cs="Times New Roman"/>
          <w:sz w:val="24"/>
          <w:szCs w:val="24"/>
        </w:rPr>
      </w:pPr>
      <w:r w:rsidRPr="00D57C48">
        <w:rPr>
          <w:rFonts w:ascii="Times New Roman" w:eastAsia="Calibri" w:hAnsi="Times New Roman" w:cs="Times New Roman"/>
          <w:sz w:val="24"/>
          <w:szCs w:val="24"/>
          <w:lang w:val="id-ID"/>
        </w:rPr>
        <w:t xml:space="preserve">Promosi adalah memperkenalkan, promosi dagang artinya kegiatan komunikasi untuk meningkatkan volume penjualan dengan cara pameran, periklanan, demonstrasi, dan usaha lain yang bersifat persuasif. Filosofi promosi adalah komunikasi, yakni komunikasi </w:t>
      </w:r>
      <w:r w:rsidR="00E74B2D">
        <w:rPr>
          <w:rFonts w:ascii="Times New Roman" w:eastAsia="Calibri" w:hAnsi="Times New Roman" w:cs="Times New Roman"/>
          <w:sz w:val="24"/>
          <w:szCs w:val="24"/>
          <w:lang w:val="id-ID"/>
        </w:rPr>
        <w:t>antara produsen kepada konsumen</w:t>
      </w:r>
      <w:r w:rsidR="004477F6">
        <w:rPr>
          <w:rFonts w:ascii="Times New Roman" w:eastAsia="Calibri" w:hAnsi="Times New Roman" w:cs="Times New Roman"/>
          <w:sz w:val="24"/>
          <w:szCs w:val="24"/>
        </w:rPr>
        <w:t>.</w:t>
      </w:r>
      <w:r w:rsidR="00E74B2D">
        <w:rPr>
          <w:rFonts w:ascii="Times New Roman" w:eastAsia="Calibri" w:hAnsi="Times New Roman" w:cs="Times New Roman"/>
          <w:sz w:val="24"/>
          <w:szCs w:val="24"/>
        </w:rPr>
        <w:t xml:space="preserve"> (Mulyadi Nitisusastro.2009:138).</w:t>
      </w:r>
      <w:r w:rsidRPr="00D57C48">
        <w:rPr>
          <w:rFonts w:ascii="Times New Roman" w:eastAsia="Calibri" w:hAnsi="Times New Roman" w:cs="Times New Roman"/>
          <w:sz w:val="24"/>
          <w:szCs w:val="24"/>
          <w:lang w:val="id-ID"/>
        </w:rPr>
        <w:t xml:space="preserve"> </w:t>
      </w:r>
    </w:p>
    <w:p w:rsidR="00FD4000" w:rsidRPr="00D57C48" w:rsidRDefault="00BD4E1B" w:rsidP="00FD4000">
      <w:pPr>
        <w:spacing w:after="0" w:line="360" w:lineRule="auto"/>
        <w:ind w:firstLine="567"/>
        <w:jc w:val="both"/>
        <w:rPr>
          <w:rFonts w:ascii="Times New Roman" w:eastAsia="Calibri" w:hAnsi="Times New Roman" w:cs="Times New Roman"/>
          <w:sz w:val="24"/>
          <w:szCs w:val="24"/>
          <w:lang w:val="en-GB"/>
        </w:rPr>
      </w:pPr>
      <w:r w:rsidRPr="00D57C48">
        <w:rPr>
          <w:rFonts w:ascii="Times New Roman" w:eastAsia="Calibri" w:hAnsi="Times New Roman" w:cs="Times New Roman"/>
          <w:sz w:val="24"/>
          <w:szCs w:val="24"/>
          <w:lang w:val="id-ID"/>
        </w:rPr>
        <w:t>Promosi merupakan arus informasi atau persuasi satu arah yang dibuat untuk mengarahkan seseorang atau suatu organisasi kepada tindakan yang mencipt</w:t>
      </w:r>
      <w:r w:rsidR="00E74B2D">
        <w:rPr>
          <w:rFonts w:ascii="Times New Roman" w:eastAsia="Calibri" w:hAnsi="Times New Roman" w:cs="Times New Roman"/>
          <w:sz w:val="24"/>
          <w:szCs w:val="24"/>
          <w:lang w:val="id-ID"/>
        </w:rPr>
        <w:t>akan pertukaran dalam pemasaran</w:t>
      </w:r>
      <w:r w:rsidR="004477F6">
        <w:rPr>
          <w:rFonts w:ascii="Times New Roman" w:eastAsia="Calibri" w:hAnsi="Times New Roman" w:cs="Times New Roman"/>
          <w:sz w:val="24"/>
          <w:szCs w:val="24"/>
        </w:rPr>
        <w:t xml:space="preserve">. </w:t>
      </w:r>
      <w:r w:rsidR="00E74B2D">
        <w:rPr>
          <w:rFonts w:ascii="Times New Roman" w:eastAsia="Calibri" w:hAnsi="Times New Roman" w:cs="Times New Roman"/>
          <w:sz w:val="24"/>
          <w:szCs w:val="24"/>
        </w:rPr>
        <w:t>(</w:t>
      </w:r>
      <w:r w:rsidR="004477F6">
        <w:rPr>
          <w:rFonts w:ascii="Times New Roman" w:eastAsia="Calibri" w:hAnsi="Times New Roman" w:cs="Times New Roman"/>
          <w:sz w:val="24"/>
          <w:szCs w:val="24"/>
        </w:rPr>
        <w:t>Basu Swastha dan Irawan.2005:241)</w:t>
      </w:r>
      <w:r w:rsidRPr="00D57C48">
        <w:rPr>
          <w:rFonts w:ascii="Times New Roman" w:eastAsia="Calibri" w:hAnsi="Times New Roman" w:cs="Times New Roman"/>
          <w:sz w:val="24"/>
          <w:szCs w:val="24"/>
          <w:lang w:val="id-ID"/>
        </w:rPr>
        <w:t xml:space="preserve"> </w:t>
      </w:r>
      <w:r w:rsidRPr="00D57C48">
        <w:rPr>
          <w:rFonts w:ascii="Times New Roman" w:eastAsia="Calibri" w:hAnsi="Times New Roman" w:cs="Times New Roman"/>
          <w:sz w:val="24"/>
          <w:szCs w:val="24"/>
          <w:lang w:val="en-GB"/>
        </w:rPr>
        <w:t>Sedangkan m</w:t>
      </w:r>
      <w:r w:rsidRPr="00D57C48">
        <w:rPr>
          <w:rFonts w:ascii="Times New Roman" w:eastAsia="Calibri" w:hAnsi="Times New Roman" w:cs="Times New Roman"/>
          <w:bCs/>
          <w:sz w:val="24"/>
          <w:szCs w:val="24"/>
          <w:lang w:val="en-GB"/>
        </w:rPr>
        <w:t>enurut Fandy Tjiptono, pada hakikatnya promosi adalah suatu</w:t>
      </w:r>
      <w:r w:rsidRPr="00D57C48">
        <w:rPr>
          <w:rFonts w:ascii="Times New Roman" w:eastAsia="Calibri" w:hAnsi="Times New Roman" w:cs="Times New Roman"/>
          <w:lang w:val="en-GB"/>
        </w:rPr>
        <w:t xml:space="preserve"> </w:t>
      </w:r>
      <w:r w:rsidRPr="00D57C48">
        <w:rPr>
          <w:rFonts w:ascii="Times New Roman" w:eastAsia="Calibri" w:hAnsi="Times New Roman" w:cs="Times New Roman"/>
          <w:bCs/>
          <w:sz w:val="24"/>
          <w:szCs w:val="24"/>
          <w:lang w:val="en-GB"/>
        </w:rPr>
        <w:t>bentuk komun</w:t>
      </w:r>
      <w:r w:rsidR="00E4016E">
        <w:rPr>
          <w:rFonts w:ascii="Times New Roman" w:eastAsia="Calibri" w:hAnsi="Times New Roman" w:cs="Times New Roman"/>
          <w:bCs/>
          <w:sz w:val="24"/>
          <w:szCs w:val="24"/>
          <w:lang w:val="en-GB"/>
        </w:rPr>
        <w:t>ikasi pemasaran. K</w:t>
      </w:r>
      <w:r w:rsidRPr="00D57C48">
        <w:rPr>
          <w:rFonts w:ascii="Times New Roman" w:eastAsia="Calibri" w:hAnsi="Times New Roman" w:cs="Times New Roman"/>
          <w:bCs/>
          <w:sz w:val="24"/>
          <w:szCs w:val="24"/>
          <w:lang w:val="en-GB"/>
        </w:rPr>
        <w:t>omunikasi pemasaran</w:t>
      </w:r>
      <w:r w:rsidRPr="00D57C48">
        <w:rPr>
          <w:rFonts w:ascii="Times New Roman" w:eastAsia="Calibri" w:hAnsi="Times New Roman" w:cs="Times New Roman"/>
          <w:lang w:val="id-ID"/>
        </w:rPr>
        <w:t xml:space="preserve"> </w:t>
      </w:r>
      <w:r w:rsidRPr="00D57C48">
        <w:rPr>
          <w:rFonts w:ascii="Times New Roman" w:eastAsia="Calibri" w:hAnsi="Times New Roman" w:cs="Times New Roman"/>
          <w:bCs/>
          <w:sz w:val="24"/>
          <w:szCs w:val="24"/>
          <w:lang w:val="en-GB"/>
        </w:rPr>
        <w:t>adalah aktivitas pemasaran yang berusaha menyebarkan informasi,</w:t>
      </w:r>
      <w:r w:rsidRPr="00D57C48">
        <w:rPr>
          <w:rFonts w:ascii="Times New Roman" w:eastAsia="Calibri" w:hAnsi="Times New Roman" w:cs="Times New Roman"/>
          <w:lang w:val="id-ID"/>
        </w:rPr>
        <w:t xml:space="preserve"> </w:t>
      </w:r>
      <w:r w:rsidRPr="00D57C48">
        <w:rPr>
          <w:rFonts w:ascii="Times New Roman" w:eastAsia="Calibri" w:hAnsi="Times New Roman" w:cs="Times New Roman"/>
          <w:bCs/>
          <w:sz w:val="24"/>
          <w:szCs w:val="24"/>
          <w:lang w:val="en-GB"/>
        </w:rPr>
        <w:t>mempengaruhi atau membujuk dan mengingatkan pasar sasaran atas</w:t>
      </w:r>
      <w:r w:rsidRPr="00D57C48">
        <w:rPr>
          <w:rFonts w:ascii="Times New Roman" w:eastAsia="Calibri" w:hAnsi="Times New Roman" w:cs="Times New Roman"/>
          <w:lang w:val="id-ID"/>
        </w:rPr>
        <w:t xml:space="preserve"> </w:t>
      </w:r>
      <w:r w:rsidRPr="00D57C48">
        <w:rPr>
          <w:rFonts w:ascii="Times New Roman" w:eastAsia="Calibri" w:hAnsi="Times New Roman" w:cs="Times New Roman"/>
          <w:bCs/>
          <w:sz w:val="24"/>
          <w:szCs w:val="24"/>
          <w:lang w:val="en-GB"/>
        </w:rPr>
        <w:t xml:space="preserve">produknya agar </w:t>
      </w:r>
      <w:proofErr w:type="gramStart"/>
      <w:r w:rsidRPr="00D57C48">
        <w:rPr>
          <w:rFonts w:ascii="Times New Roman" w:eastAsia="Calibri" w:hAnsi="Times New Roman" w:cs="Times New Roman"/>
          <w:bCs/>
          <w:sz w:val="24"/>
          <w:szCs w:val="24"/>
          <w:lang w:val="en-GB"/>
        </w:rPr>
        <w:t>bersedia  menerima</w:t>
      </w:r>
      <w:proofErr w:type="gramEnd"/>
      <w:r w:rsidRPr="00D57C48">
        <w:rPr>
          <w:rFonts w:ascii="Times New Roman" w:eastAsia="Calibri" w:hAnsi="Times New Roman" w:cs="Times New Roman"/>
          <w:bCs/>
          <w:sz w:val="24"/>
          <w:szCs w:val="24"/>
          <w:lang w:val="en-GB"/>
        </w:rPr>
        <w:t>, membeli dan loyal pada produk</w:t>
      </w:r>
      <w:r w:rsidRPr="00D57C48">
        <w:rPr>
          <w:rFonts w:ascii="Times New Roman" w:eastAsia="Calibri" w:hAnsi="Times New Roman" w:cs="Times New Roman"/>
          <w:lang w:val="id-ID"/>
        </w:rPr>
        <w:t xml:space="preserve"> </w:t>
      </w:r>
      <w:r w:rsidRPr="00D57C48">
        <w:rPr>
          <w:rFonts w:ascii="Times New Roman" w:eastAsia="Calibri" w:hAnsi="Times New Roman" w:cs="Times New Roman"/>
          <w:bCs/>
          <w:sz w:val="24"/>
          <w:szCs w:val="24"/>
          <w:lang w:val="en-GB"/>
        </w:rPr>
        <w:t>yang ditawarkan perusahaan yang bersangkutan.</w:t>
      </w:r>
      <w:r w:rsidR="004477F6">
        <w:rPr>
          <w:rFonts w:ascii="Times New Roman" w:eastAsia="Calibri" w:hAnsi="Times New Roman" w:cs="Times New Roman"/>
          <w:bCs/>
          <w:sz w:val="24"/>
          <w:szCs w:val="24"/>
          <w:lang w:val="en-GB"/>
        </w:rPr>
        <w:t xml:space="preserve"> (Fandy Tjiptono.2001:2019).</w:t>
      </w:r>
    </w:p>
    <w:p w:rsidR="00BD4E1B" w:rsidRPr="00D57C48" w:rsidRDefault="00BD4E1B" w:rsidP="006D7718">
      <w:pPr>
        <w:spacing w:after="0" w:line="360" w:lineRule="auto"/>
        <w:contextualSpacing/>
        <w:jc w:val="both"/>
        <w:rPr>
          <w:rFonts w:ascii="Times New Roman" w:eastAsia="Calibri" w:hAnsi="Times New Roman" w:cs="Times New Roman"/>
          <w:b/>
          <w:sz w:val="24"/>
          <w:szCs w:val="24"/>
          <w:lang w:val="id-ID"/>
        </w:rPr>
      </w:pPr>
      <w:r w:rsidRPr="00D57C48">
        <w:rPr>
          <w:rFonts w:ascii="Times New Roman" w:eastAsia="Calibri" w:hAnsi="Times New Roman" w:cs="Times New Roman"/>
          <w:b/>
          <w:sz w:val="24"/>
          <w:szCs w:val="24"/>
        </w:rPr>
        <w:t>Tujuan Promosi</w:t>
      </w:r>
    </w:p>
    <w:p w:rsidR="002420AE" w:rsidRDefault="00BD4E1B" w:rsidP="002420AE">
      <w:pPr>
        <w:spacing w:after="0" w:line="360" w:lineRule="auto"/>
        <w:ind w:firstLine="720"/>
        <w:jc w:val="both"/>
        <w:rPr>
          <w:rFonts w:ascii="Times New Roman" w:eastAsia="Calibri" w:hAnsi="Times New Roman" w:cs="Times New Roman"/>
          <w:sz w:val="24"/>
          <w:szCs w:val="24"/>
        </w:rPr>
      </w:pPr>
      <w:r w:rsidRPr="00D57C48">
        <w:rPr>
          <w:rFonts w:ascii="Times New Roman" w:eastAsia="Calibri" w:hAnsi="Times New Roman" w:cs="Times New Roman"/>
          <w:sz w:val="24"/>
          <w:szCs w:val="24"/>
          <w:lang w:val="id-ID"/>
        </w:rPr>
        <w:t>Tujuan promosi adalah untuk mempengaruhi konsumen dalam mengambil keputusan untuk meningkatkan penjualan, Dalam promosi tidak hanya sekedar berkomunikasi ataupun menyampaikan informasi, tetapi juga menginginkan komunikasi yang mampu menciptakan suasana atau keadaan dimana para pelanggan bersedia memilih dan memiliki. Dengan demikian promosi yang akan dilakukan haruslah selalu berdasarkan atas beberapa hal sehingga tujuan yang diharapkan dapat tercapai.</w:t>
      </w:r>
    </w:p>
    <w:p w:rsidR="00507CB6" w:rsidRPr="00507CB6" w:rsidRDefault="00BD4E1B" w:rsidP="00DE3B94">
      <w:pPr>
        <w:spacing w:after="0" w:line="360" w:lineRule="auto"/>
        <w:ind w:firstLine="720"/>
        <w:jc w:val="both"/>
        <w:rPr>
          <w:rFonts w:ascii="Times New Roman" w:eastAsia="Calibri" w:hAnsi="Times New Roman" w:cs="Times New Roman"/>
          <w:sz w:val="24"/>
          <w:szCs w:val="24"/>
        </w:rPr>
      </w:pPr>
      <w:r w:rsidRPr="00D57C48">
        <w:rPr>
          <w:rFonts w:ascii="Times New Roman" w:eastAsia="Calibri" w:hAnsi="Times New Roman" w:cs="Times New Roman"/>
          <w:bCs/>
          <w:sz w:val="24"/>
          <w:szCs w:val="24"/>
          <w:lang w:val="id-ID"/>
        </w:rPr>
        <w:t>Dalam  praktiknya promosi dapat dilakukan</w:t>
      </w:r>
      <w:r w:rsidRPr="00D57C48">
        <w:rPr>
          <w:rFonts w:ascii="Times New Roman" w:eastAsia="Calibri" w:hAnsi="Times New Roman" w:cs="Times New Roman"/>
          <w:lang w:val="id-ID"/>
        </w:rPr>
        <w:t xml:space="preserve"> </w:t>
      </w:r>
      <w:r w:rsidRPr="00D57C48">
        <w:rPr>
          <w:rFonts w:ascii="Times New Roman" w:eastAsia="Calibri" w:hAnsi="Times New Roman" w:cs="Times New Roman"/>
          <w:bCs/>
          <w:sz w:val="24"/>
          <w:szCs w:val="24"/>
          <w:lang w:val="id-ID"/>
        </w:rPr>
        <w:t>berdasarkan pada tujuan-tujuan sebagai berikut:</w:t>
      </w:r>
      <w:r w:rsidR="007A5D88">
        <w:rPr>
          <w:rFonts w:ascii="Times New Roman" w:eastAsia="Calibri" w:hAnsi="Times New Roman" w:cs="Times New Roman"/>
          <w:bCs/>
          <w:sz w:val="24"/>
          <w:szCs w:val="24"/>
        </w:rPr>
        <w:t xml:space="preserve"> </w:t>
      </w:r>
      <w:r w:rsidR="00DE3B94">
        <w:rPr>
          <w:rFonts w:ascii="Times New Roman" w:eastAsia="Calibri" w:hAnsi="Times New Roman" w:cs="Times New Roman"/>
          <w:bCs/>
          <w:sz w:val="24"/>
          <w:szCs w:val="24"/>
        </w:rPr>
        <w:t xml:space="preserve">(1) </w:t>
      </w:r>
      <w:r w:rsidRPr="00D57C48">
        <w:rPr>
          <w:rFonts w:ascii="Times New Roman" w:eastAsia="Calibri" w:hAnsi="Times New Roman" w:cs="Times New Roman"/>
          <w:bCs/>
          <w:sz w:val="24"/>
          <w:szCs w:val="24"/>
        </w:rPr>
        <w:t>Modifikasi tingkah laku</w:t>
      </w:r>
      <w:r w:rsidR="006D7718" w:rsidRPr="00D57C48">
        <w:rPr>
          <w:rFonts w:ascii="Times New Roman" w:eastAsia="Calibri" w:hAnsi="Times New Roman" w:cs="Times New Roman"/>
          <w:sz w:val="24"/>
          <w:szCs w:val="24"/>
        </w:rPr>
        <w:t xml:space="preserve">, </w:t>
      </w:r>
      <w:r w:rsidRPr="00D57C48">
        <w:rPr>
          <w:rFonts w:ascii="Times New Roman" w:eastAsia="Calibri" w:hAnsi="Times New Roman" w:cs="Times New Roman"/>
          <w:bCs/>
          <w:sz w:val="24"/>
          <w:szCs w:val="24"/>
        </w:rPr>
        <w:t>Promosi beru</w:t>
      </w:r>
      <w:r w:rsidR="006D7718" w:rsidRPr="00D57C48">
        <w:rPr>
          <w:rFonts w:ascii="Times New Roman" w:eastAsia="Calibri" w:hAnsi="Times New Roman" w:cs="Times New Roman"/>
          <w:bCs/>
          <w:sz w:val="24"/>
          <w:szCs w:val="24"/>
        </w:rPr>
        <w:t xml:space="preserve">saha untuk merubah tingkah laku </w:t>
      </w:r>
      <w:r w:rsidRPr="00D57C48">
        <w:rPr>
          <w:rFonts w:ascii="Times New Roman" w:eastAsia="Calibri" w:hAnsi="Times New Roman" w:cs="Times New Roman"/>
          <w:bCs/>
          <w:sz w:val="24"/>
          <w:szCs w:val="24"/>
        </w:rPr>
        <w:t>dan</w:t>
      </w:r>
      <w:r w:rsidRPr="00D57C48">
        <w:rPr>
          <w:rFonts w:ascii="Times New Roman" w:eastAsia="Calibri" w:hAnsi="Times New Roman" w:cs="Times New Roman"/>
        </w:rPr>
        <w:t xml:space="preserve"> </w:t>
      </w:r>
      <w:r w:rsidRPr="00D57C48">
        <w:rPr>
          <w:rFonts w:ascii="Times New Roman" w:eastAsia="Calibri" w:hAnsi="Times New Roman" w:cs="Times New Roman"/>
          <w:bCs/>
          <w:sz w:val="24"/>
          <w:szCs w:val="24"/>
        </w:rPr>
        <w:t>pendapatan serta memperkuat tingkah laku yang ada. Penjualan</w:t>
      </w:r>
      <w:r w:rsidRPr="00D57C48">
        <w:rPr>
          <w:rFonts w:ascii="Times New Roman" w:eastAsia="Calibri" w:hAnsi="Times New Roman" w:cs="Times New Roman"/>
        </w:rPr>
        <w:t xml:space="preserve"> </w:t>
      </w:r>
      <w:r w:rsidRPr="00D57C48">
        <w:rPr>
          <w:rFonts w:ascii="Times New Roman" w:eastAsia="Calibri" w:hAnsi="Times New Roman" w:cs="Times New Roman"/>
          <w:bCs/>
          <w:sz w:val="24"/>
          <w:szCs w:val="24"/>
        </w:rPr>
        <w:t>(sebagai sumber) selalu menciptakan kesan baik tentang dirinya</w:t>
      </w:r>
      <w:r w:rsidRPr="00D57C48">
        <w:rPr>
          <w:rFonts w:ascii="Times New Roman" w:eastAsia="Calibri" w:hAnsi="Times New Roman" w:cs="Times New Roman"/>
        </w:rPr>
        <w:t xml:space="preserve"> </w:t>
      </w:r>
      <w:r w:rsidRPr="00D57C48">
        <w:rPr>
          <w:rFonts w:ascii="Times New Roman" w:eastAsia="Calibri" w:hAnsi="Times New Roman" w:cs="Times New Roman"/>
          <w:bCs/>
          <w:sz w:val="24"/>
          <w:szCs w:val="24"/>
        </w:rPr>
        <w:t>(promosi kelembagaan) atau mendorong pembelian barang dan jasa</w:t>
      </w:r>
      <w:r w:rsidRPr="00D57C48">
        <w:rPr>
          <w:rFonts w:ascii="Times New Roman" w:eastAsia="Calibri" w:hAnsi="Times New Roman" w:cs="Times New Roman"/>
        </w:rPr>
        <w:t xml:space="preserve"> </w:t>
      </w:r>
      <w:r w:rsidRPr="00D57C48">
        <w:rPr>
          <w:rFonts w:ascii="Times New Roman" w:eastAsia="Calibri" w:hAnsi="Times New Roman" w:cs="Times New Roman"/>
          <w:bCs/>
          <w:sz w:val="24"/>
          <w:szCs w:val="24"/>
        </w:rPr>
        <w:t>perusahaan.</w:t>
      </w:r>
      <w:r w:rsidR="006D7718" w:rsidRPr="00D57C48">
        <w:rPr>
          <w:rFonts w:ascii="Times New Roman" w:eastAsia="Calibri" w:hAnsi="Times New Roman" w:cs="Times New Roman"/>
          <w:bCs/>
          <w:sz w:val="24"/>
          <w:szCs w:val="24"/>
        </w:rPr>
        <w:t xml:space="preserve"> (</w:t>
      </w:r>
      <w:proofErr w:type="gramStart"/>
      <w:r w:rsidR="006D7718" w:rsidRPr="00D57C48">
        <w:rPr>
          <w:rFonts w:ascii="Times New Roman" w:eastAsia="Calibri" w:hAnsi="Times New Roman" w:cs="Times New Roman"/>
          <w:bCs/>
          <w:sz w:val="24"/>
          <w:szCs w:val="24"/>
        </w:rPr>
        <w:t>2)</w:t>
      </w:r>
      <w:r w:rsidRPr="00D57C48">
        <w:rPr>
          <w:rFonts w:ascii="Times New Roman" w:eastAsia="Calibri" w:hAnsi="Times New Roman" w:cs="Times New Roman"/>
          <w:bCs/>
          <w:sz w:val="24"/>
          <w:szCs w:val="24"/>
        </w:rPr>
        <w:t>Memberitahu</w:t>
      </w:r>
      <w:proofErr w:type="gramEnd"/>
      <w:r w:rsidR="006D7718" w:rsidRPr="00D57C48">
        <w:rPr>
          <w:rFonts w:ascii="Times New Roman" w:eastAsia="Calibri" w:hAnsi="Times New Roman" w:cs="Times New Roman"/>
          <w:bCs/>
          <w:sz w:val="24"/>
          <w:szCs w:val="24"/>
        </w:rPr>
        <w:t xml:space="preserve"> </w:t>
      </w:r>
      <w:r w:rsidRPr="00D57C48">
        <w:rPr>
          <w:rFonts w:ascii="Times New Roman" w:eastAsia="Calibri" w:hAnsi="Times New Roman" w:cs="Times New Roman"/>
          <w:bCs/>
          <w:sz w:val="24"/>
          <w:szCs w:val="24"/>
        </w:rPr>
        <w:t>Kegiatan</w:t>
      </w:r>
      <w:r w:rsidR="006D7718" w:rsidRPr="00D57C48">
        <w:rPr>
          <w:rFonts w:ascii="Times New Roman" w:eastAsia="Calibri" w:hAnsi="Times New Roman" w:cs="Times New Roman"/>
          <w:bCs/>
          <w:sz w:val="24"/>
          <w:szCs w:val="24"/>
        </w:rPr>
        <w:t>,</w:t>
      </w:r>
      <w:r w:rsidRPr="00D57C48">
        <w:rPr>
          <w:rFonts w:ascii="Times New Roman" w:eastAsia="Calibri" w:hAnsi="Times New Roman" w:cs="Times New Roman"/>
          <w:bCs/>
          <w:sz w:val="24"/>
          <w:szCs w:val="24"/>
        </w:rPr>
        <w:t xml:space="preserve"> promosi itu dapat ditujukan untuk memberitahu</w:t>
      </w:r>
      <w:r w:rsidRPr="00D57C48">
        <w:rPr>
          <w:rFonts w:ascii="Times New Roman" w:eastAsia="Calibri" w:hAnsi="Times New Roman" w:cs="Times New Roman"/>
        </w:rPr>
        <w:t xml:space="preserve"> </w:t>
      </w:r>
      <w:r w:rsidRPr="00D57C48">
        <w:rPr>
          <w:rFonts w:ascii="Times New Roman" w:eastAsia="Calibri" w:hAnsi="Times New Roman" w:cs="Times New Roman"/>
          <w:bCs/>
          <w:sz w:val="24"/>
          <w:szCs w:val="24"/>
        </w:rPr>
        <w:t>pasar  yang dituju tentang penawaran perusahaan. Promosi yang</w:t>
      </w:r>
      <w:r w:rsidRPr="00D57C48">
        <w:rPr>
          <w:rFonts w:ascii="Times New Roman" w:eastAsia="Calibri" w:hAnsi="Times New Roman" w:cs="Times New Roman"/>
        </w:rPr>
        <w:t xml:space="preserve"> </w:t>
      </w:r>
      <w:proofErr w:type="gramStart"/>
      <w:r w:rsidRPr="00D57C48">
        <w:rPr>
          <w:rFonts w:ascii="Times New Roman" w:eastAsia="Calibri" w:hAnsi="Times New Roman" w:cs="Times New Roman"/>
          <w:bCs/>
          <w:sz w:val="24"/>
          <w:szCs w:val="24"/>
        </w:rPr>
        <w:t>bersifat  informatif</w:t>
      </w:r>
      <w:proofErr w:type="gramEnd"/>
      <w:r w:rsidRPr="00D57C48">
        <w:rPr>
          <w:rFonts w:ascii="Times New Roman" w:eastAsia="Calibri" w:hAnsi="Times New Roman" w:cs="Times New Roman"/>
          <w:bCs/>
          <w:sz w:val="24"/>
          <w:szCs w:val="24"/>
        </w:rPr>
        <w:t xml:space="preserve"> ini penting bagi konsumen karena dapat</w:t>
      </w:r>
      <w:r w:rsidRPr="00D57C48">
        <w:rPr>
          <w:rFonts w:ascii="Times New Roman" w:eastAsia="Calibri" w:hAnsi="Times New Roman" w:cs="Times New Roman"/>
        </w:rPr>
        <w:t xml:space="preserve"> </w:t>
      </w:r>
      <w:r w:rsidRPr="00D57C48">
        <w:rPr>
          <w:rFonts w:ascii="Times New Roman" w:eastAsia="Calibri" w:hAnsi="Times New Roman" w:cs="Times New Roman"/>
          <w:bCs/>
          <w:sz w:val="24"/>
          <w:szCs w:val="24"/>
        </w:rPr>
        <w:t xml:space="preserve">membantu dalam pengambilan keputusan </w:t>
      </w:r>
      <w:r w:rsidRPr="00D57C48">
        <w:rPr>
          <w:rFonts w:ascii="Times New Roman" w:eastAsia="Calibri" w:hAnsi="Times New Roman" w:cs="Times New Roman"/>
          <w:bCs/>
          <w:sz w:val="24"/>
          <w:szCs w:val="24"/>
        </w:rPr>
        <w:lastRenderedPageBreak/>
        <w:t>untuk membeli.</w:t>
      </w:r>
      <w:r w:rsidR="006D7718" w:rsidRPr="00D57C48">
        <w:rPr>
          <w:rFonts w:ascii="Times New Roman" w:eastAsia="Calibri" w:hAnsi="Times New Roman" w:cs="Times New Roman"/>
          <w:bCs/>
          <w:sz w:val="24"/>
          <w:szCs w:val="24"/>
        </w:rPr>
        <w:t xml:space="preserve"> (3) </w:t>
      </w:r>
      <w:r w:rsidRPr="00D57C48">
        <w:rPr>
          <w:rFonts w:ascii="Times New Roman" w:eastAsia="Calibri" w:hAnsi="Times New Roman" w:cs="Times New Roman"/>
          <w:bCs/>
          <w:sz w:val="24"/>
          <w:szCs w:val="24"/>
        </w:rPr>
        <w:t>Membujuk</w:t>
      </w:r>
      <w:r w:rsidR="006D7718" w:rsidRPr="00D57C48">
        <w:rPr>
          <w:rFonts w:ascii="Times New Roman" w:eastAsia="Calibri" w:hAnsi="Times New Roman" w:cs="Times New Roman"/>
          <w:bCs/>
          <w:sz w:val="24"/>
          <w:szCs w:val="24"/>
        </w:rPr>
        <w:t xml:space="preserve">, </w:t>
      </w:r>
      <w:r w:rsidRPr="00D57C48">
        <w:rPr>
          <w:rFonts w:ascii="Times New Roman" w:eastAsia="Calibri" w:hAnsi="Times New Roman" w:cs="Times New Roman"/>
          <w:bCs/>
          <w:sz w:val="24"/>
          <w:szCs w:val="24"/>
        </w:rPr>
        <w:t>Promosi yang bersifat membujuk diarahkan untuk</w:t>
      </w:r>
      <w:r w:rsidRPr="00D57C48">
        <w:rPr>
          <w:rFonts w:ascii="Times New Roman" w:eastAsia="Calibri" w:hAnsi="Times New Roman" w:cs="Times New Roman"/>
        </w:rPr>
        <w:t xml:space="preserve"> </w:t>
      </w:r>
      <w:proofErr w:type="gramStart"/>
      <w:r w:rsidRPr="00D57C48">
        <w:rPr>
          <w:rFonts w:ascii="Times New Roman" w:eastAsia="Calibri" w:hAnsi="Times New Roman" w:cs="Times New Roman"/>
          <w:bCs/>
          <w:sz w:val="24"/>
          <w:szCs w:val="24"/>
        </w:rPr>
        <w:t>mendorong  pembelian</w:t>
      </w:r>
      <w:proofErr w:type="gramEnd"/>
      <w:r w:rsidRPr="00D57C48">
        <w:rPr>
          <w:rFonts w:ascii="Times New Roman" w:eastAsia="Calibri" w:hAnsi="Times New Roman" w:cs="Times New Roman"/>
          <w:bCs/>
          <w:sz w:val="24"/>
          <w:szCs w:val="24"/>
        </w:rPr>
        <w:t>. Perusahaan tidak ingin memperoleh</w:t>
      </w:r>
      <w:r w:rsidRPr="00D57C48">
        <w:rPr>
          <w:rFonts w:ascii="Times New Roman" w:eastAsia="Calibri" w:hAnsi="Times New Roman" w:cs="Times New Roman"/>
        </w:rPr>
        <w:t xml:space="preserve"> </w:t>
      </w:r>
      <w:r w:rsidRPr="00D57C48">
        <w:rPr>
          <w:rFonts w:ascii="Times New Roman" w:eastAsia="Calibri" w:hAnsi="Times New Roman" w:cs="Times New Roman"/>
          <w:bCs/>
          <w:sz w:val="24"/>
          <w:szCs w:val="24"/>
        </w:rPr>
        <w:t>tanggapan secepatnya tetapi lebih mengutamakan untuk menciptakan</w:t>
      </w:r>
      <w:r w:rsidRPr="00D57C48">
        <w:rPr>
          <w:rFonts w:ascii="Times New Roman" w:eastAsia="Calibri" w:hAnsi="Times New Roman" w:cs="Times New Roman"/>
        </w:rPr>
        <w:t xml:space="preserve"> </w:t>
      </w:r>
      <w:r w:rsidRPr="00D57C48">
        <w:rPr>
          <w:rFonts w:ascii="Times New Roman" w:eastAsia="Calibri" w:hAnsi="Times New Roman" w:cs="Times New Roman"/>
          <w:bCs/>
          <w:sz w:val="24"/>
          <w:szCs w:val="24"/>
        </w:rPr>
        <w:t xml:space="preserve">kesan positif. Hal </w:t>
      </w:r>
      <w:proofErr w:type="gramStart"/>
      <w:r w:rsidRPr="00D57C48">
        <w:rPr>
          <w:rFonts w:ascii="Times New Roman" w:eastAsia="Calibri" w:hAnsi="Times New Roman" w:cs="Times New Roman"/>
          <w:bCs/>
          <w:sz w:val="24"/>
          <w:szCs w:val="24"/>
        </w:rPr>
        <w:t>ini  dimaksudkan</w:t>
      </w:r>
      <w:proofErr w:type="gramEnd"/>
      <w:r w:rsidRPr="00D57C48">
        <w:rPr>
          <w:rFonts w:ascii="Times New Roman" w:eastAsia="Calibri" w:hAnsi="Times New Roman" w:cs="Times New Roman"/>
          <w:bCs/>
          <w:sz w:val="24"/>
          <w:szCs w:val="24"/>
        </w:rPr>
        <w:t xml:space="preserve"> agar dapat memberi pengaruh</w:t>
      </w:r>
      <w:r w:rsidRPr="00D57C48">
        <w:rPr>
          <w:rFonts w:ascii="Times New Roman" w:eastAsia="Calibri" w:hAnsi="Times New Roman" w:cs="Times New Roman"/>
        </w:rPr>
        <w:t xml:space="preserve"> </w:t>
      </w:r>
      <w:r w:rsidRPr="00D57C48">
        <w:rPr>
          <w:rFonts w:ascii="Times New Roman" w:eastAsia="Calibri" w:hAnsi="Times New Roman" w:cs="Times New Roman"/>
          <w:bCs/>
          <w:sz w:val="24"/>
          <w:szCs w:val="24"/>
        </w:rPr>
        <w:t>dalam waktu yang lama terhadap perilaku pembeli.</w:t>
      </w:r>
      <w:r w:rsidR="006D7718" w:rsidRPr="00D57C48">
        <w:rPr>
          <w:rFonts w:ascii="Times New Roman" w:eastAsia="Calibri" w:hAnsi="Times New Roman" w:cs="Times New Roman"/>
          <w:bCs/>
          <w:sz w:val="24"/>
          <w:szCs w:val="24"/>
        </w:rPr>
        <w:t xml:space="preserve"> (4) </w:t>
      </w:r>
      <w:r w:rsidRPr="00D57C48">
        <w:rPr>
          <w:rFonts w:ascii="Times New Roman" w:eastAsia="Calibri" w:hAnsi="Times New Roman" w:cs="Times New Roman"/>
          <w:bCs/>
          <w:sz w:val="24"/>
          <w:szCs w:val="24"/>
        </w:rPr>
        <w:t>Mengigatkan</w:t>
      </w:r>
      <w:r w:rsidR="006D7718" w:rsidRPr="00D57C48">
        <w:rPr>
          <w:rFonts w:ascii="Times New Roman" w:eastAsia="Calibri" w:hAnsi="Times New Roman" w:cs="Times New Roman"/>
          <w:bCs/>
          <w:sz w:val="24"/>
          <w:szCs w:val="24"/>
        </w:rPr>
        <w:t xml:space="preserve">, </w:t>
      </w:r>
      <w:r w:rsidRPr="00D57C48">
        <w:rPr>
          <w:rFonts w:ascii="Times New Roman" w:eastAsia="Calibri" w:hAnsi="Times New Roman" w:cs="Times New Roman"/>
          <w:bCs/>
          <w:sz w:val="24"/>
          <w:szCs w:val="24"/>
        </w:rPr>
        <w:t xml:space="preserve">Promosi dilakukan terutama untuk </w:t>
      </w:r>
      <w:proofErr w:type="gramStart"/>
      <w:r w:rsidRPr="00D57C48">
        <w:rPr>
          <w:rFonts w:ascii="Times New Roman" w:eastAsia="Calibri" w:hAnsi="Times New Roman" w:cs="Times New Roman"/>
          <w:bCs/>
          <w:sz w:val="24"/>
          <w:szCs w:val="24"/>
        </w:rPr>
        <w:t>mempertahankan  merek</w:t>
      </w:r>
      <w:proofErr w:type="gramEnd"/>
      <w:r w:rsidRPr="00D57C48">
        <w:rPr>
          <w:rFonts w:ascii="Times New Roman" w:eastAsia="Calibri" w:hAnsi="Times New Roman" w:cs="Times New Roman"/>
        </w:rPr>
        <w:t xml:space="preserve"> </w:t>
      </w:r>
      <w:r w:rsidRPr="00D57C48">
        <w:rPr>
          <w:rFonts w:ascii="Times New Roman" w:eastAsia="Calibri" w:hAnsi="Times New Roman" w:cs="Times New Roman"/>
          <w:bCs/>
          <w:sz w:val="24"/>
          <w:szCs w:val="24"/>
        </w:rPr>
        <w:t>produk dihati masyarakat. Ini berarti perusahaan juga berusaha untuk</w:t>
      </w:r>
      <w:r w:rsidRPr="00D57C48">
        <w:rPr>
          <w:rFonts w:ascii="Times New Roman" w:eastAsia="Calibri" w:hAnsi="Times New Roman" w:cs="Times New Roman"/>
        </w:rPr>
        <w:t xml:space="preserve"> </w:t>
      </w:r>
      <w:r w:rsidRPr="00D57C48">
        <w:rPr>
          <w:rFonts w:ascii="Times New Roman" w:eastAsia="Calibri" w:hAnsi="Times New Roman" w:cs="Times New Roman"/>
          <w:bCs/>
          <w:sz w:val="24"/>
          <w:szCs w:val="24"/>
        </w:rPr>
        <w:t>mempertahankan pembeli yang ada.</w:t>
      </w:r>
      <w:r w:rsidR="00DE3B94" w:rsidRPr="00DE3B94">
        <w:rPr>
          <w:rFonts w:ascii="Times New Roman" w:eastAsia="Calibri" w:hAnsi="Times New Roman" w:cs="Times New Roman"/>
          <w:bCs/>
          <w:sz w:val="24"/>
          <w:szCs w:val="24"/>
        </w:rPr>
        <w:t xml:space="preserve"> </w:t>
      </w:r>
      <w:r w:rsidR="00DE3B94">
        <w:rPr>
          <w:rFonts w:ascii="Times New Roman" w:eastAsia="Calibri" w:hAnsi="Times New Roman" w:cs="Times New Roman"/>
          <w:bCs/>
          <w:sz w:val="24"/>
          <w:szCs w:val="24"/>
        </w:rPr>
        <w:t>(Basu Swastha dan Irawan.2005: 349).</w:t>
      </w:r>
    </w:p>
    <w:p w:rsidR="00BD4E1B" w:rsidRPr="00507CB6" w:rsidRDefault="00BD4E1B" w:rsidP="006D7718">
      <w:pPr>
        <w:spacing w:after="0" w:line="360" w:lineRule="auto"/>
        <w:contextualSpacing/>
        <w:jc w:val="both"/>
        <w:rPr>
          <w:rFonts w:ascii="Times New Roman" w:eastAsia="Calibri" w:hAnsi="Times New Roman" w:cs="Times New Roman"/>
          <w:b/>
          <w:sz w:val="24"/>
          <w:szCs w:val="24"/>
          <w:lang w:val="id-ID"/>
        </w:rPr>
      </w:pPr>
      <w:r w:rsidRPr="00507CB6">
        <w:rPr>
          <w:rFonts w:ascii="Times New Roman" w:eastAsia="Calibri" w:hAnsi="Times New Roman" w:cs="Times New Roman"/>
          <w:b/>
          <w:sz w:val="24"/>
          <w:szCs w:val="24"/>
          <w:lang w:val="en-GB"/>
        </w:rPr>
        <w:t>Kegiatan</w:t>
      </w:r>
      <w:r w:rsidRPr="00507CB6">
        <w:rPr>
          <w:rFonts w:ascii="Times New Roman" w:eastAsia="Calibri" w:hAnsi="Times New Roman" w:cs="Times New Roman"/>
          <w:b/>
          <w:sz w:val="24"/>
          <w:szCs w:val="24"/>
          <w:lang w:val="id-ID"/>
        </w:rPr>
        <w:t xml:space="preserve"> </w:t>
      </w:r>
      <w:r w:rsidRPr="00507CB6">
        <w:rPr>
          <w:rFonts w:ascii="Times New Roman" w:eastAsia="Calibri" w:hAnsi="Times New Roman" w:cs="Times New Roman"/>
          <w:b/>
          <w:sz w:val="24"/>
          <w:szCs w:val="24"/>
        </w:rPr>
        <w:t>Promosi</w:t>
      </w:r>
    </w:p>
    <w:p w:rsidR="00BD4E1B" w:rsidRPr="00D57C48" w:rsidRDefault="00BD4E1B" w:rsidP="00144F3A">
      <w:pPr>
        <w:spacing w:after="0" w:line="360" w:lineRule="auto"/>
        <w:ind w:firstLine="567"/>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Kegiatan promosi yang dilakukan suatu p</w:t>
      </w:r>
      <w:r w:rsidR="00C4730D">
        <w:rPr>
          <w:rFonts w:ascii="Times New Roman" w:eastAsia="Calibri" w:hAnsi="Times New Roman" w:cs="Times New Roman"/>
          <w:sz w:val="24"/>
          <w:szCs w:val="24"/>
          <w:lang w:val="id-ID"/>
        </w:rPr>
        <w:t>erusahaan menggunakan acuan</w:t>
      </w:r>
      <w:r w:rsidR="00C4730D">
        <w:rPr>
          <w:rFonts w:ascii="Times New Roman" w:eastAsia="Calibri" w:hAnsi="Times New Roman" w:cs="Times New Roman"/>
          <w:sz w:val="24"/>
          <w:szCs w:val="24"/>
        </w:rPr>
        <w:t xml:space="preserve"> atau</w:t>
      </w:r>
      <w:r w:rsidRPr="00D57C48">
        <w:rPr>
          <w:rFonts w:ascii="Times New Roman" w:eastAsia="Calibri" w:hAnsi="Times New Roman" w:cs="Times New Roman"/>
          <w:sz w:val="24"/>
          <w:szCs w:val="24"/>
          <w:lang w:val="id-ID"/>
        </w:rPr>
        <w:t>bauran promosi (</w:t>
      </w:r>
      <w:r w:rsidRPr="00D57C48">
        <w:rPr>
          <w:rFonts w:ascii="Times New Roman" w:eastAsia="Calibri" w:hAnsi="Times New Roman" w:cs="Times New Roman"/>
          <w:i/>
          <w:sz w:val="24"/>
          <w:szCs w:val="24"/>
          <w:lang w:val="id-ID"/>
        </w:rPr>
        <w:t>promotional mix</w:t>
      </w:r>
      <w:r w:rsidRPr="00D57C48">
        <w:rPr>
          <w:rFonts w:ascii="Times New Roman" w:eastAsia="Calibri" w:hAnsi="Times New Roman" w:cs="Times New Roman"/>
          <w:sz w:val="24"/>
          <w:szCs w:val="24"/>
          <w:lang w:val="id-ID"/>
        </w:rPr>
        <w:t>), yang terdiri dari:</w:t>
      </w:r>
      <w:r w:rsidR="007A5D88">
        <w:rPr>
          <w:rFonts w:ascii="Times New Roman" w:eastAsia="Calibri" w:hAnsi="Times New Roman" w:cs="Times New Roman"/>
          <w:sz w:val="24"/>
          <w:szCs w:val="24"/>
          <w:vertAlign w:val="superscript"/>
        </w:rPr>
        <w:t xml:space="preserve"> </w:t>
      </w:r>
      <w:r w:rsidR="00AC68E1" w:rsidRPr="00D57C48">
        <w:rPr>
          <w:rFonts w:ascii="Times New Roman" w:eastAsia="Calibri" w:hAnsi="Times New Roman" w:cs="Times New Roman"/>
          <w:sz w:val="24"/>
          <w:szCs w:val="24"/>
        </w:rPr>
        <w:t>(a)</w:t>
      </w:r>
      <w:r w:rsidR="00C4730D">
        <w:rPr>
          <w:rFonts w:ascii="Times New Roman" w:eastAsia="Calibri" w:hAnsi="Times New Roman" w:cs="Times New Roman"/>
          <w:sz w:val="24"/>
          <w:szCs w:val="24"/>
        </w:rPr>
        <w:t xml:space="preserve"> </w:t>
      </w:r>
      <w:r w:rsidRPr="00D57C48">
        <w:rPr>
          <w:rFonts w:ascii="Times New Roman" w:eastAsia="Calibri" w:hAnsi="Times New Roman" w:cs="Times New Roman"/>
          <w:sz w:val="24"/>
          <w:szCs w:val="24"/>
        </w:rPr>
        <w:t>Periklanan (</w:t>
      </w:r>
      <w:r w:rsidRPr="00D57C48">
        <w:rPr>
          <w:rFonts w:ascii="Times New Roman" w:eastAsia="Calibri" w:hAnsi="Times New Roman" w:cs="Times New Roman"/>
          <w:i/>
          <w:sz w:val="24"/>
          <w:szCs w:val="24"/>
        </w:rPr>
        <w:t xml:space="preserve">advertensi) </w:t>
      </w:r>
      <w:r w:rsidRPr="00D57C48">
        <w:rPr>
          <w:rFonts w:ascii="Times New Roman" w:eastAsia="Calibri" w:hAnsi="Times New Roman" w:cs="Times New Roman"/>
          <w:sz w:val="24"/>
          <w:szCs w:val="24"/>
          <w:lang w:val="en-GB"/>
        </w:rPr>
        <w:t>m</w:t>
      </w:r>
      <w:r w:rsidRPr="00D57C48">
        <w:rPr>
          <w:rFonts w:ascii="Times New Roman" w:eastAsia="Calibri" w:hAnsi="Times New Roman" w:cs="Times New Roman"/>
          <w:sz w:val="24"/>
          <w:szCs w:val="24"/>
        </w:rPr>
        <w:t xml:space="preserve">erupakan suatu bentuk penyajian dan promosi dari gagasan, barang atau jasa yang dibiayai oleh suatu sponsor tertentu yang bersifat nonpersonal. </w:t>
      </w:r>
      <w:r w:rsidR="002012CC" w:rsidRPr="00D57C48">
        <w:rPr>
          <w:rFonts w:ascii="Times New Roman" w:eastAsia="Calibri" w:hAnsi="Times New Roman" w:cs="Times New Roman"/>
          <w:sz w:val="24"/>
          <w:szCs w:val="24"/>
        </w:rPr>
        <w:t xml:space="preserve"> (b) </w:t>
      </w:r>
      <w:r w:rsidRPr="00D57C48">
        <w:rPr>
          <w:rFonts w:ascii="Times New Roman" w:eastAsia="Calibri" w:hAnsi="Times New Roman" w:cs="Times New Roman"/>
          <w:i/>
          <w:sz w:val="24"/>
          <w:szCs w:val="24"/>
        </w:rPr>
        <w:t>Personal Selling</w:t>
      </w:r>
      <w:r w:rsidRPr="00D57C48">
        <w:rPr>
          <w:rFonts w:ascii="Times New Roman" w:eastAsia="Calibri" w:hAnsi="Times New Roman" w:cs="Times New Roman"/>
          <w:i/>
          <w:sz w:val="24"/>
          <w:szCs w:val="24"/>
          <w:lang w:val="en-GB"/>
        </w:rPr>
        <w:t xml:space="preserve"> </w:t>
      </w:r>
      <w:r w:rsidRPr="00D57C48">
        <w:rPr>
          <w:rFonts w:ascii="Times New Roman" w:eastAsia="Calibri" w:hAnsi="Times New Roman" w:cs="Times New Roman"/>
          <w:sz w:val="24"/>
          <w:szCs w:val="24"/>
        </w:rPr>
        <w:t>merupakan penyajian secara lisan dalam suatu pembicaraan dengan seseorang atau lebih calon pembeli dengan tujuan agar dapat terealisasinya penjualan.</w:t>
      </w:r>
      <w:r w:rsidR="002012CC" w:rsidRPr="00D57C48">
        <w:rPr>
          <w:rFonts w:ascii="Times New Roman" w:eastAsia="Calibri" w:hAnsi="Times New Roman" w:cs="Times New Roman"/>
          <w:sz w:val="24"/>
          <w:szCs w:val="24"/>
        </w:rPr>
        <w:t xml:space="preserve"> (c) </w:t>
      </w:r>
      <w:r w:rsidRPr="00D57C48">
        <w:rPr>
          <w:rFonts w:ascii="Times New Roman" w:eastAsia="Calibri" w:hAnsi="Times New Roman" w:cs="Times New Roman"/>
          <w:sz w:val="24"/>
          <w:szCs w:val="24"/>
        </w:rPr>
        <w:t>Promosi penjualan (</w:t>
      </w:r>
      <w:r w:rsidRPr="00D57C48">
        <w:rPr>
          <w:rFonts w:ascii="Times New Roman" w:eastAsia="Calibri" w:hAnsi="Times New Roman" w:cs="Times New Roman"/>
          <w:i/>
          <w:sz w:val="24"/>
          <w:szCs w:val="24"/>
        </w:rPr>
        <w:t>sales promotion</w:t>
      </w:r>
      <w:r w:rsidRPr="00D57C48">
        <w:rPr>
          <w:rFonts w:ascii="Times New Roman" w:eastAsia="Calibri" w:hAnsi="Times New Roman" w:cs="Times New Roman"/>
          <w:sz w:val="24"/>
          <w:szCs w:val="24"/>
        </w:rPr>
        <w:t xml:space="preserve">) merupakan segala kegiatan pemasaran selain </w:t>
      </w:r>
      <w:r w:rsidRPr="00D57C48">
        <w:rPr>
          <w:rFonts w:ascii="Times New Roman" w:eastAsia="Calibri" w:hAnsi="Times New Roman" w:cs="Times New Roman"/>
          <w:i/>
          <w:sz w:val="24"/>
          <w:szCs w:val="24"/>
        </w:rPr>
        <w:t>personal selling, advertensi</w:t>
      </w:r>
      <w:r w:rsidRPr="00D57C48">
        <w:rPr>
          <w:rFonts w:ascii="Times New Roman" w:eastAsia="Calibri" w:hAnsi="Times New Roman" w:cs="Times New Roman"/>
          <w:sz w:val="24"/>
          <w:szCs w:val="24"/>
        </w:rPr>
        <w:t xml:space="preserve"> dan publisitas, yang merangsang pembelian oleh konsumen dan keefektifan agen seperti pameran, pertunjukan, demostrasi dan segala usaha penjualan yang tidak dilakukan secara teratur atau kontinyu.</w:t>
      </w:r>
      <w:r w:rsidR="002012CC" w:rsidRPr="00D57C48">
        <w:rPr>
          <w:rFonts w:ascii="Times New Roman" w:eastAsia="Calibri" w:hAnsi="Times New Roman" w:cs="Times New Roman"/>
          <w:sz w:val="24"/>
          <w:szCs w:val="24"/>
        </w:rPr>
        <w:t xml:space="preserve"> (d) </w:t>
      </w:r>
      <w:r w:rsidRPr="00D57C48">
        <w:rPr>
          <w:rFonts w:ascii="Times New Roman" w:eastAsia="Calibri" w:hAnsi="Times New Roman" w:cs="Times New Roman"/>
          <w:sz w:val="24"/>
          <w:szCs w:val="24"/>
        </w:rPr>
        <w:t>Publisitas (</w:t>
      </w:r>
      <w:r w:rsidRPr="00D57C48">
        <w:rPr>
          <w:rFonts w:ascii="Times New Roman" w:eastAsia="Calibri" w:hAnsi="Times New Roman" w:cs="Times New Roman"/>
          <w:i/>
          <w:sz w:val="24"/>
          <w:szCs w:val="24"/>
        </w:rPr>
        <w:t>Publicity</w:t>
      </w:r>
      <w:r w:rsidRPr="00D57C48">
        <w:rPr>
          <w:rFonts w:ascii="Times New Roman" w:eastAsia="Calibri" w:hAnsi="Times New Roman" w:cs="Times New Roman"/>
          <w:sz w:val="24"/>
          <w:szCs w:val="24"/>
        </w:rPr>
        <w:t xml:space="preserve">) merupakan usaha untuk merangsang permintaan dari suatu produk secara nonpersonal dengan membuat, baik berupa berita, yang bersifat komersial tentang produk tersebut di dalam media cetak atau tidak, maupun hasil wawancara yang disiarkan dalam media </w:t>
      </w:r>
      <w:proofErr w:type="gramStart"/>
      <w:r w:rsidRPr="00D57C48">
        <w:rPr>
          <w:rFonts w:ascii="Times New Roman" w:eastAsia="Calibri" w:hAnsi="Times New Roman" w:cs="Times New Roman"/>
          <w:sz w:val="24"/>
          <w:szCs w:val="24"/>
        </w:rPr>
        <w:t>tersebut.</w:t>
      </w:r>
      <w:r w:rsidR="007A5D88">
        <w:rPr>
          <w:rFonts w:ascii="Times New Roman" w:eastAsia="Calibri" w:hAnsi="Times New Roman" w:cs="Times New Roman"/>
          <w:sz w:val="24"/>
          <w:szCs w:val="24"/>
        </w:rPr>
        <w:t>(</w:t>
      </w:r>
      <w:proofErr w:type="gramEnd"/>
      <w:r w:rsidR="007A5D88">
        <w:rPr>
          <w:rFonts w:ascii="Times New Roman" w:eastAsia="Calibri" w:hAnsi="Times New Roman" w:cs="Times New Roman"/>
          <w:sz w:val="24"/>
          <w:szCs w:val="24"/>
        </w:rPr>
        <w:t xml:space="preserve">Sofjan Assuari.2010: 268). </w:t>
      </w:r>
    </w:p>
    <w:p w:rsidR="00BD4E1B" w:rsidRPr="00507CB6" w:rsidRDefault="00BD4E1B" w:rsidP="00AC68E1">
      <w:pPr>
        <w:spacing w:after="0" w:line="360" w:lineRule="auto"/>
        <w:contextualSpacing/>
        <w:jc w:val="both"/>
        <w:rPr>
          <w:rFonts w:ascii="Times New Roman" w:eastAsia="Calibri" w:hAnsi="Times New Roman" w:cs="Times New Roman"/>
          <w:b/>
          <w:sz w:val="24"/>
          <w:szCs w:val="24"/>
        </w:rPr>
      </w:pPr>
      <w:r w:rsidRPr="00507CB6">
        <w:rPr>
          <w:rFonts w:ascii="Times New Roman" w:eastAsia="Calibri" w:hAnsi="Times New Roman" w:cs="Times New Roman"/>
          <w:b/>
          <w:sz w:val="24"/>
          <w:szCs w:val="24"/>
        </w:rPr>
        <w:t xml:space="preserve">Faktor-faktor yang Mempengaruhi </w:t>
      </w:r>
      <w:r w:rsidRPr="00507CB6">
        <w:rPr>
          <w:rFonts w:ascii="Times New Roman" w:eastAsia="Calibri" w:hAnsi="Times New Roman" w:cs="Times New Roman"/>
          <w:b/>
          <w:i/>
          <w:sz w:val="24"/>
          <w:szCs w:val="24"/>
        </w:rPr>
        <w:t>Promotinal Mix</w:t>
      </w:r>
      <w:r w:rsidRPr="00507CB6">
        <w:rPr>
          <w:rFonts w:ascii="Times New Roman" w:eastAsia="Calibri" w:hAnsi="Times New Roman" w:cs="Times New Roman"/>
          <w:b/>
          <w:sz w:val="24"/>
          <w:szCs w:val="24"/>
        </w:rPr>
        <w:t xml:space="preserve"> (Bauran Promosi)</w:t>
      </w:r>
    </w:p>
    <w:p w:rsidR="00BD4E1B" w:rsidRPr="00D57C48" w:rsidRDefault="00BD4E1B" w:rsidP="00AC68E1">
      <w:pPr>
        <w:spacing w:after="0" w:line="360" w:lineRule="auto"/>
        <w:ind w:firstLine="720"/>
        <w:contextualSpacing/>
        <w:jc w:val="both"/>
        <w:rPr>
          <w:rFonts w:ascii="Times New Roman" w:eastAsia="Calibri" w:hAnsi="Times New Roman" w:cs="Times New Roman"/>
          <w:bCs/>
          <w:sz w:val="24"/>
          <w:szCs w:val="24"/>
        </w:rPr>
      </w:pPr>
      <w:r w:rsidRPr="00D57C48">
        <w:rPr>
          <w:rFonts w:ascii="Times New Roman" w:eastAsia="Calibri" w:hAnsi="Times New Roman" w:cs="Times New Roman"/>
          <w:bCs/>
          <w:sz w:val="24"/>
          <w:szCs w:val="24"/>
        </w:rPr>
        <w:t xml:space="preserve">Pada  umumnya  periklanan  dan  </w:t>
      </w:r>
      <w:r w:rsidRPr="00D57C48">
        <w:rPr>
          <w:rFonts w:ascii="Times New Roman" w:eastAsia="Calibri" w:hAnsi="Times New Roman" w:cs="Times New Roman"/>
          <w:bCs/>
          <w:i/>
          <w:sz w:val="24"/>
          <w:szCs w:val="24"/>
        </w:rPr>
        <w:t>personal  selling</w:t>
      </w:r>
      <w:r w:rsidRPr="00D57C48">
        <w:rPr>
          <w:rFonts w:ascii="Times New Roman" w:eastAsia="Calibri" w:hAnsi="Times New Roman" w:cs="Times New Roman"/>
          <w:bCs/>
          <w:sz w:val="24"/>
          <w:szCs w:val="24"/>
        </w:rPr>
        <w:t xml:space="preserve">  merupakan  alat</w:t>
      </w:r>
      <w:r w:rsidRPr="00D57C48">
        <w:rPr>
          <w:rFonts w:ascii="Times New Roman" w:eastAsia="Calibri" w:hAnsi="Times New Roman" w:cs="Times New Roman"/>
          <w:bCs/>
          <w:lang w:val="id-ID"/>
        </w:rPr>
        <w:t xml:space="preserve"> </w:t>
      </w:r>
      <w:r w:rsidRPr="00D57C48">
        <w:rPr>
          <w:rFonts w:ascii="Times New Roman" w:eastAsia="Calibri" w:hAnsi="Times New Roman" w:cs="Times New Roman"/>
          <w:bCs/>
          <w:sz w:val="24"/>
          <w:szCs w:val="24"/>
        </w:rPr>
        <w:t>promosi  utama  untuk  produk  dan  jasa,  dalam  praktek  kedua  kegiatan</w:t>
      </w:r>
      <w:r w:rsidRPr="00D57C48">
        <w:rPr>
          <w:rFonts w:ascii="Times New Roman" w:eastAsia="Calibri" w:hAnsi="Times New Roman" w:cs="Times New Roman"/>
          <w:bCs/>
          <w:lang w:val="id-ID"/>
        </w:rPr>
        <w:t xml:space="preserve"> </w:t>
      </w:r>
      <w:r w:rsidRPr="00D57C48">
        <w:rPr>
          <w:rFonts w:ascii="Times New Roman" w:eastAsia="Calibri" w:hAnsi="Times New Roman" w:cs="Times New Roman"/>
          <w:bCs/>
          <w:sz w:val="24"/>
          <w:szCs w:val="24"/>
        </w:rPr>
        <w:t>tersebut  dapat  didukung  serta  dilengkapi  dengan  promosi  penjualan.</w:t>
      </w:r>
      <w:r w:rsidRPr="00D57C48">
        <w:rPr>
          <w:rFonts w:ascii="Times New Roman" w:eastAsia="Calibri" w:hAnsi="Times New Roman" w:cs="Times New Roman"/>
          <w:bCs/>
          <w:lang w:val="id-ID"/>
        </w:rPr>
        <w:t xml:space="preserve"> </w:t>
      </w:r>
      <w:r w:rsidRPr="00D57C48">
        <w:rPr>
          <w:rFonts w:ascii="Times New Roman" w:eastAsia="Calibri" w:hAnsi="Times New Roman" w:cs="Times New Roman"/>
          <w:bCs/>
          <w:sz w:val="24"/>
          <w:szCs w:val="24"/>
        </w:rPr>
        <w:t xml:space="preserve">Sedangkan  </w:t>
      </w:r>
      <w:r w:rsidRPr="00C4730D">
        <w:rPr>
          <w:rFonts w:ascii="Times New Roman" w:eastAsia="Calibri" w:hAnsi="Times New Roman" w:cs="Times New Roman"/>
          <w:bCs/>
          <w:i/>
          <w:sz w:val="24"/>
          <w:szCs w:val="24"/>
        </w:rPr>
        <w:t xml:space="preserve">publisitas  </w:t>
      </w:r>
      <w:r w:rsidRPr="00D57C48">
        <w:rPr>
          <w:rFonts w:ascii="Times New Roman" w:eastAsia="Calibri" w:hAnsi="Times New Roman" w:cs="Times New Roman"/>
          <w:bCs/>
          <w:sz w:val="24"/>
          <w:szCs w:val="24"/>
        </w:rPr>
        <w:t>dapat  membantu  dalam  pemberian  kesan  positif</w:t>
      </w:r>
      <w:r w:rsidRPr="00D57C48">
        <w:rPr>
          <w:rFonts w:ascii="Times New Roman" w:eastAsia="Calibri" w:hAnsi="Times New Roman" w:cs="Times New Roman"/>
          <w:bCs/>
          <w:lang w:val="id-ID"/>
        </w:rPr>
        <w:t xml:space="preserve"> </w:t>
      </w:r>
      <w:r w:rsidRPr="00D57C48">
        <w:rPr>
          <w:rFonts w:ascii="Times New Roman" w:eastAsia="Calibri" w:hAnsi="Times New Roman" w:cs="Times New Roman"/>
          <w:bCs/>
          <w:sz w:val="24"/>
          <w:szCs w:val="24"/>
        </w:rPr>
        <w:t xml:space="preserve">bagi  perusahaan  maupun  </w:t>
      </w:r>
      <w:r w:rsidRPr="00C4730D">
        <w:rPr>
          <w:rFonts w:ascii="Times New Roman" w:eastAsia="Calibri" w:hAnsi="Times New Roman" w:cs="Times New Roman"/>
          <w:bCs/>
          <w:i/>
          <w:sz w:val="24"/>
          <w:szCs w:val="24"/>
        </w:rPr>
        <w:t>product  line</w:t>
      </w:r>
      <w:r w:rsidRPr="00D57C48">
        <w:rPr>
          <w:rFonts w:ascii="Times New Roman" w:eastAsia="Calibri" w:hAnsi="Times New Roman" w:cs="Times New Roman"/>
          <w:bCs/>
          <w:sz w:val="24"/>
          <w:szCs w:val="24"/>
        </w:rPr>
        <w:t xml:space="preserve">.  </w:t>
      </w:r>
    </w:p>
    <w:p w:rsidR="00BD4E1B" w:rsidRPr="00D57C48" w:rsidRDefault="00BD4E1B" w:rsidP="00AC68E1">
      <w:pPr>
        <w:spacing w:after="0" w:line="360" w:lineRule="auto"/>
        <w:ind w:firstLine="720"/>
        <w:contextualSpacing/>
        <w:jc w:val="both"/>
        <w:rPr>
          <w:rFonts w:ascii="Times New Roman" w:eastAsia="Calibri" w:hAnsi="Times New Roman" w:cs="Times New Roman"/>
          <w:bCs/>
          <w:sz w:val="24"/>
          <w:szCs w:val="24"/>
        </w:rPr>
      </w:pPr>
      <w:proofErr w:type="gramStart"/>
      <w:r w:rsidRPr="00D57C48">
        <w:rPr>
          <w:rFonts w:ascii="Times New Roman" w:eastAsia="Calibri" w:hAnsi="Times New Roman" w:cs="Times New Roman"/>
          <w:bCs/>
          <w:sz w:val="24"/>
          <w:szCs w:val="24"/>
        </w:rPr>
        <w:t>Dalam  prakteknya</w:t>
      </w:r>
      <w:proofErr w:type="gramEnd"/>
      <w:r w:rsidRPr="00D57C48">
        <w:rPr>
          <w:rFonts w:ascii="Times New Roman" w:eastAsia="Calibri" w:hAnsi="Times New Roman" w:cs="Times New Roman"/>
          <w:bCs/>
          <w:sz w:val="24"/>
          <w:szCs w:val="24"/>
        </w:rPr>
        <w:t>,  manajemen</w:t>
      </w:r>
      <w:r w:rsidRPr="00D57C48">
        <w:rPr>
          <w:rFonts w:ascii="Times New Roman" w:eastAsia="Calibri" w:hAnsi="Times New Roman" w:cs="Times New Roman"/>
          <w:lang w:val="id-ID"/>
        </w:rPr>
        <w:t xml:space="preserve"> </w:t>
      </w:r>
      <w:r w:rsidRPr="00D57C48">
        <w:rPr>
          <w:rFonts w:ascii="Times New Roman" w:eastAsia="Calibri" w:hAnsi="Times New Roman" w:cs="Times New Roman"/>
          <w:bCs/>
          <w:sz w:val="24"/>
          <w:szCs w:val="24"/>
        </w:rPr>
        <w:t>harus mencari kombinasi yang terbaik atas penggunaan alat-alat tersebut.</w:t>
      </w:r>
      <w:r w:rsidRPr="00D57C48">
        <w:rPr>
          <w:rFonts w:ascii="Times New Roman" w:eastAsia="Calibri" w:hAnsi="Times New Roman" w:cs="Times New Roman"/>
          <w:lang w:val="id-ID"/>
        </w:rPr>
        <w:t xml:space="preserve"> </w:t>
      </w:r>
      <w:r w:rsidRPr="00D57C48">
        <w:rPr>
          <w:rFonts w:ascii="Times New Roman" w:eastAsia="Calibri" w:hAnsi="Times New Roman" w:cs="Times New Roman"/>
          <w:bCs/>
          <w:sz w:val="24"/>
          <w:szCs w:val="24"/>
        </w:rPr>
        <w:t xml:space="preserve">Disini, kesulitan yang dihadapi adalah bahwa </w:t>
      </w:r>
      <w:r w:rsidRPr="00D57C48">
        <w:rPr>
          <w:rFonts w:ascii="Times New Roman" w:eastAsia="Calibri" w:hAnsi="Times New Roman" w:cs="Times New Roman"/>
          <w:bCs/>
          <w:sz w:val="24"/>
          <w:szCs w:val="24"/>
        </w:rPr>
        <w:lastRenderedPageBreak/>
        <w:t>manajemen tidak dapat</w:t>
      </w:r>
      <w:r w:rsidRPr="00D57C48">
        <w:rPr>
          <w:rFonts w:ascii="Times New Roman" w:eastAsia="Calibri" w:hAnsi="Times New Roman" w:cs="Times New Roman"/>
          <w:lang w:val="id-ID"/>
        </w:rPr>
        <w:t xml:space="preserve"> </w:t>
      </w:r>
      <w:r w:rsidRPr="00D57C48">
        <w:rPr>
          <w:rFonts w:ascii="Times New Roman" w:eastAsia="Calibri" w:hAnsi="Times New Roman" w:cs="Times New Roman"/>
          <w:bCs/>
          <w:sz w:val="24"/>
          <w:szCs w:val="24"/>
        </w:rPr>
        <w:t>mengetahui secara pasti tentang luasnya kegiatan  periklanan,  personal</w:t>
      </w:r>
      <w:r w:rsidRPr="00D57C48">
        <w:rPr>
          <w:rFonts w:ascii="Times New Roman" w:eastAsia="Calibri" w:hAnsi="Times New Roman" w:cs="Times New Roman"/>
          <w:lang w:val="id-ID"/>
        </w:rPr>
        <w:t xml:space="preserve"> </w:t>
      </w:r>
      <w:r w:rsidRPr="00D57C48">
        <w:rPr>
          <w:rFonts w:ascii="Times New Roman" w:eastAsia="Calibri" w:hAnsi="Times New Roman" w:cs="Times New Roman"/>
          <w:bCs/>
          <w:sz w:val="24"/>
          <w:szCs w:val="24"/>
        </w:rPr>
        <w:t>selling,  promosi  penjualan,  publisitas,  atau  alat  promosi  lainnya  yang</w:t>
      </w:r>
      <w:r w:rsidRPr="00D57C48">
        <w:rPr>
          <w:rFonts w:ascii="Times New Roman" w:eastAsia="Calibri" w:hAnsi="Times New Roman" w:cs="Times New Roman"/>
          <w:lang w:val="id-ID"/>
        </w:rPr>
        <w:t xml:space="preserve"> </w:t>
      </w:r>
      <w:r w:rsidRPr="00D57C48">
        <w:rPr>
          <w:rFonts w:ascii="Times New Roman" w:eastAsia="Calibri" w:hAnsi="Times New Roman" w:cs="Times New Roman"/>
          <w:bCs/>
          <w:sz w:val="24"/>
          <w:szCs w:val="24"/>
        </w:rPr>
        <w:t>dipakai untuk menciptakan tujuan program penjualan.</w:t>
      </w:r>
    </w:p>
    <w:p w:rsidR="00BD4E1B" w:rsidRPr="00D57C48" w:rsidRDefault="00BD4E1B" w:rsidP="00AC68E1">
      <w:pPr>
        <w:spacing w:after="0" w:line="360" w:lineRule="auto"/>
        <w:ind w:firstLine="709"/>
        <w:contextualSpacing/>
        <w:jc w:val="both"/>
        <w:rPr>
          <w:rFonts w:ascii="Times New Roman" w:eastAsia="Calibri" w:hAnsi="Times New Roman" w:cs="Times New Roman"/>
          <w:bCs/>
          <w:sz w:val="24"/>
          <w:szCs w:val="24"/>
        </w:rPr>
      </w:pPr>
      <w:proofErr w:type="gramStart"/>
      <w:r w:rsidRPr="00D57C48">
        <w:rPr>
          <w:rFonts w:ascii="Times New Roman" w:eastAsia="Calibri" w:hAnsi="Times New Roman" w:cs="Times New Roman"/>
          <w:bCs/>
          <w:sz w:val="24"/>
          <w:szCs w:val="24"/>
        </w:rPr>
        <w:t>Ada  beberapa</w:t>
      </w:r>
      <w:proofErr w:type="gramEnd"/>
      <w:r w:rsidRPr="00D57C48">
        <w:rPr>
          <w:rFonts w:ascii="Times New Roman" w:eastAsia="Calibri" w:hAnsi="Times New Roman" w:cs="Times New Roman"/>
          <w:bCs/>
          <w:sz w:val="24"/>
          <w:szCs w:val="24"/>
        </w:rPr>
        <w:t xml:space="preserve">  faktor  yang  mempengaruhi  penentuan  kombinasi</w:t>
      </w:r>
      <w:r w:rsidRPr="00D57C48">
        <w:rPr>
          <w:rFonts w:ascii="Times New Roman" w:eastAsia="Calibri" w:hAnsi="Times New Roman" w:cs="Times New Roman"/>
          <w:lang w:val="id-ID"/>
        </w:rPr>
        <w:t xml:space="preserve"> </w:t>
      </w:r>
      <w:r w:rsidR="00FF5183">
        <w:rPr>
          <w:rFonts w:ascii="Times New Roman" w:eastAsia="Calibri" w:hAnsi="Times New Roman" w:cs="Times New Roman"/>
          <w:bCs/>
          <w:sz w:val="24"/>
          <w:szCs w:val="24"/>
        </w:rPr>
        <w:t xml:space="preserve">terbaik  dari </w:t>
      </w:r>
      <w:r w:rsidRPr="00D57C48">
        <w:rPr>
          <w:rFonts w:ascii="Times New Roman" w:eastAsia="Calibri" w:hAnsi="Times New Roman" w:cs="Times New Roman"/>
          <w:bCs/>
          <w:sz w:val="24"/>
          <w:szCs w:val="24"/>
        </w:rPr>
        <w:t xml:space="preserve">variabel-variabel  </w:t>
      </w:r>
      <w:r w:rsidR="00FF5183">
        <w:rPr>
          <w:rFonts w:ascii="Times New Roman" w:eastAsia="Calibri" w:hAnsi="Times New Roman" w:cs="Times New Roman"/>
          <w:bCs/>
          <w:i/>
          <w:sz w:val="24"/>
          <w:szCs w:val="24"/>
        </w:rPr>
        <w:t xml:space="preserve">promotion </w:t>
      </w:r>
      <w:r w:rsidRPr="00D57C48">
        <w:rPr>
          <w:rFonts w:ascii="Times New Roman" w:eastAsia="Calibri" w:hAnsi="Times New Roman" w:cs="Times New Roman"/>
          <w:bCs/>
          <w:i/>
          <w:sz w:val="24"/>
          <w:szCs w:val="24"/>
        </w:rPr>
        <w:t>mix</w:t>
      </w:r>
      <w:r w:rsidRPr="00D57C48">
        <w:rPr>
          <w:rFonts w:ascii="Times New Roman" w:eastAsia="Calibri" w:hAnsi="Times New Roman" w:cs="Times New Roman"/>
          <w:bCs/>
          <w:sz w:val="24"/>
          <w:szCs w:val="24"/>
        </w:rPr>
        <w:t>.  Faktor-faktor tersebut</w:t>
      </w:r>
      <w:r w:rsidRPr="00D57C48">
        <w:rPr>
          <w:rFonts w:ascii="Times New Roman" w:eastAsia="Calibri" w:hAnsi="Times New Roman" w:cs="Times New Roman"/>
          <w:lang w:val="id-ID"/>
        </w:rPr>
        <w:t xml:space="preserve"> </w:t>
      </w:r>
      <w:r w:rsidRPr="00D57C48">
        <w:rPr>
          <w:rFonts w:ascii="Times New Roman" w:eastAsia="Calibri" w:hAnsi="Times New Roman" w:cs="Times New Roman"/>
          <w:bCs/>
          <w:sz w:val="24"/>
          <w:szCs w:val="24"/>
        </w:rPr>
        <w:t xml:space="preserve">adalah sebagai </w:t>
      </w:r>
      <w:proofErr w:type="gramStart"/>
      <w:r w:rsidRPr="00D57C48">
        <w:rPr>
          <w:rFonts w:ascii="Times New Roman" w:eastAsia="Calibri" w:hAnsi="Times New Roman" w:cs="Times New Roman"/>
          <w:bCs/>
          <w:sz w:val="24"/>
          <w:szCs w:val="24"/>
        </w:rPr>
        <w:t>berikut :</w:t>
      </w:r>
      <w:proofErr w:type="gramEnd"/>
    </w:p>
    <w:p w:rsidR="00BD4E1B" w:rsidRPr="00D57C48" w:rsidRDefault="0093589A" w:rsidP="00AC68E1">
      <w:pPr>
        <w:numPr>
          <w:ilvl w:val="1"/>
          <w:numId w:val="21"/>
        </w:numPr>
        <w:spacing w:after="0" w:line="360" w:lineRule="auto"/>
        <w:ind w:left="284" w:hanging="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Besarnya dana </w:t>
      </w:r>
      <w:r w:rsidR="00BD4E1B" w:rsidRPr="00D57C48">
        <w:rPr>
          <w:rFonts w:ascii="Times New Roman" w:eastAsia="Calibri" w:hAnsi="Times New Roman" w:cs="Times New Roman"/>
          <w:bCs/>
          <w:sz w:val="24"/>
          <w:szCs w:val="24"/>
        </w:rPr>
        <w:t>untuk promosi</w:t>
      </w:r>
    </w:p>
    <w:p w:rsidR="00BD4E1B" w:rsidRPr="00D57C48" w:rsidRDefault="00BD4E1B" w:rsidP="00AC68E1">
      <w:pPr>
        <w:spacing w:after="0" w:line="360" w:lineRule="auto"/>
        <w:ind w:left="284"/>
        <w:contextualSpacing/>
        <w:jc w:val="both"/>
        <w:rPr>
          <w:rFonts w:ascii="Times New Roman" w:eastAsia="Calibri" w:hAnsi="Times New Roman" w:cs="Times New Roman"/>
          <w:bCs/>
          <w:sz w:val="24"/>
          <w:szCs w:val="24"/>
        </w:rPr>
      </w:pPr>
      <w:proofErr w:type="gramStart"/>
      <w:r w:rsidRPr="00D57C48">
        <w:rPr>
          <w:rFonts w:ascii="Times New Roman" w:eastAsia="Calibri" w:hAnsi="Times New Roman" w:cs="Times New Roman"/>
          <w:bCs/>
          <w:sz w:val="24"/>
          <w:szCs w:val="24"/>
        </w:rPr>
        <w:t>Jumlah  dana</w:t>
      </w:r>
      <w:proofErr w:type="gramEnd"/>
      <w:r w:rsidRPr="00D57C48">
        <w:rPr>
          <w:rFonts w:ascii="Times New Roman" w:eastAsia="Calibri" w:hAnsi="Times New Roman" w:cs="Times New Roman"/>
          <w:bCs/>
          <w:sz w:val="24"/>
          <w:szCs w:val="24"/>
        </w:rPr>
        <w:t xml:space="preserve">  yang tersedia merupakan  faktor  penting  yang</w:t>
      </w:r>
      <w:r w:rsidRPr="00D57C48">
        <w:rPr>
          <w:rFonts w:ascii="Times New Roman" w:eastAsia="Calibri" w:hAnsi="Times New Roman" w:cs="Times New Roman"/>
          <w:lang w:val="id-ID"/>
        </w:rPr>
        <w:t xml:space="preserve"> </w:t>
      </w:r>
      <w:r w:rsidRPr="00D57C48">
        <w:rPr>
          <w:rFonts w:ascii="Times New Roman" w:eastAsia="Calibri" w:hAnsi="Times New Roman" w:cs="Times New Roman"/>
          <w:bCs/>
          <w:sz w:val="24"/>
          <w:szCs w:val="24"/>
        </w:rPr>
        <w:t xml:space="preserve">mempengaruhi </w:t>
      </w:r>
      <w:r w:rsidRPr="00D57C48">
        <w:rPr>
          <w:rFonts w:ascii="Times New Roman" w:eastAsia="Calibri" w:hAnsi="Times New Roman" w:cs="Times New Roman"/>
          <w:bCs/>
          <w:i/>
          <w:sz w:val="24"/>
          <w:szCs w:val="24"/>
        </w:rPr>
        <w:t>promotional mix</w:t>
      </w:r>
      <w:r w:rsidRPr="00D57C48">
        <w:rPr>
          <w:rFonts w:ascii="Times New Roman" w:eastAsia="Calibri" w:hAnsi="Times New Roman" w:cs="Times New Roman"/>
          <w:bCs/>
          <w:sz w:val="24"/>
          <w:szCs w:val="24"/>
        </w:rPr>
        <w:t>. Perusahaan atau lembaga keuangan</w:t>
      </w:r>
      <w:r w:rsidRPr="00D57C48">
        <w:rPr>
          <w:rFonts w:ascii="Times New Roman" w:eastAsia="Calibri" w:hAnsi="Times New Roman" w:cs="Times New Roman"/>
          <w:lang w:val="id-ID"/>
        </w:rPr>
        <w:t xml:space="preserve"> </w:t>
      </w:r>
      <w:proofErr w:type="gramStart"/>
      <w:r w:rsidRPr="00D57C48">
        <w:rPr>
          <w:rFonts w:ascii="Times New Roman" w:eastAsia="Calibri" w:hAnsi="Times New Roman" w:cs="Times New Roman"/>
          <w:bCs/>
          <w:sz w:val="24"/>
          <w:szCs w:val="24"/>
        </w:rPr>
        <w:t>yang  memiliki</w:t>
      </w:r>
      <w:proofErr w:type="gramEnd"/>
      <w:r w:rsidRPr="00D57C48">
        <w:rPr>
          <w:rFonts w:ascii="Times New Roman" w:eastAsia="Calibri" w:hAnsi="Times New Roman" w:cs="Times New Roman"/>
          <w:bCs/>
          <w:sz w:val="24"/>
          <w:szCs w:val="24"/>
        </w:rPr>
        <w:t xml:space="preserve"> dana lebih besar, kegiatan promosinya akan lebih</w:t>
      </w:r>
      <w:r w:rsidRPr="00D57C48">
        <w:rPr>
          <w:rFonts w:ascii="Times New Roman" w:eastAsia="Calibri" w:hAnsi="Times New Roman" w:cs="Times New Roman"/>
          <w:lang w:val="id-ID"/>
        </w:rPr>
        <w:t xml:space="preserve"> </w:t>
      </w:r>
      <w:r w:rsidRPr="00D57C48">
        <w:rPr>
          <w:rFonts w:ascii="Times New Roman" w:eastAsia="Calibri" w:hAnsi="Times New Roman" w:cs="Times New Roman"/>
          <w:bCs/>
          <w:sz w:val="24"/>
          <w:szCs w:val="24"/>
        </w:rPr>
        <w:t>efektif  dibandingkan dengan perusahaan yang mempunyai sumber</w:t>
      </w:r>
      <w:r w:rsidRPr="00D57C48">
        <w:rPr>
          <w:rFonts w:ascii="Times New Roman" w:eastAsia="Calibri" w:hAnsi="Times New Roman" w:cs="Times New Roman"/>
          <w:lang w:val="id-ID"/>
        </w:rPr>
        <w:t xml:space="preserve"> </w:t>
      </w:r>
      <w:r w:rsidRPr="00D57C48">
        <w:rPr>
          <w:rFonts w:ascii="Times New Roman" w:eastAsia="Calibri" w:hAnsi="Times New Roman" w:cs="Times New Roman"/>
          <w:bCs/>
          <w:sz w:val="24"/>
          <w:szCs w:val="24"/>
        </w:rPr>
        <w:t>dana lebih terbatas.</w:t>
      </w:r>
    </w:p>
    <w:p w:rsidR="00BD4E1B" w:rsidRPr="00D57C48" w:rsidRDefault="00BD4E1B" w:rsidP="00AC68E1">
      <w:pPr>
        <w:numPr>
          <w:ilvl w:val="1"/>
          <w:numId w:val="21"/>
        </w:numPr>
        <w:spacing w:after="0" w:line="360" w:lineRule="auto"/>
        <w:ind w:left="284" w:hanging="284"/>
        <w:contextualSpacing/>
        <w:jc w:val="both"/>
        <w:rPr>
          <w:rFonts w:ascii="Times New Roman" w:eastAsia="Calibri" w:hAnsi="Times New Roman" w:cs="Times New Roman"/>
          <w:bCs/>
          <w:sz w:val="24"/>
          <w:szCs w:val="24"/>
        </w:rPr>
      </w:pPr>
      <w:r w:rsidRPr="00D57C48">
        <w:rPr>
          <w:rFonts w:ascii="Times New Roman" w:eastAsia="Calibri" w:hAnsi="Times New Roman" w:cs="Times New Roman"/>
          <w:bCs/>
          <w:sz w:val="24"/>
          <w:szCs w:val="24"/>
        </w:rPr>
        <w:t>Sifat pasar</w:t>
      </w:r>
    </w:p>
    <w:p w:rsidR="00BD4E1B" w:rsidRPr="00D57C48" w:rsidRDefault="0065140D" w:rsidP="00507CB6">
      <w:pPr>
        <w:spacing w:after="0" w:line="360" w:lineRule="auto"/>
        <w:ind w:left="284" w:hanging="284"/>
        <w:contextualSpacing/>
        <w:jc w:val="both"/>
        <w:rPr>
          <w:rFonts w:ascii="Times New Roman" w:eastAsia="Calibri" w:hAnsi="Times New Roman" w:cs="Times New Roman"/>
          <w:bCs/>
          <w:sz w:val="24"/>
          <w:szCs w:val="24"/>
        </w:rPr>
      </w:pPr>
      <w:r w:rsidRPr="00D57C48">
        <w:rPr>
          <w:rFonts w:ascii="Times New Roman" w:eastAsia="Calibri" w:hAnsi="Times New Roman" w:cs="Times New Roman"/>
          <w:bCs/>
          <w:sz w:val="24"/>
          <w:szCs w:val="24"/>
        </w:rPr>
        <w:t xml:space="preserve">     </w:t>
      </w:r>
      <w:r w:rsidR="00BD4E1B" w:rsidRPr="00D57C48">
        <w:rPr>
          <w:rFonts w:ascii="Times New Roman" w:eastAsia="Calibri" w:hAnsi="Times New Roman" w:cs="Times New Roman"/>
          <w:bCs/>
          <w:sz w:val="24"/>
          <w:szCs w:val="24"/>
        </w:rPr>
        <w:t xml:space="preserve">Beberapa macam sifat pasar yang mempengaruhi </w:t>
      </w:r>
      <w:r w:rsidR="00BD4E1B" w:rsidRPr="00D57C48">
        <w:rPr>
          <w:rFonts w:ascii="Times New Roman" w:eastAsia="Calibri" w:hAnsi="Times New Roman" w:cs="Times New Roman"/>
          <w:bCs/>
          <w:i/>
          <w:sz w:val="24"/>
          <w:szCs w:val="24"/>
        </w:rPr>
        <w:t>promotional mix</w:t>
      </w:r>
      <w:r w:rsidR="00BD4E1B" w:rsidRPr="00D57C48">
        <w:rPr>
          <w:rFonts w:ascii="Times New Roman" w:eastAsia="Calibri" w:hAnsi="Times New Roman" w:cs="Times New Roman"/>
          <w:bCs/>
          <w:sz w:val="24"/>
          <w:szCs w:val="24"/>
        </w:rPr>
        <w:t xml:space="preserve"> meliputi luas pasar secara geografis, konsentrasi</w:t>
      </w:r>
      <w:r w:rsidR="00BD4E1B" w:rsidRPr="00D57C48">
        <w:rPr>
          <w:rFonts w:ascii="Times New Roman" w:eastAsia="Calibri" w:hAnsi="Times New Roman" w:cs="Times New Roman"/>
          <w:lang w:val="id-ID"/>
        </w:rPr>
        <w:t xml:space="preserve"> </w:t>
      </w:r>
      <w:r w:rsidR="00BD4E1B" w:rsidRPr="00D57C48">
        <w:rPr>
          <w:rFonts w:ascii="Times New Roman" w:eastAsia="Calibri" w:hAnsi="Times New Roman" w:cs="Times New Roman"/>
          <w:bCs/>
          <w:sz w:val="24"/>
          <w:szCs w:val="24"/>
        </w:rPr>
        <w:t>p</w:t>
      </w:r>
      <w:r w:rsidR="0093589A">
        <w:rPr>
          <w:rFonts w:ascii="Times New Roman" w:eastAsia="Calibri" w:hAnsi="Times New Roman" w:cs="Times New Roman"/>
          <w:bCs/>
          <w:sz w:val="24"/>
          <w:szCs w:val="24"/>
        </w:rPr>
        <w:t>asar, macam-macam pembeli</w:t>
      </w:r>
      <w:r w:rsidR="00507CB6">
        <w:rPr>
          <w:rFonts w:ascii="Times New Roman" w:eastAsia="Calibri" w:hAnsi="Times New Roman" w:cs="Times New Roman"/>
          <w:bCs/>
          <w:sz w:val="24"/>
          <w:szCs w:val="24"/>
        </w:rPr>
        <w:t>.</w:t>
      </w:r>
      <w:r w:rsidR="0093589A" w:rsidRPr="0093589A">
        <w:rPr>
          <w:rFonts w:ascii="Times New Roman" w:eastAsia="Calibri" w:hAnsi="Times New Roman" w:cs="Times New Roman"/>
          <w:bCs/>
          <w:sz w:val="24"/>
          <w:szCs w:val="24"/>
        </w:rPr>
        <w:t xml:space="preserve"> </w:t>
      </w:r>
      <w:r w:rsidR="005E2A66">
        <w:rPr>
          <w:rFonts w:ascii="Times New Roman" w:eastAsia="Calibri" w:hAnsi="Times New Roman" w:cs="Times New Roman"/>
          <w:bCs/>
          <w:sz w:val="24"/>
          <w:szCs w:val="24"/>
        </w:rPr>
        <w:t>(Basu Swastha.2005: 349)</w:t>
      </w:r>
    </w:p>
    <w:p w:rsidR="00BD4E1B" w:rsidRPr="00084BBC" w:rsidRDefault="00BD4E1B" w:rsidP="00305895">
      <w:pPr>
        <w:spacing w:after="0" w:line="360" w:lineRule="auto"/>
        <w:contextualSpacing/>
        <w:jc w:val="both"/>
        <w:rPr>
          <w:rFonts w:ascii="Times New Roman" w:eastAsia="Calibri" w:hAnsi="Times New Roman" w:cs="Times New Roman"/>
          <w:b/>
          <w:sz w:val="24"/>
          <w:szCs w:val="24"/>
        </w:rPr>
      </w:pPr>
      <w:r w:rsidRPr="00084BBC">
        <w:rPr>
          <w:rFonts w:ascii="Times New Roman" w:eastAsia="Calibri" w:hAnsi="Times New Roman" w:cs="Times New Roman"/>
          <w:b/>
          <w:sz w:val="24"/>
          <w:szCs w:val="24"/>
          <w:lang w:val="id-ID"/>
        </w:rPr>
        <w:t>Lokasi (</w:t>
      </w:r>
      <w:r w:rsidRPr="00084BBC">
        <w:rPr>
          <w:rFonts w:ascii="Times New Roman" w:eastAsia="Calibri" w:hAnsi="Times New Roman" w:cs="Times New Roman"/>
          <w:b/>
          <w:i/>
          <w:sz w:val="24"/>
          <w:szCs w:val="24"/>
          <w:lang w:val="id-ID"/>
        </w:rPr>
        <w:t>Place</w:t>
      </w:r>
      <w:r w:rsidRPr="00084BBC">
        <w:rPr>
          <w:rFonts w:ascii="Times New Roman" w:eastAsia="Calibri" w:hAnsi="Times New Roman" w:cs="Times New Roman"/>
          <w:b/>
          <w:sz w:val="24"/>
          <w:szCs w:val="24"/>
          <w:lang w:val="id-ID"/>
        </w:rPr>
        <w:t>)</w:t>
      </w:r>
    </w:p>
    <w:p w:rsidR="00BD4E1B" w:rsidRPr="00D57C48" w:rsidRDefault="002922BE" w:rsidP="00305895">
      <w:pPr>
        <w:spacing w:after="0" w:line="360" w:lineRule="auto"/>
        <w:ind w:firstLine="720"/>
        <w:jc w:val="both"/>
        <w:rPr>
          <w:rFonts w:ascii="Times New Roman" w:eastAsia="Calibri" w:hAnsi="Times New Roman" w:cs="Times New Roman"/>
          <w:sz w:val="24"/>
          <w:szCs w:val="24"/>
        </w:rPr>
      </w:pPr>
      <w:r w:rsidRPr="00D57C48">
        <w:rPr>
          <w:rFonts w:ascii="Times New Roman" w:eastAsia="Calibri" w:hAnsi="Times New Roman" w:cs="Times New Roman"/>
          <w:sz w:val="24"/>
        </w:rPr>
        <w:t>L</w:t>
      </w:r>
      <w:r w:rsidR="00BD4E1B" w:rsidRPr="00D57C48">
        <w:rPr>
          <w:rFonts w:ascii="Times New Roman" w:eastAsia="Calibri" w:hAnsi="Times New Roman" w:cs="Times New Roman"/>
          <w:sz w:val="24"/>
          <w:lang w:val="id-ID"/>
        </w:rPr>
        <w:t>okasi adalah suatu keputusan yang dibuat oleh perusahaan yang berkaitan dengan dimana ia akan bertempat, beroperasi, dan dimanakah ia akan menempatkan para staffnya tersebut</w:t>
      </w:r>
      <w:r w:rsidR="00BD4E1B" w:rsidRPr="00D57C48">
        <w:rPr>
          <w:rFonts w:ascii="Times New Roman" w:eastAsia="Calibri" w:hAnsi="Times New Roman" w:cs="Times New Roman"/>
          <w:lang w:val="id-ID"/>
        </w:rPr>
        <w:t xml:space="preserve">. </w:t>
      </w:r>
      <w:r w:rsidR="00BD4E1B" w:rsidRPr="00D57C48">
        <w:rPr>
          <w:rFonts w:ascii="Times New Roman" w:eastAsia="Calibri" w:hAnsi="Times New Roman" w:cs="Times New Roman"/>
          <w:sz w:val="24"/>
          <w:szCs w:val="24"/>
          <w:lang w:val="id-ID"/>
        </w:rPr>
        <w:t>Dalam kombinasi pemasaran yang mencakup empat komponen pemasaran salah satunya unsur tempat atau dalam beberapa buku banyak disebut sebagai salah satu</w:t>
      </w:r>
      <w:r w:rsidR="00507CB6">
        <w:rPr>
          <w:rFonts w:ascii="Times New Roman" w:eastAsia="Calibri" w:hAnsi="Times New Roman" w:cs="Times New Roman"/>
          <w:sz w:val="24"/>
          <w:szCs w:val="24"/>
          <w:lang w:val="id-ID"/>
        </w:rPr>
        <w:t xml:space="preserve"> aspek lokasi. Penentuan lokasi</w:t>
      </w:r>
      <w:r w:rsidR="00507CB6">
        <w:rPr>
          <w:rFonts w:ascii="Times New Roman" w:eastAsia="Calibri" w:hAnsi="Times New Roman" w:cs="Times New Roman"/>
          <w:sz w:val="24"/>
          <w:szCs w:val="24"/>
        </w:rPr>
        <w:t xml:space="preserve"> atau </w:t>
      </w:r>
      <w:r w:rsidR="00BD4E1B" w:rsidRPr="00D57C48">
        <w:rPr>
          <w:rFonts w:ascii="Times New Roman" w:eastAsia="Calibri" w:hAnsi="Times New Roman" w:cs="Times New Roman"/>
          <w:sz w:val="24"/>
          <w:szCs w:val="24"/>
          <w:lang w:val="id-ID"/>
        </w:rPr>
        <w:t xml:space="preserve">tempat untuk pemasaran juga mempengaruhi jumlah volume penjualan produk yang dihasilkan oleh sebuah perusahaan. Sehingga, sebuah perusahaan akan mencari lokasi yang strategis untuk digunakan sebagai lokasi produksi maupun lokasi distribusinya. Jika berdasarkan penelitian pasar telah diketahui daerah-daerah potensial sebagai tempat produk yang dihasilkan perusahaan terpenting adalah menentukan daerah-daerah strategis tempat para perantara membantu menyalurkan barang hingga sampai ketangan konsumen. </w:t>
      </w:r>
    </w:p>
    <w:p w:rsidR="00BD4E1B" w:rsidRPr="00D57C48" w:rsidRDefault="00BD4E1B" w:rsidP="00305895">
      <w:pPr>
        <w:spacing w:after="0" w:line="360" w:lineRule="auto"/>
        <w:ind w:firstLine="714"/>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 xml:space="preserve">Disamping itu, lokasi juga berpengaruh terhadap dimensi-dimensi strategi seperti </w:t>
      </w:r>
      <w:r w:rsidRPr="00D57C48">
        <w:rPr>
          <w:rFonts w:ascii="Times New Roman" w:eastAsia="Calibri" w:hAnsi="Times New Roman" w:cs="Times New Roman"/>
          <w:i/>
          <w:sz w:val="24"/>
          <w:szCs w:val="24"/>
          <w:lang w:val="id-ID"/>
        </w:rPr>
        <w:t>flexibility</w:t>
      </w:r>
      <w:r w:rsidRPr="00D57C48">
        <w:rPr>
          <w:rFonts w:ascii="Times New Roman" w:eastAsia="Calibri" w:hAnsi="Times New Roman" w:cs="Times New Roman"/>
          <w:sz w:val="24"/>
          <w:szCs w:val="24"/>
          <w:lang w:val="id-ID"/>
        </w:rPr>
        <w:t xml:space="preserve">, </w:t>
      </w:r>
      <w:r w:rsidRPr="00D57C48">
        <w:rPr>
          <w:rFonts w:ascii="Times New Roman" w:eastAsia="Calibri" w:hAnsi="Times New Roman" w:cs="Times New Roman"/>
          <w:i/>
          <w:sz w:val="24"/>
          <w:szCs w:val="24"/>
          <w:lang w:val="id-ID"/>
        </w:rPr>
        <w:t>competitive</w:t>
      </w:r>
      <w:r w:rsidRPr="00D57C48">
        <w:rPr>
          <w:rFonts w:ascii="Times New Roman" w:eastAsia="Calibri" w:hAnsi="Times New Roman" w:cs="Times New Roman"/>
          <w:sz w:val="24"/>
          <w:szCs w:val="24"/>
          <w:lang w:val="id-ID"/>
        </w:rPr>
        <w:t xml:space="preserve">, </w:t>
      </w:r>
      <w:r w:rsidRPr="00D57C48">
        <w:rPr>
          <w:rFonts w:ascii="Times New Roman" w:eastAsia="Calibri" w:hAnsi="Times New Roman" w:cs="Times New Roman"/>
          <w:i/>
          <w:sz w:val="24"/>
          <w:szCs w:val="24"/>
          <w:lang w:val="id-ID"/>
        </w:rPr>
        <w:t>positioning</w:t>
      </w:r>
      <w:r w:rsidRPr="00D57C48">
        <w:rPr>
          <w:rFonts w:ascii="Times New Roman" w:eastAsia="Calibri" w:hAnsi="Times New Roman" w:cs="Times New Roman"/>
          <w:sz w:val="24"/>
          <w:szCs w:val="24"/>
          <w:lang w:val="id-ID"/>
        </w:rPr>
        <w:t xml:space="preserve">, dan </w:t>
      </w:r>
      <w:r w:rsidRPr="00D57C48">
        <w:rPr>
          <w:rFonts w:ascii="Times New Roman" w:eastAsia="Calibri" w:hAnsi="Times New Roman" w:cs="Times New Roman"/>
          <w:i/>
          <w:sz w:val="24"/>
          <w:szCs w:val="24"/>
          <w:lang w:val="id-ID"/>
        </w:rPr>
        <w:t>focus</w:t>
      </w:r>
      <w:r w:rsidRPr="00D57C48">
        <w:rPr>
          <w:rFonts w:ascii="Times New Roman" w:eastAsia="Calibri" w:hAnsi="Times New Roman" w:cs="Times New Roman"/>
          <w:sz w:val="24"/>
          <w:szCs w:val="24"/>
          <w:lang w:val="id-ID"/>
        </w:rPr>
        <w:t xml:space="preserve">. Fleksibelitas suatu lokasi merupakan ukuran sejauh mana suatu perusahaan dapat bereaksi terhadap perubahan situasi ekonomi. Keputusan pemilihan lokasi berkaitan dengan </w:t>
      </w:r>
      <w:r w:rsidRPr="00D57C48">
        <w:rPr>
          <w:rFonts w:ascii="Times New Roman" w:eastAsia="Calibri" w:hAnsi="Times New Roman" w:cs="Times New Roman"/>
          <w:sz w:val="24"/>
          <w:szCs w:val="24"/>
          <w:lang w:val="id-ID"/>
        </w:rPr>
        <w:lastRenderedPageBreak/>
        <w:t>komitmen jangka panjang terhadap aspek-aspek yang sifatnya kapital intensif, maka perusahaan benar-benar harus mempertimbangkan dan menyeleksi lokasi yang responsif terhadap situasi ekonomi, demografi, budaya, dan persaingan di masa mendatang.</w:t>
      </w:r>
      <w:r w:rsidR="005A3C87">
        <w:rPr>
          <w:rFonts w:ascii="Times New Roman" w:eastAsia="Calibri" w:hAnsi="Times New Roman" w:cs="Times New Roman"/>
          <w:sz w:val="24"/>
          <w:szCs w:val="24"/>
        </w:rPr>
        <w:t xml:space="preserve"> (Fandy Tjiptono. 2001:45) </w:t>
      </w:r>
    </w:p>
    <w:p w:rsidR="00BD4E1B" w:rsidRPr="00770597" w:rsidRDefault="00BD4E1B" w:rsidP="00770597">
      <w:pPr>
        <w:spacing w:after="0" w:line="360" w:lineRule="auto"/>
        <w:contextualSpacing/>
        <w:jc w:val="both"/>
        <w:rPr>
          <w:rFonts w:ascii="Times New Roman" w:eastAsia="Calibri" w:hAnsi="Times New Roman" w:cs="Times New Roman"/>
          <w:b/>
          <w:sz w:val="24"/>
          <w:szCs w:val="24"/>
        </w:rPr>
      </w:pPr>
      <w:r w:rsidRPr="00770597">
        <w:rPr>
          <w:rFonts w:ascii="Times New Roman" w:eastAsia="Calibri" w:hAnsi="Times New Roman" w:cs="Times New Roman"/>
          <w:b/>
          <w:sz w:val="24"/>
          <w:szCs w:val="24"/>
        </w:rPr>
        <w:t>Faktor-faktor yang Mempengaruhi Lokasi</w:t>
      </w:r>
      <w:r w:rsidR="00770597">
        <w:rPr>
          <w:rFonts w:ascii="Times New Roman" w:eastAsia="Calibri" w:hAnsi="Times New Roman" w:cs="Times New Roman"/>
          <w:b/>
          <w:sz w:val="24"/>
          <w:szCs w:val="24"/>
        </w:rPr>
        <w:t xml:space="preserve"> </w:t>
      </w:r>
    </w:p>
    <w:p w:rsidR="00BD4E1B" w:rsidRPr="00D57C48" w:rsidRDefault="00BD4E1B" w:rsidP="00305895">
      <w:pPr>
        <w:numPr>
          <w:ilvl w:val="1"/>
          <w:numId w:val="12"/>
        </w:numPr>
        <w:spacing w:after="0" w:line="360" w:lineRule="auto"/>
        <w:ind w:left="284" w:hanging="284"/>
        <w:contextualSpacing/>
        <w:jc w:val="both"/>
        <w:rPr>
          <w:rFonts w:ascii="Times New Roman" w:eastAsia="Calibri" w:hAnsi="Times New Roman" w:cs="Times New Roman"/>
          <w:sz w:val="24"/>
          <w:lang w:val="id-ID"/>
        </w:rPr>
      </w:pPr>
      <w:r w:rsidRPr="00D57C48">
        <w:rPr>
          <w:rFonts w:ascii="Times New Roman" w:eastAsia="Calibri" w:hAnsi="Times New Roman" w:cs="Times New Roman"/>
          <w:sz w:val="24"/>
          <w:lang w:val="id-ID"/>
        </w:rPr>
        <w:t xml:space="preserve">Akses, misalnya lokasi yang dilalui atau mudah dijangkau sarana transportasi umum. </w:t>
      </w:r>
    </w:p>
    <w:p w:rsidR="00BD4E1B" w:rsidRPr="00D57C48" w:rsidRDefault="00BD4E1B" w:rsidP="00305895">
      <w:pPr>
        <w:numPr>
          <w:ilvl w:val="1"/>
          <w:numId w:val="12"/>
        </w:numPr>
        <w:spacing w:after="0" w:line="360" w:lineRule="auto"/>
        <w:ind w:left="284" w:hanging="284"/>
        <w:contextualSpacing/>
        <w:jc w:val="both"/>
        <w:rPr>
          <w:rFonts w:ascii="Times New Roman" w:eastAsia="Calibri" w:hAnsi="Times New Roman" w:cs="Times New Roman"/>
          <w:sz w:val="24"/>
          <w:lang w:val="id-ID"/>
        </w:rPr>
      </w:pPr>
      <w:r w:rsidRPr="00D57C48">
        <w:rPr>
          <w:rFonts w:ascii="Times New Roman" w:eastAsia="Calibri" w:hAnsi="Times New Roman" w:cs="Times New Roman"/>
          <w:sz w:val="24"/>
          <w:lang w:val="id-ID"/>
        </w:rPr>
        <w:t>Visibilitas, misalnya lokasi yang dapat dilihat dengan jelas dari tepi jalan.</w:t>
      </w:r>
    </w:p>
    <w:p w:rsidR="007C66AE" w:rsidRPr="00507CB6" w:rsidRDefault="00BD4E1B" w:rsidP="007C66AE">
      <w:pPr>
        <w:numPr>
          <w:ilvl w:val="1"/>
          <w:numId w:val="12"/>
        </w:numPr>
        <w:spacing w:after="0" w:line="360" w:lineRule="auto"/>
        <w:ind w:left="284" w:hanging="284"/>
        <w:contextualSpacing/>
        <w:jc w:val="both"/>
        <w:rPr>
          <w:rFonts w:ascii="Times New Roman" w:eastAsia="Calibri" w:hAnsi="Times New Roman" w:cs="Times New Roman"/>
          <w:sz w:val="24"/>
          <w:lang w:val="id-ID"/>
        </w:rPr>
      </w:pPr>
      <w:r w:rsidRPr="00D57C48">
        <w:rPr>
          <w:rFonts w:ascii="Times New Roman" w:eastAsia="Calibri" w:hAnsi="Times New Roman" w:cs="Times New Roman"/>
          <w:sz w:val="24"/>
          <w:lang w:val="id-ID"/>
        </w:rPr>
        <w:t>Lalu lintas (</w:t>
      </w:r>
      <w:r w:rsidRPr="00D57C48">
        <w:rPr>
          <w:rFonts w:ascii="Times New Roman" w:eastAsia="Calibri" w:hAnsi="Times New Roman" w:cs="Times New Roman"/>
          <w:i/>
          <w:sz w:val="24"/>
          <w:lang w:val="id-ID"/>
        </w:rPr>
        <w:t>traffic</w:t>
      </w:r>
      <w:r w:rsidR="007C66AE">
        <w:rPr>
          <w:rFonts w:ascii="Times New Roman" w:eastAsia="Calibri" w:hAnsi="Times New Roman" w:cs="Times New Roman"/>
          <w:sz w:val="24"/>
          <w:lang w:val="id-ID"/>
        </w:rPr>
        <w:t>)</w:t>
      </w:r>
      <w:r w:rsidR="00507CB6">
        <w:rPr>
          <w:rFonts w:ascii="Times New Roman" w:eastAsia="Calibri" w:hAnsi="Times New Roman" w:cs="Times New Roman"/>
          <w:sz w:val="24"/>
        </w:rPr>
        <w:t>.</w:t>
      </w:r>
      <w:r w:rsidR="005A3C87">
        <w:rPr>
          <w:rFonts w:ascii="Times New Roman" w:eastAsia="Calibri" w:hAnsi="Times New Roman" w:cs="Times New Roman"/>
          <w:sz w:val="24"/>
        </w:rPr>
        <w:t xml:space="preserve"> (Fandy Tjiptono.2001: 123)</w:t>
      </w:r>
    </w:p>
    <w:p w:rsidR="00023497" w:rsidRDefault="00BD4E1B" w:rsidP="00F06716">
      <w:pPr>
        <w:spacing w:after="0" w:line="360" w:lineRule="auto"/>
        <w:ind w:firstLine="567"/>
        <w:contextualSpacing/>
        <w:jc w:val="both"/>
        <w:rPr>
          <w:vertAlign w:val="superscript"/>
        </w:rPr>
      </w:pPr>
      <w:r w:rsidRPr="00D57C48">
        <w:rPr>
          <w:rFonts w:ascii="Times New Roman" w:eastAsia="Calibri" w:hAnsi="Times New Roman" w:cs="Times New Roman"/>
          <w:sz w:val="24"/>
          <w:lang w:val="en-GB"/>
        </w:rPr>
        <w:t xml:space="preserve">Syarat Lokasi </w:t>
      </w:r>
      <w:r w:rsidR="00591F8B">
        <w:rPr>
          <w:rFonts w:ascii="Times New Roman" w:eastAsia="Calibri" w:hAnsi="Times New Roman" w:cs="Times New Roman"/>
          <w:sz w:val="24"/>
          <w:lang w:val="en-GB"/>
        </w:rPr>
        <w:t xml:space="preserve">adalah </w:t>
      </w:r>
      <w:r w:rsidR="008F61A1">
        <w:rPr>
          <w:rFonts w:ascii="Times New Roman" w:eastAsia="Calibri" w:hAnsi="Times New Roman" w:cs="Times New Roman"/>
          <w:sz w:val="24"/>
          <w:lang w:val="en-GB"/>
        </w:rPr>
        <w:t>(a)</w:t>
      </w:r>
      <w:r w:rsidRPr="00D57C48">
        <w:rPr>
          <w:rFonts w:ascii="Times New Roman" w:eastAsia="Calibri" w:hAnsi="Times New Roman" w:cs="Times New Roman"/>
          <w:sz w:val="24"/>
          <w:szCs w:val="24"/>
          <w:lang w:val="en-GB"/>
        </w:rPr>
        <w:t>S</w:t>
      </w:r>
      <w:r w:rsidRPr="00D57C48">
        <w:rPr>
          <w:rFonts w:ascii="Times New Roman" w:eastAsia="Calibri" w:hAnsi="Times New Roman" w:cs="Times New Roman"/>
          <w:sz w:val="24"/>
          <w:szCs w:val="24"/>
          <w:lang w:val="id-ID"/>
        </w:rPr>
        <w:t>entralis</w:t>
      </w:r>
      <w:r w:rsidR="00591F8B">
        <w:rPr>
          <w:rFonts w:ascii="Times New Roman" w:eastAsia="Calibri" w:hAnsi="Times New Roman" w:cs="Times New Roman"/>
          <w:sz w:val="24"/>
          <w:szCs w:val="24"/>
        </w:rPr>
        <w:t>,</w:t>
      </w:r>
      <w:r w:rsidRPr="00D57C48">
        <w:rPr>
          <w:rFonts w:ascii="Times New Roman" w:eastAsia="Calibri" w:hAnsi="Times New Roman" w:cs="Times New Roman"/>
          <w:sz w:val="24"/>
          <w:szCs w:val="24"/>
          <w:lang w:val="id-ID"/>
        </w:rPr>
        <w:t xml:space="preserve"> </w:t>
      </w:r>
      <w:r w:rsidRPr="00D57C48">
        <w:rPr>
          <w:rFonts w:ascii="Times New Roman" w:eastAsia="Calibri" w:hAnsi="Times New Roman" w:cs="Times New Roman"/>
          <w:sz w:val="24"/>
          <w:szCs w:val="24"/>
          <w:lang w:val="en-GB"/>
        </w:rPr>
        <w:t>Sentralis y</w:t>
      </w:r>
      <w:r w:rsidRPr="00D57C48">
        <w:rPr>
          <w:rFonts w:ascii="Times New Roman" w:eastAsia="Calibri" w:hAnsi="Times New Roman" w:cs="Times New Roman"/>
          <w:sz w:val="24"/>
          <w:szCs w:val="24"/>
          <w:lang w:val="id-ID"/>
        </w:rPr>
        <w:t xml:space="preserve">aitu lokasi sebuah perusahaan yang terletak di tengah-tengah tempat pelayanan umum, misalnya pasar, sekolah. Dekat dan jauh disini harus diartikan berdasarkan syarat-syarat angkutan yaitu kenyamanan, waktu, dan biaya, meskipun jaraknya jauh, kalau dapat dicapai dalam waktu singkat dan nyaman serta dengan biaya murah, maka jarak itu adalah dekat. Sebaliknya, jarak yang dekat akan menjadi jauh kalau untuk mencapainya diperlukan waktu lama dan perjalanan yang tidak enak dan dengan biaya mahal. </w:t>
      </w:r>
      <w:r w:rsidR="008F61A1">
        <w:rPr>
          <w:rFonts w:ascii="Times New Roman" w:eastAsia="Calibri" w:hAnsi="Times New Roman" w:cs="Times New Roman"/>
          <w:sz w:val="24"/>
          <w:szCs w:val="24"/>
        </w:rPr>
        <w:t>(b)</w:t>
      </w:r>
      <w:r w:rsidR="00305895" w:rsidRPr="008F61A1">
        <w:rPr>
          <w:rFonts w:ascii="Times New Roman" w:eastAsia="Calibri" w:hAnsi="Times New Roman" w:cs="Times New Roman"/>
          <w:sz w:val="24"/>
          <w:szCs w:val="24"/>
        </w:rPr>
        <w:t>Aksesibilitas</w:t>
      </w:r>
      <w:r w:rsidR="008F61A1">
        <w:rPr>
          <w:rFonts w:ascii="Times New Roman" w:eastAsia="Calibri" w:hAnsi="Times New Roman" w:cs="Times New Roman"/>
          <w:sz w:val="24"/>
        </w:rPr>
        <w:t xml:space="preserve">, </w:t>
      </w:r>
      <w:r w:rsidRPr="00D57C48">
        <w:rPr>
          <w:rFonts w:ascii="Times New Roman" w:eastAsia="Calibri" w:hAnsi="Times New Roman" w:cs="Times New Roman"/>
          <w:sz w:val="24"/>
          <w:szCs w:val="24"/>
        </w:rPr>
        <w:t>Syarat aksesibilitas itu harus mudah ditemukan dan mudah dicapai.</w:t>
      </w:r>
      <w:r w:rsidR="00023497">
        <w:rPr>
          <w:rFonts w:ascii="Times New Roman" w:eastAsia="Calibri" w:hAnsi="Times New Roman" w:cs="Times New Roman"/>
          <w:sz w:val="24"/>
          <w:szCs w:val="24"/>
        </w:rPr>
        <w:t xml:space="preserve"> (R.G Soekadijo.2000: 104-107).</w:t>
      </w:r>
    </w:p>
    <w:p w:rsidR="00BD4E1B" w:rsidRPr="008F61A1" w:rsidRDefault="00023497" w:rsidP="00F06716">
      <w:pPr>
        <w:spacing w:after="0" w:line="360" w:lineRule="auto"/>
        <w:ind w:firstLine="567"/>
        <w:contextualSpacing/>
        <w:jc w:val="both"/>
        <w:rPr>
          <w:rFonts w:ascii="Times New Roman" w:eastAsia="Calibri" w:hAnsi="Times New Roman" w:cs="Times New Roman"/>
          <w:sz w:val="24"/>
          <w:lang w:val="id-ID"/>
        </w:rPr>
      </w:pPr>
      <w:r w:rsidRPr="00D57C48">
        <w:rPr>
          <w:rFonts w:ascii="Times New Roman" w:eastAsia="Calibri" w:hAnsi="Times New Roman" w:cs="Times New Roman"/>
          <w:sz w:val="24"/>
          <w:szCs w:val="24"/>
          <w:lang w:val="en-GB"/>
        </w:rPr>
        <w:t xml:space="preserve"> </w:t>
      </w:r>
      <w:r w:rsidR="00BD4E1B" w:rsidRPr="00D57C48">
        <w:rPr>
          <w:rFonts w:ascii="Times New Roman" w:eastAsia="Calibri" w:hAnsi="Times New Roman" w:cs="Times New Roman"/>
          <w:sz w:val="24"/>
          <w:szCs w:val="24"/>
          <w:lang w:val="en-GB"/>
        </w:rPr>
        <w:t xml:space="preserve">Memilih tempat usaha yang baik bukan hanya bertujuan untuk kenyamanan diri dan anggota usaha, tapi lebih dari itu, untuk mengusahakan lingkungan pergaulan yang baik bagi anggota usaha, maka untuk tujuan ini wajib bagi setiap usahawan untuk berhati-hati dalam memilih tempat usaha yang ideal bagi diri dan anggotanya, karena ini termasuk bagian dari tanggung jawabnya untuk menjaga diri dan anggota usaha dari segala bentuk keburukan. </w:t>
      </w:r>
    </w:p>
    <w:p w:rsidR="00BD4E1B" w:rsidRPr="00DE04F5" w:rsidRDefault="00BD4E1B" w:rsidP="006453F0">
      <w:pPr>
        <w:spacing w:after="0" w:line="360" w:lineRule="auto"/>
        <w:contextualSpacing/>
        <w:jc w:val="both"/>
        <w:rPr>
          <w:rFonts w:ascii="Times New Roman" w:eastAsia="Calibri" w:hAnsi="Times New Roman" w:cs="Times New Roman"/>
          <w:b/>
          <w:sz w:val="24"/>
          <w:szCs w:val="24"/>
          <w:lang w:val="id-ID"/>
        </w:rPr>
      </w:pPr>
      <w:r w:rsidRPr="00DE04F5">
        <w:rPr>
          <w:rFonts w:ascii="Times New Roman" w:eastAsia="Calibri" w:hAnsi="Times New Roman" w:cs="Times New Roman"/>
          <w:b/>
          <w:sz w:val="24"/>
          <w:szCs w:val="24"/>
          <w:lang w:val="id-ID"/>
        </w:rPr>
        <w:t>Keputusan Pembelian</w:t>
      </w:r>
    </w:p>
    <w:p w:rsidR="00FF5183" w:rsidRDefault="00BD4E1B" w:rsidP="00E753BB">
      <w:pPr>
        <w:spacing w:after="0" w:line="360" w:lineRule="auto"/>
        <w:ind w:firstLine="720"/>
        <w:jc w:val="both"/>
        <w:rPr>
          <w:rFonts w:ascii="Times New Roman" w:eastAsia="Calibri" w:hAnsi="Times New Roman" w:cs="Times New Roman"/>
          <w:sz w:val="24"/>
          <w:szCs w:val="24"/>
        </w:rPr>
      </w:pPr>
      <w:r w:rsidRPr="00D57C48">
        <w:rPr>
          <w:rFonts w:ascii="Times New Roman" w:eastAsia="Calibri" w:hAnsi="Times New Roman" w:cs="Times New Roman"/>
          <w:sz w:val="24"/>
          <w:szCs w:val="24"/>
          <w:lang w:val="id-ID"/>
        </w:rPr>
        <w:t>Pengambilan keputusan adalah proses memilih prosedur tertentu dari berbagai kemungkinan alternatif. Pengambilan keputusan senantiasa berkaitan dengan sebuah problem dan ingin dicapai suatu pemecahan. Secara harfiah pengambilan keputusan berarti memotong atau memutuskan atau secara praktis mencapai suatu kesimpulan.</w:t>
      </w:r>
      <w:r w:rsidR="003162A1">
        <w:rPr>
          <w:rFonts w:ascii="Times New Roman" w:eastAsia="Calibri" w:hAnsi="Times New Roman" w:cs="Times New Roman"/>
          <w:sz w:val="24"/>
          <w:szCs w:val="24"/>
        </w:rPr>
        <w:t xml:space="preserve"> (Buchari Alma. 2012: 172).</w:t>
      </w:r>
      <w:r w:rsidR="00E753BB">
        <w:rPr>
          <w:rFonts w:ascii="Times New Roman" w:eastAsia="Calibri" w:hAnsi="Times New Roman" w:cs="Times New Roman"/>
          <w:sz w:val="24"/>
          <w:szCs w:val="24"/>
        </w:rPr>
        <w:t xml:space="preserve"> </w:t>
      </w:r>
      <w:r w:rsidRPr="00D57C48">
        <w:rPr>
          <w:rFonts w:ascii="Times New Roman" w:eastAsia="Calibri" w:hAnsi="Times New Roman" w:cs="Times New Roman"/>
          <w:sz w:val="24"/>
          <w:szCs w:val="24"/>
        </w:rPr>
        <w:t>K</w:t>
      </w:r>
      <w:r w:rsidRPr="00D57C48">
        <w:rPr>
          <w:rFonts w:ascii="Times New Roman" w:eastAsia="Calibri" w:hAnsi="Times New Roman" w:cs="Times New Roman"/>
          <w:sz w:val="24"/>
          <w:szCs w:val="24"/>
          <w:lang w:val="id-ID"/>
        </w:rPr>
        <w:t xml:space="preserve">eputusan adalah hasil dari pemecahan masalah yang dihadapinya dengan tegas. Keputusan harus dapat </w:t>
      </w:r>
      <w:r w:rsidRPr="00D57C48">
        <w:rPr>
          <w:rFonts w:ascii="Times New Roman" w:eastAsia="Calibri" w:hAnsi="Times New Roman" w:cs="Times New Roman"/>
          <w:sz w:val="24"/>
          <w:szCs w:val="24"/>
          <w:lang w:val="id-ID"/>
        </w:rPr>
        <w:lastRenderedPageBreak/>
        <w:t>menjawab pertanyaan dalam hubungannya dengan perencanaan.</w:t>
      </w:r>
      <w:r w:rsidR="003162A1">
        <w:rPr>
          <w:rFonts w:ascii="Times New Roman" w:eastAsia="Calibri" w:hAnsi="Times New Roman" w:cs="Times New Roman"/>
          <w:sz w:val="24"/>
          <w:szCs w:val="24"/>
        </w:rPr>
        <w:t xml:space="preserve"> (M.Iqbal Hasan. 2002: 9). </w:t>
      </w:r>
    </w:p>
    <w:p w:rsidR="00BD4E1B" w:rsidRPr="00D57C48" w:rsidRDefault="00BD4E1B" w:rsidP="009A52F9">
      <w:pPr>
        <w:spacing w:after="0" w:line="360" w:lineRule="auto"/>
        <w:ind w:firstLine="720"/>
        <w:jc w:val="both"/>
        <w:rPr>
          <w:rFonts w:ascii="Times New Roman" w:eastAsia="Calibri" w:hAnsi="Times New Roman" w:cs="Times New Roman"/>
          <w:sz w:val="24"/>
          <w:szCs w:val="24"/>
        </w:rPr>
      </w:pPr>
      <w:r w:rsidRPr="00D57C48">
        <w:rPr>
          <w:rFonts w:ascii="Times New Roman" w:eastAsia="Calibri" w:hAnsi="Times New Roman" w:cs="Times New Roman"/>
          <w:sz w:val="24"/>
          <w:szCs w:val="24"/>
        </w:rPr>
        <w:t>Ke</w:t>
      </w:r>
      <w:r w:rsidRPr="00D57C48">
        <w:rPr>
          <w:rFonts w:ascii="Times New Roman" w:eastAsia="Calibri" w:hAnsi="Times New Roman" w:cs="Times New Roman"/>
          <w:sz w:val="24"/>
          <w:szCs w:val="24"/>
          <w:lang w:val="id-ID"/>
        </w:rPr>
        <w:t>putusan pembelian adalah pemilihan dari dua atau lebih alternatif pilihan keputusan pembelian, artinya bahwa seseorang dapat membuat keputusan, harus tersedia beberapa alternatif pilihan.</w:t>
      </w:r>
      <w:r w:rsidR="00E753BB">
        <w:rPr>
          <w:rFonts w:ascii="Times New Roman" w:eastAsia="Calibri" w:hAnsi="Times New Roman" w:cs="Times New Roman"/>
          <w:sz w:val="24"/>
          <w:szCs w:val="24"/>
        </w:rPr>
        <w:t xml:space="preserve"> </w:t>
      </w:r>
      <w:r w:rsidR="003162A1">
        <w:rPr>
          <w:rFonts w:ascii="Times New Roman" w:eastAsia="Calibri" w:hAnsi="Times New Roman" w:cs="Times New Roman"/>
          <w:sz w:val="24"/>
          <w:szCs w:val="24"/>
        </w:rPr>
        <w:t xml:space="preserve">(Schiffan dan Kanuk. 2004: 547). </w:t>
      </w:r>
      <w:r w:rsidRPr="00D57C48">
        <w:rPr>
          <w:rFonts w:ascii="Times New Roman" w:eastAsia="Calibri" w:hAnsi="Times New Roman" w:cs="Times New Roman"/>
          <w:sz w:val="24"/>
          <w:szCs w:val="24"/>
          <w:lang w:val="id-ID"/>
        </w:rPr>
        <w:t xml:space="preserve">Keputusan untuk membeli dapat mengarah pada bagaimana proses dalam pengambilan keputusan tersebut itu dilakukan. Keputusan pembelian konsumen dipengaruhi oleh perilaku konsumen. </w:t>
      </w:r>
    </w:p>
    <w:p w:rsidR="00BD4E1B" w:rsidRPr="00DE04F5" w:rsidRDefault="00BD4E1B" w:rsidP="006453F0">
      <w:pPr>
        <w:spacing w:after="0" w:line="360" w:lineRule="auto"/>
        <w:contextualSpacing/>
        <w:jc w:val="both"/>
        <w:rPr>
          <w:rFonts w:ascii="Times New Roman" w:eastAsia="Calibri" w:hAnsi="Times New Roman" w:cs="Times New Roman"/>
          <w:b/>
          <w:sz w:val="24"/>
          <w:szCs w:val="24"/>
        </w:rPr>
      </w:pPr>
      <w:r w:rsidRPr="00DE04F5">
        <w:rPr>
          <w:rFonts w:ascii="Times New Roman" w:eastAsia="Calibri" w:hAnsi="Times New Roman" w:cs="Times New Roman"/>
          <w:b/>
          <w:sz w:val="24"/>
          <w:szCs w:val="24"/>
        </w:rPr>
        <w:t>Faktor-Faktor Yang Mempengaruhi Keputusan Pembelian</w:t>
      </w:r>
    </w:p>
    <w:p w:rsidR="00BD4E1B" w:rsidRPr="003162A1" w:rsidRDefault="00BD4E1B" w:rsidP="006453F0">
      <w:pPr>
        <w:spacing w:after="0" w:line="360" w:lineRule="auto"/>
        <w:ind w:firstLine="720"/>
        <w:contextualSpacing/>
        <w:jc w:val="both"/>
        <w:rPr>
          <w:rFonts w:ascii="Times New Roman" w:eastAsia="Calibri" w:hAnsi="Times New Roman" w:cs="Times New Roman"/>
          <w:sz w:val="24"/>
          <w:szCs w:val="24"/>
        </w:rPr>
      </w:pPr>
      <w:r w:rsidRPr="00D57C48">
        <w:rPr>
          <w:rFonts w:ascii="Times New Roman" w:eastAsia="Calibri" w:hAnsi="Times New Roman" w:cs="Times New Roman"/>
          <w:sz w:val="24"/>
          <w:szCs w:val="24"/>
          <w:lang w:val="id-ID"/>
        </w:rPr>
        <w:t xml:space="preserve">Konsumen dapat merupakan seorang individu ataupun organisasi. Konsumen memiliki peran yang berbeda dalam perilaku konsumsi antara lain dapat berperan sebagai, </w:t>
      </w:r>
      <w:r w:rsidRPr="00D57C48">
        <w:rPr>
          <w:rFonts w:ascii="Times New Roman" w:eastAsia="Calibri" w:hAnsi="Times New Roman" w:cs="Times New Roman"/>
          <w:i/>
          <w:sz w:val="24"/>
          <w:szCs w:val="24"/>
          <w:lang w:val="id-ID"/>
        </w:rPr>
        <w:t>initiator</w:t>
      </w:r>
      <w:r w:rsidRPr="00D57C48">
        <w:rPr>
          <w:rFonts w:ascii="Times New Roman" w:eastAsia="Calibri" w:hAnsi="Times New Roman" w:cs="Times New Roman"/>
          <w:sz w:val="24"/>
          <w:szCs w:val="24"/>
          <w:lang w:val="id-ID"/>
        </w:rPr>
        <w:t xml:space="preserve">, </w:t>
      </w:r>
      <w:r w:rsidRPr="00D57C48">
        <w:rPr>
          <w:rFonts w:ascii="Times New Roman" w:eastAsia="Calibri" w:hAnsi="Times New Roman" w:cs="Times New Roman"/>
          <w:i/>
          <w:sz w:val="24"/>
          <w:szCs w:val="24"/>
          <w:lang w:val="id-ID"/>
        </w:rPr>
        <w:t>influencer</w:t>
      </w:r>
      <w:r w:rsidRPr="00D57C48">
        <w:rPr>
          <w:rFonts w:ascii="Times New Roman" w:eastAsia="Calibri" w:hAnsi="Times New Roman" w:cs="Times New Roman"/>
          <w:sz w:val="24"/>
          <w:szCs w:val="24"/>
          <w:lang w:val="id-ID"/>
        </w:rPr>
        <w:t xml:space="preserve">, </w:t>
      </w:r>
      <w:r w:rsidRPr="00D57C48">
        <w:rPr>
          <w:rFonts w:ascii="Times New Roman" w:eastAsia="Calibri" w:hAnsi="Times New Roman" w:cs="Times New Roman"/>
          <w:i/>
          <w:sz w:val="24"/>
          <w:szCs w:val="24"/>
          <w:lang w:val="id-ID"/>
        </w:rPr>
        <w:t>buyer</w:t>
      </w:r>
      <w:r w:rsidRPr="00D57C48">
        <w:rPr>
          <w:rFonts w:ascii="Times New Roman" w:eastAsia="Calibri" w:hAnsi="Times New Roman" w:cs="Times New Roman"/>
          <w:sz w:val="24"/>
          <w:szCs w:val="24"/>
          <w:lang w:val="id-ID"/>
        </w:rPr>
        <w:t xml:space="preserve">, </w:t>
      </w:r>
      <w:r w:rsidRPr="00D57C48">
        <w:rPr>
          <w:rFonts w:ascii="Times New Roman" w:eastAsia="Calibri" w:hAnsi="Times New Roman" w:cs="Times New Roman"/>
          <w:i/>
          <w:sz w:val="24"/>
          <w:szCs w:val="24"/>
          <w:lang w:val="id-ID"/>
        </w:rPr>
        <w:t>payer</w:t>
      </w:r>
      <w:r w:rsidRPr="00D57C48">
        <w:rPr>
          <w:rFonts w:ascii="Times New Roman" w:eastAsia="Calibri" w:hAnsi="Times New Roman" w:cs="Times New Roman"/>
          <w:sz w:val="24"/>
          <w:szCs w:val="24"/>
          <w:lang w:val="id-ID"/>
        </w:rPr>
        <w:t xml:space="preserve">, atau </w:t>
      </w:r>
      <w:r w:rsidRPr="00D57C48">
        <w:rPr>
          <w:rFonts w:ascii="Times New Roman" w:eastAsia="Calibri" w:hAnsi="Times New Roman" w:cs="Times New Roman"/>
          <w:i/>
          <w:sz w:val="24"/>
          <w:szCs w:val="24"/>
          <w:lang w:val="id-ID"/>
        </w:rPr>
        <w:t>user</w:t>
      </w:r>
      <w:r w:rsidRPr="00D57C48">
        <w:rPr>
          <w:rFonts w:ascii="Times New Roman" w:eastAsia="Calibri" w:hAnsi="Times New Roman" w:cs="Times New Roman"/>
          <w:sz w:val="24"/>
          <w:szCs w:val="24"/>
          <w:lang w:val="id-ID"/>
        </w:rPr>
        <w:t>. Dalam upaya untuk lebih memahami konsumen, perusahaan dapat menggolongkan konsumennya kedalam kelompok yang memiliki kemiripan tertentu, salah satunya dengan mengelompokkan menurut geografis, demografi, psikografi, dan perilaku.</w:t>
      </w:r>
      <w:r w:rsidR="003162A1">
        <w:rPr>
          <w:rFonts w:ascii="Times New Roman" w:eastAsia="Calibri" w:hAnsi="Times New Roman" w:cs="Times New Roman"/>
          <w:sz w:val="24"/>
          <w:szCs w:val="24"/>
        </w:rPr>
        <w:t xml:space="preserve"> (Veitzhzal Rivai Zainal dkk. 2017: 234).</w:t>
      </w:r>
    </w:p>
    <w:p w:rsidR="00BD4E1B" w:rsidRPr="00D57C48" w:rsidRDefault="00BD4E1B" w:rsidP="006453F0">
      <w:pPr>
        <w:spacing w:after="0" w:line="360" w:lineRule="auto"/>
        <w:ind w:firstLine="720"/>
        <w:contextualSpacing/>
        <w:jc w:val="both"/>
        <w:rPr>
          <w:rFonts w:ascii="Times New Roman" w:eastAsia="Calibri" w:hAnsi="Times New Roman" w:cs="Times New Roman"/>
          <w:sz w:val="24"/>
        </w:rPr>
      </w:pPr>
      <w:r w:rsidRPr="00D57C48">
        <w:rPr>
          <w:rFonts w:ascii="Times New Roman" w:eastAsia="Calibri" w:hAnsi="Times New Roman" w:cs="Times New Roman"/>
          <w:sz w:val="24"/>
          <w:szCs w:val="24"/>
          <w:lang w:val="id-ID"/>
        </w:rPr>
        <w:t xml:space="preserve">Perilaku konsumen memperlajari tempat, kondisi, dan kebiasaan seseorang dalam membeli produk tertentu dengan merek tertentu. Hal tersebut sangat membantu manajer pemasaran dalam menyusun kebijaksanaan pemasaran perusahaan. Proses pengambilan keputusan pembelian suatu barang atau jasa akan melibatkan berbagai pihak, sesuai dengan peranan masing-masing. Pemahaman akan perilaku konsumen dapat diaplikasikan dalam beberapa hal. </w:t>
      </w:r>
      <w:r w:rsidRPr="00D57C48">
        <w:rPr>
          <w:rFonts w:ascii="Times New Roman" w:eastAsia="Calibri" w:hAnsi="Times New Roman" w:cs="Times New Roman"/>
          <w:i/>
          <w:sz w:val="24"/>
          <w:szCs w:val="24"/>
          <w:lang w:val="id-ID"/>
        </w:rPr>
        <w:t>Pertama</w:t>
      </w:r>
      <w:r w:rsidRPr="00D57C48">
        <w:rPr>
          <w:rFonts w:ascii="Times New Roman" w:eastAsia="Calibri" w:hAnsi="Times New Roman" w:cs="Times New Roman"/>
          <w:sz w:val="24"/>
          <w:szCs w:val="24"/>
          <w:lang w:val="id-ID"/>
        </w:rPr>
        <w:t xml:space="preserve">, untuk merancang sebuah strategi pemasaran yang baik. </w:t>
      </w:r>
      <w:r w:rsidRPr="00D57C48">
        <w:rPr>
          <w:rFonts w:ascii="Times New Roman" w:eastAsia="Calibri" w:hAnsi="Times New Roman" w:cs="Times New Roman"/>
          <w:i/>
          <w:sz w:val="24"/>
          <w:szCs w:val="24"/>
          <w:lang w:val="id-ID"/>
        </w:rPr>
        <w:t>Kedua</w:t>
      </w:r>
      <w:r w:rsidRPr="00D57C48">
        <w:rPr>
          <w:rFonts w:ascii="Times New Roman" w:eastAsia="Calibri" w:hAnsi="Times New Roman" w:cs="Times New Roman"/>
          <w:sz w:val="24"/>
          <w:szCs w:val="24"/>
          <w:lang w:val="id-ID"/>
        </w:rPr>
        <w:t xml:space="preserve">, perilaku konsumen dapat membentuk pembuatan keputusan dan kebijakan publik. </w:t>
      </w:r>
      <w:r w:rsidRPr="00D57C48">
        <w:rPr>
          <w:rFonts w:ascii="Times New Roman" w:eastAsia="Calibri" w:hAnsi="Times New Roman" w:cs="Times New Roman"/>
          <w:i/>
          <w:sz w:val="24"/>
          <w:szCs w:val="24"/>
          <w:lang w:val="id-ID"/>
        </w:rPr>
        <w:t>Ketiga</w:t>
      </w:r>
      <w:r w:rsidRPr="00D57C48">
        <w:rPr>
          <w:rFonts w:ascii="Times New Roman" w:eastAsia="Calibri" w:hAnsi="Times New Roman" w:cs="Times New Roman"/>
          <w:sz w:val="24"/>
          <w:szCs w:val="24"/>
          <w:lang w:val="id-ID"/>
        </w:rPr>
        <w:t>, dala</w:t>
      </w:r>
      <w:r w:rsidRPr="00D57C48">
        <w:rPr>
          <w:rFonts w:ascii="Times New Roman" w:eastAsia="Calibri" w:hAnsi="Times New Roman" w:cs="Times New Roman"/>
          <w:sz w:val="24"/>
          <w:szCs w:val="24"/>
        </w:rPr>
        <w:t>m</w:t>
      </w:r>
      <w:r w:rsidRPr="00D57C48">
        <w:rPr>
          <w:rFonts w:ascii="Times New Roman" w:eastAsia="Calibri" w:hAnsi="Times New Roman" w:cs="Times New Roman"/>
          <w:sz w:val="24"/>
          <w:szCs w:val="24"/>
          <w:lang w:val="id-ID"/>
        </w:rPr>
        <w:t xml:space="preserve"> hal pemasaran sosial (</w:t>
      </w:r>
      <w:r w:rsidRPr="00D57C48">
        <w:rPr>
          <w:rFonts w:ascii="Times New Roman" w:eastAsia="Calibri" w:hAnsi="Times New Roman" w:cs="Times New Roman"/>
          <w:i/>
          <w:sz w:val="24"/>
          <w:szCs w:val="24"/>
          <w:lang w:val="id-ID"/>
        </w:rPr>
        <w:t>social marketing</w:t>
      </w:r>
      <w:r w:rsidRPr="00D57C48">
        <w:rPr>
          <w:rFonts w:ascii="Times New Roman" w:eastAsia="Calibri" w:hAnsi="Times New Roman" w:cs="Times New Roman"/>
          <w:sz w:val="24"/>
          <w:szCs w:val="24"/>
          <w:lang w:val="id-ID"/>
        </w:rPr>
        <w:t>) berupa penyebaran ide diantara konsumen. Dengan memahami sikap konsumen dalam menghadapi sesuatu, seseorang dapat menyebarkan ide atau gagasan lebih cepat dan efektif</w:t>
      </w:r>
      <w:r w:rsidRPr="00D57C48">
        <w:rPr>
          <w:rFonts w:ascii="Times New Roman" w:eastAsia="Calibri" w:hAnsi="Times New Roman" w:cs="Times New Roman"/>
          <w:sz w:val="24"/>
          <w:szCs w:val="24"/>
        </w:rPr>
        <w:t xml:space="preserve">. </w:t>
      </w:r>
      <w:r w:rsidRPr="00D57C48">
        <w:rPr>
          <w:rFonts w:ascii="Times New Roman" w:eastAsia="Calibri" w:hAnsi="Times New Roman" w:cs="Times New Roman"/>
          <w:sz w:val="24"/>
          <w:lang w:val="id-ID"/>
        </w:rPr>
        <w:t>Selain itu, perusahaan juga dapat memberikan gamabaran kepada para pemasar dalam pembauatan produk, penyusuain harga produk, mutu produk.</w:t>
      </w:r>
      <w:r w:rsidR="004E1698">
        <w:rPr>
          <w:rFonts w:ascii="Times New Roman" w:eastAsia="Calibri" w:hAnsi="Times New Roman" w:cs="Times New Roman"/>
          <w:sz w:val="24"/>
        </w:rPr>
        <w:t xml:space="preserve"> (Veizhal Rivai. 2017: 237). </w:t>
      </w:r>
    </w:p>
    <w:p w:rsidR="00BD4E1B" w:rsidRPr="00062535" w:rsidRDefault="00BD4E1B" w:rsidP="00062535">
      <w:pPr>
        <w:spacing w:after="0" w:line="360" w:lineRule="auto"/>
        <w:contextualSpacing/>
        <w:jc w:val="both"/>
        <w:rPr>
          <w:rFonts w:ascii="Times New Roman" w:eastAsia="Calibri" w:hAnsi="Times New Roman" w:cs="Times New Roman"/>
          <w:b/>
          <w:sz w:val="24"/>
          <w:szCs w:val="24"/>
          <w:lang w:val="id-ID"/>
        </w:rPr>
      </w:pPr>
      <w:r w:rsidRPr="00062535">
        <w:rPr>
          <w:rFonts w:ascii="Times New Roman" w:eastAsia="Calibri" w:hAnsi="Times New Roman" w:cs="Times New Roman"/>
          <w:b/>
          <w:sz w:val="24"/>
          <w:szCs w:val="24"/>
          <w:lang w:val="id-ID"/>
        </w:rPr>
        <w:t>Tahapan-tahapan Proses Keputusan Pembelian</w:t>
      </w:r>
    </w:p>
    <w:p w:rsidR="00BD4E1B" w:rsidRPr="003D3FD7" w:rsidRDefault="00BD4E1B" w:rsidP="004A1D2B">
      <w:pPr>
        <w:spacing w:after="0" w:line="360" w:lineRule="auto"/>
        <w:ind w:firstLine="720"/>
        <w:jc w:val="both"/>
        <w:rPr>
          <w:rFonts w:ascii="Times New Roman" w:eastAsia="Calibri" w:hAnsi="Times New Roman" w:cs="Times New Roman"/>
          <w:sz w:val="24"/>
          <w:szCs w:val="24"/>
        </w:rPr>
      </w:pPr>
      <w:r w:rsidRPr="00D57C48">
        <w:rPr>
          <w:rFonts w:ascii="Times New Roman" w:eastAsia="Calibri" w:hAnsi="Times New Roman" w:cs="Times New Roman"/>
          <w:sz w:val="24"/>
          <w:szCs w:val="24"/>
          <w:lang w:val="id-ID"/>
        </w:rPr>
        <w:t>Menurut Kotler dan Amstrong menyatakan tahapan-tahapan yang dilakukan konsumen sebelum melakukan pembelian ialah meliputi:</w:t>
      </w:r>
    </w:p>
    <w:p w:rsidR="00BD4E1B" w:rsidRPr="00D57C48" w:rsidRDefault="00062535" w:rsidP="00062535">
      <w:pPr>
        <w:spacing w:after="0" w:line="360" w:lineRule="auto"/>
        <w:contextualSpacing/>
        <w:jc w:val="both"/>
        <w:rPr>
          <w:rFonts w:ascii="Times New Roman" w:eastAsia="Calibri" w:hAnsi="Times New Roman" w:cs="Times New Roman"/>
          <w:sz w:val="24"/>
          <w:szCs w:val="24"/>
          <w:lang w:val="id-ID"/>
        </w:rPr>
      </w:pPr>
      <w:r w:rsidRPr="00062535">
        <w:rPr>
          <w:rFonts w:ascii="Times New Roman" w:eastAsia="Calibri" w:hAnsi="Times New Roman" w:cs="Times New Roman"/>
          <w:i/>
          <w:sz w:val="24"/>
          <w:szCs w:val="24"/>
        </w:rPr>
        <w:lastRenderedPageBreak/>
        <w:t>(1)</w:t>
      </w:r>
      <w:r w:rsidRPr="00062535">
        <w:rPr>
          <w:rFonts w:ascii="Times New Roman" w:eastAsia="Calibri" w:hAnsi="Times New Roman" w:cs="Times New Roman"/>
          <w:i/>
          <w:sz w:val="24"/>
          <w:szCs w:val="24"/>
          <w:lang w:val="id-ID"/>
        </w:rPr>
        <w:t>Tahapan Pengenalan Masalah</w:t>
      </w:r>
      <w:r>
        <w:rPr>
          <w:rFonts w:ascii="Times New Roman" w:eastAsia="Calibri" w:hAnsi="Times New Roman" w:cs="Times New Roman"/>
          <w:sz w:val="24"/>
          <w:szCs w:val="24"/>
        </w:rPr>
        <w:t xml:space="preserve">, </w:t>
      </w:r>
      <w:r w:rsidR="00BD4E1B" w:rsidRPr="00D57C48">
        <w:rPr>
          <w:rFonts w:ascii="Times New Roman" w:eastAsia="Calibri" w:hAnsi="Times New Roman" w:cs="Times New Roman"/>
          <w:sz w:val="24"/>
          <w:szCs w:val="24"/>
          <w:lang w:val="id-ID"/>
        </w:rPr>
        <w:t xml:space="preserve">Proses pembelian dimulai ketika pembeli mengenal suatu masalah atau kebutuhan. </w:t>
      </w:r>
      <w:r w:rsidRPr="00062535">
        <w:rPr>
          <w:rFonts w:ascii="Times New Roman" w:eastAsia="Calibri" w:hAnsi="Times New Roman" w:cs="Times New Roman"/>
          <w:i/>
          <w:sz w:val="24"/>
          <w:szCs w:val="24"/>
        </w:rPr>
        <w:t>(2)</w:t>
      </w:r>
      <w:r w:rsidR="00BD4E1B" w:rsidRPr="00062535">
        <w:rPr>
          <w:rFonts w:ascii="Times New Roman" w:eastAsia="Calibri" w:hAnsi="Times New Roman" w:cs="Times New Roman"/>
          <w:i/>
          <w:sz w:val="24"/>
          <w:szCs w:val="24"/>
          <w:lang w:val="id-ID"/>
        </w:rPr>
        <w:t>Mencari informasi</w:t>
      </w:r>
      <w:r>
        <w:rPr>
          <w:rFonts w:ascii="Times New Roman" w:eastAsia="Calibri" w:hAnsi="Times New Roman" w:cs="Times New Roman"/>
          <w:sz w:val="24"/>
          <w:szCs w:val="24"/>
        </w:rPr>
        <w:t xml:space="preserve">, </w:t>
      </w:r>
      <w:r w:rsidR="00BD4E1B" w:rsidRPr="00D57C48">
        <w:rPr>
          <w:rFonts w:ascii="Times New Roman" w:eastAsia="Calibri" w:hAnsi="Times New Roman" w:cs="Times New Roman"/>
          <w:sz w:val="24"/>
          <w:szCs w:val="24"/>
          <w:lang w:val="id-ID"/>
        </w:rPr>
        <w:t>Seorang konsumen akan tergerak untuk mencari informasi lebih banyak. Jumlah informasi yang ingin diketahui seseorang konsumen tergantung pada kekuatan dorongan kebutuhannya, banyaknya informasi yang telah dimilikinya, kemudahan memperoleh informasi tambahan, penilaiannya terhadap informasi tambahan dan kepuasan apa yang diperolehnya dari kegiatan mencari informasi tersebut. Perhatian utama pemasar adalah sumber informasi utama yang akan dicari konsumen dan kepentingan relatifnya terhadap keputusan pembelian sesudahnya.</w:t>
      </w:r>
    </w:p>
    <w:p w:rsidR="004A1D2B" w:rsidRDefault="00062535" w:rsidP="00062535">
      <w:pPr>
        <w:spacing w:after="0" w:line="360" w:lineRule="auto"/>
        <w:contextualSpacing/>
        <w:jc w:val="both"/>
        <w:rPr>
          <w:rFonts w:ascii="Times New Roman" w:eastAsia="Calibri" w:hAnsi="Times New Roman" w:cs="Times New Roman"/>
          <w:sz w:val="24"/>
          <w:szCs w:val="24"/>
        </w:rPr>
      </w:pPr>
      <w:r w:rsidRPr="004A1D2B">
        <w:rPr>
          <w:rFonts w:ascii="Times New Roman" w:eastAsia="Calibri" w:hAnsi="Times New Roman" w:cs="Times New Roman"/>
          <w:i/>
          <w:sz w:val="24"/>
          <w:szCs w:val="24"/>
        </w:rPr>
        <w:t>(3)</w:t>
      </w:r>
      <w:r w:rsidRPr="004A1D2B">
        <w:rPr>
          <w:rFonts w:ascii="Times New Roman" w:eastAsia="Calibri" w:hAnsi="Times New Roman" w:cs="Times New Roman"/>
          <w:i/>
          <w:sz w:val="24"/>
          <w:szCs w:val="24"/>
          <w:lang w:val="id-ID"/>
        </w:rPr>
        <w:t>Mengevaluasi beberapa pilihan</w:t>
      </w:r>
      <w:r>
        <w:rPr>
          <w:rFonts w:ascii="Times New Roman" w:eastAsia="Calibri" w:hAnsi="Times New Roman" w:cs="Times New Roman"/>
          <w:sz w:val="24"/>
          <w:szCs w:val="24"/>
        </w:rPr>
        <w:t xml:space="preserve">, </w:t>
      </w:r>
      <w:r w:rsidR="00BD4E1B" w:rsidRPr="00D57C48">
        <w:rPr>
          <w:rFonts w:ascii="Times New Roman" w:eastAsia="Calibri" w:hAnsi="Times New Roman" w:cs="Times New Roman"/>
          <w:sz w:val="24"/>
          <w:szCs w:val="24"/>
          <w:lang w:val="id-ID"/>
        </w:rPr>
        <w:t>Tidak ada proses evaluasi tunggal yang sederhana yang digunakan oleh semua konsumen atau bahkan oleh seorang konsumen dalam semua situasi pembelian. Terdapat beberapa proses evaluasi keputusan. Konsep dasar tertentu akan membantu memahami proses evaluasi konsumen. Konsumen berusaha memuaskan suatu kebutuhan, konsumen mencari manfaat dari suatu produk, konsumen memandang setiap produk sebagai rangkaian atribut dengan kemampuan yang berbeda-beda dalam memberikan manfaat yang dicari dan memuaskan kebutuhan tersebut.</w:t>
      </w:r>
      <w:r>
        <w:rPr>
          <w:rFonts w:ascii="Times New Roman" w:eastAsia="Calibri" w:hAnsi="Times New Roman" w:cs="Times New Roman"/>
          <w:sz w:val="24"/>
          <w:szCs w:val="24"/>
        </w:rPr>
        <w:t xml:space="preserve"> </w:t>
      </w:r>
    </w:p>
    <w:p w:rsidR="00BD4E1B" w:rsidRDefault="00062535" w:rsidP="004A1D2B">
      <w:pPr>
        <w:spacing w:after="0" w:line="360" w:lineRule="auto"/>
        <w:ind w:firstLine="720"/>
        <w:contextualSpacing/>
        <w:jc w:val="both"/>
        <w:rPr>
          <w:rFonts w:ascii="Times New Roman" w:eastAsia="Calibri" w:hAnsi="Times New Roman" w:cs="Times New Roman"/>
          <w:sz w:val="24"/>
          <w:szCs w:val="24"/>
        </w:rPr>
      </w:pPr>
      <w:r w:rsidRPr="004A1D2B">
        <w:rPr>
          <w:rFonts w:ascii="Times New Roman" w:eastAsia="Calibri" w:hAnsi="Times New Roman" w:cs="Times New Roman"/>
          <w:i/>
          <w:sz w:val="24"/>
          <w:szCs w:val="24"/>
        </w:rPr>
        <w:t>(4)</w:t>
      </w:r>
      <w:r w:rsidR="00BD4E1B" w:rsidRPr="004A1D2B">
        <w:rPr>
          <w:rFonts w:ascii="Times New Roman" w:eastAsia="Calibri" w:hAnsi="Times New Roman" w:cs="Times New Roman"/>
          <w:i/>
          <w:sz w:val="24"/>
          <w:szCs w:val="24"/>
          <w:lang w:val="id-ID"/>
        </w:rPr>
        <w:t>Keputusan membeli</w:t>
      </w:r>
      <w:r>
        <w:rPr>
          <w:rFonts w:ascii="Times New Roman" w:eastAsia="Calibri" w:hAnsi="Times New Roman" w:cs="Times New Roman"/>
          <w:sz w:val="24"/>
          <w:szCs w:val="24"/>
        </w:rPr>
        <w:t>,</w:t>
      </w:r>
      <w:r w:rsidR="004A1D2B">
        <w:rPr>
          <w:rFonts w:ascii="Times New Roman" w:eastAsia="Calibri" w:hAnsi="Times New Roman" w:cs="Times New Roman"/>
          <w:sz w:val="24"/>
          <w:szCs w:val="24"/>
        </w:rPr>
        <w:t xml:space="preserve"> </w:t>
      </w:r>
      <w:r w:rsidR="00BD4E1B" w:rsidRPr="00D57C48">
        <w:rPr>
          <w:rFonts w:ascii="Times New Roman" w:eastAsia="Calibri" w:hAnsi="Times New Roman" w:cs="Times New Roman"/>
          <w:sz w:val="24"/>
          <w:szCs w:val="24"/>
          <w:lang w:val="id-ID"/>
        </w:rPr>
        <w:t>Keputusan pembelian konsumen dipengaruhi oleh dua faktor, yaitu faktor internal dan faktor eksternal. Faktor internal adalah persepsi konsumen tentang merek yang dipilih. Seorang konsumen cenderung akan menjatuhkan pilihannya kepada merek yang mereka sukai. Sedangkan faktor eksternal adalah sikap orang lain dan situasi yang tak terduga. Seorang konsumen yang akan melaksanakan keinginannya untuk membeli sesuatu akan membuat lima macam sub keputusan pembelian, antara lain keputusan tentang merek, keputusan pembelian dari siapa, keputusan tentang jumlah, keputusan tentang waktu pembelian dan keputusan tentang cara pembayaran.</w:t>
      </w:r>
      <w:r w:rsidR="004A1D2B">
        <w:rPr>
          <w:rFonts w:ascii="Times New Roman" w:eastAsia="Calibri" w:hAnsi="Times New Roman" w:cs="Times New Roman"/>
          <w:sz w:val="24"/>
          <w:szCs w:val="24"/>
        </w:rPr>
        <w:t xml:space="preserve"> </w:t>
      </w:r>
      <w:r w:rsidR="004A1D2B" w:rsidRPr="004A1D2B">
        <w:rPr>
          <w:rFonts w:ascii="Times New Roman" w:eastAsia="Calibri" w:hAnsi="Times New Roman" w:cs="Times New Roman"/>
          <w:i/>
          <w:sz w:val="24"/>
          <w:szCs w:val="24"/>
        </w:rPr>
        <w:t>(5)</w:t>
      </w:r>
      <w:r w:rsidR="00BD4E1B" w:rsidRPr="004A1D2B">
        <w:rPr>
          <w:rFonts w:ascii="Times New Roman" w:eastAsia="Calibri" w:hAnsi="Times New Roman" w:cs="Times New Roman"/>
          <w:i/>
          <w:sz w:val="24"/>
          <w:szCs w:val="24"/>
          <w:lang w:val="id-ID"/>
        </w:rPr>
        <w:t>Perilaku pasca membeli</w:t>
      </w:r>
      <w:r w:rsidR="004A1D2B">
        <w:rPr>
          <w:rFonts w:ascii="Times New Roman" w:eastAsia="Calibri" w:hAnsi="Times New Roman" w:cs="Times New Roman"/>
          <w:i/>
          <w:sz w:val="24"/>
          <w:szCs w:val="24"/>
        </w:rPr>
        <w:t>,</w:t>
      </w:r>
      <w:r w:rsidR="00BD4E1B" w:rsidRPr="00D57C48">
        <w:rPr>
          <w:rFonts w:ascii="Times New Roman" w:eastAsia="Calibri" w:hAnsi="Times New Roman" w:cs="Times New Roman"/>
          <w:sz w:val="24"/>
          <w:szCs w:val="24"/>
          <w:lang w:val="id-ID"/>
        </w:rPr>
        <w:t xml:space="preserve">Setelah pembelian produk, konsumen akan mengalami suatu tingkat kepuasan atau ketidakpuasan tertentu. Kepuasan atau ketidakpuasan konsumen dengan suatu produk akan mempengaruhi perilaku selanjutnya. Jika konsumen merasa puas, dia akan menunjukkan probabilitasnya yang lebih tinggi untuk membeli produk itu lagi. Sedangkan konsumen yang tidak puas akan berusaha untuk mengurangi ketidakpuasan ini dengan membuang atau mengembalikan </w:t>
      </w:r>
      <w:r w:rsidR="00BD4E1B" w:rsidRPr="00D57C48">
        <w:rPr>
          <w:rFonts w:ascii="Times New Roman" w:eastAsia="Calibri" w:hAnsi="Times New Roman" w:cs="Times New Roman"/>
          <w:sz w:val="24"/>
          <w:szCs w:val="24"/>
          <w:lang w:val="id-ID"/>
        </w:rPr>
        <w:lastRenderedPageBreak/>
        <w:t>produk tersebut, atau mereka mungkin berusaha untuk mengurangi ketidakpuasan dengan mencari informasi yang mungkin memperkuat nilai tinggi produk tersebut. Konsumen juga akan melakukan tindakan setelah pembelian dan menggunakan produk tersebut yang mendapat perhatian dari pemasar. Tugas pemasar tidak berakhir ketika produk dibeli tetapi terus sampai periode setelah pembelian.</w:t>
      </w:r>
      <w:r w:rsidR="004E1698">
        <w:rPr>
          <w:rFonts w:ascii="Times New Roman" w:eastAsia="Calibri" w:hAnsi="Times New Roman" w:cs="Times New Roman"/>
          <w:sz w:val="24"/>
          <w:szCs w:val="24"/>
        </w:rPr>
        <w:t xml:space="preserve"> (Mulyadi Nitisusastro. 2012: 33)</w:t>
      </w:r>
    </w:p>
    <w:p w:rsidR="00E753BB" w:rsidRDefault="00E753BB" w:rsidP="004A1D2B">
      <w:pPr>
        <w:spacing w:after="0" w:line="360" w:lineRule="auto"/>
        <w:ind w:firstLine="720"/>
        <w:contextualSpacing/>
        <w:jc w:val="both"/>
        <w:rPr>
          <w:rFonts w:ascii="Times New Roman" w:eastAsia="Calibri" w:hAnsi="Times New Roman" w:cs="Times New Roman"/>
          <w:sz w:val="24"/>
          <w:szCs w:val="24"/>
        </w:rPr>
      </w:pPr>
    </w:p>
    <w:p w:rsidR="00FD52FB" w:rsidRDefault="005138B2" w:rsidP="005138B2">
      <w:pPr>
        <w:tabs>
          <w:tab w:val="right" w:pos="7938"/>
        </w:tabs>
        <w:spacing w:after="0" w:line="360" w:lineRule="auto"/>
        <w:jc w:val="both"/>
        <w:rPr>
          <w:rFonts w:ascii="Times New Roman" w:eastAsia="Calibri" w:hAnsi="Times New Roman" w:cs="Times New Roman"/>
          <w:b/>
          <w:sz w:val="24"/>
          <w:szCs w:val="24"/>
          <w:lang w:val="en-ID"/>
        </w:rPr>
      </w:pPr>
      <w:r w:rsidRPr="00500F64">
        <w:rPr>
          <w:rFonts w:ascii="Times New Roman" w:eastAsia="Calibri" w:hAnsi="Times New Roman" w:cs="Times New Roman"/>
          <w:b/>
          <w:sz w:val="24"/>
          <w:szCs w:val="24"/>
          <w:lang w:val="en-ID"/>
        </w:rPr>
        <w:t>METODE PENELITIAN</w:t>
      </w:r>
    </w:p>
    <w:p w:rsidR="007C16C1" w:rsidRPr="00AE1008" w:rsidRDefault="00144F3A" w:rsidP="00AE1008">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Lokasi penelitian ini di </w:t>
      </w:r>
      <w:r w:rsidRPr="00D57C48">
        <w:rPr>
          <w:rFonts w:ascii="Times New Roman" w:eastAsia="Calibri" w:hAnsi="Times New Roman" w:cs="Times New Roman"/>
          <w:sz w:val="24"/>
          <w:szCs w:val="24"/>
          <w:lang w:val="en-GB"/>
        </w:rPr>
        <w:t xml:space="preserve">PT. Dzakiyah Mabrukah Gemilang </w:t>
      </w:r>
      <w:r>
        <w:rPr>
          <w:rFonts w:ascii="Times New Roman" w:eastAsia="Calibri" w:hAnsi="Times New Roman" w:cs="Times New Roman"/>
          <w:sz w:val="24"/>
          <w:szCs w:val="24"/>
          <w:lang w:val="en-GB"/>
        </w:rPr>
        <w:t>Jl.</w:t>
      </w:r>
      <w:r w:rsidRPr="00D57C48">
        <w:rPr>
          <w:rFonts w:ascii="Times New Roman" w:eastAsia="Calibri" w:hAnsi="Times New Roman" w:cs="Times New Roman"/>
          <w:sz w:val="24"/>
          <w:szCs w:val="24"/>
          <w:shd w:val="clear" w:color="auto" w:fill="FFFFFF"/>
          <w:lang w:val="id-ID"/>
        </w:rPr>
        <w:t xml:space="preserve"> Pertanian gang </w:t>
      </w:r>
      <w:r>
        <w:rPr>
          <w:rFonts w:ascii="Times New Roman" w:eastAsia="Calibri" w:hAnsi="Times New Roman" w:cs="Times New Roman"/>
          <w:sz w:val="24"/>
          <w:szCs w:val="24"/>
          <w:shd w:val="clear" w:color="auto" w:fill="FFFFFF"/>
          <w:lang w:val="id-ID"/>
        </w:rPr>
        <w:t>Anggur Merah 1 no B1</w:t>
      </w:r>
      <w:r>
        <w:rPr>
          <w:rFonts w:ascii="Times New Roman" w:eastAsia="Calibri" w:hAnsi="Times New Roman" w:cs="Times New Roman"/>
          <w:sz w:val="24"/>
          <w:szCs w:val="24"/>
          <w:shd w:val="clear" w:color="auto" w:fill="FFFFFF"/>
        </w:rPr>
        <w:t xml:space="preserve"> </w:t>
      </w:r>
      <w:proofErr w:type="gramStart"/>
      <w:r>
        <w:rPr>
          <w:rFonts w:ascii="Times New Roman" w:eastAsia="Calibri" w:hAnsi="Times New Roman" w:cs="Times New Roman"/>
          <w:sz w:val="24"/>
          <w:szCs w:val="24"/>
          <w:shd w:val="clear" w:color="auto" w:fill="FFFFFF"/>
        </w:rPr>
        <w:t xml:space="preserve">Pekanbaru </w:t>
      </w:r>
      <w:r>
        <w:rPr>
          <w:rFonts w:ascii="Times New Roman" w:eastAsia="Calibri" w:hAnsi="Times New Roman" w:cs="Times New Roman"/>
          <w:sz w:val="24"/>
          <w:szCs w:val="24"/>
          <w:shd w:val="clear" w:color="auto" w:fill="FFFFFF"/>
          <w:lang w:val="id-ID"/>
        </w:rPr>
        <w:t>.</w:t>
      </w:r>
      <w:proofErr w:type="gramEnd"/>
      <w:r>
        <w:rPr>
          <w:rFonts w:ascii="Times New Roman" w:eastAsia="Calibri" w:hAnsi="Times New Roman" w:cs="Times New Roman"/>
          <w:sz w:val="24"/>
          <w:szCs w:val="24"/>
          <w:shd w:val="clear" w:color="auto" w:fill="FFFFFF"/>
          <w:lang w:val="id-ID"/>
        </w:rPr>
        <w:t xml:space="preserve"> </w:t>
      </w:r>
      <w:r w:rsidR="00E42198" w:rsidRPr="00D57C48">
        <w:rPr>
          <w:rFonts w:ascii="Times New Roman" w:eastAsia="Calibri" w:hAnsi="Times New Roman" w:cs="Times New Roman"/>
          <w:sz w:val="24"/>
          <w:szCs w:val="24"/>
          <w:lang w:val="id-ID"/>
        </w:rPr>
        <w:t>Popul</w:t>
      </w:r>
      <w:r w:rsidR="00FD52FB">
        <w:rPr>
          <w:rFonts w:ascii="Times New Roman" w:eastAsia="Calibri" w:hAnsi="Times New Roman" w:cs="Times New Roman"/>
          <w:sz w:val="24"/>
          <w:szCs w:val="24"/>
          <w:lang w:val="id-ID"/>
        </w:rPr>
        <w:t xml:space="preserve">asi </w:t>
      </w:r>
      <w:r w:rsidR="00FD52FB">
        <w:rPr>
          <w:rFonts w:ascii="Times New Roman" w:eastAsia="Calibri" w:hAnsi="Times New Roman" w:cs="Times New Roman"/>
          <w:sz w:val="24"/>
          <w:szCs w:val="24"/>
        </w:rPr>
        <w:t xml:space="preserve">pada penelitian ini </w:t>
      </w:r>
      <w:r w:rsidR="00E42198" w:rsidRPr="00D57C48">
        <w:rPr>
          <w:rFonts w:ascii="Times New Roman" w:eastAsia="Calibri" w:hAnsi="Times New Roman" w:cs="Times New Roman"/>
          <w:sz w:val="24"/>
          <w:szCs w:val="24"/>
          <w:lang w:val="id-ID"/>
        </w:rPr>
        <w:t>konsumen PT. Dzakiyah Mabrukah Gemilang</w:t>
      </w:r>
      <w:r w:rsidR="00E42198" w:rsidRPr="00D57C48">
        <w:rPr>
          <w:rFonts w:ascii="Times New Roman" w:eastAsia="Calibri" w:hAnsi="Times New Roman" w:cs="Times New Roman"/>
          <w:sz w:val="24"/>
          <w:szCs w:val="24"/>
          <w:lang w:val="en-GB"/>
        </w:rPr>
        <w:t xml:space="preserve"> yang berjumlah 43 orang</w:t>
      </w:r>
      <w:r w:rsidR="00E42198">
        <w:rPr>
          <w:rFonts w:ascii="Times New Roman" w:eastAsia="Calibri" w:hAnsi="Times New Roman" w:cs="Times New Roman"/>
          <w:sz w:val="24"/>
          <w:szCs w:val="24"/>
        </w:rPr>
        <w:t xml:space="preserve">, </w:t>
      </w:r>
      <w:r w:rsidR="00E42198" w:rsidRPr="00D57C48">
        <w:rPr>
          <w:rFonts w:ascii="Times New Roman" w:eastAsia="Calibri" w:hAnsi="Times New Roman" w:cs="Times New Roman"/>
          <w:sz w:val="24"/>
          <w:szCs w:val="24"/>
          <w:lang w:val="id-ID"/>
        </w:rPr>
        <w:t xml:space="preserve">sampel dalam penelitian ini adalah </w:t>
      </w:r>
      <w:r w:rsidR="00E42198" w:rsidRPr="00D57C48">
        <w:rPr>
          <w:rFonts w:ascii="Times New Roman" w:eastAsia="Calibri" w:hAnsi="Times New Roman" w:cs="Times New Roman"/>
          <w:i/>
          <w:sz w:val="24"/>
          <w:szCs w:val="24"/>
        </w:rPr>
        <w:t>total sampling</w:t>
      </w:r>
      <w:r w:rsidR="00E42198" w:rsidRPr="00D57C48">
        <w:rPr>
          <w:rFonts w:ascii="Times New Roman" w:eastAsia="Calibri" w:hAnsi="Times New Roman" w:cs="Times New Roman"/>
          <w:sz w:val="24"/>
          <w:szCs w:val="24"/>
        </w:rPr>
        <w:t xml:space="preserve"> atau </w:t>
      </w:r>
      <w:r w:rsidR="00E42198" w:rsidRPr="00D57C48">
        <w:rPr>
          <w:rFonts w:ascii="Times New Roman" w:eastAsia="Calibri" w:hAnsi="Times New Roman" w:cs="Times New Roman"/>
          <w:sz w:val="24"/>
          <w:szCs w:val="24"/>
          <w:lang w:val="id-ID"/>
        </w:rPr>
        <w:t>seluruh konsumen PT. Dzakiyah Mabrukah Gemilang yang berjumlah 43 orang.</w:t>
      </w:r>
      <w:r w:rsidR="006F5192">
        <w:rPr>
          <w:rFonts w:ascii="Times New Roman" w:eastAsia="Calibri" w:hAnsi="Times New Roman" w:cs="Times New Roman"/>
          <w:sz w:val="24"/>
          <w:szCs w:val="24"/>
        </w:rPr>
        <w:t xml:space="preserve"> Jenis dan sumber data yaitu primer dan skunder yang diperoleh dari </w:t>
      </w:r>
      <w:proofErr w:type="gramStart"/>
      <w:r w:rsidR="006F5192">
        <w:rPr>
          <w:rFonts w:ascii="Times New Roman" w:eastAsia="Calibri" w:hAnsi="Times New Roman" w:cs="Times New Roman"/>
          <w:sz w:val="24"/>
          <w:szCs w:val="24"/>
        </w:rPr>
        <w:t>PT.Dzakiyah</w:t>
      </w:r>
      <w:proofErr w:type="gramEnd"/>
      <w:r w:rsidR="006F5192">
        <w:rPr>
          <w:rFonts w:ascii="Times New Roman" w:eastAsia="Calibri" w:hAnsi="Times New Roman" w:cs="Times New Roman"/>
          <w:sz w:val="24"/>
          <w:szCs w:val="24"/>
        </w:rPr>
        <w:t xml:space="preserve"> Mabrukah Gemilang.</w:t>
      </w:r>
      <w:r w:rsidR="006F5192" w:rsidRPr="006F5192">
        <w:rPr>
          <w:rFonts w:ascii="Times New Roman" w:eastAsia="Calibri" w:hAnsi="Times New Roman" w:cs="Times New Roman"/>
          <w:sz w:val="24"/>
          <w:szCs w:val="24"/>
        </w:rPr>
        <w:t xml:space="preserve"> </w:t>
      </w:r>
      <w:r w:rsidR="006F5192">
        <w:rPr>
          <w:rFonts w:ascii="Times New Roman" w:eastAsia="Calibri" w:hAnsi="Times New Roman" w:cs="Times New Roman"/>
          <w:sz w:val="24"/>
          <w:szCs w:val="24"/>
        </w:rPr>
        <w:t>T</w:t>
      </w:r>
      <w:r w:rsidR="006F5192" w:rsidRPr="00D57C48">
        <w:rPr>
          <w:rFonts w:ascii="Times New Roman" w:eastAsia="Calibri" w:hAnsi="Times New Roman" w:cs="Times New Roman"/>
          <w:sz w:val="24"/>
          <w:szCs w:val="24"/>
        </w:rPr>
        <w:t>eknik pengumpulan data menggunakan observasi, angket dan dikumentasi.</w:t>
      </w:r>
      <w:r w:rsidR="00177494">
        <w:rPr>
          <w:rFonts w:ascii="Times New Roman" w:eastAsia="Calibri" w:hAnsi="Times New Roman" w:cs="Times New Roman"/>
          <w:sz w:val="24"/>
          <w:szCs w:val="24"/>
        </w:rPr>
        <w:t xml:space="preserve"> </w:t>
      </w:r>
      <w:r w:rsidR="006F5192">
        <w:rPr>
          <w:rFonts w:ascii="Times New Roman" w:eastAsia="Calibri" w:hAnsi="Times New Roman" w:cs="Times New Roman"/>
          <w:sz w:val="24"/>
          <w:szCs w:val="24"/>
        </w:rPr>
        <w:t xml:space="preserve">Metode analisis data yang digunakan adalah metode regresi linier berganda. </w:t>
      </w:r>
      <w:r w:rsidR="00A94390">
        <w:rPr>
          <w:rFonts w:ascii="Times New Roman" w:eastAsia="Calibri" w:hAnsi="Times New Roman" w:cs="Times New Roman"/>
          <w:sz w:val="24"/>
          <w:szCs w:val="24"/>
        </w:rPr>
        <w:t>Berikut model variable yang dibuat dalam penelitian.</w:t>
      </w:r>
    </w:p>
    <w:p w:rsidR="00FC2FB0" w:rsidRPr="00D57C48" w:rsidRDefault="00376076" w:rsidP="00E753B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Tabel 2</w:t>
      </w:r>
      <w:r w:rsidR="00E753BB">
        <w:rPr>
          <w:rFonts w:ascii="Times New Roman" w:eastAsia="Calibri" w:hAnsi="Times New Roman" w:cs="Times New Roman"/>
          <w:sz w:val="24"/>
          <w:szCs w:val="24"/>
        </w:rPr>
        <w:t xml:space="preserve"> </w:t>
      </w:r>
      <w:r w:rsidR="00FC2FB0" w:rsidRPr="00D57C48">
        <w:rPr>
          <w:rFonts w:ascii="Times New Roman" w:eastAsia="Calibri" w:hAnsi="Times New Roman" w:cs="Times New Roman"/>
          <w:sz w:val="24"/>
          <w:szCs w:val="24"/>
        </w:rPr>
        <w:t>O</w:t>
      </w:r>
      <w:r w:rsidR="002317FA" w:rsidRPr="00D57C48">
        <w:rPr>
          <w:rFonts w:ascii="Times New Roman" w:eastAsia="Calibri" w:hAnsi="Times New Roman" w:cs="Times New Roman"/>
          <w:sz w:val="24"/>
          <w:szCs w:val="24"/>
        </w:rPr>
        <w:t xml:space="preserve">perasional Variabel Penelitian </w:t>
      </w:r>
    </w:p>
    <w:tbl>
      <w:tblPr>
        <w:tblW w:w="5000" w:type="pct"/>
        <w:jc w:val="center"/>
        <w:tblBorders>
          <w:top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3"/>
        <w:gridCol w:w="3325"/>
        <w:gridCol w:w="2894"/>
      </w:tblGrid>
      <w:tr w:rsidR="00D57C48" w:rsidRPr="00E753BB" w:rsidTr="00DA6E9A">
        <w:trPr>
          <w:trHeight w:val="370"/>
          <w:jc w:val="center"/>
        </w:trPr>
        <w:tc>
          <w:tcPr>
            <w:tcW w:w="1085" w:type="pct"/>
            <w:tcBorders>
              <w:right w:val="nil"/>
            </w:tcBorders>
          </w:tcPr>
          <w:p w:rsidR="00FC2FB0" w:rsidRPr="00E753BB" w:rsidRDefault="00FC2FB0" w:rsidP="00E753BB">
            <w:pPr>
              <w:spacing w:after="160" w:line="240" w:lineRule="auto"/>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Variabel</w:t>
            </w:r>
          </w:p>
        </w:tc>
        <w:tc>
          <w:tcPr>
            <w:tcW w:w="2093" w:type="pct"/>
            <w:tcBorders>
              <w:left w:val="nil"/>
              <w:right w:val="nil"/>
            </w:tcBorders>
          </w:tcPr>
          <w:p w:rsidR="00FC2FB0" w:rsidRPr="00E753BB" w:rsidRDefault="00FC2FB0" w:rsidP="00E753BB">
            <w:pPr>
              <w:spacing w:after="160" w:line="240" w:lineRule="auto"/>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Pengertian</w:t>
            </w:r>
          </w:p>
        </w:tc>
        <w:tc>
          <w:tcPr>
            <w:tcW w:w="1822" w:type="pct"/>
            <w:tcBorders>
              <w:left w:val="nil"/>
            </w:tcBorders>
          </w:tcPr>
          <w:p w:rsidR="00FC2FB0" w:rsidRPr="00E753BB" w:rsidRDefault="00FC2FB0" w:rsidP="00E753BB">
            <w:pPr>
              <w:spacing w:after="160" w:line="240" w:lineRule="auto"/>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Indikator</w:t>
            </w:r>
          </w:p>
        </w:tc>
      </w:tr>
      <w:tr w:rsidR="00D57C48" w:rsidRPr="00E753BB" w:rsidTr="004A2AE7">
        <w:trPr>
          <w:jc w:val="center"/>
        </w:trPr>
        <w:tc>
          <w:tcPr>
            <w:tcW w:w="1085" w:type="pct"/>
            <w:tcBorders>
              <w:right w:val="nil"/>
            </w:tcBorders>
          </w:tcPr>
          <w:p w:rsidR="00FC2FB0" w:rsidRPr="00E753BB" w:rsidRDefault="00FC2FB0" w:rsidP="00E753BB">
            <w:pPr>
              <w:spacing w:after="160" w:line="240" w:lineRule="auto"/>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en-GB"/>
              </w:rPr>
              <w:t>Promosi</w:t>
            </w:r>
            <w:r w:rsidRPr="00E753BB">
              <w:rPr>
                <w:rFonts w:ascii="Times New Roman" w:eastAsia="Calibri" w:hAnsi="Times New Roman" w:cs="Times New Roman"/>
                <w:sz w:val="20"/>
                <w:szCs w:val="20"/>
                <w:lang w:val="id-ID"/>
              </w:rPr>
              <w:t xml:space="preserve"> (X</w:t>
            </w:r>
            <w:r w:rsidRPr="00E753BB">
              <w:rPr>
                <w:rFonts w:ascii="Times New Roman" w:eastAsia="Calibri" w:hAnsi="Times New Roman" w:cs="Times New Roman"/>
                <w:sz w:val="20"/>
                <w:szCs w:val="20"/>
                <w:vertAlign w:val="subscript"/>
                <w:lang w:val="en-GB"/>
              </w:rPr>
              <w:t>1</w:t>
            </w:r>
            <w:r w:rsidRPr="00E753BB">
              <w:rPr>
                <w:rFonts w:ascii="Times New Roman" w:eastAsia="Calibri" w:hAnsi="Times New Roman" w:cs="Times New Roman"/>
                <w:sz w:val="20"/>
                <w:szCs w:val="20"/>
                <w:lang w:val="id-ID"/>
              </w:rPr>
              <w:t>)</w:t>
            </w:r>
          </w:p>
        </w:tc>
        <w:tc>
          <w:tcPr>
            <w:tcW w:w="2093" w:type="pct"/>
            <w:tcBorders>
              <w:left w:val="nil"/>
              <w:bottom w:val="single" w:sz="4" w:space="0" w:color="auto"/>
              <w:right w:val="nil"/>
            </w:tcBorders>
          </w:tcPr>
          <w:p w:rsidR="00FC2FB0" w:rsidRPr="00E753BB" w:rsidRDefault="00FC2FB0" w:rsidP="00E753BB">
            <w:pPr>
              <w:spacing w:after="160" w:line="240" w:lineRule="auto"/>
              <w:ind w:left="57" w:right="57"/>
              <w:jc w:val="both"/>
              <w:rPr>
                <w:rFonts w:ascii="Times New Roman" w:eastAsia="Calibri" w:hAnsi="Times New Roman" w:cs="Times New Roman"/>
                <w:sz w:val="20"/>
                <w:szCs w:val="20"/>
                <w:lang w:val="id-ID"/>
              </w:rPr>
            </w:pPr>
            <w:r w:rsidRPr="00E753BB">
              <w:rPr>
                <w:rFonts w:ascii="Times New Roman" w:eastAsia="Calibri" w:hAnsi="Times New Roman" w:cs="Times New Roman"/>
                <w:bCs/>
                <w:sz w:val="20"/>
                <w:szCs w:val="20"/>
                <w:lang w:val="id-ID"/>
              </w:rPr>
              <w:t>Suatu komunikasi informasi</w:t>
            </w:r>
            <w:r w:rsidRPr="00E753BB">
              <w:rPr>
                <w:rFonts w:ascii="Times New Roman" w:eastAsia="Calibri" w:hAnsi="Times New Roman" w:cs="Times New Roman"/>
                <w:sz w:val="20"/>
                <w:szCs w:val="20"/>
                <w:lang w:val="id-ID"/>
              </w:rPr>
              <w:t xml:space="preserve"> </w:t>
            </w:r>
            <w:r w:rsidRPr="00E753BB">
              <w:rPr>
                <w:rFonts w:ascii="Times New Roman" w:eastAsia="Calibri" w:hAnsi="Times New Roman" w:cs="Times New Roman"/>
                <w:bCs/>
                <w:sz w:val="20"/>
                <w:szCs w:val="20"/>
                <w:lang w:val="id-ID"/>
              </w:rPr>
              <w:t>penjual dan pembeli yang bertujuan untuk merubah sikap dan tingkah</w:t>
            </w:r>
            <w:r w:rsidRPr="00E753BB">
              <w:rPr>
                <w:rFonts w:ascii="Times New Roman" w:eastAsia="Calibri" w:hAnsi="Times New Roman" w:cs="Times New Roman"/>
                <w:sz w:val="20"/>
                <w:szCs w:val="20"/>
                <w:lang w:val="id-ID"/>
              </w:rPr>
              <w:t xml:space="preserve"> </w:t>
            </w:r>
            <w:r w:rsidRPr="00E753BB">
              <w:rPr>
                <w:rFonts w:ascii="Times New Roman" w:eastAsia="Calibri" w:hAnsi="Times New Roman" w:cs="Times New Roman"/>
                <w:bCs/>
                <w:sz w:val="20"/>
                <w:szCs w:val="20"/>
                <w:lang w:val="id-ID"/>
              </w:rPr>
              <w:t>laku pembeli, yang  sebelumnya tidak mengenal menjadi mengenal</w:t>
            </w:r>
            <w:r w:rsidRPr="00E753BB">
              <w:rPr>
                <w:rFonts w:ascii="Times New Roman" w:eastAsia="Calibri" w:hAnsi="Times New Roman" w:cs="Times New Roman"/>
                <w:sz w:val="20"/>
                <w:szCs w:val="20"/>
                <w:lang w:val="id-ID"/>
              </w:rPr>
              <w:t xml:space="preserve"> </w:t>
            </w:r>
            <w:r w:rsidRPr="00E753BB">
              <w:rPr>
                <w:rFonts w:ascii="Times New Roman" w:eastAsia="Calibri" w:hAnsi="Times New Roman" w:cs="Times New Roman"/>
                <w:bCs/>
                <w:sz w:val="20"/>
                <w:szCs w:val="20"/>
                <w:lang w:val="id-ID"/>
              </w:rPr>
              <w:t>sehingga menjadi pembeli dan tetap mengingat produk tersebut</w:t>
            </w:r>
          </w:p>
        </w:tc>
        <w:tc>
          <w:tcPr>
            <w:tcW w:w="1822" w:type="pct"/>
            <w:tcBorders>
              <w:left w:val="nil"/>
              <w:bottom w:val="single" w:sz="4" w:space="0" w:color="auto"/>
            </w:tcBorders>
          </w:tcPr>
          <w:p w:rsidR="00FC2FB0" w:rsidRPr="00E753BB" w:rsidRDefault="00FC2FB0" w:rsidP="00E753BB">
            <w:pPr>
              <w:numPr>
                <w:ilvl w:val="0"/>
                <w:numId w:val="5"/>
              </w:numPr>
              <w:spacing w:after="160" w:line="240" w:lineRule="auto"/>
              <w:ind w:left="415"/>
              <w:contextualSpacing/>
              <w:jc w:val="both"/>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rPr>
              <w:t>Periklanan</w:t>
            </w:r>
          </w:p>
          <w:p w:rsidR="00FC2FB0" w:rsidRPr="00E753BB" w:rsidRDefault="00FC2FB0" w:rsidP="00E753BB">
            <w:pPr>
              <w:numPr>
                <w:ilvl w:val="0"/>
                <w:numId w:val="5"/>
              </w:numPr>
              <w:spacing w:after="160" w:line="240" w:lineRule="auto"/>
              <w:ind w:left="415"/>
              <w:contextualSpacing/>
              <w:jc w:val="both"/>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rPr>
              <w:t>Promosi penjualan</w:t>
            </w:r>
          </w:p>
          <w:p w:rsidR="00FC2FB0" w:rsidRPr="00E753BB" w:rsidRDefault="00FC2FB0" w:rsidP="00E753BB">
            <w:pPr>
              <w:numPr>
                <w:ilvl w:val="0"/>
                <w:numId w:val="5"/>
              </w:numPr>
              <w:spacing w:after="160" w:line="240" w:lineRule="auto"/>
              <w:ind w:left="415"/>
              <w:contextualSpacing/>
              <w:jc w:val="both"/>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rPr>
              <w:t>Personal seling</w:t>
            </w:r>
          </w:p>
          <w:p w:rsidR="00FC2FB0" w:rsidRPr="00E753BB" w:rsidRDefault="00FC2FB0" w:rsidP="00E753BB">
            <w:pPr>
              <w:numPr>
                <w:ilvl w:val="0"/>
                <w:numId w:val="5"/>
              </w:numPr>
              <w:spacing w:after="160" w:line="240" w:lineRule="auto"/>
              <w:ind w:left="415"/>
              <w:contextualSpacing/>
              <w:jc w:val="both"/>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rPr>
              <w:t>Publisitas</w:t>
            </w:r>
          </w:p>
        </w:tc>
      </w:tr>
      <w:tr w:rsidR="00D57C48" w:rsidRPr="00E753BB" w:rsidTr="004A2AE7">
        <w:trPr>
          <w:jc w:val="center"/>
        </w:trPr>
        <w:tc>
          <w:tcPr>
            <w:tcW w:w="1085" w:type="pct"/>
            <w:tcBorders>
              <w:right w:val="nil"/>
            </w:tcBorders>
          </w:tcPr>
          <w:p w:rsidR="00FC2FB0" w:rsidRPr="00E753BB" w:rsidRDefault="00FC2FB0" w:rsidP="00E753BB">
            <w:pPr>
              <w:spacing w:after="160" w:line="240" w:lineRule="auto"/>
              <w:jc w:val="center"/>
              <w:rPr>
                <w:rFonts w:ascii="Times New Roman" w:eastAsia="Calibri" w:hAnsi="Times New Roman" w:cs="Times New Roman"/>
                <w:sz w:val="20"/>
                <w:szCs w:val="20"/>
                <w:lang w:val="en-GB"/>
              </w:rPr>
            </w:pPr>
            <w:r w:rsidRPr="00E753BB">
              <w:rPr>
                <w:rFonts w:ascii="Times New Roman" w:eastAsia="Calibri" w:hAnsi="Times New Roman" w:cs="Times New Roman"/>
                <w:sz w:val="20"/>
                <w:szCs w:val="20"/>
                <w:lang w:val="en-GB"/>
              </w:rPr>
              <w:t>Lokasi (X</w:t>
            </w:r>
            <w:r w:rsidRPr="00E753BB">
              <w:rPr>
                <w:rFonts w:ascii="Times New Roman" w:eastAsia="Calibri" w:hAnsi="Times New Roman" w:cs="Times New Roman"/>
                <w:sz w:val="20"/>
                <w:szCs w:val="20"/>
                <w:vertAlign w:val="subscript"/>
                <w:lang w:val="en-GB"/>
              </w:rPr>
              <w:t>2</w:t>
            </w:r>
            <w:r w:rsidRPr="00E753BB">
              <w:rPr>
                <w:rFonts w:ascii="Times New Roman" w:eastAsia="Calibri" w:hAnsi="Times New Roman" w:cs="Times New Roman"/>
                <w:sz w:val="20"/>
                <w:szCs w:val="20"/>
                <w:lang w:val="en-GB"/>
              </w:rPr>
              <w:t>)</w:t>
            </w:r>
          </w:p>
        </w:tc>
        <w:tc>
          <w:tcPr>
            <w:tcW w:w="2093" w:type="pct"/>
            <w:tcBorders>
              <w:left w:val="nil"/>
              <w:right w:val="nil"/>
            </w:tcBorders>
          </w:tcPr>
          <w:p w:rsidR="00FC2FB0" w:rsidRPr="00E753BB" w:rsidRDefault="00FC2FB0" w:rsidP="00E753BB">
            <w:pPr>
              <w:spacing w:after="160" w:line="240" w:lineRule="auto"/>
              <w:ind w:left="57" w:right="57"/>
              <w:jc w:val="both"/>
              <w:rPr>
                <w:rFonts w:ascii="Times New Roman" w:eastAsia="Calibri" w:hAnsi="Times New Roman" w:cs="Times New Roman"/>
                <w:sz w:val="20"/>
                <w:szCs w:val="20"/>
                <w:lang w:val="en-GB"/>
              </w:rPr>
            </w:pPr>
            <w:r w:rsidRPr="00E753BB">
              <w:rPr>
                <w:rFonts w:ascii="Times New Roman" w:eastAsia="Calibri" w:hAnsi="Times New Roman" w:cs="Times New Roman"/>
                <w:sz w:val="20"/>
                <w:szCs w:val="20"/>
                <w:lang w:val="id-ID"/>
              </w:rPr>
              <w:t xml:space="preserve">Lokasi </w:t>
            </w:r>
            <w:r w:rsidRPr="00E753BB">
              <w:rPr>
                <w:rFonts w:ascii="Times New Roman" w:eastAsia="Calibri" w:hAnsi="Times New Roman" w:cs="Times New Roman"/>
                <w:sz w:val="20"/>
                <w:szCs w:val="20"/>
                <w:lang w:val="en-GB"/>
              </w:rPr>
              <w:t>(</w:t>
            </w:r>
            <w:r w:rsidRPr="00E753BB">
              <w:rPr>
                <w:rFonts w:ascii="Times New Roman" w:eastAsia="Calibri" w:hAnsi="Times New Roman" w:cs="Times New Roman"/>
                <w:i/>
                <w:sz w:val="20"/>
                <w:szCs w:val="20"/>
                <w:lang w:val="en-GB"/>
              </w:rPr>
              <w:t>Place</w:t>
            </w:r>
            <w:r w:rsidRPr="00E753BB">
              <w:rPr>
                <w:rFonts w:ascii="Times New Roman" w:eastAsia="Calibri" w:hAnsi="Times New Roman" w:cs="Times New Roman"/>
                <w:sz w:val="20"/>
                <w:szCs w:val="20"/>
                <w:lang w:val="en-GB"/>
              </w:rPr>
              <w:t>)</w:t>
            </w:r>
            <w:r w:rsidRPr="00E753BB">
              <w:rPr>
                <w:rFonts w:ascii="Times New Roman" w:eastAsia="Calibri" w:hAnsi="Times New Roman" w:cs="Times New Roman"/>
                <w:sz w:val="20"/>
                <w:szCs w:val="20"/>
                <w:lang w:val="id-ID"/>
              </w:rPr>
              <w:t xml:space="preserve"> adalah tempat melayani konsumen, dapat pula diartikan sebagai tempat untuk memajangkan barang barang dagangannya</w:t>
            </w:r>
          </w:p>
        </w:tc>
        <w:tc>
          <w:tcPr>
            <w:tcW w:w="1822" w:type="pct"/>
            <w:tcBorders>
              <w:left w:val="nil"/>
            </w:tcBorders>
          </w:tcPr>
          <w:p w:rsidR="00FC2FB0" w:rsidRPr="00E753BB" w:rsidRDefault="00FC2FB0" w:rsidP="00E753BB">
            <w:pPr>
              <w:numPr>
                <w:ilvl w:val="3"/>
                <w:numId w:val="2"/>
              </w:numPr>
              <w:spacing w:after="160" w:line="240" w:lineRule="auto"/>
              <w:ind w:left="459"/>
              <w:contextualSpacing/>
              <w:jc w:val="both"/>
              <w:rPr>
                <w:rFonts w:ascii="Times New Roman" w:eastAsia="Calibri" w:hAnsi="Times New Roman" w:cs="Times New Roman"/>
                <w:sz w:val="20"/>
                <w:szCs w:val="20"/>
                <w:lang w:val="en-GB"/>
              </w:rPr>
            </w:pPr>
            <w:r w:rsidRPr="00E753BB">
              <w:rPr>
                <w:rFonts w:ascii="Times New Roman" w:eastAsia="Calibri" w:hAnsi="Times New Roman" w:cs="Times New Roman"/>
                <w:sz w:val="20"/>
                <w:szCs w:val="20"/>
                <w:lang w:val="en-GB"/>
              </w:rPr>
              <w:t xml:space="preserve">Akses </w:t>
            </w:r>
          </w:p>
          <w:p w:rsidR="00FC2FB0" w:rsidRPr="00E753BB" w:rsidRDefault="00FC2FB0" w:rsidP="00E753BB">
            <w:pPr>
              <w:numPr>
                <w:ilvl w:val="3"/>
                <w:numId w:val="2"/>
              </w:numPr>
              <w:spacing w:after="160" w:line="240" w:lineRule="auto"/>
              <w:ind w:left="459"/>
              <w:contextualSpacing/>
              <w:jc w:val="both"/>
              <w:rPr>
                <w:rFonts w:ascii="Times New Roman" w:eastAsia="Calibri" w:hAnsi="Times New Roman" w:cs="Times New Roman"/>
                <w:sz w:val="20"/>
                <w:szCs w:val="20"/>
                <w:lang w:val="en-GB"/>
              </w:rPr>
            </w:pPr>
            <w:r w:rsidRPr="00E753BB">
              <w:rPr>
                <w:rFonts w:ascii="Times New Roman" w:eastAsia="Calibri" w:hAnsi="Times New Roman" w:cs="Times New Roman"/>
                <w:sz w:val="20"/>
                <w:szCs w:val="20"/>
                <w:lang w:val="en-GB"/>
              </w:rPr>
              <w:t>Visibilitas</w:t>
            </w:r>
          </w:p>
          <w:p w:rsidR="00FC2FB0" w:rsidRPr="00E753BB" w:rsidRDefault="00FC2FB0" w:rsidP="00E753BB">
            <w:pPr>
              <w:numPr>
                <w:ilvl w:val="3"/>
                <w:numId w:val="2"/>
              </w:numPr>
              <w:spacing w:after="160" w:line="240" w:lineRule="auto"/>
              <w:ind w:left="459"/>
              <w:contextualSpacing/>
              <w:jc w:val="both"/>
              <w:rPr>
                <w:rFonts w:ascii="Times New Roman" w:eastAsia="Calibri" w:hAnsi="Times New Roman" w:cs="Times New Roman"/>
                <w:sz w:val="20"/>
                <w:szCs w:val="20"/>
                <w:lang w:val="en-GB"/>
              </w:rPr>
            </w:pPr>
            <w:r w:rsidRPr="00E753BB">
              <w:rPr>
                <w:rFonts w:ascii="Times New Roman" w:eastAsia="Calibri" w:hAnsi="Times New Roman" w:cs="Times New Roman"/>
                <w:sz w:val="20"/>
                <w:szCs w:val="20"/>
                <w:lang w:val="en-GB"/>
              </w:rPr>
              <w:t>Lalu lintas</w:t>
            </w:r>
          </w:p>
          <w:p w:rsidR="00FC2FB0" w:rsidRPr="00E753BB" w:rsidRDefault="00FC2FB0" w:rsidP="00E753BB">
            <w:pPr>
              <w:numPr>
                <w:ilvl w:val="3"/>
                <w:numId w:val="2"/>
              </w:numPr>
              <w:spacing w:after="160" w:line="240" w:lineRule="auto"/>
              <w:ind w:left="459"/>
              <w:contextualSpacing/>
              <w:jc w:val="both"/>
              <w:rPr>
                <w:rFonts w:ascii="Times New Roman" w:eastAsia="Calibri" w:hAnsi="Times New Roman" w:cs="Times New Roman"/>
                <w:sz w:val="20"/>
                <w:szCs w:val="20"/>
                <w:lang w:val="en-GB"/>
              </w:rPr>
            </w:pPr>
            <w:r w:rsidRPr="00E753BB">
              <w:rPr>
                <w:rFonts w:ascii="Times New Roman" w:eastAsia="Calibri" w:hAnsi="Times New Roman" w:cs="Times New Roman"/>
                <w:sz w:val="20"/>
                <w:szCs w:val="20"/>
                <w:lang w:val="en-GB"/>
              </w:rPr>
              <w:t>Tempat parkir</w:t>
            </w:r>
          </w:p>
          <w:p w:rsidR="00FC2FB0" w:rsidRPr="00E753BB" w:rsidRDefault="00FC2FB0" w:rsidP="00E753BB">
            <w:pPr>
              <w:numPr>
                <w:ilvl w:val="3"/>
                <w:numId w:val="2"/>
              </w:numPr>
              <w:spacing w:after="160" w:line="240" w:lineRule="auto"/>
              <w:ind w:left="459"/>
              <w:contextualSpacing/>
              <w:jc w:val="both"/>
              <w:rPr>
                <w:rFonts w:ascii="Times New Roman" w:eastAsia="Calibri" w:hAnsi="Times New Roman" w:cs="Times New Roman"/>
                <w:sz w:val="20"/>
                <w:szCs w:val="20"/>
                <w:lang w:val="en-GB"/>
              </w:rPr>
            </w:pPr>
            <w:r w:rsidRPr="00E753BB">
              <w:rPr>
                <w:rFonts w:ascii="Times New Roman" w:eastAsia="Calibri" w:hAnsi="Times New Roman" w:cs="Times New Roman"/>
                <w:sz w:val="20"/>
                <w:szCs w:val="20"/>
                <w:lang w:val="en-GB"/>
              </w:rPr>
              <w:t xml:space="preserve">Ekspansi </w:t>
            </w:r>
          </w:p>
          <w:p w:rsidR="00FC2FB0" w:rsidRPr="00E753BB" w:rsidRDefault="00FC2FB0" w:rsidP="00E753BB">
            <w:pPr>
              <w:numPr>
                <w:ilvl w:val="3"/>
                <w:numId w:val="2"/>
              </w:numPr>
              <w:spacing w:after="160" w:line="240" w:lineRule="auto"/>
              <w:ind w:left="459"/>
              <w:contextualSpacing/>
              <w:jc w:val="both"/>
              <w:rPr>
                <w:rFonts w:ascii="Times New Roman" w:eastAsia="Calibri" w:hAnsi="Times New Roman" w:cs="Times New Roman"/>
                <w:sz w:val="20"/>
                <w:szCs w:val="20"/>
                <w:lang w:val="en-GB"/>
              </w:rPr>
            </w:pPr>
            <w:r w:rsidRPr="00E753BB">
              <w:rPr>
                <w:rFonts w:ascii="Times New Roman" w:eastAsia="Calibri" w:hAnsi="Times New Roman" w:cs="Times New Roman"/>
                <w:sz w:val="20"/>
                <w:szCs w:val="20"/>
                <w:lang w:val="en-GB"/>
              </w:rPr>
              <w:t>Lingkungan</w:t>
            </w:r>
          </w:p>
        </w:tc>
      </w:tr>
      <w:tr w:rsidR="00D57C48" w:rsidRPr="00E753BB" w:rsidTr="004A2AE7">
        <w:trPr>
          <w:jc w:val="center"/>
        </w:trPr>
        <w:tc>
          <w:tcPr>
            <w:tcW w:w="1085" w:type="pct"/>
            <w:tcBorders>
              <w:right w:val="nil"/>
            </w:tcBorders>
          </w:tcPr>
          <w:p w:rsidR="00FC2FB0" w:rsidRPr="00E753BB" w:rsidRDefault="00FC2FB0" w:rsidP="00E753BB">
            <w:pPr>
              <w:spacing w:after="160" w:line="240" w:lineRule="auto"/>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rPr>
              <w:t>Keputusan Pembelian (Y)</w:t>
            </w:r>
          </w:p>
        </w:tc>
        <w:tc>
          <w:tcPr>
            <w:tcW w:w="2093" w:type="pct"/>
            <w:tcBorders>
              <w:left w:val="nil"/>
              <w:right w:val="nil"/>
            </w:tcBorders>
          </w:tcPr>
          <w:p w:rsidR="00FC2FB0" w:rsidRPr="00E753BB" w:rsidRDefault="00FC2FB0" w:rsidP="00E753BB">
            <w:pPr>
              <w:spacing w:after="160" w:line="240" w:lineRule="auto"/>
              <w:ind w:left="57" w:right="57"/>
              <w:jc w:val="both"/>
              <w:rPr>
                <w:rFonts w:ascii="Times New Roman" w:eastAsia="Calibri" w:hAnsi="Times New Roman" w:cs="Times New Roman"/>
                <w:sz w:val="20"/>
                <w:szCs w:val="20"/>
              </w:rPr>
            </w:pPr>
            <w:r w:rsidRPr="00E753BB">
              <w:rPr>
                <w:rFonts w:ascii="Times New Roman" w:eastAsia="Times New Roman" w:hAnsi="Times New Roman" w:cs="Times New Roman"/>
                <w:sz w:val="20"/>
                <w:szCs w:val="20"/>
                <w:lang w:val="id-ID"/>
              </w:rPr>
              <w:t>Keputusan pembelian adalah tahap yang dilewati konsumen</w:t>
            </w:r>
            <w:r w:rsidR="00C954D2" w:rsidRPr="00E753BB">
              <w:rPr>
                <w:rFonts w:ascii="Times New Roman" w:eastAsia="Times New Roman" w:hAnsi="Times New Roman" w:cs="Times New Roman"/>
                <w:sz w:val="20"/>
                <w:szCs w:val="20"/>
                <w:lang w:val="id-ID"/>
              </w:rPr>
              <w:t xml:space="preserve"> dalam membeli barang atau jasa</w:t>
            </w:r>
          </w:p>
        </w:tc>
        <w:tc>
          <w:tcPr>
            <w:tcW w:w="1822" w:type="pct"/>
            <w:tcBorders>
              <w:left w:val="nil"/>
            </w:tcBorders>
          </w:tcPr>
          <w:p w:rsidR="00FC2FB0" w:rsidRPr="00E753BB" w:rsidRDefault="00FC2FB0" w:rsidP="00E753BB">
            <w:pPr>
              <w:numPr>
                <w:ilvl w:val="0"/>
                <w:numId w:val="6"/>
              </w:numPr>
              <w:spacing w:after="160" w:line="240" w:lineRule="auto"/>
              <w:ind w:left="415"/>
              <w:contextualSpacing/>
              <w:jc w:val="both"/>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Mengenali permasalahan</w:t>
            </w:r>
          </w:p>
          <w:p w:rsidR="00FC2FB0" w:rsidRPr="00E753BB" w:rsidRDefault="00FC2FB0" w:rsidP="00E753BB">
            <w:pPr>
              <w:numPr>
                <w:ilvl w:val="0"/>
                <w:numId w:val="6"/>
              </w:numPr>
              <w:spacing w:after="160" w:line="240" w:lineRule="auto"/>
              <w:ind w:left="415"/>
              <w:contextualSpacing/>
              <w:jc w:val="both"/>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Mencari informasi</w:t>
            </w:r>
          </w:p>
          <w:p w:rsidR="00FC2FB0" w:rsidRPr="00E753BB" w:rsidRDefault="00FC2FB0" w:rsidP="00E753BB">
            <w:pPr>
              <w:numPr>
                <w:ilvl w:val="0"/>
                <w:numId w:val="6"/>
              </w:numPr>
              <w:spacing w:after="160" w:line="240" w:lineRule="auto"/>
              <w:ind w:left="415"/>
              <w:contextualSpacing/>
              <w:jc w:val="both"/>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Mengevaluasi</w:t>
            </w:r>
            <w:r w:rsidRPr="00E753BB">
              <w:rPr>
                <w:rFonts w:ascii="Times New Roman" w:eastAsia="Calibri" w:hAnsi="Times New Roman" w:cs="Times New Roman"/>
                <w:sz w:val="20"/>
                <w:szCs w:val="20"/>
              </w:rPr>
              <w:t xml:space="preserve"> </w:t>
            </w:r>
            <w:r w:rsidRPr="00E753BB">
              <w:rPr>
                <w:rFonts w:ascii="Times New Roman" w:eastAsia="Calibri" w:hAnsi="Times New Roman" w:cs="Times New Roman"/>
                <w:sz w:val="20"/>
                <w:szCs w:val="20"/>
                <w:lang w:val="id-ID"/>
              </w:rPr>
              <w:t>beberapa pilihan</w:t>
            </w:r>
          </w:p>
          <w:p w:rsidR="00FC2FB0" w:rsidRPr="00E753BB" w:rsidRDefault="00FC2FB0" w:rsidP="00E753BB">
            <w:pPr>
              <w:numPr>
                <w:ilvl w:val="0"/>
                <w:numId w:val="6"/>
              </w:numPr>
              <w:spacing w:after="160" w:line="240" w:lineRule="auto"/>
              <w:ind w:left="415"/>
              <w:contextualSpacing/>
              <w:jc w:val="both"/>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Keputusan membeli</w:t>
            </w:r>
          </w:p>
          <w:p w:rsidR="00FC2FB0" w:rsidRPr="00E753BB" w:rsidRDefault="00FC2FB0" w:rsidP="00E753BB">
            <w:pPr>
              <w:numPr>
                <w:ilvl w:val="0"/>
                <w:numId w:val="6"/>
              </w:numPr>
              <w:spacing w:after="160" w:line="240" w:lineRule="auto"/>
              <w:ind w:left="415"/>
              <w:contextualSpacing/>
              <w:jc w:val="both"/>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Perilaku pasca membeli</w:t>
            </w:r>
          </w:p>
        </w:tc>
      </w:tr>
    </w:tbl>
    <w:p w:rsidR="00FC2FB0" w:rsidRPr="00D57C48" w:rsidRDefault="008A1F4E" w:rsidP="00115716">
      <w:pPr>
        <w:spacing w:after="0" w:line="24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Bentuk persamaannya adalah: </w:t>
      </w:r>
      <w:r w:rsidR="00FC2FB0" w:rsidRPr="00D57C48">
        <w:rPr>
          <w:rFonts w:ascii="Times New Roman" w:eastAsia="Calibri" w:hAnsi="Times New Roman" w:cs="Times New Roman"/>
          <w:bCs/>
          <w:sz w:val="24"/>
          <w:szCs w:val="24"/>
          <w:lang w:val="id-ID"/>
        </w:rPr>
        <w:t>Y = a + b</w:t>
      </w:r>
      <w:r w:rsidR="00FC2FB0" w:rsidRPr="00D57C48">
        <w:rPr>
          <w:rFonts w:ascii="Times New Roman" w:eastAsia="Calibri" w:hAnsi="Times New Roman" w:cs="Times New Roman"/>
          <w:bCs/>
          <w:sz w:val="24"/>
          <w:szCs w:val="24"/>
          <w:vertAlign w:val="subscript"/>
          <w:lang w:val="id-ID"/>
        </w:rPr>
        <w:t>1</w:t>
      </w:r>
      <w:r w:rsidR="00FC2FB0" w:rsidRPr="00D57C48">
        <w:rPr>
          <w:rFonts w:ascii="Times New Roman" w:eastAsia="Calibri" w:hAnsi="Times New Roman" w:cs="Times New Roman"/>
          <w:bCs/>
          <w:sz w:val="24"/>
          <w:szCs w:val="24"/>
          <w:vertAlign w:val="subscript"/>
        </w:rPr>
        <w:t xml:space="preserve"> </w:t>
      </w:r>
      <w:r w:rsidR="00FC2FB0" w:rsidRPr="00D57C48">
        <w:rPr>
          <w:rFonts w:ascii="Times New Roman" w:eastAsia="Calibri" w:hAnsi="Times New Roman" w:cs="Times New Roman"/>
          <w:bCs/>
          <w:sz w:val="24"/>
          <w:szCs w:val="24"/>
          <w:lang w:val="id-ID"/>
        </w:rPr>
        <w:t>X</w:t>
      </w:r>
      <w:r w:rsidR="00FC2FB0" w:rsidRPr="00D57C48">
        <w:rPr>
          <w:rFonts w:ascii="Times New Roman" w:eastAsia="Calibri" w:hAnsi="Times New Roman" w:cs="Times New Roman"/>
          <w:bCs/>
          <w:sz w:val="24"/>
          <w:szCs w:val="24"/>
          <w:vertAlign w:val="subscript"/>
          <w:lang w:val="id-ID"/>
        </w:rPr>
        <w:t>1</w:t>
      </w:r>
      <w:r w:rsidR="00FC2FB0" w:rsidRPr="00D57C48">
        <w:rPr>
          <w:rFonts w:ascii="Times New Roman" w:eastAsia="Calibri" w:hAnsi="Times New Roman" w:cs="Times New Roman"/>
          <w:bCs/>
          <w:sz w:val="24"/>
          <w:szCs w:val="24"/>
          <w:lang w:val="id-ID"/>
        </w:rPr>
        <w:t xml:space="preserve"> + b</w:t>
      </w:r>
      <w:r w:rsidR="00FC2FB0" w:rsidRPr="00D57C48">
        <w:rPr>
          <w:rFonts w:ascii="Times New Roman" w:eastAsia="Calibri" w:hAnsi="Times New Roman" w:cs="Times New Roman"/>
          <w:bCs/>
          <w:sz w:val="24"/>
          <w:szCs w:val="24"/>
          <w:vertAlign w:val="subscript"/>
          <w:lang w:val="id-ID"/>
        </w:rPr>
        <w:t>2</w:t>
      </w:r>
      <w:r w:rsidR="00FC2FB0" w:rsidRPr="00D57C48">
        <w:rPr>
          <w:rFonts w:ascii="Times New Roman" w:eastAsia="Calibri" w:hAnsi="Times New Roman" w:cs="Times New Roman"/>
          <w:bCs/>
          <w:sz w:val="24"/>
          <w:szCs w:val="24"/>
          <w:vertAlign w:val="subscript"/>
        </w:rPr>
        <w:t xml:space="preserve"> </w:t>
      </w:r>
      <w:r w:rsidR="00FC2FB0" w:rsidRPr="00D57C48">
        <w:rPr>
          <w:rFonts w:ascii="Times New Roman" w:eastAsia="Calibri" w:hAnsi="Times New Roman" w:cs="Times New Roman"/>
          <w:bCs/>
          <w:sz w:val="24"/>
          <w:szCs w:val="24"/>
          <w:lang w:val="id-ID"/>
        </w:rPr>
        <w:t>X</w:t>
      </w:r>
      <w:r w:rsidR="00FC2FB0" w:rsidRPr="00D57C48">
        <w:rPr>
          <w:rFonts w:ascii="Times New Roman" w:eastAsia="Calibri" w:hAnsi="Times New Roman" w:cs="Times New Roman"/>
          <w:bCs/>
          <w:sz w:val="24"/>
          <w:szCs w:val="24"/>
          <w:vertAlign w:val="subscript"/>
          <w:lang w:val="id-ID"/>
        </w:rPr>
        <w:t>2</w:t>
      </w:r>
      <w:r w:rsidR="00FC2FB0" w:rsidRPr="00D57C48">
        <w:rPr>
          <w:rFonts w:ascii="Times New Roman" w:eastAsia="Calibri" w:hAnsi="Times New Roman" w:cs="Times New Roman"/>
          <w:bCs/>
          <w:sz w:val="24"/>
          <w:szCs w:val="24"/>
        </w:rPr>
        <w:t xml:space="preserve"> </w:t>
      </w:r>
      <w:r w:rsidR="00FC2FB0" w:rsidRPr="00D57C48">
        <w:rPr>
          <w:rFonts w:ascii="Times New Roman" w:eastAsia="Calibri" w:hAnsi="Times New Roman" w:cs="Times New Roman"/>
          <w:bCs/>
          <w:sz w:val="24"/>
          <w:szCs w:val="24"/>
          <w:lang w:val="en-GB"/>
        </w:rPr>
        <w:t xml:space="preserve">+ </w:t>
      </w:r>
      <w:r w:rsidR="00FC2FB0" w:rsidRPr="00D57C48">
        <w:rPr>
          <w:rFonts w:ascii="Times New Roman" w:eastAsia="Calibri" w:hAnsi="Times New Roman" w:cs="Times New Roman"/>
          <w:bCs/>
          <w:sz w:val="24"/>
          <w:szCs w:val="24"/>
          <w:lang w:val="id-ID"/>
        </w:rPr>
        <w:t>e</w:t>
      </w:r>
    </w:p>
    <w:p w:rsidR="00FC2FB0" w:rsidRPr="00D57C48" w:rsidRDefault="00FC2FB0" w:rsidP="00115716">
      <w:pPr>
        <w:spacing w:after="0" w:line="240" w:lineRule="auto"/>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Keterangan:</w:t>
      </w:r>
    </w:p>
    <w:p w:rsidR="00FC2FB0" w:rsidRPr="00D57C48" w:rsidRDefault="008A1F4E" w:rsidP="00115716">
      <w:pPr>
        <w:tabs>
          <w:tab w:val="left" w:pos="2880"/>
          <w:tab w:val="left" w:pos="3240"/>
        </w:tabs>
        <w:spacing w:after="0" w:line="24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Y</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w:t>
      </w:r>
      <w:r w:rsidR="00FC2FB0" w:rsidRPr="00D57C48">
        <w:rPr>
          <w:rFonts w:ascii="Times New Roman" w:eastAsia="Calibri" w:hAnsi="Times New Roman" w:cs="Times New Roman"/>
          <w:sz w:val="24"/>
          <w:szCs w:val="24"/>
          <w:lang w:val="id-ID"/>
        </w:rPr>
        <w:t>Variabel dependen (nilai yang diprediksikan)</w:t>
      </w:r>
    </w:p>
    <w:p w:rsidR="00FC2FB0" w:rsidRPr="00D57C48" w:rsidRDefault="008A1F4E" w:rsidP="00115716">
      <w:pPr>
        <w:tabs>
          <w:tab w:val="left" w:pos="2880"/>
          <w:tab w:val="left" w:pos="3240"/>
        </w:tabs>
        <w:spacing w:after="0" w:line="24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w:t>
      </w:r>
      <w:r w:rsidR="00FC2FB0" w:rsidRPr="00D57C48">
        <w:rPr>
          <w:rFonts w:ascii="Times New Roman" w:eastAsia="Calibri" w:hAnsi="Times New Roman" w:cs="Times New Roman"/>
          <w:sz w:val="24"/>
          <w:szCs w:val="24"/>
          <w:lang w:val="id-ID"/>
        </w:rPr>
        <w:t>Konstanta</w:t>
      </w:r>
    </w:p>
    <w:p w:rsidR="00FC2FB0" w:rsidRPr="008A1F4E" w:rsidRDefault="008A1F4E" w:rsidP="00115716">
      <w:pPr>
        <w:tabs>
          <w:tab w:val="left" w:pos="3261"/>
        </w:tabs>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id-ID"/>
        </w:rPr>
        <w:lastRenderedPageBreak/>
        <w:t>b1b2</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w:t>
      </w:r>
      <w:r w:rsidR="00FC2FB0" w:rsidRPr="00D57C48">
        <w:rPr>
          <w:rFonts w:ascii="Times New Roman" w:eastAsia="Calibri" w:hAnsi="Times New Roman" w:cs="Times New Roman"/>
          <w:sz w:val="24"/>
          <w:szCs w:val="24"/>
          <w:lang w:val="id-ID"/>
        </w:rPr>
        <w:t>Koefisien regresi (nilai peningkatan ataupun</w:t>
      </w:r>
      <w:r>
        <w:rPr>
          <w:rFonts w:ascii="Times New Roman" w:eastAsia="Calibri" w:hAnsi="Times New Roman" w:cs="Times New Roman"/>
          <w:sz w:val="24"/>
          <w:szCs w:val="24"/>
          <w:lang w:val="en-GB"/>
        </w:rPr>
        <w:t xml:space="preserve"> </w:t>
      </w:r>
      <w:r w:rsidR="00FC2FB0" w:rsidRPr="00D57C48">
        <w:rPr>
          <w:rFonts w:ascii="Times New Roman" w:eastAsia="Calibri" w:hAnsi="Times New Roman" w:cs="Times New Roman"/>
          <w:sz w:val="24"/>
          <w:szCs w:val="24"/>
          <w:lang w:val="id-ID"/>
        </w:rPr>
        <w:t>penurunan)</w:t>
      </w:r>
    </w:p>
    <w:p w:rsidR="00FC2FB0" w:rsidRPr="00D57C48" w:rsidRDefault="008A1F4E" w:rsidP="00115716">
      <w:pPr>
        <w:tabs>
          <w:tab w:val="left" w:pos="2880"/>
          <w:tab w:val="left" w:pos="324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X1</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w:t>
      </w:r>
      <w:r w:rsidR="00FC2FB0" w:rsidRPr="00D57C48">
        <w:rPr>
          <w:rFonts w:ascii="Times New Roman" w:eastAsia="Calibri" w:hAnsi="Times New Roman" w:cs="Times New Roman"/>
          <w:sz w:val="24"/>
          <w:szCs w:val="24"/>
        </w:rPr>
        <w:t>Promosi</w:t>
      </w:r>
    </w:p>
    <w:p w:rsidR="00FC2FB0" w:rsidRPr="00D57C48" w:rsidRDefault="008A1F4E" w:rsidP="00115716">
      <w:pPr>
        <w:tabs>
          <w:tab w:val="left" w:pos="2880"/>
          <w:tab w:val="left" w:pos="3240"/>
        </w:tabs>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id-ID"/>
        </w:rPr>
        <w:t>X2</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w:t>
      </w:r>
      <w:r w:rsidR="00FC2FB0" w:rsidRPr="00D57C48">
        <w:rPr>
          <w:rFonts w:ascii="Times New Roman" w:eastAsia="Calibri" w:hAnsi="Times New Roman" w:cs="Times New Roman"/>
          <w:sz w:val="24"/>
          <w:szCs w:val="24"/>
          <w:lang w:val="en-GB"/>
        </w:rPr>
        <w:t>Lokasi</w:t>
      </w:r>
    </w:p>
    <w:p w:rsidR="008A1F4E" w:rsidRDefault="008A1F4E" w:rsidP="00663F8A">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w:t>
      </w:r>
      <w:r w:rsidR="00262A94">
        <w:rPr>
          <w:rFonts w:ascii="Times New Roman" w:eastAsia="Calibri" w:hAnsi="Times New Roman" w:cs="Times New Roman"/>
          <w:sz w:val="24"/>
          <w:szCs w:val="24"/>
          <w:lang w:val="id-ID"/>
        </w:rPr>
        <w:t>Tingkat Kesalahan (error</w:t>
      </w:r>
      <w:r>
        <w:rPr>
          <w:rFonts w:ascii="Times New Roman" w:eastAsia="Calibri" w:hAnsi="Times New Roman" w:cs="Times New Roman"/>
          <w:sz w:val="24"/>
          <w:szCs w:val="24"/>
        </w:rPr>
        <w:t>)</w:t>
      </w:r>
    </w:p>
    <w:p w:rsidR="00663F8A" w:rsidRDefault="00663F8A" w:rsidP="00663F8A">
      <w:pPr>
        <w:spacing w:after="0" w:line="240" w:lineRule="auto"/>
        <w:contextualSpacing/>
        <w:jc w:val="both"/>
        <w:rPr>
          <w:rFonts w:ascii="Times New Roman" w:eastAsia="Calibri" w:hAnsi="Times New Roman" w:cs="Times New Roman"/>
          <w:sz w:val="24"/>
          <w:szCs w:val="24"/>
        </w:rPr>
      </w:pPr>
    </w:p>
    <w:p w:rsidR="00663F8A" w:rsidRDefault="00663F8A" w:rsidP="00663F8A">
      <w:pPr>
        <w:spacing w:after="0" w:line="360" w:lineRule="auto"/>
        <w:rPr>
          <w:rFonts w:ascii="Times New Roman" w:eastAsia="Calibri" w:hAnsi="Times New Roman" w:cs="Times New Roman"/>
          <w:b/>
          <w:bCs/>
          <w:sz w:val="24"/>
          <w:szCs w:val="24"/>
        </w:rPr>
      </w:pPr>
      <w:r w:rsidRPr="004E2A09">
        <w:rPr>
          <w:rFonts w:ascii="Times New Roman" w:eastAsia="Calibri" w:hAnsi="Times New Roman" w:cs="Times New Roman"/>
          <w:b/>
          <w:bCs/>
          <w:sz w:val="24"/>
          <w:szCs w:val="24"/>
        </w:rPr>
        <w:t>PEMBAHASAN</w:t>
      </w:r>
    </w:p>
    <w:p w:rsidR="00BF50EE" w:rsidRDefault="00663F8A" w:rsidP="00BF50EE">
      <w:pPr>
        <w:spacing w:after="120" w:line="360" w:lineRule="auto"/>
        <w:ind w:right="-40" w:firstLine="567"/>
        <w:jc w:val="both"/>
        <w:rPr>
          <w:rFonts w:ascii="Times New Roman" w:eastAsia="Times New Roman" w:hAnsi="Times New Roman" w:cs="Times New Roman"/>
          <w:sz w:val="24"/>
          <w:szCs w:val="24"/>
          <w:lang w:eastAsia="id-ID"/>
        </w:rPr>
      </w:pPr>
      <w:r>
        <w:rPr>
          <w:rFonts w:ascii="Times New Roman" w:eastAsia="Calibri" w:hAnsi="Times New Roman" w:cs="Times New Roman"/>
          <w:sz w:val="24"/>
          <w:szCs w:val="24"/>
        </w:rPr>
        <w:t xml:space="preserve">Dari hasil </w:t>
      </w:r>
      <w:r w:rsidRPr="00D57C48">
        <w:rPr>
          <w:rFonts w:ascii="Times New Roman" w:eastAsia="Calibri" w:hAnsi="Times New Roman" w:cs="Times New Roman"/>
          <w:sz w:val="24"/>
          <w:szCs w:val="24"/>
          <w:lang w:val="id-ID"/>
        </w:rPr>
        <w:t>uji</w:t>
      </w:r>
      <w:r>
        <w:rPr>
          <w:rFonts w:ascii="Times New Roman" w:eastAsia="Calibri" w:hAnsi="Times New Roman" w:cs="Times New Roman"/>
          <w:sz w:val="24"/>
          <w:szCs w:val="24"/>
        </w:rPr>
        <w:t xml:space="preserve"> validitas,</w:t>
      </w:r>
      <w:r w:rsidRPr="00D57C48">
        <w:rPr>
          <w:rFonts w:ascii="Times New Roman" w:eastAsia="Calibri" w:hAnsi="Times New Roman" w:cs="Times New Roman"/>
          <w:sz w:val="24"/>
          <w:szCs w:val="24"/>
          <w:lang w:val="id-ID"/>
        </w:rPr>
        <w:t xml:space="preserve"> t menunjukkan signifikan promosi (0,000) dan lokasi (0,002) lebih kecil dari 0,05, sehingga secara parsial berpengaruh signifikan terhadap </w:t>
      </w:r>
      <w:r w:rsidRPr="00D57C48">
        <w:rPr>
          <w:rFonts w:ascii="Times New Roman" w:eastAsia="Calibri" w:hAnsi="Times New Roman" w:cs="Times New Roman"/>
          <w:sz w:val="24"/>
          <w:szCs w:val="24"/>
          <w:lang w:val="en-GB"/>
        </w:rPr>
        <w:t>k</w:t>
      </w:r>
      <w:r w:rsidRPr="00D57C48">
        <w:rPr>
          <w:rFonts w:ascii="Times New Roman" w:eastAsia="Calibri" w:hAnsi="Times New Roman" w:cs="Times New Roman"/>
          <w:sz w:val="24"/>
          <w:szCs w:val="24"/>
          <w:lang w:val="id-ID"/>
        </w:rPr>
        <w:t>eputusan pembelian. Hasil uji f menunjukkan signifikan 0,000 lebih kecil dari 0,05 sehingga secara simultan promosi dan lokasi berpengaruh signifikan terhadap keputusan pembelian. Hasil uji regresi linear berganda Y = 2,396 +0,481X1 + 0,342X2 + e artinya apabila promosi dan lokasi adalah kon</w:t>
      </w:r>
      <w:r w:rsidR="007424F1">
        <w:rPr>
          <w:rFonts w:ascii="Times New Roman" w:eastAsia="Calibri" w:hAnsi="Times New Roman" w:cs="Times New Roman"/>
          <w:sz w:val="24"/>
          <w:szCs w:val="24"/>
        </w:rPr>
        <w:t>s</w:t>
      </w:r>
      <w:r w:rsidRPr="00D57C48">
        <w:rPr>
          <w:rFonts w:ascii="Times New Roman" w:eastAsia="Calibri" w:hAnsi="Times New Roman" w:cs="Times New Roman"/>
          <w:sz w:val="24"/>
          <w:szCs w:val="24"/>
          <w:lang w:val="id-ID"/>
        </w:rPr>
        <w:t>tanta sama dengan nol maka nilai keputusan pembelian adalah 2,396, apabila penambahan 1 nilai pada promosi maka nilai keputusan pembelian meningkat menjadi 0,481  dan apabila penambahan 1 nilai pada lokasi maka nilai keputusan pembelian meningkat menjadi 0,342. Hasil Koefisien Determinasi (R2)</w:t>
      </w:r>
      <w:r w:rsidRPr="00D57C48">
        <w:rPr>
          <w:rFonts w:ascii="Times New Roman" w:eastAsia="Calibri" w:hAnsi="Times New Roman" w:cs="Times New Roman"/>
          <w:i/>
          <w:sz w:val="24"/>
          <w:szCs w:val="24"/>
          <w:lang w:val="id-ID"/>
        </w:rPr>
        <w:t xml:space="preserve"> </w:t>
      </w:r>
      <w:r w:rsidRPr="00D57C48">
        <w:rPr>
          <w:rFonts w:ascii="Times New Roman" w:eastAsia="Calibri" w:hAnsi="Times New Roman" w:cs="Times New Roman"/>
          <w:sz w:val="24"/>
          <w:szCs w:val="24"/>
          <w:lang w:val="id-ID"/>
        </w:rPr>
        <w:t>menunjukkan 64,4% bahwa keputusan pembelian di pengaruhi oleh promosi dan lokasi, 35,6% keputusan pembelian dipengaruhi oleh variabel lainnya yang tidak diteliti dalam penelitian ini.</w:t>
      </w:r>
      <w:r w:rsidRPr="00D57C48">
        <w:rPr>
          <w:rFonts w:ascii="Times New Roman" w:eastAsia="Calibri" w:hAnsi="Times New Roman" w:cs="Times New Roman"/>
          <w:bCs/>
          <w:sz w:val="24"/>
          <w:szCs w:val="24"/>
          <w:lang w:val="id-ID"/>
        </w:rPr>
        <w:t xml:space="preserve"> </w:t>
      </w:r>
      <w:r w:rsidRPr="00262A94">
        <w:rPr>
          <w:rFonts w:ascii="Times New Roman" w:eastAsia="Times New Roman" w:hAnsi="Times New Roman" w:cs="Times New Roman"/>
          <w:sz w:val="24"/>
          <w:szCs w:val="24"/>
          <w:lang w:val="id-ID" w:eastAsia="id-ID"/>
        </w:rPr>
        <w:t xml:space="preserve">Berikut tabel pengelompokan tingkat reliabilitas berdasarkan nilai  </w:t>
      </w:r>
      <w:r w:rsidRPr="00262A94">
        <w:rPr>
          <w:rFonts w:ascii="Times New Roman" w:eastAsia="Times New Roman" w:hAnsi="Times New Roman" w:cs="Times New Roman"/>
          <w:i/>
          <w:sz w:val="24"/>
          <w:szCs w:val="24"/>
          <w:lang w:val="id-ID" w:eastAsia="id-ID"/>
        </w:rPr>
        <w:t>Cronbach alpha</w:t>
      </w:r>
      <w:r w:rsidRPr="00262A94">
        <w:rPr>
          <w:rFonts w:ascii="Times New Roman" w:eastAsia="Times New Roman" w:hAnsi="Times New Roman" w:cs="Times New Roman"/>
          <w:i/>
          <w:spacing w:val="-1"/>
          <w:sz w:val="24"/>
          <w:szCs w:val="24"/>
          <w:lang w:eastAsia="id-ID"/>
        </w:rPr>
        <w:t xml:space="preserve">. </w:t>
      </w:r>
      <w:r w:rsidRPr="00262A94">
        <w:rPr>
          <w:rFonts w:ascii="Times New Roman" w:eastAsia="Times New Roman" w:hAnsi="Times New Roman" w:cs="Times New Roman"/>
          <w:sz w:val="24"/>
          <w:szCs w:val="24"/>
          <w:lang w:val="id-ID" w:eastAsia="id-ID"/>
        </w:rPr>
        <w:t>Hasil analisis SPSS untuk uji reliabel terhadap instrumen kuisioner da</w:t>
      </w:r>
      <w:r w:rsidR="00BF50EE">
        <w:rPr>
          <w:rFonts w:ascii="Times New Roman" w:eastAsia="Times New Roman" w:hAnsi="Times New Roman" w:cs="Times New Roman"/>
          <w:sz w:val="24"/>
          <w:szCs w:val="24"/>
          <w:lang w:val="id-ID" w:eastAsia="id-ID"/>
        </w:rPr>
        <w:t xml:space="preserve">pat dilihat seperti dibawah </w:t>
      </w:r>
      <w:r w:rsidR="00BF50EE">
        <w:rPr>
          <w:rFonts w:ascii="Times New Roman" w:eastAsia="Times New Roman" w:hAnsi="Times New Roman" w:cs="Times New Roman"/>
          <w:sz w:val="24"/>
          <w:szCs w:val="24"/>
          <w:lang w:eastAsia="id-ID"/>
        </w:rPr>
        <w:t>ini</w:t>
      </w:r>
    </w:p>
    <w:p w:rsidR="00BA41E4" w:rsidRDefault="00BA41E4" w:rsidP="00BF50EE">
      <w:pPr>
        <w:spacing w:after="120" w:line="360" w:lineRule="auto"/>
        <w:ind w:right="-40" w:firstLine="567"/>
        <w:jc w:val="both"/>
        <w:rPr>
          <w:rFonts w:ascii="Times New Roman" w:eastAsia="Times New Roman" w:hAnsi="Times New Roman" w:cs="Times New Roman"/>
          <w:sz w:val="24"/>
          <w:szCs w:val="24"/>
          <w:lang w:eastAsia="id-ID"/>
        </w:rPr>
      </w:pPr>
    </w:p>
    <w:p w:rsidR="00BA41E4" w:rsidRPr="00BF50EE" w:rsidRDefault="00BA41E4" w:rsidP="00BA41E4">
      <w:pPr>
        <w:spacing w:after="120" w:line="360" w:lineRule="auto"/>
        <w:ind w:right="-40"/>
        <w:jc w:val="both"/>
        <w:rPr>
          <w:rFonts w:ascii="Times New Roman" w:eastAsia="Times New Roman" w:hAnsi="Times New Roman" w:cs="Times New Roman"/>
          <w:sz w:val="24"/>
          <w:szCs w:val="24"/>
          <w:lang w:eastAsia="id-ID"/>
        </w:rPr>
        <w:sectPr w:rsidR="00BA41E4" w:rsidRPr="00BF50EE" w:rsidSect="004A2AE7">
          <w:headerReference w:type="default" r:id="rId11"/>
          <w:footerReference w:type="default" r:id="rId12"/>
          <w:headerReference w:type="first" r:id="rId13"/>
          <w:footerReference w:type="first" r:id="rId14"/>
          <w:pgSz w:w="11906" w:h="16838"/>
          <w:pgMar w:top="1701" w:right="1701" w:bottom="1701" w:left="2268" w:header="1134" w:footer="907" w:gutter="0"/>
          <w:cols w:space="708"/>
          <w:titlePg/>
          <w:docGrid w:linePitch="360"/>
        </w:sectPr>
      </w:pPr>
    </w:p>
    <w:p w:rsidR="00476E9A" w:rsidRPr="005C31D0" w:rsidRDefault="00476E9A" w:rsidP="00476E9A">
      <w:pPr>
        <w:spacing w:after="120" w:line="240" w:lineRule="auto"/>
        <w:ind w:right="-40"/>
        <w:jc w:val="both"/>
        <w:rPr>
          <w:rFonts w:ascii="Times New Roman" w:eastAsia="Times New Roman" w:hAnsi="Times New Roman" w:cs="Times New Roman"/>
          <w:b/>
          <w:sz w:val="24"/>
          <w:szCs w:val="24"/>
          <w:lang w:eastAsia="id-ID"/>
        </w:rPr>
      </w:pPr>
      <w:r w:rsidRPr="005C31D0">
        <w:rPr>
          <w:rFonts w:ascii="Times New Roman" w:eastAsia="Times New Roman" w:hAnsi="Times New Roman" w:cs="Times New Roman"/>
          <w:b/>
          <w:sz w:val="24"/>
          <w:szCs w:val="24"/>
          <w:lang w:eastAsia="id-ID"/>
        </w:rPr>
        <w:lastRenderedPageBreak/>
        <w:t>Variabel Promosi</w:t>
      </w:r>
    </w:p>
    <w:p w:rsidR="00FC2FB0" w:rsidRPr="005C31D0" w:rsidRDefault="00476E9A" w:rsidP="00E753BB">
      <w:pPr>
        <w:tabs>
          <w:tab w:val="left" w:pos="1134"/>
        </w:tabs>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Tabel </w:t>
      </w:r>
      <w:proofErr w:type="gramStart"/>
      <w:r>
        <w:rPr>
          <w:rFonts w:ascii="Times New Roman" w:eastAsia="Calibri" w:hAnsi="Times New Roman" w:cs="Times New Roman"/>
          <w:sz w:val="24"/>
          <w:szCs w:val="24"/>
        </w:rPr>
        <w:t>3  Hasil</w:t>
      </w:r>
      <w:proofErr w:type="gramEnd"/>
      <w:r>
        <w:rPr>
          <w:rFonts w:ascii="Times New Roman" w:eastAsia="Calibri" w:hAnsi="Times New Roman" w:cs="Times New Roman"/>
          <w:sz w:val="24"/>
          <w:szCs w:val="24"/>
        </w:rPr>
        <w:t xml:space="preserve"> Uji Validitas Variabel Promosi</w:t>
      </w:r>
    </w:p>
    <w:tbl>
      <w:tblPr>
        <w:tblW w:w="7543"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29"/>
        <w:gridCol w:w="3206"/>
        <w:gridCol w:w="952"/>
        <w:gridCol w:w="657"/>
        <w:gridCol w:w="728"/>
        <w:gridCol w:w="1571"/>
      </w:tblGrid>
      <w:tr w:rsidR="00476E9A" w:rsidRPr="00E753BB" w:rsidTr="00E753BB">
        <w:trPr>
          <w:cantSplit/>
          <w:jc w:val="center"/>
        </w:trPr>
        <w:tc>
          <w:tcPr>
            <w:tcW w:w="429"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No</w:t>
            </w:r>
          </w:p>
        </w:tc>
        <w:tc>
          <w:tcPr>
            <w:tcW w:w="3206"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Pernyataan</w:t>
            </w:r>
          </w:p>
        </w:tc>
        <w:tc>
          <w:tcPr>
            <w:tcW w:w="952"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Nilai r</w:t>
            </w:r>
            <w:r w:rsidRPr="00E753BB">
              <w:rPr>
                <w:rFonts w:ascii="Times New Roman" w:eastAsia="Calibri" w:hAnsi="Times New Roman" w:cs="Times New Roman"/>
                <w:sz w:val="20"/>
                <w:szCs w:val="20"/>
                <w:vertAlign w:val="subscript"/>
                <w:lang w:val="id-ID"/>
              </w:rPr>
              <w:t>hitung</w:t>
            </w:r>
          </w:p>
        </w:tc>
        <w:tc>
          <w:tcPr>
            <w:tcW w:w="657"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Sig.</w:t>
            </w:r>
          </w:p>
        </w:tc>
        <w:tc>
          <w:tcPr>
            <w:tcW w:w="728"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r</w:t>
            </w:r>
            <w:r w:rsidRPr="00E753BB">
              <w:rPr>
                <w:rFonts w:ascii="Times New Roman" w:eastAsia="Calibri" w:hAnsi="Times New Roman" w:cs="Times New Roman"/>
                <w:sz w:val="20"/>
                <w:szCs w:val="20"/>
                <w:vertAlign w:val="subscript"/>
                <w:lang w:val="id-ID"/>
              </w:rPr>
              <w:t>tabel</w:t>
            </w:r>
          </w:p>
        </w:tc>
        <w:tc>
          <w:tcPr>
            <w:tcW w:w="1571"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Kriteria</w:t>
            </w:r>
          </w:p>
        </w:tc>
      </w:tr>
      <w:tr w:rsidR="00476E9A" w:rsidRPr="00E753BB" w:rsidTr="00E753BB">
        <w:trPr>
          <w:cantSplit/>
          <w:jc w:val="center"/>
        </w:trPr>
        <w:tc>
          <w:tcPr>
            <w:tcW w:w="429"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1</w:t>
            </w:r>
          </w:p>
        </w:tc>
        <w:tc>
          <w:tcPr>
            <w:tcW w:w="3206" w:type="dxa"/>
          </w:tcPr>
          <w:p w:rsidR="00476E9A" w:rsidRPr="00E753BB" w:rsidRDefault="00476E9A" w:rsidP="00E753BB">
            <w:pPr>
              <w:spacing w:after="0" w:line="240" w:lineRule="auto"/>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Periklanan perumahan PT. Dzakiyah Mabrukah Gemilang lebih menarik di bandingkan periklanan perumahan lain.</w:t>
            </w:r>
          </w:p>
        </w:tc>
        <w:tc>
          <w:tcPr>
            <w:tcW w:w="952"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0,636</w:t>
            </w:r>
          </w:p>
        </w:tc>
        <w:tc>
          <w:tcPr>
            <w:tcW w:w="657"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0,000</w:t>
            </w:r>
          </w:p>
        </w:tc>
        <w:tc>
          <w:tcPr>
            <w:tcW w:w="728" w:type="dxa"/>
          </w:tcPr>
          <w:p w:rsidR="00476E9A" w:rsidRPr="00E753BB" w:rsidRDefault="00476E9A" w:rsidP="00E753BB">
            <w:pPr>
              <w:spacing w:after="0" w:line="240" w:lineRule="auto"/>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0,301</w:t>
            </w:r>
          </w:p>
        </w:tc>
        <w:tc>
          <w:tcPr>
            <w:tcW w:w="1571"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Valid</w:t>
            </w:r>
          </w:p>
        </w:tc>
      </w:tr>
      <w:tr w:rsidR="00476E9A" w:rsidRPr="00E753BB" w:rsidTr="00E753BB">
        <w:trPr>
          <w:cantSplit/>
          <w:jc w:val="center"/>
        </w:trPr>
        <w:tc>
          <w:tcPr>
            <w:tcW w:w="429"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2</w:t>
            </w:r>
          </w:p>
        </w:tc>
        <w:tc>
          <w:tcPr>
            <w:tcW w:w="3206" w:type="dxa"/>
          </w:tcPr>
          <w:p w:rsidR="00476E9A" w:rsidRPr="00E753BB" w:rsidRDefault="00476E9A" w:rsidP="00E753BB">
            <w:pPr>
              <w:spacing w:after="0" w:line="240" w:lineRule="auto"/>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Marketing mampu menjelaskan informasi tentang perumahan PT. Dzakiyah Mabrukah Gemilang, dengan bahasa yang sopan dan mudah dimengerti</w:t>
            </w:r>
          </w:p>
        </w:tc>
        <w:tc>
          <w:tcPr>
            <w:tcW w:w="952"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0,634</w:t>
            </w:r>
          </w:p>
        </w:tc>
        <w:tc>
          <w:tcPr>
            <w:tcW w:w="657"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0,000</w:t>
            </w:r>
          </w:p>
        </w:tc>
        <w:tc>
          <w:tcPr>
            <w:tcW w:w="728" w:type="dxa"/>
          </w:tcPr>
          <w:p w:rsidR="00476E9A" w:rsidRPr="00E753BB" w:rsidRDefault="00476E9A" w:rsidP="00E753BB">
            <w:pPr>
              <w:spacing w:after="0" w:line="240" w:lineRule="auto"/>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0,301</w:t>
            </w:r>
          </w:p>
        </w:tc>
        <w:tc>
          <w:tcPr>
            <w:tcW w:w="1571"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Valid</w:t>
            </w:r>
          </w:p>
        </w:tc>
      </w:tr>
      <w:tr w:rsidR="00476E9A" w:rsidRPr="00E753BB" w:rsidTr="00E753BB">
        <w:trPr>
          <w:cantSplit/>
          <w:jc w:val="center"/>
        </w:trPr>
        <w:tc>
          <w:tcPr>
            <w:tcW w:w="429"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3</w:t>
            </w:r>
          </w:p>
        </w:tc>
        <w:tc>
          <w:tcPr>
            <w:tcW w:w="3206" w:type="dxa"/>
          </w:tcPr>
          <w:p w:rsidR="00476E9A" w:rsidRPr="00E753BB" w:rsidRDefault="00476E9A" w:rsidP="00E753BB">
            <w:pPr>
              <w:spacing w:after="0" w:line="240" w:lineRule="auto"/>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PT. Dzakiyah Mabrukah Gemilang mampu menjalin hubungan yang baik terhadap masyarakat dengan turut serta dalam kegiatan amal</w:t>
            </w:r>
          </w:p>
        </w:tc>
        <w:tc>
          <w:tcPr>
            <w:tcW w:w="952"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0,697</w:t>
            </w:r>
          </w:p>
        </w:tc>
        <w:tc>
          <w:tcPr>
            <w:tcW w:w="657"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0,000</w:t>
            </w:r>
          </w:p>
        </w:tc>
        <w:tc>
          <w:tcPr>
            <w:tcW w:w="728" w:type="dxa"/>
          </w:tcPr>
          <w:p w:rsidR="00476E9A" w:rsidRPr="00E753BB" w:rsidRDefault="00476E9A" w:rsidP="00E753BB">
            <w:pPr>
              <w:spacing w:after="0" w:line="240" w:lineRule="auto"/>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0,301</w:t>
            </w:r>
          </w:p>
        </w:tc>
        <w:tc>
          <w:tcPr>
            <w:tcW w:w="1571"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Valid</w:t>
            </w:r>
          </w:p>
        </w:tc>
      </w:tr>
      <w:tr w:rsidR="00476E9A" w:rsidRPr="00E753BB" w:rsidTr="00E753BB">
        <w:trPr>
          <w:cantSplit/>
          <w:jc w:val="center"/>
        </w:trPr>
        <w:tc>
          <w:tcPr>
            <w:tcW w:w="429"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4</w:t>
            </w:r>
          </w:p>
        </w:tc>
        <w:tc>
          <w:tcPr>
            <w:tcW w:w="3206" w:type="dxa"/>
          </w:tcPr>
          <w:p w:rsidR="00476E9A" w:rsidRPr="00E753BB" w:rsidRDefault="00476E9A" w:rsidP="00E753BB">
            <w:pPr>
              <w:spacing w:after="0" w:line="240" w:lineRule="auto"/>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PT. Dzakiyah Mabrukah Gemilang dapat memberikan penawaran khusus seperti potongan harga ataupun memberikan bonus</w:t>
            </w:r>
          </w:p>
        </w:tc>
        <w:tc>
          <w:tcPr>
            <w:tcW w:w="952"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0,627</w:t>
            </w:r>
          </w:p>
        </w:tc>
        <w:tc>
          <w:tcPr>
            <w:tcW w:w="657"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0,000</w:t>
            </w:r>
          </w:p>
        </w:tc>
        <w:tc>
          <w:tcPr>
            <w:tcW w:w="728" w:type="dxa"/>
          </w:tcPr>
          <w:p w:rsidR="00476E9A" w:rsidRPr="00E753BB" w:rsidRDefault="00476E9A" w:rsidP="00E753BB">
            <w:pPr>
              <w:spacing w:after="0" w:line="240" w:lineRule="auto"/>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0,301</w:t>
            </w:r>
          </w:p>
        </w:tc>
        <w:tc>
          <w:tcPr>
            <w:tcW w:w="1571"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Valid</w:t>
            </w:r>
          </w:p>
        </w:tc>
      </w:tr>
      <w:tr w:rsidR="00476E9A" w:rsidRPr="00E753BB" w:rsidTr="00E753BB">
        <w:trPr>
          <w:cantSplit/>
          <w:jc w:val="center"/>
        </w:trPr>
        <w:tc>
          <w:tcPr>
            <w:tcW w:w="429"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5</w:t>
            </w:r>
          </w:p>
        </w:tc>
        <w:tc>
          <w:tcPr>
            <w:tcW w:w="3206" w:type="dxa"/>
          </w:tcPr>
          <w:p w:rsidR="00476E9A" w:rsidRPr="00E753BB" w:rsidRDefault="00476E9A" w:rsidP="00E753BB">
            <w:pPr>
              <w:spacing w:after="0" w:line="240" w:lineRule="auto"/>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Saya mendapatkan informasi yang tersebar di media sosial dan juga brosur oleh PT. Dzakiyah Mabrukah Gemilang</w:t>
            </w:r>
          </w:p>
        </w:tc>
        <w:tc>
          <w:tcPr>
            <w:tcW w:w="952"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0,686</w:t>
            </w:r>
          </w:p>
        </w:tc>
        <w:tc>
          <w:tcPr>
            <w:tcW w:w="657"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0,000</w:t>
            </w:r>
          </w:p>
        </w:tc>
        <w:tc>
          <w:tcPr>
            <w:tcW w:w="728" w:type="dxa"/>
          </w:tcPr>
          <w:p w:rsidR="00476E9A" w:rsidRPr="00E753BB" w:rsidRDefault="00476E9A" w:rsidP="00E753BB">
            <w:pPr>
              <w:spacing w:after="0" w:line="240" w:lineRule="auto"/>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0,301</w:t>
            </w:r>
          </w:p>
        </w:tc>
        <w:tc>
          <w:tcPr>
            <w:tcW w:w="1571" w:type="dxa"/>
          </w:tcPr>
          <w:p w:rsidR="00476E9A" w:rsidRPr="00E753BB" w:rsidRDefault="00476E9A" w:rsidP="00E753BB">
            <w:pPr>
              <w:spacing w:after="0" w:line="240" w:lineRule="auto"/>
              <w:contextualSpacing/>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Valid</w:t>
            </w:r>
          </w:p>
        </w:tc>
      </w:tr>
    </w:tbl>
    <w:p w:rsidR="00476E9A" w:rsidRPr="008F027B" w:rsidRDefault="00476E9A" w:rsidP="00476E9A">
      <w:pPr>
        <w:tabs>
          <w:tab w:val="left" w:pos="1134"/>
        </w:tabs>
        <w:spacing w:after="0" w:line="360" w:lineRule="auto"/>
        <w:jc w:val="both"/>
        <w:rPr>
          <w:rFonts w:ascii="Times New Roman" w:eastAsia="Calibri" w:hAnsi="Times New Roman" w:cs="Times New Roman"/>
          <w:i/>
          <w:sz w:val="24"/>
          <w:szCs w:val="24"/>
          <w:lang w:val="id-ID"/>
        </w:rPr>
      </w:pPr>
      <w:r w:rsidRPr="008F027B">
        <w:rPr>
          <w:rFonts w:ascii="Times New Roman" w:eastAsia="Calibri" w:hAnsi="Times New Roman" w:cs="Times New Roman"/>
          <w:i/>
          <w:sz w:val="24"/>
          <w:szCs w:val="24"/>
          <w:lang w:val="id-ID"/>
        </w:rPr>
        <w:t>Sumber : Data Olahan SPSS Versi 23</w:t>
      </w:r>
      <w:r w:rsidRPr="008F027B">
        <w:rPr>
          <w:rFonts w:ascii="Times New Roman" w:eastAsia="Calibri" w:hAnsi="Times New Roman" w:cs="Times New Roman"/>
          <w:i/>
          <w:sz w:val="24"/>
          <w:szCs w:val="24"/>
          <w:lang w:val="id-ID"/>
        </w:rPr>
        <w:tab/>
      </w:r>
    </w:p>
    <w:p w:rsidR="00476E9A" w:rsidRPr="00D57C48" w:rsidRDefault="00476E9A" w:rsidP="00476E9A">
      <w:pPr>
        <w:tabs>
          <w:tab w:val="left" w:pos="567"/>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ab/>
      </w:r>
      <w:r w:rsidRPr="00D57C48">
        <w:rPr>
          <w:rFonts w:ascii="Times New Roman" w:eastAsia="Calibri" w:hAnsi="Times New Roman" w:cs="Times New Roman"/>
          <w:sz w:val="24"/>
          <w:szCs w:val="24"/>
          <w:lang w:val="id-ID"/>
        </w:rPr>
        <w:t>Berdasarkan hasil pengujian data terlihat bahwa r</w:t>
      </w:r>
      <w:r w:rsidRPr="00D57C48">
        <w:rPr>
          <w:rFonts w:ascii="Times New Roman" w:eastAsia="Calibri" w:hAnsi="Times New Roman" w:cs="Times New Roman"/>
          <w:sz w:val="24"/>
          <w:szCs w:val="24"/>
          <w:vertAlign w:val="subscript"/>
          <w:lang w:val="id-ID"/>
        </w:rPr>
        <w:t xml:space="preserve">hitung &gt; </w:t>
      </w:r>
      <w:r w:rsidRPr="00D57C48">
        <w:rPr>
          <w:rFonts w:ascii="Times New Roman" w:eastAsia="Calibri" w:hAnsi="Times New Roman" w:cs="Times New Roman"/>
          <w:sz w:val="24"/>
          <w:szCs w:val="24"/>
          <w:lang w:val="id-ID"/>
        </w:rPr>
        <w:t>r</w:t>
      </w:r>
      <w:r w:rsidRPr="00D57C48">
        <w:rPr>
          <w:rFonts w:ascii="Times New Roman" w:eastAsia="Calibri" w:hAnsi="Times New Roman" w:cs="Times New Roman"/>
          <w:sz w:val="24"/>
          <w:szCs w:val="24"/>
          <w:vertAlign w:val="subscript"/>
          <w:lang w:val="id-ID"/>
        </w:rPr>
        <w:t xml:space="preserve">tabel </w:t>
      </w:r>
      <w:r w:rsidRPr="00D57C48">
        <w:rPr>
          <w:rFonts w:ascii="Times New Roman" w:eastAsia="Calibri" w:hAnsi="Times New Roman" w:cs="Times New Roman"/>
          <w:sz w:val="24"/>
          <w:szCs w:val="24"/>
          <w:lang w:val="id-ID"/>
        </w:rPr>
        <w:t>(nilai r</w:t>
      </w:r>
      <w:r w:rsidRPr="00D57C48">
        <w:rPr>
          <w:rFonts w:ascii="Times New Roman" w:eastAsia="Calibri" w:hAnsi="Times New Roman" w:cs="Times New Roman"/>
          <w:sz w:val="24"/>
          <w:szCs w:val="24"/>
          <w:vertAlign w:val="subscript"/>
          <w:lang w:val="id-ID"/>
        </w:rPr>
        <w:t>tabel</w:t>
      </w:r>
      <w:r w:rsidRPr="00D57C48">
        <w:rPr>
          <w:rFonts w:ascii="Times New Roman" w:eastAsia="Calibri" w:hAnsi="Times New Roman" w:cs="Times New Roman"/>
          <w:sz w:val="24"/>
          <w:szCs w:val="24"/>
          <w:lang w:val="id-ID"/>
        </w:rPr>
        <w:t xml:space="preserve"> =0,301). Hal ini menunjukkan bahwa semua item pernyataan untuk variabel promosi dalam penelitian ini dinyatakan valid.</w:t>
      </w:r>
    </w:p>
    <w:p w:rsidR="00475B57" w:rsidRDefault="00475B57" w:rsidP="00476E9A">
      <w:pPr>
        <w:tabs>
          <w:tab w:val="left" w:pos="1134"/>
        </w:tabs>
        <w:spacing w:after="0" w:line="360" w:lineRule="auto"/>
        <w:contextualSpacing/>
        <w:jc w:val="both"/>
        <w:rPr>
          <w:rFonts w:ascii="Times New Roman" w:eastAsia="Calibri" w:hAnsi="Times New Roman" w:cs="Times New Roman"/>
          <w:sz w:val="24"/>
          <w:szCs w:val="24"/>
        </w:rPr>
      </w:pPr>
    </w:p>
    <w:p w:rsidR="00475B57" w:rsidRDefault="00475B57" w:rsidP="00476E9A">
      <w:pPr>
        <w:tabs>
          <w:tab w:val="left" w:pos="1134"/>
        </w:tabs>
        <w:spacing w:after="0" w:line="360" w:lineRule="auto"/>
        <w:contextualSpacing/>
        <w:jc w:val="both"/>
        <w:rPr>
          <w:rFonts w:ascii="Times New Roman" w:eastAsia="Calibri" w:hAnsi="Times New Roman" w:cs="Times New Roman"/>
          <w:sz w:val="24"/>
          <w:szCs w:val="24"/>
        </w:rPr>
      </w:pPr>
    </w:p>
    <w:p w:rsidR="00475B57" w:rsidRDefault="00475B57" w:rsidP="00476E9A">
      <w:pPr>
        <w:tabs>
          <w:tab w:val="left" w:pos="1134"/>
        </w:tabs>
        <w:spacing w:after="0" w:line="360" w:lineRule="auto"/>
        <w:contextualSpacing/>
        <w:jc w:val="both"/>
        <w:rPr>
          <w:rFonts w:ascii="Times New Roman" w:eastAsia="Calibri" w:hAnsi="Times New Roman" w:cs="Times New Roman"/>
          <w:sz w:val="24"/>
          <w:szCs w:val="24"/>
        </w:rPr>
      </w:pPr>
    </w:p>
    <w:p w:rsidR="00475B57" w:rsidRDefault="00475B57" w:rsidP="00476E9A">
      <w:pPr>
        <w:tabs>
          <w:tab w:val="left" w:pos="1134"/>
        </w:tabs>
        <w:spacing w:after="0" w:line="360" w:lineRule="auto"/>
        <w:contextualSpacing/>
        <w:jc w:val="both"/>
        <w:rPr>
          <w:rFonts w:ascii="Times New Roman" w:eastAsia="Calibri" w:hAnsi="Times New Roman" w:cs="Times New Roman"/>
          <w:sz w:val="24"/>
          <w:szCs w:val="24"/>
        </w:rPr>
      </w:pPr>
    </w:p>
    <w:p w:rsidR="00476E9A" w:rsidRPr="00D57C48" w:rsidRDefault="00476E9A" w:rsidP="00C15272">
      <w:pPr>
        <w:spacing w:after="0" w:line="360" w:lineRule="auto"/>
        <w:rPr>
          <w:rFonts w:ascii="Times New Roman" w:eastAsia="Calibri" w:hAnsi="Times New Roman" w:cs="Times New Roman"/>
          <w:bCs/>
          <w:sz w:val="24"/>
          <w:szCs w:val="24"/>
        </w:rPr>
        <w:sectPr w:rsidR="00476E9A" w:rsidRPr="00D57C48" w:rsidSect="004A2AE7">
          <w:headerReference w:type="default" r:id="rId15"/>
          <w:footerReference w:type="default" r:id="rId16"/>
          <w:headerReference w:type="first" r:id="rId17"/>
          <w:footerReference w:type="first" r:id="rId18"/>
          <w:pgSz w:w="11906" w:h="16838"/>
          <w:pgMar w:top="1701" w:right="1701" w:bottom="1701" w:left="2268" w:header="1134" w:footer="907" w:gutter="0"/>
          <w:cols w:space="708"/>
          <w:titlePg/>
          <w:docGrid w:linePitch="360"/>
        </w:sectPr>
      </w:pPr>
    </w:p>
    <w:p w:rsidR="00475B57" w:rsidRPr="005C31D0" w:rsidRDefault="00475B57" w:rsidP="00475B57">
      <w:pPr>
        <w:tabs>
          <w:tab w:val="left" w:pos="1134"/>
        </w:tabs>
        <w:spacing w:after="0" w:line="360" w:lineRule="auto"/>
        <w:contextualSpacing/>
        <w:jc w:val="both"/>
        <w:rPr>
          <w:rFonts w:ascii="Times New Roman" w:eastAsia="Calibri" w:hAnsi="Times New Roman" w:cs="Times New Roman"/>
          <w:b/>
          <w:sz w:val="24"/>
          <w:szCs w:val="24"/>
        </w:rPr>
      </w:pPr>
      <w:r w:rsidRPr="005C31D0">
        <w:rPr>
          <w:rFonts w:ascii="Times New Roman" w:eastAsia="Calibri" w:hAnsi="Times New Roman" w:cs="Times New Roman"/>
          <w:b/>
          <w:sz w:val="24"/>
          <w:szCs w:val="24"/>
          <w:lang w:val="id-ID"/>
        </w:rPr>
        <w:lastRenderedPageBreak/>
        <w:t>Variabel Lokasi</w:t>
      </w:r>
    </w:p>
    <w:p w:rsidR="00FC2FB0" w:rsidRPr="00E753BB" w:rsidRDefault="008F027B" w:rsidP="00E753BB">
      <w:pPr>
        <w:tabs>
          <w:tab w:val="left" w:pos="1134"/>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Tabel 4</w:t>
      </w:r>
      <w:r w:rsidR="00E753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Hasil Uji Validitas variable lokasi </w:t>
      </w:r>
    </w:p>
    <w:tbl>
      <w:tblPr>
        <w:tblW w:w="7833"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515"/>
        <w:gridCol w:w="3311"/>
        <w:gridCol w:w="851"/>
        <w:gridCol w:w="850"/>
        <w:gridCol w:w="851"/>
        <w:gridCol w:w="1455"/>
      </w:tblGrid>
      <w:tr w:rsidR="00D57C48" w:rsidRPr="00AB46E2" w:rsidTr="00AB46E2">
        <w:trPr>
          <w:trHeight w:val="486"/>
          <w:jc w:val="center"/>
        </w:trPr>
        <w:tc>
          <w:tcPr>
            <w:tcW w:w="515"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No</w:t>
            </w:r>
          </w:p>
        </w:tc>
        <w:tc>
          <w:tcPr>
            <w:tcW w:w="3311"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Pernyataan</w:t>
            </w:r>
          </w:p>
        </w:tc>
        <w:tc>
          <w:tcPr>
            <w:tcW w:w="851" w:type="dxa"/>
          </w:tcPr>
          <w:p w:rsidR="00FC2FB0" w:rsidRPr="00AB46E2" w:rsidRDefault="00FC2FB0" w:rsidP="0003749F">
            <w:pPr>
              <w:spacing w:after="0" w:line="24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Nilai r</w:t>
            </w:r>
            <w:r w:rsidRPr="00AB46E2">
              <w:rPr>
                <w:rFonts w:ascii="Times New Roman" w:eastAsia="Calibri" w:hAnsi="Times New Roman" w:cs="Times New Roman"/>
                <w:sz w:val="20"/>
                <w:szCs w:val="20"/>
                <w:vertAlign w:val="subscript"/>
                <w:lang w:val="id-ID"/>
              </w:rPr>
              <w:t>hitung</w:t>
            </w:r>
          </w:p>
        </w:tc>
        <w:tc>
          <w:tcPr>
            <w:tcW w:w="850"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Sig.</w:t>
            </w:r>
          </w:p>
        </w:tc>
        <w:tc>
          <w:tcPr>
            <w:tcW w:w="851"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r</w:t>
            </w:r>
            <w:r w:rsidRPr="00AB46E2">
              <w:rPr>
                <w:rFonts w:ascii="Times New Roman" w:eastAsia="Calibri" w:hAnsi="Times New Roman" w:cs="Times New Roman"/>
                <w:sz w:val="20"/>
                <w:szCs w:val="20"/>
                <w:vertAlign w:val="subscript"/>
                <w:lang w:val="id-ID"/>
              </w:rPr>
              <w:t>tabel</w:t>
            </w:r>
          </w:p>
        </w:tc>
        <w:tc>
          <w:tcPr>
            <w:tcW w:w="1455"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Kriteria</w:t>
            </w:r>
          </w:p>
        </w:tc>
      </w:tr>
      <w:tr w:rsidR="00D57C48" w:rsidRPr="00AB46E2" w:rsidTr="00AB46E2">
        <w:trPr>
          <w:trHeight w:val="710"/>
          <w:jc w:val="center"/>
        </w:trPr>
        <w:tc>
          <w:tcPr>
            <w:tcW w:w="515"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1</w:t>
            </w:r>
          </w:p>
        </w:tc>
        <w:tc>
          <w:tcPr>
            <w:tcW w:w="3311" w:type="dxa"/>
          </w:tcPr>
          <w:p w:rsidR="00FC2FB0" w:rsidRPr="00AB46E2" w:rsidRDefault="00FC2FB0" w:rsidP="008F027B">
            <w:pPr>
              <w:spacing w:after="0" w:line="240" w:lineRule="auto"/>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Akses menuju perumahan PT. Dzakiya Mabrukah Gemilang mudah di jangkau dengan sportasi umum</w:t>
            </w:r>
          </w:p>
        </w:tc>
        <w:tc>
          <w:tcPr>
            <w:tcW w:w="851"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0,672</w:t>
            </w:r>
          </w:p>
        </w:tc>
        <w:tc>
          <w:tcPr>
            <w:tcW w:w="850"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0,000</w:t>
            </w:r>
          </w:p>
        </w:tc>
        <w:tc>
          <w:tcPr>
            <w:tcW w:w="851" w:type="dxa"/>
          </w:tcPr>
          <w:p w:rsidR="00FC2FB0" w:rsidRPr="00AB46E2" w:rsidRDefault="00FC2FB0" w:rsidP="00BB07F4">
            <w:pPr>
              <w:spacing w:after="0" w:line="360" w:lineRule="auto"/>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0,301</w:t>
            </w:r>
          </w:p>
        </w:tc>
        <w:tc>
          <w:tcPr>
            <w:tcW w:w="1455"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Valid</w:t>
            </w:r>
          </w:p>
        </w:tc>
      </w:tr>
      <w:tr w:rsidR="00D57C48" w:rsidRPr="00AB46E2" w:rsidTr="00AB46E2">
        <w:trPr>
          <w:trHeight w:val="564"/>
          <w:jc w:val="center"/>
        </w:trPr>
        <w:tc>
          <w:tcPr>
            <w:tcW w:w="515"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2</w:t>
            </w:r>
          </w:p>
        </w:tc>
        <w:tc>
          <w:tcPr>
            <w:tcW w:w="3311" w:type="dxa"/>
          </w:tcPr>
          <w:p w:rsidR="00FC2FB0" w:rsidRPr="00AB46E2" w:rsidRDefault="00FC2FB0" w:rsidP="008F027B">
            <w:pPr>
              <w:spacing w:after="0" w:line="240" w:lineRule="auto"/>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Lokasi perumahan PT. Dzakiyah Mabrukah gemilang dekat dan terlihat dari jalan raya</w:t>
            </w:r>
          </w:p>
        </w:tc>
        <w:tc>
          <w:tcPr>
            <w:tcW w:w="851"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0,665</w:t>
            </w:r>
          </w:p>
        </w:tc>
        <w:tc>
          <w:tcPr>
            <w:tcW w:w="850"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0,000</w:t>
            </w:r>
          </w:p>
        </w:tc>
        <w:tc>
          <w:tcPr>
            <w:tcW w:w="851" w:type="dxa"/>
          </w:tcPr>
          <w:p w:rsidR="00FC2FB0" w:rsidRPr="00AB46E2" w:rsidRDefault="00FC2FB0" w:rsidP="00BB07F4">
            <w:pPr>
              <w:spacing w:after="0" w:line="360" w:lineRule="auto"/>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0,301</w:t>
            </w:r>
          </w:p>
        </w:tc>
        <w:tc>
          <w:tcPr>
            <w:tcW w:w="1455"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Valid</w:t>
            </w:r>
          </w:p>
        </w:tc>
      </w:tr>
      <w:tr w:rsidR="00D57C48" w:rsidRPr="00AB46E2" w:rsidTr="00AB46E2">
        <w:trPr>
          <w:trHeight w:val="703"/>
          <w:jc w:val="center"/>
        </w:trPr>
        <w:tc>
          <w:tcPr>
            <w:tcW w:w="515"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3</w:t>
            </w:r>
          </w:p>
        </w:tc>
        <w:tc>
          <w:tcPr>
            <w:tcW w:w="3311" w:type="dxa"/>
          </w:tcPr>
          <w:p w:rsidR="00FC2FB0" w:rsidRPr="00AB46E2" w:rsidRDefault="00FC2FB0" w:rsidP="008F027B">
            <w:pPr>
              <w:spacing w:after="0" w:line="240" w:lineRule="auto"/>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Akses menuju perumahan PT. Dzakiyah Mabrukah Gemilang Mudah dan tidak macet</w:t>
            </w:r>
          </w:p>
        </w:tc>
        <w:tc>
          <w:tcPr>
            <w:tcW w:w="851"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0,500</w:t>
            </w:r>
          </w:p>
        </w:tc>
        <w:tc>
          <w:tcPr>
            <w:tcW w:w="850"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0,001</w:t>
            </w:r>
          </w:p>
        </w:tc>
        <w:tc>
          <w:tcPr>
            <w:tcW w:w="851" w:type="dxa"/>
          </w:tcPr>
          <w:p w:rsidR="00FC2FB0" w:rsidRPr="00AB46E2" w:rsidRDefault="00FC2FB0" w:rsidP="00BB07F4">
            <w:pPr>
              <w:spacing w:after="0" w:line="360" w:lineRule="auto"/>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0,301</w:t>
            </w:r>
          </w:p>
        </w:tc>
        <w:tc>
          <w:tcPr>
            <w:tcW w:w="1455"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Valid</w:t>
            </w:r>
          </w:p>
        </w:tc>
      </w:tr>
      <w:tr w:rsidR="00D57C48" w:rsidRPr="00AB46E2" w:rsidTr="00AB46E2">
        <w:trPr>
          <w:trHeight w:val="699"/>
          <w:jc w:val="center"/>
        </w:trPr>
        <w:tc>
          <w:tcPr>
            <w:tcW w:w="515"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4</w:t>
            </w:r>
          </w:p>
        </w:tc>
        <w:tc>
          <w:tcPr>
            <w:tcW w:w="3311" w:type="dxa"/>
          </w:tcPr>
          <w:p w:rsidR="00FC2FB0" w:rsidRPr="00AB46E2" w:rsidRDefault="00FC2FB0" w:rsidP="008F027B">
            <w:pPr>
              <w:spacing w:after="0" w:line="240" w:lineRule="auto"/>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Lokasi perumahan PT. Dzakiyah Mabrukah gemilang berdekatan dengan fasilitas umum (rumah sakit, pasar, sekolah)</w:t>
            </w:r>
          </w:p>
        </w:tc>
        <w:tc>
          <w:tcPr>
            <w:tcW w:w="851"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0,731</w:t>
            </w:r>
          </w:p>
        </w:tc>
        <w:tc>
          <w:tcPr>
            <w:tcW w:w="850"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0,000</w:t>
            </w:r>
          </w:p>
        </w:tc>
        <w:tc>
          <w:tcPr>
            <w:tcW w:w="851" w:type="dxa"/>
          </w:tcPr>
          <w:p w:rsidR="00FC2FB0" w:rsidRPr="00AB46E2" w:rsidRDefault="00FC2FB0" w:rsidP="00BB07F4">
            <w:pPr>
              <w:spacing w:after="0" w:line="360" w:lineRule="auto"/>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0,301</w:t>
            </w:r>
          </w:p>
        </w:tc>
        <w:tc>
          <w:tcPr>
            <w:tcW w:w="1455"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Valid</w:t>
            </w:r>
          </w:p>
        </w:tc>
      </w:tr>
      <w:tr w:rsidR="00D57C48" w:rsidRPr="00AB46E2" w:rsidTr="00AB46E2">
        <w:trPr>
          <w:trHeight w:val="709"/>
          <w:jc w:val="center"/>
        </w:trPr>
        <w:tc>
          <w:tcPr>
            <w:tcW w:w="515"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5</w:t>
            </w:r>
          </w:p>
        </w:tc>
        <w:tc>
          <w:tcPr>
            <w:tcW w:w="3311" w:type="dxa"/>
          </w:tcPr>
          <w:p w:rsidR="00FC2FB0" w:rsidRPr="00AB46E2" w:rsidRDefault="00FC2FB0" w:rsidP="008F027B">
            <w:pPr>
              <w:spacing w:after="0" w:line="240" w:lineRule="auto"/>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Lokasi perumahan PT. Dzakiyah Mabrukah gemilang dilengkapi dengan system keamanan</w:t>
            </w:r>
          </w:p>
        </w:tc>
        <w:tc>
          <w:tcPr>
            <w:tcW w:w="851"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0,454</w:t>
            </w:r>
          </w:p>
        </w:tc>
        <w:tc>
          <w:tcPr>
            <w:tcW w:w="850"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0,002</w:t>
            </w:r>
          </w:p>
        </w:tc>
        <w:tc>
          <w:tcPr>
            <w:tcW w:w="851" w:type="dxa"/>
          </w:tcPr>
          <w:p w:rsidR="00FC2FB0" w:rsidRPr="00AB46E2" w:rsidRDefault="00FC2FB0" w:rsidP="00BB07F4">
            <w:pPr>
              <w:spacing w:after="0" w:line="360" w:lineRule="auto"/>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0,301</w:t>
            </w:r>
          </w:p>
        </w:tc>
        <w:tc>
          <w:tcPr>
            <w:tcW w:w="1455"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Valid</w:t>
            </w:r>
          </w:p>
        </w:tc>
      </w:tr>
      <w:tr w:rsidR="00D57C48" w:rsidRPr="00AB46E2" w:rsidTr="00AB46E2">
        <w:trPr>
          <w:trHeight w:val="691"/>
          <w:jc w:val="center"/>
        </w:trPr>
        <w:tc>
          <w:tcPr>
            <w:tcW w:w="515"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6</w:t>
            </w:r>
          </w:p>
        </w:tc>
        <w:tc>
          <w:tcPr>
            <w:tcW w:w="3311" w:type="dxa"/>
          </w:tcPr>
          <w:p w:rsidR="00FC2FB0" w:rsidRPr="00AB46E2" w:rsidRDefault="00FC2FB0" w:rsidP="008F027B">
            <w:pPr>
              <w:spacing w:after="0" w:line="240" w:lineRule="auto"/>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Lingkungan di perumahan PT. Dzakiyah Mabrukah Gemilang aman dan nyaman</w:t>
            </w:r>
          </w:p>
        </w:tc>
        <w:tc>
          <w:tcPr>
            <w:tcW w:w="851"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0,777</w:t>
            </w:r>
          </w:p>
        </w:tc>
        <w:tc>
          <w:tcPr>
            <w:tcW w:w="850"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0,000</w:t>
            </w:r>
          </w:p>
        </w:tc>
        <w:tc>
          <w:tcPr>
            <w:tcW w:w="851" w:type="dxa"/>
          </w:tcPr>
          <w:p w:rsidR="00FC2FB0" w:rsidRPr="00AB46E2" w:rsidRDefault="00FC2FB0" w:rsidP="00BB07F4">
            <w:pPr>
              <w:spacing w:after="0" w:line="360" w:lineRule="auto"/>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0,301</w:t>
            </w:r>
          </w:p>
        </w:tc>
        <w:tc>
          <w:tcPr>
            <w:tcW w:w="1455" w:type="dxa"/>
          </w:tcPr>
          <w:p w:rsidR="00FC2FB0" w:rsidRPr="00AB46E2" w:rsidRDefault="00FC2FB0" w:rsidP="00BB07F4">
            <w:pPr>
              <w:spacing w:after="0" w:line="360" w:lineRule="auto"/>
              <w:contextualSpacing/>
              <w:jc w:val="center"/>
              <w:rPr>
                <w:rFonts w:ascii="Times New Roman" w:eastAsia="Calibri" w:hAnsi="Times New Roman" w:cs="Times New Roman"/>
                <w:sz w:val="20"/>
                <w:szCs w:val="20"/>
                <w:lang w:val="id-ID"/>
              </w:rPr>
            </w:pPr>
            <w:r w:rsidRPr="00AB46E2">
              <w:rPr>
                <w:rFonts w:ascii="Times New Roman" w:eastAsia="Calibri" w:hAnsi="Times New Roman" w:cs="Times New Roman"/>
                <w:sz w:val="20"/>
                <w:szCs w:val="20"/>
                <w:lang w:val="id-ID"/>
              </w:rPr>
              <w:t>Valid</w:t>
            </w:r>
          </w:p>
        </w:tc>
      </w:tr>
    </w:tbl>
    <w:p w:rsidR="00FC2FB0" w:rsidRPr="00D57C48" w:rsidRDefault="00FC2FB0" w:rsidP="0003749F">
      <w:pPr>
        <w:spacing w:after="0" w:line="360" w:lineRule="auto"/>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 xml:space="preserve">Sumber : </w:t>
      </w:r>
      <w:r w:rsidRPr="00D57C48">
        <w:rPr>
          <w:rFonts w:ascii="Times New Roman" w:eastAsia="Calibri" w:hAnsi="Times New Roman" w:cs="Times New Roman"/>
          <w:i/>
          <w:sz w:val="24"/>
          <w:szCs w:val="24"/>
          <w:lang w:val="id-ID"/>
        </w:rPr>
        <w:t>Data Olahan SPSS Versi  23</w:t>
      </w:r>
      <w:r w:rsidRPr="00D57C48">
        <w:rPr>
          <w:rFonts w:ascii="Times New Roman" w:eastAsia="Calibri" w:hAnsi="Times New Roman" w:cs="Times New Roman"/>
          <w:sz w:val="24"/>
          <w:szCs w:val="24"/>
          <w:lang w:val="id-ID"/>
        </w:rPr>
        <w:tab/>
      </w:r>
    </w:p>
    <w:p w:rsidR="00FC2FB0" w:rsidRPr="00D57C48" w:rsidRDefault="00FC2FB0" w:rsidP="0003749F">
      <w:pPr>
        <w:spacing w:after="0" w:line="360" w:lineRule="auto"/>
        <w:ind w:firstLine="567"/>
        <w:jc w:val="both"/>
        <w:rPr>
          <w:rFonts w:ascii="Times New Roman" w:eastAsia="Calibri" w:hAnsi="Times New Roman" w:cs="Times New Roman"/>
          <w:sz w:val="24"/>
          <w:szCs w:val="24"/>
        </w:rPr>
      </w:pPr>
      <w:r w:rsidRPr="00D57C48">
        <w:rPr>
          <w:rFonts w:ascii="Times New Roman" w:eastAsia="Calibri" w:hAnsi="Times New Roman" w:cs="Times New Roman"/>
          <w:sz w:val="24"/>
          <w:szCs w:val="24"/>
          <w:lang w:val="id-ID"/>
        </w:rPr>
        <w:t>Berdasarkan hasil pengujian data terlihat bahwa r</w:t>
      </w:r>
      <w:r w:rsidRPr="00D57C48">
        <w:rPr>
          <w:rFonts w:ascii="Times New Roman" w:eastAsia="Calibri" w:hAnsi="Times New Roman" w:cs="Times New Roman"/>
          <w:sz w:val="24"/>
          <w:szCs w:val="24"/>
          <w:vertAlign w:val="subscript"/>
          <w:lang w:val="id-ID"/>
        </w:rPr>
        <w:t xml:space="preserve">hitung &gt; </w:t>
      </w:r>
      <w:r w:rsidRPr="00D57C48">
        <w:rPr>
          <w:rFonts w:ascii="Times New Roman" w:eastAsia="Calibri" w:hAnsi="Times New Roman" w:cs="Times New Roman"/>
          <w:sz w:val="24"/>
          <w:szCs w:val="24"/>
          <w:lang w:val="id-ID"/>
        </w:rPr>
        <w:t>r</w:t>
      </w:r>
      <w:r w:rsidRPr="00D57C48">
        <w:rPr>
          <w:rFonts w:ascii="Times New Roman" w:eastAsia="Calibri" w:hAnsi="Times New Roman" w:cs="Times New Roman"/>
          <w:sz w:val="24"/>
          <w:szCs w:val="24"/>
          <w:vertAlign w:val="subscript"/>
          <w:lang w:val="id-ID"/>
        </w:rPr>
        <w:t xml:space="preserve">tabel </w:t>
      </w:r>
      <w:r w:rsidRPr="00D57C48">
        <w:rPr>
          <w:rFonts w:ascii="Times New Roman" w:eastAsia="Calibri" w:hAnsi="Times New Roman" w:cs="Times New Roman"/>
          <w:sz w:val="24"/>
          <w:szCs w:val="24"/>
          <w:lang w:val="id-ID"/>
        </w:rPr>
        <w:t>(nilai r</w:t>
      </w:r>
      <w:r w:rsidRPr="00D57C48">
        <w:rPr>
          <w:rFonts w:ascii="Times New Roman" w:eastAsia="Calibri" w:hAnsi="Times New Roman" w:cs="Times New Roman"/>
          <w:sz w:val="24"/>
          <w:szCs w:val="24"/>
          <w:vertAlign w:val="subscript"/>
          <w:lang w:val="id-ID"/>
        </w:rPr>
        <w:t>tabel</w:t>
      </w:r>
      <w:r w:rsidRPr="00D57C48">
        <w:rPr>
          <w:rFonts w:ascii="Times New Roman" w:eastAsia="Calibri" w:hAnsi="Times New Roman" w:cs="Times New Roman"/>
          <w:sz w:val="24"/>
          <w:szCs w:val="24"/>
          <w:lang w:val="id-ID"/>
        </w:rPr>
        <w:t xml:space="preserve"> =0,301). Hal ini menunjukkan bahwa semua item pernyataan untuk variabel lokasi dalam penelitian ini dinyatakan valid.</w:t>
      </w:r>
    </w:p>
    <w:p w:rsidR="00FC2FB0" w:rsidRPr="005C31D0" w:rsidRDefault="00FD451C" w:rsidP="00FD451C">
      <w:pPr>
        <w:spacing w:after="0" w:line="360" w:lineRule="auto"/>
        <w:contextualSpacing/>
        <w:jc w:val="both"/>
        <w:rPr>
          <w:rFonts w:ascii="Times New Roman" w:eastAsia="Calibri" w:hAnsi="Times New Roman" w:cs="Times New Roman"/>
          <w:b/>
          <w:sz w:val="24"/>
          <w:szCs w:val="24"/>
        </w:rPr>
      </w:pPr>
      <w:r w:rsidRPr="005C31D0">
        <w:rPr>
          <w:rFonts w:ascii="Times New Roman" w:eastAsia="Calibri" w:hAnsi="Times New Roman" w:cs="Times New Roman"/>
          <w:b/>
          <w:sz w:val="24"/>
          <w:szCs w:val="24"/>
          <w:lang w:val="id-ID"/>
        </w:rPr>
        <w:t>Variabel Keputusan Pembelian</w:t>
      </w:r>
    </w:p>
    <w:p w:rsidR="00FC2FB0" w:rsidRPr="003A1A2A" w:rsidRDefault="00FD479C" w:rsidP="0070744F">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Tabel 5 </w:t>
      </w:r>
      <w:r w:rsidR="00262A94">
        <w:rPr>
          <w:rFonts w:ascii="Times New Roman" w:eastAsia="Calibri" w:hAnsi="Times New Roman" w:cs="Times New Roman"/>
          <w:sz w:val="24"/>
          <w:szCs w:val="24"/>
        </w:rPr>
        <w:t xml:space="preserve">Hasil uji validitas </w:t>
      </w:r>
      <w:r w:rsidR="005641CE">
        <w:rPr>
          <w:rFonts w:ascii="Times New Roman" w:eastAsia="Calibri" w:hAnsi="Times New Roman" w:cs="Times New Roman"/>
          <w:sz w:val="24"/>
          <w:szCs w:val="24"/>
        </w:rPr>
        <w:t>variabel</w:t>
      </w:r>
      <w:r w:rsidR="00262A94">
        <w:rPr>
          <w:rFonts w:ascii="Times New Roman" w:eastAsia="Calibri" w:hAnsi="Times New Roman" w:cs="Times New Roman"/>
          <w:sz w:val="24"/>
          <w:szCs w:val="24"/>
        </w:rPr>
        <w:t xml:space="preserve"> keputusan pembelian</w:t>
      </w:r>
    </w:p>
    <w:tbl>
      <w:tblPr>
        <w:tblW w:w="7762" w:type="dxa"/>
        <w:jc w:val="center"/>
        <w:tblBorders>
          <w:insideH w:val="single" w:sz="4" w:space="0" w:color="auto"/>
        </w:tblBorders>
        <w:tblLayout w:type="fixed"/>
        <w:tblCellMar>
          <w:left w:w="0" w:type="dxa"/>
          <w:right w:w="0" w:type="dxa"/>
        </w:tblCellMar>
        <w:tblLook w:val="04A0" w:firstRow="1" w:lastRow="0" w:firstColumn="1" w:lastColumn="0" w:noHBand="0" w:noVBand="1"/>
      </w:tblPr>
      <w:tblGrid>
        <w:gridCol w:w="480"/>
        <w:gridCol w:w="3245"/>
        <w:gridCol w:w="851"/>
        <w:gridCol w:w="850"/>
        <w:gridCol w:w="851"/>
        <w:gridCol w:w="1485"/>
      </w:tblGrid>
      <w:tr w:rsidR="00D57C48" w:rsidRPr="0070744F" w:rsidTr="00282FD2">
        <w:trPr>
          <w:trHeight w:val="277"/>
          <w:jc w:val="center"/>
        </w:trPr>
        <w:tc>
          <w:tcPr>
            <w:tcW w:w="480" w:type="dxa"/>
            <w:tcBorders>
              <w:top w:val="single" w:sz="4" w:space="0" w:color="auto"/>
              <w:bottom w:val="single" w:sz="4" w:space="0" w:color="auto"/>
            </w:tcBorders>
          </w:tcPr>
          <w:p w:rsidR="00FC2FB0" w:rsidRPr="00800E7C" w:rsidRDefault="00800E7C" w:rsidP="00E753BB">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N</w:t>
            </w:r>
            <w:r w:rsidR="00E753BB">
              <w:rPr>
                <w:rFonts w:ascii="Times New Roman" w:eastAsia="Calibri" w:hAnsi="Times New Roman" w:cs="Times New Roman"/>
              </w:rPr>
              <w:t>o</w:t>
            </w:r>
          </w:p>
        </w:tc>
        <w:tc>
          <w:tcPr>
            <w:tcW w:w="3245" w:type="dxa"/>
            <w:tcBorders>
              <w:top w:val="single" w:sz="4" w:space="0" w:color="auto"/>
              <w:bottom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Pernyataan</w:t>
            </w:r>
          </w:p>
        </w:tc>
        <w:tc>
          <w:tcPr>
            <w:tcW w:w="851" w:type="dxa"/>
            <w:tcBorders>
              <w:top w:val="single" w:sz="4" w:space="0" w:color="auto"/>
              <w:bottom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Nilai r</w:t>
            </w:r>
            <w:r w:rsidRPr="0070744F">
              <w:rPr>
                <w:rFonts w:ascii="Times New Roman" w:eastAsia="Calibri" w:hAnsi="Times New Roman" w:cs="Times New Roman"/>
                <w:vertAlign w:val="subscript"/>
                <w:lang w:val="id-ID"/>
              </w:rPr>
              <w:t>hitung</w:t>
            </w:r>
          </w:p>
        </w:tc>
        <w:tc>
          <w:tcPr>
            <w:tcW w:w="850" w:type="dxa"/>
            <w:tcBorders>
              <w:top w:val="single" w:sz="4" w:space="0" w:color="auto"/>
              <w:bottom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Sig.</w:t>
            </w:r>
          </w:p>
        </w:tc>
        <w:tc>
          <w:tcPr>
            <w:tcW w:w="851" w:type="dxa"/>
            <w:tcBorders>
              <w:top w:val="single" w:sz="4" w:space="0" w:color="auto"/>
              <w:bottom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r</w:t>
            </w:r>
            <w:r w:rsidRPr="0070744F">
              <w:rPr>
                <w:rFonts w:ascii="Times New Roman" w:eastAsia="Calibri" w:hAnsi="Times New Roman" w:cs="Times New Roman"/>
                <w:vertAlign w:val="subscript"/>
                <w:lang w:val="id-ID"/>
              </w:rPr>
              <w:t>tabel</w:t>
            </w:r>
          </w:p>
        </w:tc>
        <w:tc>
          <w:tcPr>
            <w:tcW w:w="1485" w:type="dxa"/>
            <w:tcBorders>
              <w:top w:val="single" w:sz="4" w:space="0" w:color="auto"/>
              <w:bottom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Kriteria</w:t>
            </w:r>
          </w:p>
        </w:tc>
      </w:tr>
      <w:tr w:rsidR="00D57C48" w:rsidRPr="0070744F" w:rsidTr="00282FD2">
        <w:trPr>
          <w:trHeight w:val="710"/>
          <w:jc w:val="center"/>
        </w:trPr>
        <w:tc>
          <w:tcPr>
            <w:tcW w:w="480" w:type="dxa"/>
            <w:tcBorders>
              <w:top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1</w:t>
            </w:r>
          </w:p>
        </w:tc>
        <w:tc>
          <w:tcPr>
            <w:tcW w:w="3245" w:type="dxa"/>
            <w:tcBorders>
              <w:top w:val="single" w:sz="4" w:space="0" w:color="auto"/>
            </w:tcBorders>
          </w:tcPr>
          <w:p w:rsidR="00282FD2" w:rsidRPr="0070744F" w:rsidRDefault="00FC2FB0" w:rsidP="00E753BB">
            <w:pPr>
              <w:spacing w:after="0" w:line="240" w:lineRule="auto"/>
              <w:jc w:val="both"/>
              <w:rPr>
                <w:rFonts w:ascii="Times New Roman" w:eastAsia="Calibri" w:hAnsi="Times New Roman" w:cs="Times New Roman"/>
              </w:rPr>
            </w:pPr>
            <w:r w:rsidRPr="0070744F">
              <w:rPr>
                <w:rFonts w:ascii="Times New Roman" w:eastAsia="Calibri" w:hAnsi="Times New Roman" w:cs="Times New Roman"/>
              </w:rPr>
              <w:t>Saat memebeli rumah di perumahan PT. Dzakiyah</w:t>
            </w:r>
          </w:p>
          <w:p w:rsidR="00FC2FB0" w:rsidRPr="0070744F" w:rsidRDefault="00FC2FB0" w:rsidP="00E753BB">
            <w:pPr>
              <w:spacing w:after="0" w:line="240" w:lineRule="auto"/>
              <w:jc w:val="both"/>
              <w:rPr>
                <w:rFonts w:ascii="Times New Roman" w:eastAsia="Calibri" w:hAnsi="Times New Roman" w:cs="Times New Roman"/>
                <w:lang w:val="en-GB"/>
              </w:rPr>
            </w:pPr>
            <w:r w:rsidRPr="0070744F">
              <w:rPr>
                <w:rFonts w:ascii="Times New Roman" w:eastAsia="Calibri" w:hAnsi="Times New Roman" w:cs="Times New Roman"/>
              </w:rPr>
              <w:t xml:space="preserve"> Mabrukah Gemilang karna sesuai dengan kebutuhan saya saat ini</w:t>
            </w:r>
          </w:p>
        </w:tc>
        <w:tc>
          <w:tcPr>
            <w:tcW w:w="851" w:type="dxa"/>
            <w:tcBorders>
              <w:top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0,604</w:t>
            </w:r>
          </w:p>
        </w:tc>
        <w:tc>
          <w:tcPr>
            <w:tcW w:w="850" w:type="dxa"/>
            <w:tcBorders>
              <w:top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0,000</w:t>
            </w:r>
          </w:p>
        </w:tc>
        <w:tc>
          <w:tcPr>
            <w:tcW w:w="851" w:type="dxa"/>
            <w:tcBorders>
              <w:top w:val="single" w:sz="4" w:space="0" w:color="auto"/>
            </w:tcBorders>
          </w:tcPr>
          <w:p w:rsidR="00FC2FB0" w:rsidRPr="0070744F" w:rsidRDefault="00FC2FB0" w:rsidP="00E753BB">
            <w:pPr>
              <w:spacing w:after="0" w:line="240" w:lineRule="auto"/>
              <w:rPr>
                <w:rFonts w:ascii="Times New Roman" w:eastAsia="Calibri" w:hAnsi="Times New Roman" w:cs="Times New Roman"/>
                <w:lang w:val="id-ID"/>
              </w:rPr>
            </w:pPr>
            <w:r w:rsidRPr="0070744F">
              <w:rPr>
                <w:rFonts w:ascii="Times New Roman" w:eastAsia="Calibri" w:hAnsi="Times New Roman" w:cs="Times New Roman"/>
                <w:lang w:val="id-ID"/>
              </w:rPr>
              <w:t>0,301</w:t>
            </w:r>
          </w:p>
        </w:tc>
        <w:tc>
          <w:tcPr>
            <w:tcW w:w="1485" w:type="dxa"/>
            <w:tcBorders>
              <w:top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Valid</w:t>
            </w:r>
          </w:p>
        </w:tc>
      </w:tr>
      <w:tr w:rsidR="00D57C48" w:rsidRPr="0070744F" w:rsidTr="00FD479C">
        <w:trPr>
          <w:trHeight w:val="564"/>
          <w:jc w:val="center"/>
        </w:trPr>
        <w:tc>
          <w:tcPr>
            <w:tcW w:w="480" w:type="dxa"/>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2</w:t>
            </w:r>
          </w:p>
        </w:tc>
        <w:tc>
          <w:tcPr>
            <w:tcW w:w="3245" w:type="dxa"/>
          </w:tcPr>
          <w:p w:rsidR="00FC2FB0" w:rsidRPr="0070744F" w:rsidRDefault="00FC2FB0" w:rsidP="00E753BB">
            <w:pPr>
              <w:spacing w:after="0" w:line="240" w:lineRule="auto"/>
              <w:jc w:val="both"/>
              <w:rPr>
                <w:rFonts w:ascii="Times New Roman" w:eastAsia="Calibri" w:hAnsi="Times New Roman" w:cs="Times New Roman"/>
                <w:lang w:val="en-GB"/>
              </w:rPr>
            </w:pPr>
            <w:r w:rsidRPr="0070744F">
              <w:rPr>
                <w:rFonts w:ascii="Times New Roman" w:eastAsia="Calibri" w:hAnsi="Times New Roman" w:cs="Times New Roman"/>
              </w:rPr>
              <w:t>Saya berminat untuk memebeli perumahan di PT. Dz</w:t>
            </w:r>
            <w:r w:rsidRPr="0070744F">
              <w:rPr>
                <w:rFonts w:ascii="Times New Roman" w:eastAsia="Calibri" w:hAnsi="Times New Roman" w:cs="Times New Roman"/>
                <w:lang w:val="id-ID"/>
              </w:rPr>
              <w:t>akiyah Mabrukah Gemilang setelah</w:t>
            </w:r>
            <w:r w:rsidRPr="0070744F">
              <w:rPr>
                <w:rFonts w:ascii="Times New Roman" w:eastAsia="Calibri" w:hAnsi="Times New Roman" w:cs="Times New Roman"/>
              </w:rPr>
              <w:t xml:space="preserve"> mendapat informasi yang cukup</w:t>
            </w:r>
          </w:p>
        </w:tc>
        <w:tc>
          <w:tcPr>
            <w:tcW w:w="851" w:type="dxa"/>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0,721</w:t>
            </w:r>
          </w:p>
        </w:tc>
        <w:tc>
          <w:tcPr>
            <w:tcW w:w="850" w:type="dxa"/>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0,000</w:t>
            </w:r>
          </w:p>
        </w:tc>
        <w:tc>
          <w:tcPr>
            <w:tcW w:w="851" w:type="dxa"/>
          </w:tcPr>
          <w:p w:rsidR="00FC2FB0" w:rsidRPr="0070744F" w:rsidRDefault="00FC2FB0" w:rsidP="00E753BB">
            <w:pPr>
              <w:spacing w:after="0" w:line="240" w:lineRule="auto"/>
              <w:rPr>
                <w:rFonts w:ascii="Times New Roman" w:eastAsia="Calibri" w:hAnsi="Times New Roman" w:cs="Times New Roman"/>
                <w:lang w:val="id-ID"/>
              </w:rPr>
            </w:pPr>
            <w:r w:rsidRPr="0070744F">
              <w:rPr>
                <w:rFonts w:ascii="Times New Roman" w:eastAsia="Calibri" w:hAnsi="Times New Roman" w:cs="Times New Roman"/>
                <w:lang w:val="id-ID"/>
              </w:rPr>
              <w:t>0,301</w:t>
            </w:r>
          </w:p>
        </w:tc>
        <w:tc>
          <w:tcPr>
            <w:tcW w:w="1485" w:type="dxa"/>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Valid</w:t>
            </w:r>
          </w:p>
        </w:tc>
      </w:tr>
      <w:tr w:rsidR="00D57C48" w:rsidRPr="0070744F" w:rsidTr="00FD479C">
        <w:trPr>
          <w:trHeight w:val="703"/>
          <w:jc w:val="center"/>
        </w:trPr>
        <w:tc>
          <w:tcPr>
            <w:tcW w:w="480" w:type="dxa"/>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3</w:t>
            </w:r>
          </w:p>
        </w:tc>
        <w:tc>
          <w:tcPr>
            <w:tcW w:w="3245" w:type="dxa"/>
          </w:tcPr>
          <w:p w:rsidR="00FC2FB0" w:rsidRPr="0070744F" w:rsidRDefault="00FC2FB0" w:rsidP="00E753BB">
            <w:pPr>
              <w:spacing w:after="0" w:line="240" w:lineRule="auto"/>
              <w:contextualSpacing/>
              <w:jc w:val="both"/>
              <w:rPr>
                <w:rFonts w:ascii="Times New Roman" w:eastAsia="Calibri" w:hAnsi="Times New Roman" w:cs="Times New Roman"/>
                <w:lang w:val="id-ID"/>
              </w:rPr>
            </w:pPr>
            <w:r w:rsidRPr="0070744F">
              <w:rPr>
                <w:rFonts w:ascii="Times New Roman" w:eastAsia="Calibri" w:hAnsi="Times New Roman" w:cs="Times New Roman"/>
                <w:lang w:val="id-ID"/>
              </w:rPr>
              <w:t>Saya membeli perumah di PT. Dzakiyah Mabrukah Gemilang setelah mempertimbangkan berbagai produk perumahan yang lain</w:t>
            </w:r>
          </w:p>
        </w:tc>
        <w:tc>
          <w:tcPr>
            <w:tcW w:w="851" w:type="dxa"/>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0,549</w:t>
            </w:r>
          </w:p>
        </w:tc>
        <w:tc>
          <w:tcPr>
            <w:tcW w:w="850" w:type="dxa"/>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0,000</w:t>
            </w:r>
          </w:p>
        </w:tc>
        <w:tc>
          <w:tcPr>
            <w:tcW w:w="851" w:type="dxa"/>
          </w:tcPr>
          <w:p w:rsidR="00FC2FB0" w:rsidRPr="0070744F" w:rsidRDefault="00FC2FB0" w:rsidP="00E753BB">
            <w:pPr>
              <w:spacing w:after="0" w:line="240" w:lineRule="auto"/>
              <w:rPr>
                <w:rFonts w:ascii="Times New Roman" w:eastAsia="Calibri" w:hAnsi="Times New Roman" w:cs="Times New Roman"/>
                <w:lang w:val="id-ID"/>
              </w:rPr>
            </w:pPr>
            <w:r w:rsidRPr="0070744F">
              <w:rPr>
                <w:rFonts w:ascii="Times New Roman" w:eastAsia="Calibri" w:hAnsi="Times New Roman" w:cs="Times New Roman"/>
                <w:lang w:val="id-ID"/>
              </w:rPr>
              <w:t>0,301</w:t>
            </w:r>
          </w:p>
        </w:tc>
        <w:tc>
          <w:tcPr>
            <w:tcW w:w="1485" w:type="dxa"/>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Valid</w:t>
            </w:r>
          </w:p>
        </w:tc>
      </w:tr>
      <w:tr w:rsidR="00D57C48" w:rsidRPr="0070744F" w:rsidTr="00282FD2">
        <w:trPr>
          <w:trHeight w:val="699"/>
          <w:jc w:val="center"/>
        </w:trPr>
        <w:tc>
          <w:tcPr>
            <w:tcW w:w="480" w:type="dxa"/>
            <w:tcBorders>
              <w:bottom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4</w:t>
            </w:r>
          </w:p>
        </w:tc>
        <w:tc>
          <w:tcPr>
            <w:tcW w:w="3245" w:type="dxa"/>
            <w:tcBorders>
              <w:bottom w:val="single" w:sz="4" w:space="0" w:color="auto"/>
            </w:tcBorders>
          </w:tcPr>
          <w:p w:rsidR="00FC2FB0" w:rsidRPr="0070744F" w:rsidRDefault="00FC2FB0" w:rsidP="00E753BB">
            <w:pPr>
              <w:spacing w:after="0" w:line="240" w:lineRule="auto"/>
              <w:contextualSpacing/>
              <w:jc w:val="both"/>
              <w:rPr>
                <w:rFonts w:ascii="Times New Roman" w:eastAsia="Calibri" w:hAnsi="Times New Roman" w:cs="Times New Roman"/>
                <w:lang w:val="id-ID"/>
              </w:rPr>
            </w:pPr>
            <w:r w:rsidRPr="0070744F">
              <w:rPr>
                <w:rFonts w:ascii="Times New Roman" w:eastAsia="Calibri" w:hAnsi="Times New Roman" w:cs="Times New Roman"/>
                <w:lang w:val="en-GB"/>
              </w:rPr>
              <w:t xml:space="preserve">Saya membeli rumah di PT. </w:t>
            </w:r>
            <w:r w:rsidRPr="0070744F">
              <w:rPr>
                <w:rFonts w:ascii="Times New Roman" w:eastAsia="Calibri" w:hAnsi="Times New Roman" w:cs="Times New Roman"/>
              </w:rPr>
              <w:t>Dzakiyah Mabrukah Gemilang</w:t>
            </w:r>
            <w:r w:rsidRPr="0070744F">
              <w:rPr>
                <w:rFonts w:ascii="Times New Roman" w:eastAsia="Calibri" w:hAnsi="Times New Roman" w:cs="Times New Roman"/>
                <w:lang w:val="id-ID"/>
              </w:rPr>
              <w:t xml:space="preserve"> adalah keputusan yang tepat</w:t>
            </w:r>
          </w:p>
        </w:tc>
        <w:tc>
          <w:tcPr>
            <w:tcW w:w="851" w:type="dxa"/>
            <w:tcBorders>
              <w:bottom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0,671</w:t>
            </w:r>
          </w:p>
        </w:tc>
        <w:tc>
          <w:tcPr>
            <w:tcW w:w="850" w:type="dxa"/>
            <w:tcBorders>
              <w:bottom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0,000</w:t>
            </w:r>
          </w:p>
        </w:tc>
        <w:tc>
          <w:tcPr>
            <w:tcW w:w="851" w:type="dxa"/>
            <w:tcBorders>
              <w:bottom w:val="single" w:sz="4" w:space="0" w:color="auto"/>
            </w:tcBorders>
          </w:tcPr>
          <w:p w:rsidR="00FC2FB0" w:rsidRPr="0070744F" w:rsidRDefault="00FC2FB0" w:rsidP="00E753BB">
            <w:pPr>
              <w:spacing w:after="0" w:line="240" w:lineRule="auto"/>
              <w:rPr>
                <w:rFonts w:ascii="Times New Roman" w:eastAsia="Calibri" w:hAnsi="Times New Roman" w:cs="Times New Roman"/>
                <w:lang w:val="id-ID"/>
              </w:rPr>
            </w:pPr>
            <w:r w:rsidRPr="0070744F">
              <w:rPr>
                <w:rFonts w:ascii="Times New Roman" w:eastAsia="Calibri" w:hAnsi="Times New Roman" w:cs="Times New Roman"/>
                <w:lang w:val="id-ID"/>
              </w:rPr>
              <w:t>0,301</w:t>
            </w:r>
          </w:p>
        </w:tc>
        <w:tc>
          <w:tcPr>
            <w:tcW w:w="1485" w:type="dxa"/>
            <w:tcBorders>
              <w:bottom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Valid</w:t>
            </w:r>
          </w:p>
        </w:tc>
      </w:tr>
      <w:tr w:rsidR="00D57C48" w:rsidRPr="0070744F" w:rsidTr="00282FD2">
        <w:trPr>
          <w:trHeight w:val="709"/>
          <w:jc w:val="center"/>
        </w:trPr>
        <w:tc>
          <w:tcPr>
            <w:tcW w:w="480" w:type="dxa"/>
            <w:tcBorders>
              <w:top w:val="single" w:sz="4" w:space="0" w:color="auto"/>
              <w:bottom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5</w:t>
            </w:r>
          </w:p>
        </w:tc>
        <w:tc>
          <w:tcPr>
            <w:tcW w:w="3245" w:type="dxa"/>
            <w:tcBorders>
              <w:top w:val="single" w:sz="4" w:space="0" w:color="auto"/>
              <w:bottom w:val="single" w:sz="4" w:space="0" w:color="auto"/>
            </w:tcBorders>
          </w:tcPr>
          <w:p w:rsidR="005C31D0" w:rsidRPr="005C31D0" w:rsidRDefault="00FC2FB0" w:rsidP="00E753BB">
            <w:pPr>
              <w:spacing w:after="0" w:line="240" w:lineRule="auto"/>
              <w:contextualSpacing/>
              <w:jc w:val="both"/>
              <w:rPr>
                <w:rFonts w:ascii="Times New Roman" w:eastAsia="Calibri" w:hAnsi="Times New Roman" w:cs="Times New Roman"/>
              </w:rPr>
            </w:pPr>
            <w:r w:rsidRPr="0070744F">
              <w:rPr>
                <w:rFonts w:ascii="Times New Roman" w:eastAsia="Calibri" w:hAnsi="Times New Roman" w:cs="Times New Roman"/>
                <w:lang w:val="id-ID"/>
              </w:rPr>
              <w:t xml:space="preserve">Saya akan merekomendasikan kepada orang lain agar membeli </w:t>
            </w:r>
            <w:r w:rsidRPr="0070744F">
              <w:rPr>
                <w:rFonts w:ascii="Times New Roman" w:eastAsia="Calibri" w:hAnsi="Times New Roman" w:cs="Times New Roman"/>
                <w:lang w:val="id-ID"/>
              </w:rPr>
              <w:lastRenderedPageBreak/>
              <w:t>perumahan di PT. Dzakiyah Mabrukah Gemilang</w:t>
            </w:r>
          </w:p>
        </w:tc>
        <w:tc>
          <w:tcPr>
            <w:tcW w:w="851" w:type="dxa"/>
            <w:tcBorders>
              <w:top w:val="single" w:sz="4" w:space="0" w:color="auto"/>
              <w:bottom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lastRenderedPageBreak/>
              <w:t>0,583</w:t>
            </w:r>
          </w:p>
        </w:tc>
        <w:tc>
          <w:tcPr>
            <w:tcW w:w="850" w:type="dxa"/>
            <w:tcBorders>
              <w:top w:val="single" w:sz="4" w:space="0" w:color="auto"/>
              <w:bottom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0,000</w:t>
            </w:r>
          </w:p>
        </w:tc>
        <w:tc>
          <w:tcPr>
            <w:tcW w:w="851" w:type="dxa"/>
            <w:tcBorders>
              <w:top w:val="single" w:sz="4" w:space="0" w:color="auto"/>
              <w:bottom w:val="single" w:sz="4" w:space="0" w:color="auto"/>
            </w:tcBorders>
          </w:tcPr>
          <w:p w:rsidR="00FC2FB0" w:rsidRPr="0070744F" w:rsidRDefault="00FC2FB0" w:rsidP="00E753BB">
            <w:pPr>
              <w:spacing w:after="0" w:line="240" w:lineRule="auto"/>
              <w:rPr>
                <w:rFonts w:ascii="Times New Roman" w:eastAsia="Calibri" w:hAnsi="Times New Roman" w:cs="Times New Roman"/>
                <w:lang w:val="id-ID"/>
              </w:rPr>
            </w:pPr>
            <w:r w:rsidRPr="0070744F">
              <w:rPr>
                <w:rFonts w:ascii="Times New Roman" w:eastAsia="Calibri" w:hAnsi="Times New Roman" w:cs="Times New Roman"/>
                <w:lang w:val="id-ID"/>
              </w:rPr>
              <w:t>0,301</w:t>
            </w:r>
          </w:p>
        </w:tc>
        <w:tc>
          <w:tcPr>
            <w:tcW w:w="1485" w:type="dxa"/>
            <w:tcBorders>
              <w:top w:val="single" w:sz="4" w:space="0" w:color="auto"/>
              <w:bottom w:val="single" w:sz="4" w:space="0" w:color="auto"/>
            </w:tcBorders>
          </w:tcPr>
          <w:p w:rsidR="00FC2FB0" w:rsidRPr="0070744F" w:rsidRDefault="00FC2FB0" w:rsidP="00E753BB">
            <w:pPr>
              <w:spacing w:after="0" w:line="240" w:lineRule="auto"/>
              <w:contextualSpacing/>
              <w:jc w:val="center"/>
              <w:rPr>
                <w:rFonts w:ascii="Times New Roman" w:eastAsia="Calibri" w:hAnsi="Times New Roman" w:cs="Times New Roman"/>
                <w:lang w:val="id-ID"/>
              </w:rPr>
            </w:pPr>
            <w:r w:rsidRPr="0070744F">
              <w:rPr>
                <w:rFonts w:ascii="Times New Roman" w:eastAsia="Calibri" w:hAnsi="Times New Roman" w:cs="Times New Roman"/>
                <w:lang w:val="id-ID"/>
              </w:rPr>
              <w:t>Valid</w:t>
            </w:r>
          </w:p>
        </w:tc>
      </w:tr>
    </w:tbl>
    <w:p w:rsidR="00FC2FB0" w:rsidRPr="00D57C48" w:rsidRDefault="0013443B" w:rsidP="0013443B">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Sumbe</w:t>
      </w:r>
      <w:r w:rsidR="00FC2FB0" w:rsidRPr="00D57C48">
        <w:rPr>
          <w:rFonts w:ascii="Times New Roman" w:eastAsia="Calibri" w:hAnsi="Times New Roman" w:cs="Times New Roman"/>
          <w:sz w:val="24"/>
          <w:szCs w:val="24"/>
          <w:lang w:val="id-ID"/>
        </w:rPr>
        <w:t xml:space="preserve"> : </w:t>
      </w:r>
      <w:r w:rsidR="00FC2FB0" w:rsidRPr="00D57C48">
        <w:rPr>
          <w:rFonts w:ascii="Times New Roman" w:eastAsia="Calibri" w:hAnsi="Times New Roman" w:cs="Times New Roman"/>
          <w:i/>
          <w:sz w:val="24"/>
          <w:szCs w:val="24"/>
          <w:lang w:val="id-ID"/>
        </w:rPr>
        <w:t>Data Olahan SPSS Versi 23</w:t>
      </w:r>
      <w:r w:rsidR="00FC2FB0" w:rsidRPr="00D57C48">
        <w:rPr>
          <w:rFonts w:ascii="Times New Roman" w:eastAsia="Calibri" w:hAnsi="Times New Roman" w:cs="Times New Roman"/>
          <w:sz w:val="24"/>
          <w:szCs w:val="24"/>
          <w:lang w:val="id-ID"/>
        </w:rPr>
        <w:tab/>
      </w:r>
    </w:p>
    <w:p w:rsidR="00FC2FB0" w:rsidRPr="00D57C48" w:rsidRDefault="00FC2FB0" w:rsidP="0013443B">
      <w:pPr>
        <w:spacing w:after="0" w:line="360" w:lineRule="auto"/>
        <w:ind w:firstLine="714"/>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Berdasarkan hasil pengujian data terlihat bahwa r</w:t>
      </w:r>
      <w:r w:rsidRPr="00D57C48">
        <w:rPr>
          <w:rFonts w:ascii="Times New Roman" w:eastAsia="Calibri" w:hAnsi="Times New Roman" w:cs="Times New Roman"/>
          <w:sz w:val="24"/>
          <w:szCs w:val="24"/>
          <w:vertAlign w:val="subscript"/>
          <w:lang w:val="id-ID"/>
        </w:rPr>
        <w:t xml:space="preserve">hitung &gt; </w:t>
      </w:r>
      <w:r w:rsidRPr="00D57C48">
        <w:rPr>
          <w:rFonts w:ascii="Times New Roman" w:eastAsia="Calibri" w:hAnsi="Times New Roman" w:cs="Times New Roman"/>
          <w:sz w:val="24"/>
          <w:szCs w:val="24"/>
          <w:lang w:val="id-ID"/>
        </w:rPr>
        <w:t>r</w:t>
      </w:r>
      <w:r w:rsidRPr="00D57C48">
        <w:rPr>
          <w:rFonts w:ascii="Times New Roman" w:eastAsia="Calibri" w:hAnsi="Times New Roman" w:cs="Times New Roman"/>
          <w:sz w:val="24"/>
          <w:szCs w:val="24"/>
          <w:vertAlign w:val="subscript"/>
          <w:lang w:val="id-ID"/>
        </w:rPr>
        <w:t xml:space="preserve">tabel </w:t>
      </w:r>
      <w:r w:rsidRPr="00D57C48">
        <w:rPr>
          <w:rFonts w:ascii="Times New Roman" w:eastAsia="Calibri" w:hAnsi="Times New Roman" w:cs="Times New Roman"/>
          <w:sz w:val="24"/>
          <w:szCs w:val="24"/>
          <w:lang w:val="id-ID"/>
        </w:rPr>
        <w:t>(nilai r</w:t>
      </w:r>
      <w:r w:rsidRPr="00D57C48">
        <w:rPr>
          <w:rFonts w:ascii="Times New Roman" w:eastAsia="Calibri" w:hAnsi="Times New Roman" w:cs="Times New Roman"/>
          <w:sz w:val="24"/>
          <w:szCs w:val="24"/>
          <w:vertAlign w:val="subscript"/>
          <w:lang w:val="id-ID"/>
        </w:rPr>
        <w:t>tabel</w:t>
      </w:r>
      <w:r w:rsidRPr="00D57C48">
        <w:rPr>
          <w:rFonts w:ascii="Times New Roman" w:eastAsia="Calibri" w:hAnsi="Times New Roman" w:cs="Times New Roman"/>
          <w:sz w:val="24"/>
          <w:szCs w:val="24"/>
          <w:lang w:val="id-ID"/>
        </w:rPr>
        <w:t xml:space="preserve"> =0,301). Hal ini menunjukkan bahwa semua item pernyataan untuk variabel keputusan pembelian dalam penelitian ini dinyatakan valid.</w:t>
      </w:r>
    </w:p>
    <w:p w:rsidR="00FC2FB0" w:rsidRPr="009B3905" w:rsidRDefault="00FC2FB0" w:rsidP="0013443B">
      <w:pPr>
        <w:spacing w:after="0" w:line="360" w:lineRule="auto"/>
        <w:contextualSpacing/>
        <w:rPr>
          <w:rFonts w:ascii="Times New Roman" w:eastAsia="Calibri" w:hAnsi="Times New Roman" w:cs="Times New Roman"/>
          <w:b/>
          <w:sz w:val="24"/>
          <w:szCs w:val="24"/>
          <w:lang w:val="id-ID"/>
        </w:rPr>
      </w:pPr>
      <w:r w:rsidRPr="009B3905">
        <w:rPr>
          <w:rFonts w:ascii="Times New Roman" w:eastAsia="Calibri" w:hAnsi="Times New Roman" w:cs="Times New Roman"/>
          <w:b/>
          <w:sz w:val="24"/>
          <w:szCs w:val="24"/>
          <w:lang w:val="id-ID"/>
        </w:rPr>
        <w:t>Uji Reabilitas</w:t>
      </w:r>
    </w:p>
    <w:p w:rsidR="00FC2FB0" w:rsidRPr="00D57C48" w:rsidRDefault="00FC2FB0" w:rsidP="0013443B">
      <w:pPr>
        <w:spacing w:after="0" w:line="360" w:lineRule="auto"/>
        <w:ind w:firstLine="720"/>
        <w:contextualSpacing/>
        <w:jc w:val="both"/>
        <w:rPr>
          <w:rFonts w:ascii="Times New Roman" w:eastAsia="Calibri" w:hAnsi="Times New Roman" w:cs="Times New Roman"/>
          <w:sz w:val="24"/>
          <w:szCs w:val="24"/>
        </w:rPr>
      </w:pPr>
      <w:r w:rsidRPr="00D57C48">
        <w:rPr>
          <w:rFonts w:ascii="Times New Roman" w:eastAsia="Calibri" w:hAnsi="Times New Roman" w:cs="Times New Roman"/>
          <w:sz w:val="24"/>
          <w:szCs w:val="24"/>
          <w:lang w:val="id-ID"/>
        </w:rPr>
        <w:t xml:space="preserve">Reabilitas dilakukan untuk menetukan variabel yang digunakan reliabel atau tidak. Suatu konstruk atau variabel dikatakan mempunyai reabilitas yang baik apabila mempunyai nilai </w:t>
      </w:r>
      <w:r w:rsidRPr="00D57C48">
        <w:rPr>
          <w:rFonts w:ascii="Times New Roman" w:eastAsia="Calibri" w:hAnsi="Times New Roman" w:cs="Times New Roman"/>
          <w:i/>
          <w:sz w:val="24"/>
          <w:szCs w:val="24"/>
          <w:lang w:val="id-ID"/>
        </w:rPr>
        <w:t>Cronbach’s Alpha</w:t>
      </w:r>
      <w:r w:rsidRPr="00D57C48">
        <w:rPr>
          <w:rFonts w:ascii="Times New Roman" w:eastAsia="Calibri" w:hAnsi="Times New Roman" w:cs="Times New Roman"/>
          <w:sz w:val="24"/>
          <w:szCs w:val="24"/>
          <w:lang w:val="id-ID"/>
        </w:rPr>
        <w:t xml:space="preserve"> besar dari 0,60. Uji reliabilitas dilakukan untuk mengetahui apakah hasil jawaban dari kuisioner responden benar-benar stabil dalam mengukur suatu kejadian.</w:t>
      </w:r>
    </w:p>
    <w:p w:rsidR="00FC2FB0" w:rsidRPr="009B3905" w:rsidRDefault="00FC2FB0" w:rsidP="0013443B">
      <w:pPr>
        <w:pStyle w:val="ListParagraph"/>
        <w:numPr>
          <w:ilvl w:val="0"/>
          <w:numId w:val="47"/>
        </w:numPr>
        <w:spacing w:after="0" w:line="360" w:lineRule="auto"/>
        <w:ind w:left="284" w:hanging="284"/>
        <w:jc w:val="both"/>
        <w:rPr>
          <w:rFonts w:ascii="Times New Roman" w:eastAsia="Calibri" w:hAnsi="Times New Roman" w:cs="Times New Roman"/>
          <w:b/>
          <w:sz w:val="24"/>
          <w:szCs w:val="24"/>
        </w:rPr>
      </w:pPr>
      <w:r w:rsidRPr="009B3905">
        <w:rPr>
          <w:rFonts w:ascii="Times New Roman" w:eastAsia="Calibri" w:hAnsi="Times New Roman" w:cs="Times New Roman"/>
          <w:b/>
          <w:sz w:val="24"/>
          <w:szCs w:val="24"/>
        </w:rPr>
        <w:t>Variabel Promosi</w:t>
      </w:r>
    </w:p>
    <w:p w:rsidR="00E753BB" w:rsidRPr="00B344E9" w:rsidRDefault="00E753BB" w:rsidP="00604A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Tabel 6 </w:t>
      </w:r>
      <w:r w:rsidR="00B344E9">
        <w:rPr>
          <w:rFonts w:ascii="Times New Roman" w:eastAsia="Calibri" w:hAnsi="Times New Roman" w:cs="Times New Roman"/>
          <w:sz w:val="24"/>
          <w:szCs w:val="24"/>
        </w:rPr>
        <w:t>Hasil Uji Reabilitas Promosi</w:t>
      </w:r>
    </w:p>
    <w:tbl>
      <w:tblPr>
        <w:tblW w:w="2705"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519"/>
        <w:gridCol w:w="1186"/>
      </w:tblGrid>
      <w:tr w:rsidR="00D57C48" w:rsidRPr="00E753BB" w:rsidTr="00604A16">
        <w:trPr>
          <w:cantSplit/>
          <w:jc w:val="center"/>
        </w:trPr>
        <w:tc>
          <w:tcPr>
            <w:tcW w:w="2704" w:type="dxa"/>
            <w:gridSpan w:val="2"/>
            <w:shd w:val="clear" w:color="auto" w:fill="FFFFFF"/>
            <w:vAlign w:val="center"/>
          </w:tcPr>
          <w:p w:rsidR="00FC2FB0" w:rsidRPr="00E753BB" w:rsidRDefault="00FC2FB0" w:rsidP="00E753BB">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753BB">
              <w:rPr>
                <w:rFonts w:ascii="Times New Roman" w:eastAsia="Calibri" w:hAnsi="Times New Roman" w:cs="Times New Roman"/>
                <w:bCs/>
                <w:sz w:val="20"/>
                <w:szCs w:val="20"/>
                <w:lang w:val="id-ID"/>
              </w:rPr>
              <w:t>Reliability Statistics</w:t>
            </w:r>
          </w:p>
        </w:tc>
      </w:tr>
      <w:tr w:rsidR="00D57C48" w:rsidRPr="00E753BB" w:rsidTr="00604A16">
        <w:trPr>
          <w:cantSplit/>
          <w:jc w:val="center"/>
        </w:trPr>
        <w:tc>
          <w:tcPr>
            <w:tcW w:w="1518" w:type="dxa"/>
            <w:shd w:val="clear" w:color="auto" w:fill="FFFFFF"/>
            <w:vAlign w:val="bottom"/>
          </w:tcPr>
          <w:p w:rsidR="00FC2FB0" w:rsidRPr="00E753BB" w:rsidRDefault="00FC2FB0" w:rsidP="00E753BB">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Cronbach's Alpha</w:t>
            </w:r>
          </w:p>
        </w:tc>
        <w:tc>
          <w:tcPr>
            <w:tcW w:w="1186" w:type="dxa"/>
            <w:shd w:val="clear" w:color="auto" w:fill="FFFFFF"/>
            <w:vAlign w:val="bottom"/>
          </w:tcPr>
          <w:p w:rsidR="00FC2FB0" w:rsidRPr="00E753BB" w:rsidRDefault="00FC2FB0" w:rsidP="00E753BB">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N of Items</w:t>
            </w:r>
          </w:p>
        </w:tc>
      </w:tr>
      <w:tr w:rsidR="00D57C48" w:rsidRPr="00E753BB" w:rsidTr="00604A16">
        <w:trPr>
          <w:cantSplit/>
          <w:jc w:val="center"/>
        </w:trPr>
        <w:tc>
          <w:tcPr>
            <w:tcW w:w="1518" w:type="dxa"/>
            <w:shd w:val="clear" w:color="auto" w:fill="FFFFFF"/>
            <w:vAlign w:val="center"/>
          </w:tcPr>
          <w:p w:rsidR="00FC2FB0" w:rsidRPr="00E753BB" w:rsidRDefault="00FC2FB0" w:rsidP="00E753BB">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,666</w:t>
            </w:r>
          </w:p>
        </w:tc>
        <w:tc>
          <w:tcPr>
            <w:tcW w:w="1186" w:type="dxa"/>
            <w:shd w:val="clear" w:color="auto" w:fill="FFFFFF"/>
            <w:vAlign w:val="center"/>
          </w:tcPr>
          <w:p w:rsidR="00FC2FB0" w:rsidRPr="00E753BB" w:rsidRDefault="00FC2FB0" w:rsidP="00E753BB">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5</w:t>
            </w:r>
          </w:p>
        </w:tc>
      </w:tr>
    </w:tbl>
    <w:p w:rsidR="00FC2FB0" w:rsidRPr="004641A8" w:rsidRDefault="00FC2FB0" w:rsidP="00604A16">
      <w:pPr>
        <w:spacing w:after="0" w:line="360" w:lineRule="auto"/>
        <w:jc w:val="center"/>
        <w:rPr>
          <w:rFonts w:ascii="Times New Roman" w:eastAsia="Calibri" w:hAnsi="Times New Roman" w:cs="Times New Roman"/>
          <w:i/>
          <w:sz w:val="24"/>
          <w:szCs w:val="24"/>
        </w:rPr>
      </w:pPr>
      <w:r w:rsidRPr="00D57C48">
        <w:rPr>
          <w:rFonts w:ascii="Times New Roman" w:eastAsia="Calibri" w:hAnsi="Times New Roman" w:cs="Times New Roman"/>
          <w:sz w:val="24"/>
          <w:szCs w:val="24"/>
          <w:lang w:val="id-ID"/>
        </w:rPr>
        <w:t xml:space="preserve">Sumber : </w:t>
      </w:r>
      <w:r w:rsidRPr="00D57C48">
        <w:rPr>
          <w:rFonts w:ascii="Times New Roman" w:eastAsia="Calibri" w:hAnsi="Times New Roman" w:cs="Times New Roman"/>
          <w:i/>
          <w:sz w:val="24"/>
          <w:szCs w:val="24"/>
          <w:lang w:val="id-ID"/>
        </w:rPr>
        <w:t>Data Olahan SPSS Versi 23</w:t>
      </w:r>
    </w:p>
    <w:p w:rsidR="00FC2FB0" w:rsidRPr="00D57C48" w:rsidRDefault="00FC2FB0" w:rsidP="00B344E9">
      <w:pPr>
        <w:spacing w:after="0" w:line="360" w:lineRule="auto"/>
        <w:ind w:firstLine="567"/>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 xml:space="preserve">Setelah dilakukan uji reliabilitas dapat diketahui bahwa variabel promosi reliabel dengan tingkat reliabilitas tinggi yang ditunjukkan oleh nilai </w:t>
      </w:r>
      <w:r w:rsidRPr="00D57C48">
        <w:rPr>
          <w:rFonts w:ascii="Times New Roman" w:eastAsia="Calibri" w:hAnsi="Times New Roman" w:cs="Times New Roman"/>
          <w:i/>
          <w:sz w:val="24"/>
          <w:szCs w:val="24"/>
          <w:lang w:val="id-ID"/>
        </w:rPr>
        <w:t>Cronbach Alpha</w:t>
      </w:r>
      <w:r w:rsidRPr="00D57C48">
        <w:rPr>
          <w:rFonts w:ascii="Times New Roman" w:eastAsia="Calibri" w:hAnsi="Times New Roman" w:cs="Times New Roman"/>
          <w:sz w:val="24"/>
          <w:szCs w:val="24"/>
          <w:lang w:val="id-ID"/>
        </w:rPr>
        <w:t xml:space="preserve"> 0,666 yang lebih besar dari 0,60.</w:t>
      </w:r>
    </w:p>
    <w:p w:rsidR="00FC2FB0" w:rsidRPr="009B3905" w:rsidRDefault="00FC2FB0" w:rsidP="004641A8">
      <w:pPr>
        <w:pStyle w:val="ListParagraph"/>
        <w:numPr>
          <w:ilvl w:val="0"/>
          <w:numId w:val="47"/>
        </w:numPr>
        <w:spacing w:after="0" w:line="360" w:lineRule="auto"/>
        <w:ind w:left="284" w:hanging="284"/>
        <w:jc w:val="both"/>
        <w:rPr>
          <w:rFonts w:ascii="Times New Roman" w:eastAsia="Calibri" w:hAnsi="Times New Roman" w:cs="Times New Roman"/>
          <w:b/>
          <w:sz w:val="24"/>
          <w:szCs w:val="24"/>
        </w:rPr>
      </w:pPr>
      <w:r w:rsidRPr="009B3905">
        <w:rPr>
          <w:rFonts w:ascii="Times New Roman" w:eastAsia="Calibri" w:hAnsi="Times New Roman" w:cs="Times New Roman"/>
          <w:b/>
          <w:sz w:val="24"/>
          <w:szCs w:val="24"/>
        </w:rPr>
        <w:t>Variabel Lokasi</w:t>
      </w:r>
    </w:p>
    <w:p w:rsidR="00FC2FB0" w:rsidRPr="004641A8" w:rsidRDefault="004641A8" w:rsidP="00604A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Tabel 7 Hasil Uji Reabilitas Variabel Lokasi</w:t>
      </w:r>
    </w:p>
    <w:tbl>
      <w:tblPr>
        <w:tblW w:w="2705"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519"/>
        <w:gridCol w:w="1186"/>
      </w:tblGrid>
      <w:tr w:rsidR="00D57C48" w:rsidRPr="00E753BB" w:rsidTr="00604A16">
        <w:trPr>
          <w:cantSplit/>
          <w:jc w:val="center"/>
        </w:trPr>
        <w:tc>
          <w:tcPr>
            <w:tcW w:w="2704" w:type="dxa"/>
            <w:gridSpan w:val="2"/>
            <w:shd w:val="clear" w:color="auto" w:fill="FFFFFF"/>
            <w:vAlign w:val="center"/>
          </w:tcPr>
          <w:p w:rsidR="00FC2FB0" w:rsidRPr="00E753BB" w:rsidRDefault="00FC2FB0" w:rsidP="00604A16">
            <w:pPr>
              <w:autoSpaceDE w:val="0"/>
              <w:autoSpaceDN w:val="0"/>
              <w:adjustRightInd w:val="0"/>
              <w:spacing w:after="0" w:line="360" w:lineRule="auto"/>
              <w:ind w:left="60" w:right="60"/>
              <w:jc w:val="center"/>
              <w:rPr>
                <w:rFonts w:ascii="Times New Roman" w:eastAsia="Calibri" w:hAnsi="Times New Roman" w:cs="Times New Roman"/>
                <w:sz w:val="20"/>
                <w:szCs w:val="20"/>
                <w:lang w:val="id-ID"/>
              </w:rPr>
            </w:pPr>
            <w:r w:rsidRPr="00E753BB">
              <w:rPr>
                <w:rFonts w:ascii="Times New Roman" w:eastAsia="Calibri" w:hAnsi="Times New Roman" w:cs="Times New Roman"/>
                <w:bCs/>
                <w:sz w:val="20"/>
                <w:szCs w:val="20"/>
                <w:lang w:val="id-ID"/>
              </w:rPr>
              <w:t>Reliability Statistics</w:t>
            </w:r>
          </w:p>
        </w:tc>
      </w:tr>
      <w:tr w:rsidR="00D57C48" w:rsidRPr="00E753BB" w:rsidTr="00604A16">
        <w:trPr>
          <w:cantSplit/>
          <w:jc w:val="center"/>
        </w:trPr>
        <w:tc>
          <w:tcPr>
            <w:tcW w:w="1518" w:type="dxa"/>
            <w:shd w:val="clear" w:color="auto" w:fill="FFFFFF"/>
            <w:vAlign w:val="bottom"/>
          </w:tcPr>
          <w:p w:rsidR="00FC2FB0" w:rsidRPr="00E753BB" w:rsidRDefault="00FC2FB0" w:rsidP="00604A16">
            <w:pPr>
              <w:autoSpaceDE w:val="0"/>
              <w:autoSpaceDN w:val="0"/>
              <w:adjustRightInd w:val="0"/>
              <w:spacing w:after="0" w:line="360" w:lineRule="auto"/>
              <w:ind w:left="60" w:right="60"/>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Cronbach's Alpha</w:t>
            </w:r>
          </w:p>
        </w:tc>
        <w:tc>
          <w:tcPr>
            <w:tcW w:w="1186" w:type="dxa"/>
            <w:shd w:val="clear" w:color="auto" w:fill="FFFFFF"/>
            <w:vAlign w:val="bottom"/>
          </w:tcPr>
          <w:p w:rsidR="00FC2FB0" w:rsidRPr="00E753BB" w:rsidRDefault="00FC2FB0" w:rsidP="00604A16">
            <w:pPr>
              <w:autoSpaceDE w:val="0"/>
              <w:autoSpaceDN w:val="0"/>
              <w:adjustRightInd w:val="0"/>
              <w:spacing w:after="0" w:line="360" w:lineRule="auto"/>
              <w:ind w:left="60" w:right="60"/>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N of Items</w:t>
            </w:r>
          </w:p>
        </w:tc>
      </w:tr>
      <w:tr w:rsidR="00D57C48" w:rsidRPr="00E753BB" w:rsidTr="00604A16">
        <w:trPr>
          <w:cantSplit/>
          <w:jc w:val="center"/>
        </w:trPr>
        <w:tc>
          <w:tcPr>
            <w:tcW w:w="1518" w:type="dxa"/>
            <w:shd w:val="clear" w:color="auto" w:fill="FFFFFF"/>
            <w:vAlign w:val="center"/>
          </w:tcPr>
          <w:p w:rsidR="00FC2FB0" w:rsidRPr="00E753BB" w:rsidRDefault="00FC2FB0" w:rsidP="00604A16">
            <w:pPr>
              <w:autoSpaceDE w:val="0"/>
              <w:autoSpaceDN w:val="0"/>
              <w:adjustRightInd w:val="0"/>
              <w:spacing w:after="0" w:line="360" w:lineRule="auto"/>
              <w:ind w:left="60" w:right="60"/>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,708</w:t>
            </w:r>
          </w:p>
        </w:tc>
        <w:tc>
          <w:tcPr>
            <w:tcW w:w="1186" w:type="dxa"/>
            <w:shd w:val="clear" w:color="auto" w:fill="FFFFFF"/>
            <w:vAlign w:val="center"/>
          </w:tcPr>
          <w:p w:rsidR="00FC2FB0" w:rsidRPr="00E753BB" w:rsidRDefault="00FC2FB0" w:rsidP="00604A16">
            <w:pPr>
              <w:autoSpaceDE w:val="0"/>
              <w:autoSpaceDN w:val="0"/>
              <w:adjustRightInd w:val="0"/>
              <w:spacing w:after="0" w:line="360" w:lineRule="auto"/>
              <w:ind w:left="60" w:right="60"/>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6</w:t>
            </w:r>
          </w:p>
        </w:tc>
      </w:tr>
    </w:tbl>
    <w:p w:rsidR="00FC2FB0" w:rsidRPr="00D57C48" w:rsidRDefault="00FC2FB0" w:rsidP="00604A16">
      <w:pPr>
        <w:spacing w:after="0" w:line="360" w:lineRule="auto"/>
        <w:jc w:val="center"/>
        <w:rPr>
          <w:rFonts w:ascii="Times New Roman" w:eastAsia="Calibri" w:hAnsi="Times New Roman" w:cs="Times New Roman"/>
          <w:i/>
          <w:sz w:val="24"/>
          <w:szCs w:val="24"/>
          <w:lang w:val="id-ID"/>
        </w:rPr>
      </w:pPr>
      <w:r w:rsidRPr="00D57C48">
        <w:rPr>
          <w:rFonts w:ascii="Times New Roman" w:eastAsia="Calibri" w:hAnsi="Times New Roman" w:cs="Times New Roman"/>
          <w:sz w:val="24"/>
          <w:szCs w:val="24"/>
          <w:lang w:val="id-ID"/>
        </w:rPr>
        <w:t xml:space="preserve">Sumber : </w:t>
      </w:r>
      <w:r w:rsidRPr="00D57C48">
        <w:rPr>
          <w:rFonts w:ascii="Times New Roman" w:eastAsia="Calibri" w:hAnsi="Times New Roman" w:cs="Times New Roman"/>
          <w:i/>
          <w:sz w:val="24"/>
          <w:szCs w:val="24"/>
          <w:lang w:val="id-ID"/>
        </w:rPr>
        <w:t>Data Olahan SPSS Versi  23</w:t>
      </w:r>
    </w:p>
    <w:p w:rsidR="00FC2FB0" w:rsidRPr="00D57C48" w:rsidRDefault="00FC2FB0" w:rsidP="00E753BB">
      <w:pPr>
        <w:spacing w:after="0" w:line="360" w:lineRule="auto"/>
        <w:ind w:firstLine="426"/>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 xml:space="preserve">Setelah dilakukan uji reliabilitas dapat diketahui bahwa variabel lokasi reliabel dengan tingkat reliabilitas tinggi yang ditunjukkan oleh nilai </w:t>
      </w:r>
      <w:r w:rsidRPr="00D57C48">
        <w:rPr>
          <w:rFonts w:ascii="Times New Roman" w:eastAsia="Calibri" w:hAnsi="Times New Roman" w:cs="Times New Roman"/>
          <w:i/>
          <w:sz w:val="24"/>
          <w:szCs w:val="24"/>
          <w:lang w:val="id-ID"/>
        </w:rPr>
        <w:t>Cronbach Alpha</w:t>
      </w:r>
      <w:r w:rsidRPr="00D57C48">
        <w:rPr>
          <w:rFonts w:ascii="Times New Roman" w:eastAsia="Calibri" w:hAnsi="Times New Roman" w:cs="Times New Roman"/>
          <w:sz w:val="24"/>
          <w:szCs w:val="24"/>
          <w:lang w:val="id-ID"/>
        </w:rPr>
        <w:t xml:space="preserve"> 0,708 yang lebih besar dari 0,60.</w:t>
      </w:r>
    </w:p>
    <w:p w:rsidR="00FC2FB0" w:rsidRPr="009B3905" w:rsidRDefault="00FC2FB0" w:rsidP="004641A8">
      <w:pPr>
        <w:numPr>
          <w:ilvl w:val="0"/>
          <w:numId w:val="47"/>
        </w:numPr>
        <w:spacing w:after="0" w:line="360" w:lineRule="auto"/>
        <w:ind w:left="426" w:hanging="426"/>
        <w:contextualSpacing/>
        <w:jc w:val="both"/>
        <w:rPr>
          <w:rFonts w:ascii="Times New Roman" w:eastAsia="Calibri" w:hAnsi="Times New Roman" w:cs="Times New Roman"/>
          <w:b/>
          <w:sz w:val="24"/>
          <w:szCs w:val="24"/>
          <w:lang w:val="id-ID"/>
        </w:rPr>
      </w:pPr>
      <w:r w:rsidRPr="009B3905">
        <w:rPr>
          <w:rFonts w:ascii="Times New Roman" w:eastAsia="Calibri" w:hAnsi="Times New Roman" w:cs="Times New Roman"/>
          <w:b/>
          <w:sz w:val="24"/>
          <w:szCs w:val="24"/>
          <w:lang w:val="id-ID"/>
        </w:rPr>
        <w:t>Variabel Keputusan Pembelian</w:t>
      </w:r>
    </w:p>
    <w:p w:rsidR="00FC2FB0" w:rsidRPr="00D57C48" w:rsidRDefault="00FC2FB0" w:rsidP="004641A8">
      <w:pPr>
        <w:spacing w:after="0" w:line="360" w:lineRule="auto"/>
        <w:ind w:firstLine="426"/>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Tabel berikut adalah hasil uji reabilitas item pernyataan variabel keputusan pembelian berdasarkan penyebaran  kuisioner dilakukan sebagai berikut :</w:t>
      </w:r>
    </w:p>
    <w:p w:rsidR="00E753BB" w:rsidRDefault="00E753BB" w:rsidP="00E753BB">
      <w:pPr>
        <w:spacing w:after="0" w:line="360" w:lineRule="auto"/>
        <w:rPr>
          <w:rFonts w:ascii="Times New Roman" w:eastAsia="Calibri" w:hAnsi="Times New Roman" w:cs="Times New Roman"/>
          <w:sz w:val="24"/>
          <w:szCs w:val="24"/>
        </w:rPr>
      </w:pPr>
    </w:p>
    <w:p w:rsidR="00FC2FB0" w:rsidRPr="004641A8" w:rsidRDefault="004641A8" w:rsidP="00604A16">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Tabel 8 Hasil Uji Keputusan Pembelian</w:t>
      </w:r>
    </w:p>
    <w:tbl>
      <w:tblPr>
        <w:tblW w:w="2705"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519"/>
        <w:gridCol w:w="1186"/>
      </w:tblGrid>
      <w:tr w:rsidR="00D57C48" w:rsidRPr="00E753BB" w:rsidTr="00604A16">
        <w:trPr>
          <w:cantSplit/>
          <w:jc w:val="center"/>
        </w:trPr>
        <w:tc>
          <w:tcPr>
            <w:tcW w:w="2704" w:type="dxa"/>
            <w:gridSpan w:val="2"/>
            <w:shd w:val="clear" w:color="auto" w:fill="FFFFFF"/>
            <w:vAlign w:val="center"/>
          </w:tcPr>
          <w:p w:rsidR="00FC2FB0" w:rsidRPr="00E753BB" w:rsidRDefault="00FC2FB0" w:rsidP="00BB07F4">
            <w:pPr>
              <w:autoSpaceDE w:val="0"/>
              <w:autoSpaceDN w:val="0"/>
              <w:adjustRightInd w:val="0"/>
              <w:spacing w:after="0" w:line="360" w:lineRule="auto"/>
              <w:ind w:left="60" w:right="60"/>
              <w:jc w:val="center"/>
              <w:rPr>
                <w:rFonts w:ascii="Times New Roman" w:eastAsia="Calibri" w:hAnsi="Times New Roman" w:cs="Times New Roman"/>
                <w:sz w:val="20"/>
                <w:szCs w:val="20"/>
                <w:lang w:val="id-ID"/>
              </w:rPr>
            </w:pPr>
            <w:r w:rsidRPr="00E753BB">
              <w:rPr>
                <w:rFonts w:ascii="Times New Roman" w:eastAsia="Calibri" w:hAnsi="Times New Roman" w:cs="Times New Roman"/>
                <w:bCs/>
                <w:sz w:val="20"/>
                <w:szCs w:val="20"/>
                <w:lang w:val="id-ID"/>
              </w:rPr>
              <w:t>Reliability Statistics</w:t>
            </w:r>
          </w:p>
        </w:tc>
      </w:tr>
      <w:tr w:rsidR="00D57C48" w:rsidRPr="00E753BB" w:rsidTr="00604A16">
        <w:trPr>
          <w:cantSplit/>
          <w:jc w:val="center"/>
        </w:trPr>
        <w:tc>
          <w:tcPr>
            <w:tcW w:w="1518" w:type="dxa"/>
            <w:shd w:val="clear" w:color="auto" w:fill="FFFFFF"/>
            <w:vAlign w:val="bottom"/>
          </w:tcPr>
          <w:p w:rsidR="00FC2FB0" w:rsidRPr="00E753BB" w:rsidRDefault="00FC2FB0" w:rsidP="00BB07F4">
            <w:pPr>
              <w:autoSpaceDE w:val="0"/>
              <w:autoSpaceDN w:val="0"/>
              <w:adjustRightInd w:val="0"/>
              <w:spacing w:after="0" w:line="360" w:lineRule="auto"/>
              <w:ind w:left="60" w:right="60"/>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Cronbach's Alpha</w:t>
            </w:r>
          </w:p>
        </w:tc>
        <w:tc>
          <w:tcPr>
            <w:tcW w:w="1186" w:type="dxa"/>
            <w:shd w:val="clear" w:color="auto" w:fill="FFFFFF"/>
            <w:vAlign w:val="bottom"/>
          </w:tcPr>
          <w:p w:rsidR="00FC2FB0" w:rsidRPr="00E753BB" w:rsidRDefault="00FC2FB0" w:rsidP="00BB07F4">
            <w:pPr>
              <w:autoSpaceDE w:val="0"/>
              <w:autoSpaceDN w:val="0"/>
              <w:adjustRightInd w:val="0"/>
              <w:spacing w:after="0" w:line="360" w:lineRule="auto"/>
              <w:ind w:left="60" w:right="60"/>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N of Items</w:t>
            </w:r>
          </w:p>
        </w:tc>
      </w:tr>
      <w:tr w:rsidR="00D57C48" w:rsidRPr="00E753BB" w:rsidTr="00604A16">
        <w:trPr>
          <w:cantSplit/>
          <w:jc w:val="center"/>
        </w:trPr>
        <w:tc>
          <w:tcPr>
            <w:tcW w:w="1518" w:type="dxa"/>
            <w:shd w:val="clear" w:color="auto" w:fill="FFFFFF"/>
            <w:vAlign w:val="center"/>
          </w:tcPr>
          <w:p w:rsidR="00FC2FB0" w:rsidRPr="00E753BB" w:rsidRDefault="00FC2FB0" w:rsidP="00BB07F4">
            <w:pPr>
              <w:autoSpaceDE w:val="0"/>
              <w:autoSpaceDN w:val="0"/>
              <w:adjustRightInd w:val="0"/>
              <w:spacing w:after="0" w:line="360" w:lineRule="auto"/>
              <w:ind w:left="60" w:right="60"/>
              <w:jc w:val="right"/>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,609</w:t>
            </w:r>
          </w:p>
        </w:tc>
        <w:tc>
          <w:tcPr>
            <w:tcW w:w="1186" w:type="dxa"/>
            <w:shd w:val="clear" w:color="auto" w:fill="FFFFFF"/>
            <w:vAlign w:val="center"/>
          </w:tcPr>
          <w:p w:rsidR="00FC2FB0" w:rsidRPr="00E753BB" w:rsidRDefault="00FC2FB0" w:rsidP="00BB07F4">
            <w:pPr>
              <w:autoSpaceDE w:val="0"/>
              <w:autoSpaceDN w:val="0"/>
              <w:adjustRightInd w:val="0"/>
              <w:spacing w:after="0" w:line="360" w:lineRule="auto"/>
              <w:ind w:left="60" w:right="60"/>
              <w:jc w:val="right"/>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5</w:t>
            </w:r>
          </w:p>
        </w:tc>
      </w:tr>
    </w:tbl>
    <w:p w:rsidR="00FC2FB0" w:rsidRPr="00D57C48" w:rsidRDefault="00FC2FB0" w:rsidP="00604A16">
      <w:pPr>
        <w:spacing w:after="0" w:line="360" w:lineRule="auto"/>
        <w:jc w:val="center"/>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 xml:space="preserve">Sumber : </w:t>
      </w:r>
      <w:r w:rsidRPr="00D57C48">
        <w:rPr>
          <w:rFonts w:ascii="Times New Roman" w:eastAsia="Calibri" w:hAnsi="Times New Roman" w:cs="Times New Roman"/>
          <w:i/>
          <w:sz w:val="24"/>
          <w:szCs w:val="24"/>
          <w:lang w:val="id-ID"/>
        </w:rPr>
        <w:t>Data Olahan SPSS Versi 23</w:t>
      </w:r>
    </w:p>
    <w:p w:rsidR="009B3905" w:rsidRPr="009B3905" w:rsidRDefault="00FC2FB0" w:rsidP="00E753BB">
      <w:pPr>
        <w:spacing w:after="0" w:line="360" w:lineRule="auto"/>
        <w:ind w:firstLine="720"/>
        <w:contextualSpacing/>
        <w:jc w:val="both"/>
        <w:rPr>
          <w:rFonts w:ascii="Times New Roman" w:eastAsia="Calibri" w:hAnsi="Times New Roman" w:cs="Times New Roman"/>
          <w:sz w:val="24"/>
          <w:szCs w:val="24"/>
        </w:rPr>
      </w:pPr>
      <w:r w:rsidRPr="00D57C48">
        <w:rPr>
          <w:rFonts w:ascii="Times New Roman" w:eastAsia="Calibri" w:hAnsi="Times New Roman" w:cs="Times New Roman"/>
          <w:sz w:val="24"/>
          <w:szCs w:val="24"/>
          <w:lang w:val="id-ID"/>
        </w:rPr>
        <w:t xml:space="preserve">Setelah dilakukan uji reliabilitas dapat diketahui bahwa variabel keputusan pembelian reliabel dengan tingkat reliabilitas tinggi yang ditunjukkan oleh nilai </w:t>
      </w:r>
      <w:r w:rsidRPr="00D57C48">
        <w:rPr>
          <w:rFonts w:ascii="Times New Roman" w:eastAsia="Calibri" w:hAnsi="Times New Roman" w:cs="Times New Roman"/>
          <w:i/>
          <w:sz w:val="24"/>
          <w:szCs w:val="24"/>
          <w:lang w:val="id-ID"/>
        </w:rPr>
        <w:t>Cronbach Alpha</w:t>
      </w:r>
      <w:r w:rsidRPr="00D57C48">
        <w:rPr>
          <w:rFonts w:ascii="Times New Roman" w:eastAsia="Calibri" w:hAnsi="Times New Roman" w:cs="Times New Roman"/>
          <w:sz w:val="24"/>
          <w:szCs w:val="24"/>
          <w:lang w:val="id-ID"/>
        </w:rPr>
        <w:t xml:space="preserve"> 0,609 yang lebih besar dari 0,60.</w:t>
      </w:r>
    </w:p>
    <w:p w:rsidR="004641A8" w:rsidRPr="009B3905" w:rsidRDefault="004641A8" w:rsidP="004641A8">
      <w:pPr>
        <w:spacing w:after="0" w:line="360" w:lineRule="auto"/>
        <w:contextualSpacing/>
        <w:jc w:val="both"/>
        <w:rPr>
          <w:rFonts w:ascii="Times New Roman" w:eastAsia="Calibri" w:hAnsi="Times New Roman" w:cs="Times New Roman"/>
          <w:b/>
          <w:sz w:val="24"/>
          <w:szCs w:val="24"/>
        </w:rPr>
      </w:pPr>
      <w:r w:rsidRPr="009B3905">
        <w:rPr>
          <w:rFonts w:ascii="Times New Roman" w:eastAsia="Calibri" w:hAnsi="Times New Roman" w:cs="Times New Roman"/>
          <w:b/>
          <w:sz w:val="24"/>
          <w:szCs w:val="24"/>
          <w:lang w:val="id-ID"/>
        </w:rPr>
        <w:t>Uji Asumsi Klasik</w:t>
      </w:r>
    </w:p>
    <w:p w:rsidR="00FC2FB0" w:rsidRPr="004641A8" w:rsidRDefault="00FC2FB0" w:rsidP="004641A8">
      <w:pPr>
        <w:spacing w:after="0" w:line="360" w:lineRule="auto"/>
        <w:ind w:firstLine="567"/>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en-GB"/>
        </w:rPr>
        <w:t>Se</w:t>
      </w:r>
      <w:r w:rsidR="00E4661B">
        <w:rPr>
          <w:rFonts w:ascii="Times New Roman" w:eastAsia="Calibri" w:hAnsi="Times New Roman" w:cs="Times New Roman"/>
          <w:sz w:val="24"/>
          <w:szCs w:val="24"/>
          <w:lang w:val="en-GB"/>
        </w:rPr>
        <w:t>belum dilakukan pengujian hipot</w:t>
      </w:r>
      <w:r w:rsidRPr="00D57C48">
        <w:rPr>
          <w:rFonts w:ascii="Times New Roman" w:eastAsia="Calibri" w:hAnsi="Times New Roman" w:cs="Times New Roman"/>
          <w:sz w:val="24"/>
          <w:szCs w:val="24"/>
          <w:lang w:val="en-GB"/>
        </w:rPr>
        <w:t xml:space="preserve">esis, analisis regresi dan </w:t>
      </w:r>
      <w:r w:rsidRPr="00D57C48">
        <w:rPr>
          <w:rFonts w:ascii="Times New Roman" w:eastAsia="Calibri" w:hAnsi="Times New Roman" w:cs="Times New Roman"/>
          <w:i/>
          <w:iCs/>
          <w:sz w:val="24"/>
          <w:szCs w:val="24"/>
          <w:lang w:val="en-GB"/>
        </w:rPr>
        <w:t>moderated regression analysis</w:t>
      </w:r>
      <w:r w:rsidRPr="00D57C48">
        <w:rPr>
          <w:rFonts w:ascii="Times New Roman" w:eastAsia="Calibri" w:hAnsi="Times New Roman" w:cs="Times New Roman"/>
          <w:sz w:val="24"/>
          <w:szCs w:val="24"/>
          <w:lang w:val="en-GB"/>
        </w:rPr>
        <w:t xml:space="preserve"> (MRA) maka terlebih dahulu perlu dilakukan uji asumsi klasik. Pengujian asumsi klasik dilakukan dengan tujuan untuk mendapatkan model penelitian yang tidak bias. Gujarati menyatakan bahwa uji asumsi klasik penting halnya didalam pelaksanaan regresi untuk memperoleh koefisien regresi yang baik, linear dan tidak bias (</w:t>
      </w:r>
      <w:r w:rsidRPr="00D57C48">
        <w:rPr>
          <w:rFonts w:ascii="Times New Roman" w:eastAsia="Calibri" w:hAnsi="Times New Roman" w:cs="Times New Roman"/>
          <w:i/>
          <w:iCs/>
          <w:sz w:val="24"/>
          <w:szCs w:val="24"/>
          <w:lang w:val="en-GB"/>
        </w:rPr>
        <w:t>Best Linear Unbiased Estimated</w:t>
      </w:r>
      <w:r w:rsidRPr="00D57C48">
        <w:rPr>
          <w:rFonts w:ascii="Times New Roman" w:eastAsia="Calibri" w:hAnsi="Times New Roman" w:cs="Times New Roman"/>
          <w:sz w:val="24"/>
          <w:szCs w:val="24"/>
          <w:lang w:val="en-GB"/>
        </w:rPr>
        <w:t>-BLUE).</w:t>
      </w:r>
    </w:p>
    <w:p w:rsidR="00FC2FB0" w:rsidRPr="00D57C48" w:rsidRDefault="00FC2FB0" w:rsidP="004641A8">
      <w:pPr>
        <w:spacing w:after="0" w:line="360" w:lineRule="auto"/>
        <w:ind w:firstLine="567"/>
        <w:contextualSpacing/>
        <w:jc w:val="both"/>
        <w:rPr>
          <w:rFonts w:ascii="Times New Roman" w:eastAsia="Calibri" w:hAnsi="Times New Roman" w:cs="Times New Roman"/>
          <w:sz w:val="24"/>
          <w:szCs w:val="24"/>
          <w:lang w:val="en-GB"/>
        </w:rPr>
      </w:pPr>
      <w:r w:rsidRPr="00D57C48">
        <w:rPr>
          <w:rFonts w:ascii="Times New Roman" w:eastAsia="Calibri" w:hAnsi="Times New Roman" w:cs="Times New Roman"/>
          <w:sz w:val="24"/>
          <w:szCs w:val="24"/>
          <w:lang w:val="id-ID"/>
        </w:rPr>
        <w:t>Adapun uji asumsi klasik yang telah dilakukan dan hasilnya adalah sebagai berikut:</w:t>
      </w:r>
    </w:p>
    <w:p w:rsidR="00FC2FB0" w:rsidRPr="00E90F26" w:rsidRDefault="00FC2FB0" w:rsidP="00E90F26">
      <w:pPr>
        <w:pStyle w:val="ListParagraph"/>
        <w:numPr>
          <w:ilvl w:val="0"/>
          <w:numId w:val="50"/>
        </w:numPr>
        <w:spacing w:after="0" w:line="360" w:lineRule="auto"/>
        <w:ind w:left="284" w:hanging="284"/>
        <w:jc w:val="both"/>
        <w:rPr>
          <w:rFonts w:ascii="Times New Roman" w:eastAsia="Calibri" w:hAnsi="Times New Roman" w:cs="Times New Roman"/>
          <w:b/>
          <w:sz w:val="24"/>
          <w:szCs w:val="24"/>
        </w:rPr>
      </w:pPr>
      <w:r w:rsidRPr="00E90F26">
        <w:rPr>
          <w:rFonts w:ascii="Times New Roman" w:eastAsia="Calibri" w:hAnsi="Times New Roman" w:cs="Times New Roman"/>
          <w:b/>
          <w:sz w:val="24"/>
          <w:szCs w:val="24"/>
        </w:rPr>
        <w:t>Uji Normalitas</w:t>
      </w:r>
    </w:p>
    <w:p w:rsidR="00FC2FB0" w:rsidRPr="00D57C48" w:rsidRDefault="00FC2FB0" w:rsidP="004641A8">
      <w:pPr>
        <w:spacing w:after="0" w:line="360" w:lineRule="auto"/>
        <w:ind w:firstLine="567"/>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Uji normalitas bertujuan untuk menguji apakah nilai residual yang telah distandarisasi pada model regresi berdistribusi normal atau tidak. Nilai residual dikatakan berdistribusi normal jika nilai residual terstandarisasi tersebut sebagian besar mendekati nilai rata-ratanya. Untuk menguji normal atau tidaknya data ini digunakan metode uji normalitas statistik kolmogorov-smirnov untuk uji normalitas adalah sebagai berikut:</w:t>
      </w:r>
    </w:p>
    <w:p w:rsidR="00FC2FB0" w:rsidRPr="00D57C48" w:rsidRDefault="004641A8" w:rsidP="00604A16">
      <w:pPr>
        <w:spacing w:after="0" w:line="360" w:lineRule="auto"/>
        <w:ind w:hanging="11"/>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rPr>
        <w:t>Tabel 9 Uji Normalitas</w:t>
      </w:r>
    </w:p>
    <w:tbl>
      <w:tblPr>
        <w:tblW w:w="5365"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2445"/>
        <w:gridCol w:w="1445"/>
        <w:gridCol w:w="1475"/>
      </w:tblGrid>
      <w:tr w:rsidR="00D57C48" w:rsidRPr="00E753BB" w:rsidTr="00604A16">
        <w:trPr>
          <w:cantSplit/>
          <w:jc w:val="center"/>
        </w:trPr>
        <w:tc>
          <w:tcPr>
            <w:tcW w:w="5365" w:type="dxa"/>
            <w:gridSpan w:val="3"/>
            <w:shd w:val="clear" w:color="auto" w:fill="FFFFFF"/>
            <w:vAlign w:val="center"/>
          </w:tcPr>
          <w:p w:rsidR="00FC2FB0" w:rsidRPr="00E753BB" w:rsidRDefault="00FC2FB0" w:rsidP="00E753BB">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753BB">
              <w:rPr>
                <w:rFonts w:ascii="Times New Roman" w:eastAsia="Calibri" w:hAnsi="Times New Roman" w:cs="Times New Roman"/>
                <w:bCs/>
                <w:sz w:val="20"/>
                <w:szCs w:val="20"/>
                <w:lang w:val="id-ID"/>
              </w:rPr>
              <w:t>One-Sample Kolmogorov-Smirnov Test</w:t>
            </w:r>
          </w:p>
        </w:tc>
      </w:tr>
      <w:tr w:rsidR="00D57C48" w:rsidRPr="00E753BB" w:rsidTr="00604A16">
        <w:trPr>
          <w:cantSplit/>
          <w:jc w:val="center"/>
        </w:trPr>
        <w:tc>
          <w:tcPr>
            <w:tcW w:w="3890" w:type="dxa"/>
            <w:gridSpan w:val="2"/>
            <w:shd w:val="clear" w:color="auto" w:fill="FFFFFF"/>
            <w:vAlign w:val="bottom"/>
          </w:tcPr>
          <w:p w:rsidR="00FC2FB0" w:rsidRPr="00E753BB" w:rsidRDefault="00FC2FB0" w:rsidP="00E753BB">
            <w:pPr>
              <w:autoSpaceDE w:val="0"/>
              <w:autoSpaceDN w:val="0"/>
              <w:adjustRightInd w:val="0"/>
              <w:spacing w:after="0" w:line="240" w:lineRule="auto"/>
              <w:rPr>
                <w:rFonts w:ascii="Times New Roman" w:eastAsia="Calibri" w:hAnsi="Times New Roman" w:cs="Times New Roman"/>
                <w:sz w:val="20"/>
                <w:szCs w:val="20"/>
                <w:lang w:val="id-ID"/>
              </w:rPr>
            </w:pPr>
          </w:p>
        </w:tc>
        <w:tc>
          <w:tcPr>
            <w:tcW w:w="1475" w:type="dxa"/>
            <w:shd w:val="clear" w:color="auto" w:fill="FFFFFF"/>
            <w:vAlign w:val="bottom"/>
          </w:tcPr>
          <w:p w:rsidR="00FC2FB0" w:rsidRPr="00E753BB" w:rsidRDefault="00FC2FB0" w:rsidP="00E753BB">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Unstandardized Residual</w:t>
            </w:r>
          </w:p>
        </w:tc>
      </w:tr>
      <w:tr w:rsidR="00D57C48" w:rsidRPr="00E753BB" w:rsidTr="00604A16">
        <w:trPr>
          <w:cantSplit/>
          <w:jc w:val="center"/>
        </w:trPr>
        <w:tc>
          <w:tcPr>
            <w:tcW w:w="3890" w:type="dxa"/>
            <w:gridSpan w:val="2"/>
            <w:shd w:val="clear" w:color="auto" w:fill="FFFFFF"/>
          </w:tcPr>
          <w:p w:rsidR="00FC2FB0" w:rsidRPr="00E753BB" w:rsidRDefault="00FC2FB0" w:rsidP="00E753BB">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N</w:t>
            </w:r>
          </w:p>
        </w:tc>
        <w:tc>
          <w:tcPr>
            <w:tcW w:w="1475" w:type="dxa"/>
            <w:shd w:val="clear" w:color="auto" w:fill="FFFFFF"/>
            <w:vAlign w:val="center"/>
          </w:tcPr>
          <w:p w:rsidR="00FC2FB0" w:rsidRPr="00E753BB" w:rsidRDefault="00FC2FB0" w:rsidP="00E753BB">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43</w:t>
            </w:r>
          </w:p>
        </w:tc>
      </w:tr>
      <w:tr w:rsidR="00D57C48" w:rsidRPr="00E753BB" w:rsidTr="00604A16">
        <w:trPr>
          <w:cantSplit/>
          <w:jc w:val="center"/>
        </w:trPr>
        <w:tc>
          <w:tcPr>
            <w:tcW w:w="2445" w:type="dxa"/>
            <w:vMerge w:val="restart"/>
            <w:shd w:val="clear" w:color="auto" w:fill="FFFFFF"/>
          </w:tcPr>
          <w:p w:rsidR="00FC2FB0" w:rsidRPr="00E753BB" w:rsidRDefault="00FC2FB0" w:rsidP="00E753BB">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Normal Parameters</w:t>
            </w:r>
            <w:r w:rsidRPr="00E753BB">
              <w:rPr>
                <w:rFonts w:ascii="Times New Roman" w:eastAsia="Calibri" w:hAnsi="Times New Roman" w:cs="Times New Roman"/>
                <w:sz w:val="20"/>
                <w:szCs w:val="20"/>
                <w:vertAlign w:val="superscript"/>
                <w:lang w:val="id-ID"/>
              </w:rPr>
              <w:t>a,b</w:t>
            </w:r>
          </w:p>
        </w:tc>
        <w:tc>
          <w:tcPr>
            <w:tcW w:w="1445" w:type="dxa"/>
            <w:shd w:val="clear" w:color="auto" w:fill="FFFFFF"/>
          </w:tcPr>
          <w:p w:rsidR="00FC2FB0" w:rsidRPr="00E753BB" w:rsidRDefault="00FC2FB0" w:rsidP="00E753BB">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Mean</w:t>
            </w:r>
          </w:p>
        </w:tc>
        <w:tc>
          <w:tcPr>
            <w:tcW w:w="1475" w:type="dxa"/>
            <w:shd w:val="clear" w:color="auto" w:fill="FFFFFF"/>
            <w:vAlign w:val="center"/>
          </w:tcPr>
          <w:p w:rsidR="00FC2FB0" w:rsidRPr="00E753BB" w:rsidRDefault="00FC2FB0" w:rsidP="00E753BB">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,0015203</w:t>
            </w:r>
          </w:p>
        </w:tc>
      </w:tr>
      <w:tr w:rsidR="00D57C48" w:rsidRPr="00E753BB" w:rsidTr="00604A16">
        <w:trPr>
          <w:cantSplit/>
          <w:jc w:val="center"/>
        </w:trPr>
        <w:tc>
          <w:tcPr>
            <w:tcW w:w="2445" w:type="dxa"/>
            <w:vMerge/>
            <w:shd w:val="clear" w:color="auto" w:fill="FFFFFF"/>
          </w:tcPr>
          <w:p w:rsidR="00FC2FB0" w:rsidRPr="00E753BB" w:rsidRDefault="00FC2FB0" w:rsidP="00E753BB">
            <w:pPr>
              <w:autoSpaceDE w:val="0"/>
              <w:autoSpaceDN w:val="0"/>
              <w:adjustRightInd w:val="0"/>
              <w:spacing w:after="0" w:line="240" w:lineRule="auto"/>
              <w:rPr>
                <w:rFonts w:ascii="Times New Roman" w:eastAsia="Calibri" w:hAnsi="Times New Roman" w:cs="Times New Roman"/>
                <w:sz w:val="20"/>
                <w:szCs w:val="20"/>
                <w:lang w:val="id-ID"/>
              </w:rPr>
            </w:pPr>
          </w:p>
        </w:tc>
        <w:tc>
          <w:tcPr>
            <w:tcW w:w="1445" w:type="dxa"/>
            <w:shd w:val="clear" w:color="auto" w:fill="FFFFFF"/>
          </w:tcPr>
          <w:p w:rsidR="00FC2FB0" w:rsidRPr="00E753BB" w:rsidRDefault="00FC2FB0" w:rsidP="00E753BB">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Std. Deviation</w:t>
            </w:r>
          </w:p>
        </w:tc>
        <w:tc>
          <w:tcPr>
            <w:tcW w:w="1475" w:type="dxa"/>
            <w:shd w:val="clear" w:color="auto" w:fill="FFFFFF"/>
            <w:vAlign w:val="center"/>
          </w:tcPr>
          <w:p w:rsidR="00FC2FB0" w:rsidRPr="00E753BB" w:rsidRDefault="00FC2FB0" w:rsidP="00E753BB">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1,28970588</w:t>
            </w:r>
          </w:p>
        </w:tc>
      </w:tr>
      <w:tr w:rsidR="00D57C48" w:rsidRPr="00E753BB" w:rsidTr="00604A16">
        <w:trPr>
          <w:cantSplit/>
          <w:jc w:val="center"/>
        </w:trPr>
        <w:tc>
          <w:tcPr>
            <w:tcW w:w="2445" w:type="dxa"/>
            <w:vMerge w:val="restart"/>
            <w:shd w:val="clear" w:color="auto" w:fill="FFFFFF"/>
          </w:tcPr>
          <w:p w:rsidR="00FC2FB0" w:rsidRPr="00E753BB" w:rsidRDefault="00FC2FB0" w:rsidP="00E753BB">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Most Extreme Differences</w:t>
            </w:r>
          </w:p>
        </w:tc>
        <w:tc>
          <w:tcPr>
            <w:tcW w:w="1445" w:type="dxa"/>
            <w:shd w:val="clear" w:color="auto" w:fill="FFFFFF"/>
          </w:tcPr>
          <w:p w:rsidR="00FC2FB0" w:rsidRPr="00E753BB" w:rsidRDefault="00FC2FB0" w:rsidP="00E753BB">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Absolute</w:t>
            </w:r>
          </w:p>
        </w:tc>
        <w:tc>
          <w:tcPr>
            <w:tcW w:w="1475" w:type="dxa"/>
            <w:shd w:val="clear" w:color="auto" w:fill="FFFFFF"/>
            <w:vAlign w:val="center"/>
          </w:tcPr>
          <w:p w:rsidR="00FC2FB0" w:rsidRPr="00E753BB" w:rsidRDefault="00FC2FB0" w:rsidP="00E753BB">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,102</w:t>
            </w:r>
          </w:p>
        </w:tc>
      </w:tr>
      <w:tr w:rsidR="00D57C48" w:rsidRPr="00E753BB" w:rsidTr="00604A16">
        <w:trPr>
          <w:cantSplit/>
          <w:jc w:val="center"/>
        </w:trPr>
        <w:tc>
          <w:tcPr>
            <w:tcW w:w="2445" w:type="dxa"/>
            <w:vMerge/>
            <w:shd w:val="clear" w:color="auto" w:fill="FFFFFF"/>
          </w:tcPr>
          <w:p w:rsidR="00FC2FB0" w:rsidRPr="00E753BB" w:rsidRDefault="00FC2FB0" w:rsidP="00E753BB">
            <w:pPr>
              <w:autoSpaceDE w:val="0"/>
              <w:autoSpaceDN w:val="0"/>
              <w:adjustRightInd w:val="0"/>
              <w:spacing w:after="0" w:line="240" w:lineRule="auto"/>
              <w:rPr>
                <w:rFonts w:ascii="Times New Roman" w:eastAsia="Calibri" w:hAnsi="Times New Roman" w:cs="Times New Roman"/>
                <w:sz w:val="20"/>
                <w:szCs w:val="20"/>
                <w:lang w:val="id-ID"/>
              </w:rPr>
            </w:pPr>
          </w:p>
        </w:tc>
        <w:tc>
          <w:tcPr>
            <w:tcW w:w="1445" w:type="dxa"/>
            <w:shd w:val="clear" w:color="auto" w:fill="FFFFFF"/>
          </w:tcPr>
          <w:p w:rsidR="00FC2FB0" w:rsidRPr="00E753BB" w:rsidRDefault="00FC2FB0" w:rsidP="00E753BB">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Positive</w:t>
            </w:r>
          </w:p>
        </w:tc>
        <w:tc>
          <w:tcPr>
            <w:tcW w:w="1475" w:type="dxa"/>
            <w:shd w:val="clear" w:color="auto" w:fill="FFFFFF"/>
            <w:vAlign w:val="center"/>
          </w:tcPr>
          <w:p w:rsidR="00FC2FB0" w:rsidRPr="00E753BB" w:rsidRDefault="00FC2FB0" w:rsidP="00E753BB">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,102</w:t>
            </w:r>
          </w:p>
        </w:tc>
      </w:tr>
      <w:tr w:rsidR="00D57C48" w:rsidRPr="00E753BB" w:rsidTr="00604A16">
        <w:trPr>
          <w:cantSplit/>
          <w:jc w:val="center"/>
        </w:trPr>
        <w:tc>
          <w:tcPr>
            <w:tcW w:w="2445" w:type="dxa"/>
            <w:vMerge/>
            <w:shd w:val="clear" w:color="auto" w:fill="FFFFFF"/>
          </w:tcPr>
          <w:p w:rsidR="00FC2FB0" w:rsidRPr="00E753BB" w:rsidRDefault="00FC2FB0" w:rsidP="00E753BB">
            <w:pPr>
              <w:autoSpaceDE w:val="0"/>
              <w:autoSpaceDN w:val="0"/>
              <w:adjustRightInd w:val="0"/>
              <w:spacing w:after="0" w:line="240" w:lineRule="auto"/>
              <w:rPr>
                <w:rFonts w:ascii="Times New Roman" w:eastAsia="Calibri" w:hAnsi="Times New Roman" w:cs="Times New Roman"/>
                <w:sz w:val="20"/>
                <w:szCs w:val="20"/>
                <w:lang w:val="id-ID"/>
              </w:rPr>
            </w:pPr>
          </w:p>
        </w:tc>
        <w:tc>
          <w:tcPr>
            <w:tcW w:w="1445" w:type="dxa"/>
            <w:shd w:val="clear" w:color="auto" w:fill="FFFFFF"/>
          </w:tcPr>
          <w:p w:rsidR="00FC2FB0" w:rsidRPr="00E753BB" w:rsidRDefault="00FC2FB0" w:rsidP="00E753BB">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Negative</w:t>
            </w:r>
          </w:p>
        </w:tc>
        <w:tc>
          <w:tcPr>
            <w:tcW w:w="1475" w:type="dxa"/>
            <w:shd w:val="clear" w:color="auto" w:fill="FFFFFF"/>
            <w:vAlign w:val="center"/>
          </w:tcPr>
          <w:p w:rsidR="00FC2FB0" w:rsidRPr="00E753BB" w:rsidRDefault="00FC2FB0" w:rsidP="00E753BB">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-,078</w:t>
            </w:r>
          </w:p>
        </w:tc>
      </w:tr>
      <w:tr w:rsidR="00D57C48" w:rsidRPr="00E753BB" w:rsidTr="00604A16">
        <w:trPr>
          <w:cantSplit/>
          <w:jc w:val="center"/>
        </w:trPr>
        <w:tc>
          <w:tcPr>
            <w:tcW w:w="3890" w:type="dxa"/>
            <w:gridSpan w:val="2"/>
            <w:shd w:val="clear" w:color="auto" w:fill="FFFFFF"/>
          </w:tcPr>
          <w:p w:rsidR="00FC2FB0" w:rsidRPr="00E753BB" w:rsidRDefault="00FC2FB0" w:rsidP="00E753BB">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Test Statistic</w:t>
            </w:r>
          </w:p>
        </w:tc>
        <w:tc>
          <w:tcPr>
            <w:tcW w:w="1475" w:type="dxa"/>
            <w:shd w:val="clear" w:color="auto" w:fill="FFFFFF"/>
            <w:vAlign w:val="center"/>
          </w:tcPr>
          <w:p w:rsidR="00FC2FB0" w:rsidRPr="00E753BB" w:rsidRDefault="00FC2FB0" w:rsidP="00E753BB">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,102</w:t>
            </w:r>
          </w:p>
        </w:tc>
      </w:tr>
      <w:tr w:rsidR="00D57C48" w:rsidRPr="00E753BB" w:rsidTr="00604A16">
        <w:trPr>
          <w:cantSplit/>
          <w:jc w:val="center"/>
        </w:trPr>
        <w:tc>
          <w:tcPr>
            <w:tcW w:w="3890" w:type="dxa"/>
            <w:gridSpan w:val="2"/>
            <w:shd w:val="clear" w:color="auto" w:fill="FFFFFF"/>
          </w:tcPr>
          <w:p w:rsidR="00FC2FB0" w:rsidRPr="00E753BB" w:rsidRDefault="00FC2FB0" w:rsidP="00E753BB">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Asymp. Sig. (2-tailed)</w:t>
            </w:r>
          </w:p>
        </w:tc>
        <w:tc>
          <w:tcPr>
            <w:tcW w:w="1475" w:type="dxa"/>
            <w:shd w:val="clear" w:color="auto" w:fill="FFFFFF"/>
            <w:vAlign w:val="center"/>
          </w:tcPr>
          <w:p w:rsidR="00FC2FB0" w:rsidRPr="00E753BB" w:rsidRDefault="00FC2FB0" w:rsidP="00E753BB">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,200</w:t>
            </w:r>
            <w:r w:rsidRPr="00E753BB">
              <w:rPr>
                <w:rFonts w:ascii="Times New Roman" w:eastAsia="Calibri" w:hAnsi="Times New Roman" w:cs="Times New Roman"/>
                <w:sz w:val="20"/>
                <w:szCs w:val="20"/>
                <w:vertAlign w:val="superscript"/>
                <w:lang w:val="id-ID"/>
              </w:rPr>
              <w:t>c</w:t>
            </w:r>
          </w:p>
        </w:tc>
      </w:tr>
      <w:tr w:rsidR="00D57C48" w:rsidRPr="00E753BB" w:rsidTr="00604A16">
        <w:trPr>
          <w:cantSplit/>
          <w:jc w:val="center"/>
        </w:trPr>
        <w:tc>
          <w:tcPr>
            <w:tcW w:w="5365" w:type="dxa"/>
            <w:gridSpan w:val="3"/>
            <w:shd w:val="clear" w:color="auto" w:fill="FFFFFF"/>
          </w:tcPr>
          <w:p w:rsidR="00FC2FB0" w:rsidRPr="00E753BB" w:rsidRDefault="00FC2FB0" w:rsidP="00E753BB">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a. Test distribution is Normal.</w:t>
            </w:r>
          </w:p>
        </w:tc>
      </w:tr>
      <w:tr w:rsidR="00D57C48" w:rsidRPr="00E753BB" w:rsidTr="00604A16">
        <w:trPr>
          <w:cantSplit/>
          <w:jc w:val="center"/>
        </w:trPr>
        <w:tc>
          <w:tcPr>
            <w:tcW w:w="5365" w:type="dxa"/>
            <w:gridSpan w:val="3"/>
            <w:shd w:val="clear" w:color="auto" w:fill="FFFFFF"/>
          </w:tcPr>
          <w:p w:rsidR="00FC2FB0" w:rsidRPr="00E753BB" w:rsidRDefault="00FC2FB0" w:rsidP="00E753BB">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lastRenderedPageBreak/>
              <w:t>b. Calculated from data.</w:t>
            </w:r>
          </w:p>
        </w:tc>
      </w:tr>
      <w:tr w:rsidR="00D57C48" w:rsidRPr="00E753BB" w:rsidTr="00604A16">
        <w:trPr>
          <w:cantSplit/>
          <w:jc w:val="center"/>
        </w:trPr>
        <w:tc>
          <w:tcPr>
            <w:tcW w:w="5365" w:type="dxa"/>
            <w:gridSpan w:val="3"/>
            <w:shd w:val="clear" w:color="auto" w:fill="FFFFFF"/>
          </w:tcPr>
          <w:p w:rsidR="00FC2FB0" w:rsidRPr="00E753BB" w:rsidRDefault="00FC2FB0" w:rsidP="00E753BB">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753BB">
              <w:rPr>
                <w:rFonts w:ascii="Times New Roman" w:eastAsia="Calibri" w:hAnsi="Times New Roman" w:cs="Times New Roman"/>
                <w:sz w:val="20"/>
                <w:szCs w:val="20"/>
                <w:lang w:val="id-ID"/>
              </w:rPr>
              <w:t>c. Lilliefors Significance Correction.</w:t>
            </w:r>
          </w:p>
        </w:tc>
      </w:tr>
    </w:tbl>
    <w:p w:rsidR="00FC2FB0" w:rsidRPr="00D57C48" w:rsidRDefault="00FC2FB0" w:rsidP="00BB07F4">
      <w:pPr>
        <w:spacing w:after="0" w:line="360" w:lineRule="auto"/>
        <w:rPr>
          <w:rFonts w:ascii="Times New Roman" w:eastAsia="Calibri" w:hAnsi="Times New Roman" w:cs="Times New Roman"/>
          <w:i/>
          <w:sz w:val="24"/>
          <w:szCs w:val="24"/>
          <w:lang w:val="id-ID"/>
        </w:rPr>
      </w:pPr>
      <w:r w:rsidRPr="00D57C48">
        <w:rPr>
          <w:rFonts w:ascii="Times New Roman" w:eastAsia="Calibri" w:hAnsi="Times New Roman" w:cs="Times New Roman"/>
          <w:sz w:val="24"/>
          <w:szCs w:val="24"/>
          <w:lang w:val="id-ID"/>
        </w:rPr>
        <w:t xml:space="preserve">                     Sumber : </w:t>
      </w:r>
      <w:r w:rsidRPr="00D57C48">
        <w:rPr>
          <w:rFonts w:ascii="Times New Roman" w:eastAsia="Calibri" w:hAnsi="Times New Roman" w:cs="Times New Roman"/>
          <w:i/>
          <w:sz w:val="24"/>
          <w:szCs w:val="24"/>
          <w:lang w:val="id-ID"/>
        </w:rPr>
        <w:t>Data Olahan SPSS Versi 23</w:t>
      </w:r>
    </w:p>
    <w:p w:rsidR="00FC2FB0" w:rsidRPr="00D57C48" w:rsidRDefault="00FC2FB0" w:rsidP="00E90F26">
      <w:pPr>
        <w:spacing w:after="0" w:line="360" w:lineRule="auto"/>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 xml:space="preserve">Hasil uji kolmogorov-Smirnov pada tabel </w:t>
      </w:r>
      <w:r w:rsidRPr="00D57C48">
        <w:rPr>
          <w:rFonts w:ascii="Times New Roman" w:eastAsia="Calibri" w:hAnsi="Times New Roman" w:cs="Times New Roman"/>
          <w:sz w:val="24"/>
          <w:szCs w:val="24"/>
          <w:lang w:val="en-GB"/>
        </w:rPr>
        <w:t>4</w:t>
      </w:r>
      <w:r w:rsidRPr="00D57C48">
        <w:rPr>
          <w:rFonts w:ascii="Times New Roman" w:eastAsia="Calibri" w:hAnsi="Times New Roman" w:cs="Times New Roman"/>
          <w:sz w:val="24"/>
          <w:szCs w:val="24"/>
          <w:lang w:val="id-ID"/>
        </w:rPr>
        <w:t>.13 menunjukkan nilai kolmogorov-Smirnov sebesar 0,200</w:t>
      </w:r>
      <w:r w:rsidRPr="00D57C48">
        <w:rPr>
          <w:rFonts w:ascii="Times New Roman" w:eastAsia="Calibri" w:hAnsi="Times New Roman" w:cs="Times New Roman"/>
          <w:sz w:val="24"/>
          <w:szCs w:val="24"/>
          <w:lang w:val="en-GB"/>
        </w:rPr>
        <w:t xml:space="preserve"> </w:t>
      </w:r>
      <w:r w:rsidRPr="00D57C48">
        <w:rPr>
          <w:rFonts w:ascii="Times New Roman" w:eastAsia="Calibri" w:hAnsi="Times New Roman" w:cs="Times New Roman"/>
          <w:sz w:val="24"/>
          <w:szCs w:val="24"/>
          <w:lang w:val="id-ID"/>
        </w:rPr>
        <w:t>dengan tingkat signifikansi sebesar 0,200</w:t>
      </w:r>
      <w:r w:rsidRPr="00D57C48">
        <w:rPr>
          <w:rFonts w:ascii="Times New Roman" w:eastAsia="Calibri" w:hAnsi="Times New Roman" w:cs="Times New Roman"/>
          <w:sz w:val="24"/>
          <w:szCs w:val="24"/>
          <w:lang w:val="en-GB"/>
        </w:rPr>
        <w:t>&gt;0,05. Hal itu berarti nilai residual terstandarisasi dinyatakan menyebar secara normal.</w:t>
      </w:r>
    </w:p>
    <w:p w:rsidR="00FC2FB0" w:rsidRPr="00E90F26" w:rsidRDefault="00FC2FB0" w:rsidP="00E90F26">
      <w:pPr>
        <w:pStyle w:val="ListParagraph"/>
        <w:numPr>
          <w:ilvl w:val="0"/>
          <w:numId w:val="50"/>
        </w:numPr>
        <w:spacing w:after="0" w:line="360" w:lineRule="auto"/>
        <w:ind w:left="284" w:hanging="284"/>
        <w:jc w:val="both"/>
        <w:rPr>
          <w:rFonts w:ascii="Times New Roman" w:eastAsia="Calibri" w:hAnsi="Times New Roman" w:cs="Times New Roman"/>
          <w:b/>
          <w:sz w:val="24"/>
          <w:szCs w:val="24"/>
          <w:lang w:val="en-GB"/>
        </w:rPr>
      </w:pPr>
      <w:r w:rsidRPr="00E90F26">
        <w:rPr>
          <w:rFonts w:ascii="Times New Roman" w:eastAsia="Calibri" w:hAnsi="Times New Roman" w:cs="Times New Roman"/>
          <w:b/>
          <w:sz w:val="24"/>
          <w:szCs w:val="24"/>
        </w:rPr>
        <w:t>Uji Multikolinearitas</w:t>
      </w:r>
    </w:p>
    <w:p w:rsidR="00F732BA" w:rsidRPr="009D7D3D" w:rsidRDefault="00FC2FB0" w:rsidP="009D7D3D">
      <w:pPr>
        <w:spacing w:after="0" w:line="360" w:lineRule="auto"/>
        <w:ind w:firstLine="567"/>
        <w:contextualSpacing/>
        <w:jc w:val="both"/>
        <w:rPr>
          <w:rFonts w:ascii="Times New Roman" w:eastAsia="Calibri" w:hAnsi="Times New Roman" w:cs="Times New Roman"/>
          <w:sz w:val="24"/>
          <w:szCs w:val="24"/>
        </w:rPr>
      </w:pPr>
      <w:r w:rsidRPr="00D57C48">
        <w:rPr>
          <w:rFonts w:ascii="Times New Roman" w:eastAsia="Calibri" w:hAnsi="Times New Roman" w:cs="Times New Roman"/>
          <w:sz w:val="24"/>
          <w:szCs w:val="24"/>
          <w:lang w:val="id-ID"/>
        </w:rPr>
        <w:t>Uji multikolinearitas dilakukan untuk mengetahui ada tidaknya hubungan (korelasi) yang signifikan di antara dua atau lebih variable independen dalam model regresi. Hasil pengujian multikolinearitas menggunakan uji korelasi</w:t>
      </w:r>
      <w:r w:rsidRPr="00D57C48">
        <w:rPr>
          <w:rFonts w:ascii="Times New Roman" w:eastAsia="Calibri" w:hAnsi="Times New Roman" w:cs="Times New Roman"/>
          <w:i/>
          <w:iCs/>
          <w:lang w:val="id-ID"/>
        </w:rPr>
        <w:t xml:space="preserve"> </w:t>
      </w:r>
      <w:r w:rsidRPr="00D57C48">
        <w:rPr>
          <w:rFonts w:ascii="Times New Roman" w:eastAsia="Calibri" w:hAnsi="Times New Roman" w:cs="Times New Roman"/>
          <w:i/>
          <w:iCs/>
          <w:sz w:val="24"/>
          <w:szCs w:val="24"/>
          <w:lang w:val="id-ID"/>
        </w:rPr>
        <w:t>variance inflation factor</w:t>
      </w:r>
      <w:r w:rsidRPr="00D57C48">
        <w:rPr>
          <w:rFonts w:ascii="Times New Roman" w:eastAsia="Calibri" w:hAnsi="Times New Roman" w:cs="Times New Roman"/>
          <w:sz w:val="24"/>
          <w:szCs w:val="24"/>
          <w:lang w:val="id-ID"/>
        </w:rPr>
        <w:t xml:space="preserve"> (VIF) dan nilai </w:t>
      </w:r>
      <w:r w:rsidRPr="00D57C48">
        <w:rPr>
          <w:rFonts w:ascii="Times New Roman" w:eastAsia="Calibri" w:hAnsi="Times New Roman" w:cs="Times New Roman"/>
          <w:i/>
          <w:iCs/>
          <w:sz w:val="24"/>
          <w:szCs w:val="24"/>
          <w:lang w:val="id-ID"/>
        </w:rPr>
        <w:t>tolerance</w:t>
      </w:r>
      <w:r w:rsidRPr="00D57C48">
        <w:rPr>
          <w:rFonts w:ascii="Times New Roman" w:eastAsia="Calibri" w:hAnsi="Times New Roman" w:cs="Times New Roman"/>
          <w:sz w:val="24"/>
          <w:szCs w:val="24"/>
          <w:lang w:val="id-ID"/>
        </w:rPr>
        <w:t xml:space="preserve"> dapat</w:t>
      </w:r>
      <w:r w:rsidRPr="00D57C48">
        <w:rPr>
          <w:rFonts w:ascii="Times New Roman" w:eastAsia="Calibri" w:hAnsi="Times New Roman" w:cs="Times New Roman"/>
          <w:sz w:val="24"/>
          <w:szCs w:val="24"/>
          <w:lang w:val="en-GB"/>
        </w:rPr>
        <w:t xml:space="preserve"> </w:t>
      </w:r>
      <w:r w:rsidR="009D7D3D">
        <w:rPr>
          <w:rFonts w:ascii="Times New Roman" w:eastAsia="Calibri" w:hAnsi="Times New Roman" w:cs="Times New Roman"/>
          <w:sz w:val="24"/>
          <w:szCs w:val="24"/>
          <w:lang w:val="id-ID"/>
        </w:rPr>
        <w:t>dilihat sebagai berikut:</w:t>
      </w:r>
    </w:p>
    <w:p w:rsidR="00FC2FB0" w:rsidRPr="00F732BA" w:rsidRDefault="00F732BA" w:rsidP="00F732BA">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Tabel 10 Uji Multikolinearitas </w:t>
      </w:r>
    </w:p>
    <w:tbl>
      <w:tblPr>
        <w:tblW w:w="4321" w:type="pct"/>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61"/>
        <w:gridCol w:w="604"/>
        <w:gridCol w:w="741"/>
        <w:gridCol w:w="1316"/>
        <w:gridCol w:w="1034"/>
        <w:gridCol w:w="630"/>
        <w:gridCol w:w="491"/>
        <w:gridCol w:w="744"/>
        <w:gridCol w:w="838"/>
      </w:tblGrid>
      <w:tr w:rsidR="00D57C48" w:rsidRPr="00E90F26" w:rsidTr="00F732BA">
        <w:trPr>
          <w:cantSplit/>
          <w:jc w:val="center"/>
        </w:trPr>
        <w:tc>
          <w:tcPr>
            <w:tcW w:w="5000" w:type="pct"/>
            <w:gridSpan w:val="9"/>
            <w:shd w:val="clear" w:color="auto" w:fill="FFFFFF"/>
            <w:vAlign w:val="center"/>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bCs/>
                <w:sz w:val="20"/>
                <w:szCs w:val="20"/>
                <w:lang w:val="id-ID"/>
              </w:rPr>
              <w:t>Coefficients</w:t>
            </w:r>
            <w:r w:rsidRPr="00E90F26">
              <w:rPr>
                <w:rFonts w:ascii="Times New Roman" w:eastAsia="Calibri" w:hAnsi="Times New Roman" w:cs="Times New Roman"/>
                <w:bCs/>
                <w:sz w:val="20"/>
                <w:szCs w:val="20"/>
                <w:vertAlign w:val="superscript"/>
                <w:lang w:val="id-ID"/>
              </w:rPr>
              <w:t>a</w:t>
            </w:r>
          </w:p>
        </w:tc>
      </w:tr>
      <w:tr w:rsidR="00D57C48" w:rsidRPr="00E90F26" w:rsidTr="00F732BA">
        <w:trPr>
          <w:cantSplit/>
          <w:jc w:val="center"/>
        </w:trPr>
        <w:tc>
          <w:tcPr>
            <w:tcW w:w="776" w:type="pct"/>
            <w:gridSpan w:val="2"/>
            <w:vMerge w:val="restart"/>
            <w:shd w:val="clear" w:color="auto" w:fill="FFFFFF"/>
            <w:vAlign w:val="bottom"/>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Model</w:t>
            </w:r>
          </w:p>
        </w:tc>
        <w:tc>
          <w:tcPr>
            <w:tcW w:w="1499" w:type="pct"/>
            <w:gridSpan w:val="2"/>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Unstandardized Coefficients</w:t>
            </w:r>
          </w:p>
        </w:tc>
        <w:tc>
          <w:tcPr>
            <w:tcW w:w="754" w:type="pct"/>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Standardized Coefficients</w:t>
            </w:r>
          </w:p>
        </w:tc>
        <w:tc>
          <w:tcPr>
            <w:tcW w:w="459" w:type="pct"/>
            <w:vMerge w:val="restart"/>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T</w:t>
            </w:r>
          </w:p>
        </w:tc>
        <w:tc>
          <w:tcPr>
            <w:tcW w:w="358" w:type="pct"/>
            <w:vMerge w:val="restart"/>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Sig.</w:t>
            </w:r>
          </w:p>
        </w:tc>
        <w:tc>
          <w:tcPr>
            <w:tcW w:w="1153" w:type="pct"/>
            <w:gridSpan w:val="2"/>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Collinearity Statistics</w:t>
            </w:r>
          </w:p>
        </w:tc>
      </w:tr>
      <w:tr w:rsidR="00D57C48" w:rsidRPr="00E90F26" w:rsidTr="00F732BA">
        <w:trPr>
          <w:cantSplit/>
          <w:jc w:val="center"/>
        </w:trPr>
        <w:tc>
          <w:tcPr>
            <w:tcW w:w="776" w:type="pct"/>
            <w:gridSpan w:val="2"/>
            <w:vMerge/>
            <w:shd w:val="clear" w:color="auto" w:fill="FFFFFF"/>
            <w:vAlign w:val="bottom"/>
          </w:tcPr>
          <w:p w:rsidR="00FC2FB0" w:rsidRPr="00E90F26" w:rsidRDefault="00FC2FB0" w:rsidP="00E90F26">
            <w:pPr>
              <w:autoSpaceDE w:val="0"/>
              <w:autoSpaceDN w:val="0"/>
              <w:adjustRightInd w:val="0"/>
              <w:spacing w:after="0" w:line="240" w:lineRule="auto"/>
              <w:rPr>
                <w:rFonts w:ascii="Times New Roman" w:eastAsia="Calibri" w:hAnsi="Times New Roman" w:cs="Times New Roman"/>
                <w:sz w:val="20"/>
                <w:szCs w:val="20"/>
                <w:lang w:val="id-ID"/>
              </w:rPr>
            </w:pPr>
          </w:p>
        </w:tc>
        <w:tc>
          <w:tcPr>
            <w:tcW w:w="540" w:type="pct"/>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B</w:t>
            </w:r>
          </w:p>
        </w:tc>
        <w:tc>
          <w:tcPr>
            <w:tcW w:w="959" w:type="pct"/>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Std. Error</w:t>
            </w:r>
          </w:p>
        </w:tc>
        <w:tc>
          <w:tcPr>
            <w:tcW w:w="754" w:type="pct"/>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Beta</w:t>
            </w:r>
          </w:p>
        </w:tc>
        <w:tc>
          <w:tcPr>
            <w:tcW w:w="459" w:type="pct"/>
            <w:vMerge/>
            <w:shd w:val="clear" w:color="auto" w:fill="FFFFFF"/>
            <w:vAlign w:val="bottom"/>
          </w:tcPr>
          <w:p w:rsidR="00FC2FB0" w:rsidRPr="00E90F26" w:rsidRDefault="00FC2FB0" w:rsidP="00E90F26">
            <w:pPr>
              <w:autoSpaceDE w:val="0"/>
              <w:autoSpaceDN w:val="0"/>
              <w:adjustRightInd w:val="0"/>
              <w:spacing w:after="0" w:line="240" w:lineRule="auto"/>
              <w:rPr>
                <w:rFonts w:ascii="Times New Roman" w:eastAsia="Calibri" w:hAnsi="Times New Roman" w:cs="Times New Roman"/>
                <w:sz w:val="20"/>
                <w:szCs w:val="20"/>
                <w:lang w:val="id-ID"/>
              </w:rPr>
            </w:pPr>
          </w:p>
        </w:tc>
        <w:tc>
          <w:tcPr>
            <w:tcW w:w="358" w:type="pct"/>
            <w:vMerge/>
            <w:shd w:val="clear" w:color="auto" w:fill="FFFFFF"/>
            <w:vAlign w:val="bottom"/>
          </w:tcPr>
          <w:p w:rsidR="00FC2FB0" w:rsidRPr="00E90F26" w:rsidRDefault="00FC2FB0" w:rsidP="00E90F26">
            <w:pPr>
              <w:autoSpaceDE w:val="0"/>
              <w:autoSpaceDN w:val="0"/>
              <w:adjustRightInd w:val="0"/>
              <w:spacing w:after="0" w:line="240" w:lineRule="auto"/>
              <w:rPr>
                <w:rFonts w:ascii="Times New Roman" w:eastAsia="Calibri" w:hAnsi="Times New Roman" w:cs="Times New Roman"/>
                <w:sz w:val="20"/>
                <w:szCs w:val="20"/>
                <w:lang w:val="id-ID"/>
              </w:rPr>
            </w:pPr>
          </w:p>
        </w:tc>
        <w:tc>
          <w:tcPr>
            <w:tcW w:w="542" w:type="pct"/>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Tolerance</w:t>
            </w:r>
          </w:p>
        </w:tc>
        <w:tc>
          <w:tcPr>
            <w:tcW w:w="611" w:type="pct"/>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VIF</w:t>
            </w:r>
          </w:p>
        </w:tc>
      </w:tr>
      <w:tr w:rsidR="00D57C48" w:rsidRPr="00E90F26" w:rsidTr="00F732BA">
        <w:trPr>
          <w:cantSplit/>
          <w:jc w:val="center"/>
        </w:trPr>
        <w:tc>
          <w:tcPr>
            <w:tcW w:w="337" w:type="pct"/>
            <w:vMerge w:val="restart"/>
            <w:shd w:val="clear" w:color="auto" w:fill="FFFFFF"/>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1</w:t>
            </w:r>
          </w:p>
        </w:tc>
        <w:tc>
          <w:tcPr>
            <w:tcW w:w="440" w:type="pct"/>
            <w:shd w:val="clear" w:color="auto" w:fill="FFFFFF"/>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(Constant)</w:t>
            </w:r>
          </w:p>
        </w:tc>
        <w:tc>
          <w:tcPr>
            <w:tcW w:w="540"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2,396</w:t>
            </w:r>
          </w:p>
        </w:tc>
        <w:tc>
          <w:tcPr>
            <w:tcW w:w="959"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2,004</w:t>
            </w:r>
          </w:p>
        </w:tc>
        <w:tc>
          <w:tcPr>
            <w:tcW w:w="754" w:type="pct"/>
            <w:shd w:val="clear" w:color="auto" w:fill="FFFFFF"/>
            <w:vAlign w:val="center"/>
          </w:tcPr>
          <w:p w:rsidR="00FC2FB0" w:rsidRPr="00E90F26" w:rsidRDefault="00FC2FB0" w:rsidP="00E90F26">
            <w:pPr>
              <w:autoSpaceDE w:val="0"/>
              <w:autoSpaceDN w:val="0"/>
              <w:adjustRightInd w:val="0"/>
              <w:spacing w:after="0" w:line="240" w:lineRule="auto"/>
              <w:rPr>
                <w:rFonts w:ascii="Times New Roman" w:eastAsia="Calibri" w:hAnsi="Times New Roman" w:cs="Times New Roman"/>
                <w:sz w:val="20"/>
                <w:szCs w:val="20"/>
                <w:lang w:val="id-ID"/>
              </w:rPr>
            </w:pPr>
          </w:p>
        </w:tc>
        <w:tc>
          <w:tcPr>
            <w:tcW w:w="459"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1,196</w:t>
            </w:r>
          </w:p>
        </w:tc>
        <w:tc>
          <w:tcPr>
            <w:tcW w:w="358"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,239</w:t>
            </w:r>
          </w:p>
        </w:tc>
        <w:tc>
          <w:tcPr>
            <w:tcW w:w="542" w:type="pct"/>
            <w:shd w:val="clear" w:color="auto" w:fill="FFFFFF"/>
            <w:vAlign w:val="center"/>
          </w:tcPr>
          <w:p w:rsidR="00FC2FB0" w:rsidRPr="00E90F26" w:rsidRDefault="00FC2FB0" w:rsidP="00E90F26">
            <w:pPr>
              <w:autoSpaceDE w:val="0"/>
              <w:autoSpaceDN w:val="0"/>
              <w:adjustRightInd w:val="0"/>
              <w:spacing w:after="0" w:line="240" w:lineRule="auto"/>
              <w:rPr>
                <w:rFonts w:ascii="Times New Roman" w:eastAsia="Calibri" w:hAnsi="Times New Roman" w:cs="Times New Roman"/>
                <w:sz w:val="20"/>
                <w:szCs w:val="20"/>
                <w:lang w:val="id-ID"/>
              </w:rPr>
            </w:pPr>
          </w:p>
        </w:tc>
        <w:tc>
          <w:tcPr>
            <w:tcW w:w="611" w:type="pct"/>
            <w:shd w:val="clear" w:color="auto" w:fill="FFFFFF"/>
            <w:vAlign w:val="center"/>
          </w:tcPr>
          <w:p w:rsidR="00FC2FB0" w:rsidRPr="00E90F26" w:rsidRDefault="00FC2FB0" w:rsidP="00E90F26">
            <w:pPr>
              <w:autoSpaceDE w:val="0"/>
              <w:autoSpaceDN w:val="0"/>
              <w:adjustRightInd w:val="0"/>
              <w:spacing w:after="0" w:line="240" w:lineRule="auto"/>
              <w:rPr>
                <w:rFonts w:ascii="Times New Roman" w:eastAsia="Calibri" w:hAnsi="Times New Roman" w:cs="Times New Roman"/>
                <w:sz w:val="20"/>
                <w:szCs w:val="20"/>
                <w:lang w:val="id-ID"/>
              </w:rPr>
            </w:pPr>
          </w:p>
        </w:tc>
      </w:tr>
      <w:tr w:rsidR="00D57C48" w:rsidRPr="00E90F26" w:rsidTr="00F732BA">
        <w:trPr>
          <w:cantSplit/>
          <w:jc w:val="center"/>
        </w:trPr>
        <w:tc>
          <w:tcPr>
            <w:tcW w:w="337" w:type="pct"/>
            <w:vMerge/>
            <w:shd w:val="clear" w:color="auto" w:fill="FFFFFF"/>
          </w:tcPr>
          <w:p w:rsidR="00FC2FB0" w:rsidRPr="00E90F26" w:rsidRDefault="00FC2FB0" w:rsidP="00E90F26">
            <w:pPr>
              <w:autoSpaceDE w:val="0"/>
              <w:autoSpaceDN w:val="0"/>
              <w:adjustRightInd w:val="0"/>
              <w:spacing w:after="0" w:line="240" w:lineRule="auto"/>
              <w:rPr>
                <w:rFonts w:ascii="Times New Roman" w:eastAsia="Calibri" w:hAnsi="Times New Roman" w:cs="Times New Roman"/>
                <w:sz w:val="20"/>
                <w:szCs w:val="20"/>
                <w:lang w:val="id-ID"/>
              </w:rPr>
            </w:pPr>
          </w:p>
        </w:tc>
        <w:tc>
          <w:tcPr>
            <w:tcW w:w="440" w:type="pct"/>
            <w:shd w:val="clear" w:color="auto" w:fill="FFFFFF"/>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PROMOSI</w:t>
            </w:r>
          </w:p>
        </w:tc>
        <w:tc>
          <w:tcPr>
            <w:tcW w:w="540"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,481</w:t>
            </w:r>
          </w:p>
        </w:tc>
        <w:tc>
          <w:tcPr>
            <w:tcW w:w="959"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,122</w:t>
            </w:r>
          </w:p>
        </w:tc>
        <w:tc>
          <w:tcPr>
            <w:tcW w:w="754"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,480</w:t>
            </w:r>
          </w:p>
        </w:tc>
        <w:tc>
          <w:tcPr>
            <w:tcW w:w="459"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3,952</w:t>
            </w:r>
          </w:p>
        </w:tc>
        <w:tc>
          <w:tcPr>
            <w:tcW w:w="358"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,000</w:t>
            </w:r>
          </w:p>
        </w:tc>
        <w:tc>
          <w:tcPr>
            <w:tcW w:w="542"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,604</w:t>
            </w:r>
          </w:p>
        </w:tc>
        <w:tc>
          <w:tcPr>
            <w:tcW w:w="611"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1,657</w:t>
            </w:r>
          </w:p>
        </w:tc>
      </w:tr>
      <w:tr w:rsidR="00D57C48" w:rsidRPr="00E90F26" w:rsidTr="00F732BA">
        <w:trPr>
          <w:cantSplit/>
          <w:jc w:val="center"/>
        </w:trPr>
        <w:tc>
          <w:tcPr>
            <w:tcW w:w="337" w:type="pct"/>
            <w:vMerge/>
            <w:shd w:val="clear" w:color="auto" w:fill="FFFFFF"/>
          </w:tcPr>
          <w:p w:rsidR="00FC2FB0" w:rsidRPr="00E90F26" w:rsidRDefault="00FC2FB0" w:rsidP="00E90F26">
            <w:pPr>
              <w:autoSpaceDE w:val="0"/>
              <w:autoSpaceDN w:val="0"/>
              <w:adjustRightInd w:val="0"/>
              <w:spacing w:after="0" w:line="240" w:lineRule="auto"/>
              <w:rPr>
                <w:rFonts w:ascii="Times New Roman" w:eastAsia="Calibri" w:hAnsi="Times New Roman" w:cs="Times New Roman"/>
                <w:sz w:val="20"/>
                <w:szCs w:val="20"/>
                <w:lang w:val="id-ID"/>
              </w:rPr>
            </w:pPr>
          </w:p>
        </w:tc>
        <w:tc>
          <w:tcPr>
            <w:tcW w:w="440" w:type="pct"/>
            <w:shd w:val="clear" w:color="auto" w:fill="FFFFFF"/>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LOKASI</w:t>
            </w:r>
          </w:p>
        </w:tc>
        <w:tc>
          <w:tcPr>
            <w:tcW w:w="540"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,342</w:t>
            </w:r>
          </w:p>
        </w:tc>
        <w:tc>
          <w:tcPr>
            <w:tcW w:w="959"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,101</w:t>
            </w:r>
          </w:p>
        </w:tc>
        <w:tc>
          <w:tcPr>
            <w:tcW w:w="754"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,409</w:t>
            </w:r>
          </w:p>
        </w:tc>
        <w:tc>
          <w:tcPr>
            <w:tcW w:w="459"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3,371</w:t>
            </w:r>
          </w:p>
        </w:tc>
        <w:tc>
          <w:tcPr>
            <w:tcW w:w="358"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,002</w:t>
            </w:r>
          </w:p>
        </w:tc>
        <w:tc>
          <w:tcPr>
            <w:tcW w:w="542"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,604</w:t>
            </w:r>
          </w:p>
        </w:tc>
        <w:tc>
          <w:tcPr>
            <w:tcW w:w="611" w:type="pct"/>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1,657</w:t>
            </w:r>
          </w:p>
        </w:tc>
      </w:tr>
      <w:tr w:rsidR="00D57C48" w:rsidRPr="00E90F26" w:rsidTr="00F732BA">
        <w:trPr>
          <w:cantSplit/>
          <w:jc w:val="center"/>
        </w:trPr>
        <w:tc>
          <w:tcPr>
            <w:tcW w:w="5000" w:type="pct"/>
            <w:gridSpan w:val="9"/>
            <w:shd w:val="clear" w:color="auto" w:fill="FFFFFF"/>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a. Dependent Variable: KEPUTUSAN PEMBELIAN</w:t>
            </w:r>
          </w:p>
        </w:tc>
      </w:tr>
    </w:tbl>
    <w:p w:rsidR="00FC2FB0" w:rsidRPr="00D57C48" w:rsidRDefault="00FC2FB0" w:rsidP="00BB07F4">
      <w:pPr>
        <w:spacing w:after="0" w:line="360" w:lineRule="auto"/>
        <w:ind w:left="1077"/>
        <w:jc w:val="both"/>
        <w:rPr>
          <w:rFonts w:ascii="Times New Roman" w:eastAsia="Calibri" w:hAnsi="Times New Roman" w:cs="Times New Roman"/>
          <w:i/>
          <w:sz w:val="24"/>
          <w:szCs w:val="24"/>
          <w:lang w:val="id-ID"/>
        </w:rPr>
      </w:pPr>
      <w:r w:rsidRPr="00D57C48">
        <w:rPr>
          <w:rFonts w:ascii="Times New Roman" w:eastAsia="Calibri" w:hAnsi="Times New Roman" w:cs="Times New Roman"/>
          <w:i/>
          <w:sz w:val="24"/>
          <w:szCs w:val="24"/>
          <w:lang w:val="id-ID"/>
        </w:rPr>
        <w:t>Sumber : Data Olahan SPSS Versi 23</w:t>
      </w:r>
    </w:p>
    <w:p w:rsidR="00FC2FB0" w:rsidRPr="00D57C48" w:rsidRDefault="00FC2FB0" w:rsidP="00F732BA">
      <w:pPr>
        <w:spacing w:after="0" w:line="360" w:lineRule="auto"/>
        <w:ind w:firstLine="567"/>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Berdasarkan hasil uji multikolonieritas pada tabel 4.14 menunjukkan bahwa angka tolerance untuk semua variabel &gt; 0,1 dan nilai VIF untuk semua variabel &lt;10. Hal ini berarti bahwa tidak terjadi multikolenearitas diantara variabel bebas, tidak terjadi kesamaan data dari variabel bebas terhadap variabel terikat sehingga memenuhi ketentuan multikolonearitas sebagai suatu alat ukur.</w:t>
      </w:r>
    </w:p>
    <w:p w:rsidR="00FC2FB0" w:rsidRPr="000C36EB" w:rsidRDefault="00FC2FB0" w:rsidP="00E90F26">
      <w:pPr>
        <w:numPr>
          <w:ilvl w:val="0"/>
          <w:numId w:val="50"/>
        </w:numPr>
        <w:spacing w:after="0" w:line="360" w:lineRule="auto"/>
        <w:ind w:left="284" w:hanging="284"/>
        <w:contextualSpacing/>
        <w:jc w:val="both"/>
        <w:rPr>
          <w:rFonts w:ascii="Times New Roman" w:eastAsia="Calibri" w:hAnsi="Times New Roman" w:cs="Times New Roman"/>
          <w:b/>
          <w:sz w:val="24"/>
          <w:szCs w:val="24"/>
          <w:lang w:val="id-ID"/>
        </w:rPr>
      </w:pPr>
      <w:r w:rsidRPr="000C36EB">
        <w:rPr>
          <w:rFonts w:ascii="Times New Roman" w:eastAsia="Calibri" w:hAnsi="Times New Roman" w:cs="Times New Roman"/>
          <w:b/>
          <w:sz w:val="24"/>
          <w:szCs w:val="24"/>
          <w:lang w:val="id-ID"/>
        </w:rPr>
        <w:t>Uji Heteroskedastisitas</w:t>
      </w:r>
    </w:p>
    <w:p w:rsidR="00FC2FB0" w:rsidRPr="005A39BD" w:rsidRDefault="00FC2FB0" w:rsidP="005A39BD">
      <w:pPr>
        <w:spacing w:after="0" w:line="360" w:lineRule="auto"/>
        <w:ind w:firstLine="567"/>
        <w:contextualSpacing/>
        <w:jc w:val="both"/>
        <w:rPr>
          <w:rFonts w:ascii="Times New Roman" w:eastAsia="Calibri" w:hAnsi="Times New Roman" w:cs="Times New Roman"/>
          <w:sz w:val="24"/>
          <w:szCs w:val="24"/>
        </w:rPr>
      </w:pPr>
      <w:r w:rsidRPr="00D57C48">
        <w:rPr>
          <w:rFonts w:ascii="Times New Roman" w:eastAsia="Calibri" w:hAnsi="Times New Roman" w:cs="Times New Roman"/>
          <w:sz w:val="24"/>
          <w:szCs w:val="24"/>
          <w:lang w:val="id-ID"/>
        </w:rPr>
        <w:t>Untuk mengetahui ada tidaknya heteroskedastisitas dilihat melalui hasil Uji Glejser. Deteksi ada atau tidaknya heteroskedastisitas dengan menggunakan tingkat kepercayaan 0,05  jika nilai probabilitas lebih dari 0,05 maka tidak terjadi gejala hete</w:t>
      </w:r>
      <w:r w:rsidR="005A39BD">
        <w:rPr>
          <w:rFonts w:ascii="Times New Roman" w:eastAsia="Calibri" w:hAnsi="Times New Roman" w:cs="Times New Roman"/>
          <w:sz w:val="24"/>
          <w:szCs w:val="24"/>
          <w:lang w:val="id-ID"/>
        </w:rPr>
        <w:t>roskedastisitas dan sebalikny</w:t>
      </w:r>
      <w:r w:rsidR="005A39BD">
        <w:rPr>
          <w:rFonts w:ascii="Times New Roman" w:eastAsia="Calibri" w:hAnsi="Times New Roman" w:cs="Times New Roman"/>
          <w:sz w:val="24"/>
          <w:szCs w:val="24"/>
        </w:rPr>
        <w:t>a.</w:t>
      </w:r>
    </w:p>
    <w:p w:rsidR="00FC2FB0" w:rsidRPr="00D57C48" w:rsidRDefault="005A39BD" w:rsidP="00BB07F4">
      <w:pPr>
        <w:spacing w:after="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rPr>
        <w:t xml:space="preserve">Tabel 11 Uji heteroskedastisitas </w:t>
      </w:r>
    </w:p>
    <w:tbl>
      <w:tblPr>
        <w:tblW w:w="5778"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60"/>
        <w:gridCol w:w="1071"/>
        <w:gridCol w:w="631"/>
        <w:gridCol w:w="1057"/>
        <w:gridCol w:w="1417"/>
        <w:gridCol w:w="671"/>
        <w:gridCol w:w="571"/>
      </w:tblGrid>
      <w:tr w:rsidR="00D57C48" w:rsidRPr="00E90F26" w:rsidTr="005A39BD">
        <w:trPr>
          <w:cantSplit/>
          <w:jc w:val="center"/>
        </w:trPr>
        <w:tc>
          <w:tcPr>
            <w:tcW w:w="5778" w:type="dxa"/>
            <w:gridSpan w:val="7"/>
            <w:shd w:val="clear" w:color="auto" w:fill="FFFFFF"/>
            <w:vAlign w:val="center"/>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bCs/>
                <w:sz w:val="20"/>
                <w:szCs w:val="20"/>
                <w:lang w:val="id-ID"/>
              </w:rPr>
              <w:t>Coefficients</w:t>
            </w:r>
            <w:r w:rsidRPr="00E90F26">
              <w:rPr>
                <w:rFonts w:ascii="Times New Roman" w:eastAsia="Calibri" w:hAnsi="Times New Roman" w:cs="Times New Roman"/>
                <w:bCs/>
                <w:sz w:val="20"/>
                <w:szCs w:val="20"/>
                <w:vertAlign w:val="superscript"/>
                <w:lang w:val="id-ID"/>
              </w:rPr>
              <w:t>a</w:t>
            </w:r>
          </w:p>
        </w:tc>
      </w:tr>
      <w:tr w:rsidR="00D57C48" w:rsidRPr="00E90F26" w:rsidTr="005A39BD">
        <w:trPr>
          <w:cantSplit/>
          <w:jc w:val="center"/>
        </w:trPr>
        <w:tc>
          <w:tcPr>
            <w:tcW w:w="1431" w:type="dxa"/>
            <w:gridSpan w:val="2"/>
            <w:vMerge w:val="restart"/>
            <w:shd w:val="clear" w:color="auto" w:fill="FFFFFF"/>
            <w:vAlign w:val="bottom"/>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lastRenderedPageBreak/>
              <w:t>Model</w:t>
            </w:r>
          </w:p>
        </w:tc>
        <w:tc>
          <w:tcPr>
            <w:tcW w:w="1688" w:type="dxa"/>
            <w:gridSpan w:val="2"/>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Unstandardized Coefficients</w:t>
            </w:r>
          </w:p>
        </w:tc>
        <w:tc>
          <w:tcPr>
            <w:tcW w:w="1417" w:type="dxa"/>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Standardized Coefficients</w:t>
            </w:r>
          </w:p>
        </w:tc>
        <w:tc>
          <w:tcPr>
            <w:tcW w:w="671" w:type="dxa"/>
            <w:vMerge w:val="restart"/>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t</w:t>
            </w:r>
          </w:p>
        </w:tc>
        <w:tc>
          <w:tcPr>
            <w:tcW w:w="571" w:type="dxa"/>
            <w:vMerge w:val="restart"/>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Sig.</w:t>
            </w:r>
          </w:p>
        </w:tc>
      </w:tr>
      <w:tr w:rsidR="00D57C48" w:rsidRPr="00E90F26" w:rsidTr="005A39BD">
        <w:trPr>
          <w:cantSplit/>
          <w:jc w:val="center"/>
        </w:trPr>
        <w:tc>
          <w:tcPr>
            <w:tcW w:w="1431" w:type="dxa"/>
            <w:gridSpan w:val="2"/>
            <w:vMerge/>
            <w:shd w:val="clear" w:color="auto" w:fill="FFFFFF"/>
            <w:vAlign w:val="bottom"/>
          </w:tcPr>
          <w:p w:rsidR="00FC2FB0" w:rsidRPr="00E90F26" w:rsidRDefault="00FC2FB0" w:rsidP="00E90F26">
            <w:pPr>
              <w:autoSpaceDE w:val="0"/>
              <w:autoSpaceDN w:val="0"/>
              <w:adjustRightInd w:val="0"/>
              <w:spacing w:after="0" w:line="240" w:lineRule="auto"/>
              <w:rPr>
                <w:rFonts w:ascii="Times New Roman" w:eastAsia="Calibri" w:hAnsi="Times New Roman" w:cs="Times New Roman"/>
                <w:sz w:val="20"/>
                <w:szCs w:val="20"/>
                <w:lang w:val="id-ID"/>
              </w:rPr>
            </w:pPr>
          </w:p>
        </w:tc>
        <w:tc>
          <w:tcPr>
            <w:tcW w:w="631" w:type="dxa"/>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B</w:t>
            </w:r>
          </w:p>
        </w:tc>
        <w:tc>
          <w:tcPr>
            <w:tcW w:w="1057" w:type="dxa"/>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Std. Error</w:t>
            </w:r>
          </w:p>
        </w:tc>
        <w:tc>
          <w:tcPr>
            <w:tcW w:w="1417" w:type="dxa"/>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Beta</w:t>
            </w:r>
          </w:p>
        </w:tc>
        <w:tc>
          <w:tcPr>
            <w:tcW w:w="671" w:type="dxa"/>
            <w:vMerge/>
            <w:shd w:val="clear" w:color="auto" w:fill="FFFFFF"/>
            <w:vAlign w:val="bottom"/>
          </w:tcPr>
          <w:p w:rsidR="00FC2FB0" w:rsidRPr="00E90F26" w:rsidRDefault="00FC2FB0" w:rsidP="00E90F26">
            <w:pPr>
              <w:autoSpaceDE w:val="0"/>
              <w:autoSpaceDN w:val="0"/>
              <w:adjustRightInd w:val="0"/>
              <w:spacing w:after="0" w:line="240" w:lineRule="auto"/>
              <w:rPr>
                <w:rFonts w:ascii="Times New Roman" w:eastAsia="Calibri" w:hAnsi="Times New Roman" w:cs="Times New Roman"/>
                <w:sz w:val="20"/>
                <w:szCs w:val="20"/>
                <w:lang w:val="id-ID"/>
              </w:rPr>
            </w:pPr>
          </w:p>
        </w:tc>
        <w:tc>
          <w:tcPr>
            <w:tcW w:w="571" w:type="dxa"/>
            <w:vMerge/>
            <w:shd w:val="clear" w:color="auto" w:fill="FFFFFF"/>
            <w:vAlign w:val="bottom"/>
          </w:tcPr>
          <w:p w:rsidR="00FC2FB0" w:rsidRPr="00E90F26" w:rsidRDefault="00FC2FB0" w:rsidP="00E90F26">
            <w:pPr>
              <w:autoSpaceDE w:val="0"/>
              <w:autoSpaceDN w:val="0"/>
              <w:adjustRightInd w:val="0"/>
              <w:spacing w:after="0" w:line="240" w:lineRule="auto"/>
              <w:rPr>
                <w:rFonts w:ascii="Times New Roman" w:eastAsia="Calibri" w:hAnsi="Times New Roman" w:cs="Times New Roman"/>
                <w:sz w:val="20"/>
                <w:szCs w:val="20"/>
                <w:lang w:val="id-ID"/>
              </w:rPr>
            </w:pPr>
          </w:p>
        </w:tc>
      </w:tr>
      <w:tr w:rsidR="00D57C48" w:rsidRPr="00E90F26" w:rsidTr="005A39BD">
        <w:trPr>
          <w:cantSplit/>
          <w:jc w:val="center"/>
        </w:trPr>
        <w:tc>
          <w:tcPr>
            <w:tcW w:w="360" w:type="dxa"/>
            <w:vMerge w:val="restart"/>
            <w:shd w:val="clear" w:color="auto" w:fill="FFFFFF"/>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1</w:t>
            </w:r>
          </w:p>
        </w:tc>
        <w:tc>
          <w:tcPr>
            <w:tcW w:w="1071" w:type="dxa"/>
            <w:shd w:val="clear" w:color="auto" w:fill="FFFFFF"/>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(Constant)</w:t>
            </w:r>
          </w:p>
        </w:tc>
        <w:tc>
          <w:tcPr>
            <w:tcW w:w="631"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,028</w:t>
            </w:r>
          </w:p>
        </w:tc>
        <w:tc>
          <w:tcPr>
            <w:tcW w:w="1057"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1,322</w:t>
            </w:r>
          </w:p>
        </w:tc>
        <w:tc>
          <w:tcPr>
            <w:tcW w:w="1417" w:type="dxa"/>
            <w:shd w:val="clear" w:color="auto" w:fill="FFFFFF"/>
            <w:vAlign w:val="center"/>
          </w:tcPr>
          <w:p w:rsidR="00FC2FB0" w:rsidRPr="00E90F26" w:rsidRDefault="00FC2FB0" w:rsidP="00E90F26">
            <w:pPr>
              <w:autoSpaceDE w:val="0"/>
              <w:autoSpaceDN w:val="0"/>
              <w:adjustRightInd w:val="0"/>
              <w:spacing w:after="0" w:line="240" w:lineRule="auto"/>
              <w:rPr>
                <w:rFonts w:ascii="Times New Roman" w:eastAsia="Calibri" w:hAnsi="Times New Roman" w:cs="Times New Roman"/>
                <w:sz w:val="20"/>
                <w:szCs w:val="20"/>
                <w:lang w:val="id-ID"/>
              </w:rPr>
            </w:pPr>
          </w:p>
        </w:tc>
        <w:tc>
          <w:tcPr>
            <w:tcW w:w="671"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,021</w:t>
            </w:r>
          </w:p>
        </w:tc>
        <w:tc>
          <w:tcPr>
            <w:tcW w:w="571"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,983</w:t>
            </w:r>
          </w:p>
        </w:tc>
      </w:tr>
      <w:tr w:rsidR="00D57C48" w:rsidRPr="00E90F26" w:rsidTr="005A39BD">
        <w:trPr>
          <w:cantSplit/>
          <w:jc w:val="center"/>
        </w:trPr>
        <w:tc>
          <w:tcPr>
            <w:tcW w:w="360" w:type="dxa"/>
            <w:vMerge/>
            <w:shd w:val="clear" w:color="auto" w:fill="FFFFFF"/>
          </w:tcPr>
          <w:p w:rsidR="00FC2FB0" w:rsidRPr="00E90F26" w:rsidRDefault="00FC2FB0" w:rsidP="00E90F26">
            <w:pPr>
              <w:autoSpaceDE w:val="0"/>
              <w:autoSpaceDN w:val="0"/>
              <w:adjustRightInd w:val="0"/>
              <w:spacing w:after="0" w:line="240" w:lineRule="auto"/>
              <w:rPr>
                <w:rFonts w:ascii="Times New Roman" w:eastAsia="Calibri" w:hAnsi="Times New Roman" w:cs="Times New Roman"/>
                <w:sz w:val="20"/>
                <w:szCs w:val="20"/>
                <w:lang w:val="id-ID"/>
              </w:rPr>
            </w:pPr>
          </w:p>
        </w:tc>
        <w:tc>
          <w:tcPr>
            <w:tcW w:w="1071" w:type="dxa"/>
            <w:shd w:val="clear" w:color="auto" w:fill="FFFFFF"/>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PROMOSI</w:t>
            </w:r>
          </w:p>
        </w:tc>
        <w:tc>
          <w:tcPr>
            <w:tcW w:w="631"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-,037</w:t>
            </w:r>
          </w:p>
        </w:tc>
        <w:tc>
          <w:tcPr>
            <w:tcW w:w="1057"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,080</w:t>
            </w:r>
          </w:p>
        </w:tc>
        <w:tc>
          <w:tcPr>
            <w:tcW w:w="1417"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-,093</w:t>
            </w:r>
          </w:p>
        </w:tc>
        <w:tc>
          <w:tcPr>
            <w:tcW w:w="671"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-,465</w:t>
            </w:r>
          </w:p>
        </w:tc>
        <w:tc>
          <w:tcPr>
            <w:tcW w:w="571"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,645</w:t>
            </w:r>
          </w:p>
        </w:tc>
      </w:tr>
      <w:tr w:rsidR="00D57C48" w:rsidRPr="00E90F26" w:rsidTr="005A39BD">
        <w:trPr>
          <w:cantSplit/>
          <w:jc w:val="center"/>
        </w:trPr>
        <w:tc>
          <w:tcPr>
            <w:tcW w:w="360" w:type="dxa"/>
            <w:vMerge/>
            <w:shd w:val="clear" w:color="auto" w:fill="FFFFFF"/>
          </w:tcPr>
          <w:p w:rsidR="00FC2FB0" w:rsidRPr="00E90F26" w:rsidRDefault="00FC2FB0" w:rsidP="00E90F26">
            <w:pPr>
              <w:autoSpaceDE w:val="0"/>
              <w:autoSpaceDN w:val="0"/>
              <w:adjustRightInd w:val="0"/>
              <w:spacing w:after="0" w:line="240" w:lineRule="auto"/>
              <w:rPr>
                <w:rFonts w:ascii="Times New Roman" w:eastAsia="Calibri" w:hAnsi="Times New Roman" w:cs="Times New Roman"/>
                <w:sz w:val="20"/>
                <w:szCs w:val="20"/>
                <w:lang w:val="id-ID"/>
              </w:rPr>
            </w:pPr>
          </w:p>
        </w:tc>
        <w:tc>
          <w:tcPr>
            <w:tcW w:w="1071" w:type="dxa"/>
            <w:shd w:val="clear" w:color="auto" w:fill="FFFFFF"/>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LOKASI</w:t>
            </w:r>
          </w:p>
        </w:tc>
        <w:tc>
          <w:tcPr>
            <w:tcW w:w="631"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,073</w:t>
            </w:r>
          </w:p>
        </w:tc>
        <w:tc>
          <w:tcPr>
            <w:tcW w:w="1057"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,067</w:t>
            </w:r>
          </w:p>
        </w:tc>
        <w:tc>
          <w:tcPr>
            <w:tcW w:w="1417"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,218</w:t>
            </w:r>
          </w:p>
        </w:tc>
        <w:tc>
          <w:tcPr>
            <w:tcW w:w="671"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1,088</w:t>
            </w:r>
          </w:p>
        </w:tc>
        <w:tc>
          <w:tcPr>
            <w:tcW w:w="571"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,283</w:t>
            </w:r>
          </w:p>
        </w:tc>
      </w:tr>
      <w:tr w:rsidR="00D57C48" w:rsidRPr="00E90F26" w:rsidTr="005A39BD">
        <w:trPr>
          <w:cantSplit/>
          <w:jc w:val="center"/>
        </w:trPr>
        <w:tc>
          <w:tcPr>
            <w:tcW w:w="5778" w:type="dxa"/>
            <w:gridSpan w:val="7"/>
            <w:shd w:val="clear" w:color="auto" w:fill="FFFFFF"/>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a. Dependent Variable: ABSRES_2</w:t>
            </w:r>
          </w:p>
        </w:tc>
      </w:tr>
    </w:tbl>
    <w:p w:rsidR="00FC2FB0" w:rsidRPr="00D57C48" w:rsidRDefault="00FC2FB0" w:rsidP="00BB07F4">
      <w:pPr>
        <w:tabs>
          <w:tab w:val="left" w:pos="5792"/>
        </w:tabs>
        <w:spacing w:after="0" w:line="360" w:lineRule="auto"/>
        <w:ind w:left="1134"/>
        <w:rPr>
          <w:rFonts w:ascii="Times New Roman" w:eastAsia="Calibri" w:hAnsi="Times New Roman" w:cs="Times New Roman"/>
          <w:i/>
          <w:sz w:val="24"/>
          <w:szCs w:val="24"/>
          <w:lang w:val="id-ID"/>
        </w:rPr>
      </w:pPr>
      <w:r w:rsidRPr="00D57C48">
        <w:rPr>
          <w:rFonts w:ascii="Times New Roman" w:eastAsia="Calibri" w:hAnsi="Times New Roman" w:cs="Times New Roman"/>
          <w:i/>
          <w:sz w:val="24"/>
          <w:szCs w:val="24"/>
          <w:lang w:val="id-ID"/>
        </w:rPr>
        <w:t>Sumber : Data Olahan SPPS Versi 23</w:t>
      </w:r>
      <w:r w:rsidRPr="00D57C48">
        <w:rPr>
          <w:rFonts w:ascii="Times New Roman" w:eastAsia="Calibri" w:hAnsi="Times New Roman" w:cs="Times New Roman"/>
          <w:i/>
          <w:sz w:val="24"/>
          <w:szCs w:val="24"/>
          <w:lang w:val="id-ID"/>
        </w:rPr>
        <w:tab/>
      </w:r>
    </w:p>
    <w:p w:rsidR="00FC2FB0" w:rsidRPr="00D57C48" w:rsidRDefault="00FC2FB0" w:rsidP="005A39BD">
      <w:pPr>
        <w:spacing w:after="0" w:line="360" w:lineRule="auto"/>
        <w:ind w:firstLine="567"/>
        <w:jc w:val="both"/>
        <w:rPr>
          <w:rFonts w:ascii="Times New Roman" w:eastAsia="Calibri" w:hAnsi="Times New Roman" w:cs="Times New Roman"/>
          <w:sz w:val="24"/>
          <w:szCs w:val="24"/>
        </w:rPr>
      </w:pPr>
      <w:r w:rsidRPr="00D57C48">
        <w:rPr>
          <w:rFonts w:ascii="Times New Roman" w:eastAsia="Calibri" w:hAnsi="Times New Roman" w:cs="Times New Roman"/>
          <w:sz w:val="24"/>
          <w:szCs w:val="24"/>
          <w:lang w:val="id-ID"/>
        </w:rPr>
        <w:t>Berdasarkan uji glejser pada tabel 4.15 dapat diperoleh nilai signifikan variabel promosi dengan absolut residual sebesar 0,645&gt;0,05. Variabel lokasi sebesar 0,283&gt;0,05. Jadi dapat disimpulkan bahwa model penelitian tidak mengandung gejala heteroskedastisitas atau dikatakan tidak terjadi heteroskedastisitas.</w:t>
      </w:r>
    </w:p>
    <w:p w:rsidR="00FC2FB0" w:rsidRPr="000C36EB" w:rsidRDefault="00FC2FB0" w:rsidP="00E90F26">
      <w:pPr>
        <w:numPr>
          <w:ilvl w:val="0"/>
          <w:numId w:val="50"/>
        </w:numPr>
        <w:spacing w:after="0" w:line="360" w:lineRule="auto"/>
        <w:ind w:left="284" w:hanging="284"/>
        <w:contextualSpacing/>
        <w:jc w:val="both"/>
        <w:rPr>
          <w:rFonts w:ascii="Times New Roman" w:eastAsia="Calibri" w:hAnsi="Times New Roman" w:cs="Times New Roman"/>
          <w:b/>
          <w:sz w:val="24"/>
          <w:szCs w:val="24"/>
          <w:lang w:val="id-ID"/>
        </w:rPr>
      </w:pPr>
      <w:r w:rsidRPr="000C36EB">
        <w:rPr>
          <w:rFonts w:ascii="Times New Roman" w:eastAsia="Calibri" w:hAnsi="Times New Roman" w:cs="Times New Roman"/>
          <w:b/>
          <w:sz w:val="24"/>
          <w:szCs w:val="24"/>
          <w:lang w:val="id-ID"/>
        </w:rPr>
        <w:t>Uji Autokorelasi</w:t>
      </w:r>
    </w:p>
    <w:p w:rsidR="00FC2FB0" w:rsidRPr="00D57C48" w:rsidRDefault="00FC2FB0" w:rsidP="005A39BD">
      <w:pPr>
        <w:spacing w:after="0" w:line="360" w:lineRule="auto"/>
        <w:ind w:firstLine="567"/>
        <w:contextualSpacing/>
        <w:jc w:val="both"/>
        <w:rPr>
          <w:rFonts w:ascii="Times New Roman" w:eastAsia="Calibri" w:hAnsi="Times New Roman" w:cs="Times New Roman"/>
          <w:sz w:val="24"/>
          <w:szCs w:val="24"/>
          <w:lang w:val="en-GB"/>
        </w:rPr>
      </w:pPr>
      <w:r w:rsidRPr="00D57C48">
        <w:rPr>
          <w:rFonts w:ascii="Times New Roman" w:eastAsia="Calibri" w:hAnsi="Times New Roman" w:cs="Times New Roman"/>
          <w:sz w:val="24"/>
          <w:szCs w:val="24"/>
          <w:lang w:val="id-ID"/>
        </w:rPr>
        <w:t xml:space="preserve">Autokorelasi merupakan suatu kejadian di mana </w:t>
      </w:r>
      <w:r w:rsidRPr="00D57C48">
        <w:rPr>
          <w:rFonts w:ascii="Times New Roman" w:eastAsia="Calibri" w:hAnsi="Times New Roman" w:cs="Times New Roman"/>
          <w:i/>
          <w:iCs/>
          <w:sz w:val="24"/>
          <w:szCs w:val="24"/>
          <w:lang w:val="id-ID"/>
        </w:rPr>
        <w:t xml:space="preserve">error term </w:t>
      </w:r>
      <w:r w:rsidRPr="00D57C48">
        <w:rPr>
          <w:rFonts w:ascii="Times New Roman" w:eastAsia="Calibri" w:hAnsi="Times New Roman" w:cs="Times New Roman"/>
          <w:sz w:val="24"/>
          <w:szCs w:val="24"/>
          <w:lang w:val="id-ID"/>
        </w:rPr>
        <w:t xml:space="preserve">pada satuperiode waktu secara sistematik tergantung pada </w:t>
      </w:r>
      <w:r w:rsidRPr="00D57C48">
        <w:rPr>
          <w:rFonts w:ascii="Times New Roman" w:eastAsia="Calibri" w:hAnsi="Times New Roman" w:cs="Times New Roman"/>
          <w:i/>
          <w:iCs/>
          <w:sz w:val="24"/>
          <w:szCs w:val="24"/>
          <w:lang w:val="id-ID"/>
        </w:rPr>
        <w:t xml:space="preserve">error term </w:t>
      </w:r>
      <w:r w:rsidRPr="00D57C48">
        <w:rPr>
          <w:rFonts w:ascii="Times New Roman" w:eastAsia="Calibri" w:hAnsi="Times New Roman" w:cs="Times New Roman"/>
          <w:sz w:val="24"/>
          <w:szCs w:val="24"/>
          <w:lang w:val="id-ID"/>
        </w:rPr>
        <w:t>pad</w:t>
      </w:r>
      <w:r w:rsidRPr="00D57C48">
        <w:rPr>
          <w:rFonts w:ascii="Times New Roman" w:eastAsia="Calibri" w:hAnsi="Times New Roman" w:cs="Times New Roman"/>
          <w:sz w:val="24"/>
          <w:szCs w:val="24"/>
          <w:lang w:val="en-GB"/>
        </w:rPr>
        <w:t>a</w:t>
      </w:r>
      <w:r w:rsidRPr="00D57C48">
        <w:rPr>
          <w:rFonts w:ascii="Times New Roman" w:eastAsia="Calibri" w:hAnsi="Times New Roman" w:cs="Times New Roman"/>
          <w:sz w:val="24"/>
          <w:szCs w:val="24"/>
          <w:lang w:val="id-ID"/>
        </w:rPr>
        <w:t xml:space="preserve"> periode</w:t>
      </w:r>
      <w:r w:rsidRPr="00D57C48">
        <w:rPr>
          <w:rFonts w:ascii="Times New Roman" w:eastAsia="Calibri" w:hAnsi="Times New Roman" w:cs="Times New Roman"/>
          <w:sz w:val="24"/>
          <w:szCs w:val="24"/>
          <w:lang w:val="en-GB"/>
        </w:rPr>
        <w:t xml:space="preserve"> </w:t>
      </w:r>
      <w:r w:rsidRPr="00D57C48">
        <w:rPr>
          <w:rFonts w:ascii="Times New Roman" w:eastAsia="Calibri" w:hAnsi="Times New Roman" w:cs="Times New Roman"/>
          <w:sz w:val="24"/>
          <w:szCs w:val="24"/>
          <w:lang w:val="id-ID"/>
        </w:rPr>
        <w:t>periode</w:t>
      </w:r>
      <w:r w:rsidRPr="00D57C48">
        <w:rPr>
          <w:rFonts w:ascii="Times New Roman" w:eastAsia="Calibri" w:hAnsi="Times New Roman" w:cs="Times New Roman"/>
          <w:sz w:val="24"/>
          <w:szCs w:val="24"/>
          <w:lang w:val="en-GB"/>
        </w:rPr>
        <w:t xml:space="preserve"> </w:t>
      </w:r>
      <w:r w:rsidRPr="00D57C48">
        <w:rPr>
          <w:rFonts w:ascii="Times New Roman" w:eastAsia="Calibri" w:hAnsi="Times New Roman" w:cs="Times New Roman"/>
          <w:sz w:val="24"/>
          <w:szCs w:val="24"/>
          <w:lang w:val="id-ID"/>
        </w:rPr>
        <w:t>waktu yang lain. Untuk mendeteksi masalah autokorelasi</w:t>
      </w:r>
      <w:r w:rsidRPr="00D57C48">
        <w:rPr>
          <w:rFonts w:ascii="Times New Roman" w:eastAsia="Calibri" w:hAnsi="Times New Roman" w:cs="Times New Roman"/>
          <w:sz w:val="24"/>
          <w:szCs w:val="24"/>
          <w:lang w:val="en-GB"/>
        </w:rPr>
        <w:t xml:space="preserve"> </w:t>
      </w:r>
      <w:r w:rsidRPr="00D57C48">
        <w:rPr>
          <w:rFonts w:ascii="Times New Roman" w:eastAsia="Calibri" w:hAnsi="Times New Roman" w:cs="Times New Roman"/>
          <w:sz w:val="24"/>
          <w:szCs w:val="24"/>
          <w:lang w:val="id-ID"/>
        </w:rPr>
        <w:t>digunakan</w:t>
      </w:r>
      <w:r w:rsidRPr="00D57C48">
        <w:rPr>
          <w:rFonts w:ascii="Times New Roman" w:eastAsia="Calibri" w:hAnsi="Times New Roman" w:cs="Times New Roman"/>
          <w:sz w:val="24"/>
          <w:szCs w:val="24"/>
          <w:lang w:val="en-GB"/>
        </w:rPr>
        <w:t xml:space="preserve"> Uji Durbin Watson (Uji D-W) dapat dilihat sebagai berikut:</w:t>
      </w:r>
    </w:p>
    <w:p w:rsidR="00FC2FB0" w:rsidRPr="00D57C48" w:rsidRDefault="00E71F29" w:rsidP="00BB07F4">
      <w:pPr>
        <w:spacing w:after="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rPr>
        <w:t xml:space="preserve">Tabel 12 Hasil UjiAutokorelasi </w:t>
      </w:r>
    </w:p>
    <w:tbl>
      <w:tblPr>
        <w:tblW w:w="6817"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896"/>
        <w:gridCol w:w="686"/>
        <w:gridCol w:w="1022"/>
        <w:gridCol w:w="1652"/>
        <w:gridCol w:w="1085"/>
        <w:gridCol w:w="1476"/>
      </w:tblGrid>
      <w:tr w:rsidR="00D57C48" w:rsidRPr="00E90F26" w:rsidTr="00E71F29">
        <w:trPr>
          <w:cantSplit/>
          <w:jc w:val="center"/>
        </w:trPr>
        <w:tc>
          <w:tcPr>
            <w:tcW w:w="6817" w:type="dxa"/>
            <w:gridSpan w:val="6"/>
            <w:shd w:val="clear" w:color="auto" w:fill="FFFFFF"/>
            <w:vAlign w:val="center"/>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bCs/>
                <w:sz w:val="20"/>
                <w:szCs w:val="20"/>
                <w:lang w:val="id-ID"/>
              </w:rPr>
              <w:t>Model Summary</w:t>
            </w:r>
            <w:r w:rsidRPr="00E90F26">
              <w:rPr>
                <w:rFonts w:ascii="Times New Roman" w:eastAsia="Calibri" w:hAnsi="Times New Roman" w:cs="Times New Roman"/>
                <w:bCs/>
                <w:sz w:val="20"/>
                <w:szCs w:val="20"/>
                <w:vertAlign w:val="superscript"/>
                <w:lang w:val="id-ID"/>
              </w:rPr>
              <w:t>b</w:t>
            </w:r>
          </w:p>
        </w:tc>
      </w:tr>
      <w:tr w:rsidR="00D57C48" w:rsidRPr="00E90F26" w:rsidTr="00E71F29">
        <w:trPr>
          <w:cantSplit/>
          <w:jc w:val="center"/>
        </w:trPr>
        <w:tc>
          <w:tcPr>
            <w:tcW w:w="896" w:type="dxa"/>
            <w:shd w:val="clear" w:color="auto" w:fill="FFFFFF"/>
            <w:vAlign w:val="bottom"/>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Model</w:t>
            </w:r>
          </w:p>
        </w:tc>
        <w:tc>
          <w:tcPr>
            <w:tcW w:w="686" w:type="dxa"/>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R</w:t>
            </w:r>
          </w:p>
        </w:tc>
        <w:tc>
          <w:tcPr>
            <w:tcW w:w="1022" w:type="dxa"/>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R Square</w:t>
            </w:r>
          </w:p>
        </w:tc>
        <w:tc>
          <w:tcPr>
            <w:tcW w:w="1652" w:type="dxa"/>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Adjusted R Square</w:t>
            </w:r>
          </w:p>
        </w:tc>
        <w:tc>
          <w:tcPr>
            <w:tcW w:w="1085" w:type="dxa"/>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Std. Error of the Estimate</w:t>
            </w:r>
          </w:p>
        </w:tc>
        <w:tc>
          <w:tcPr>
            <w:tcW w:w="1476" w:type="dxa"/>
            <w:shd w:val="clear" w:color="auto" w:fill="FFFFFF"/>
            <w:vAlign w:val="bottom"/>
          </w:tcPr>
          <w:p w:rsidR="00FC2FB0" w:rsidRPr="00E90F26" w:rsidRDefault="00FC2FB0" w:rsidP="00E90F2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Durbin-Watson</w:t>
            </w:r>
          </w:p>
        </w:tc>
      </w:tr>
      <w:tr w:rsidR="00D57C48" w:rsidRPr="00E90F26" w:rsidTr="00E71F29">
        <w:trPr>
          <w:cantSplit/>
          <w:jc w:val="center"/>
        </w:trPr>
        <w:tc>
          <w:tcPr>
            <w:tcW w:w="896" w:type="dxa"/>
            <w:shd w:val="clear" w:color="auto" w:fill="FFFFFF"/>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1</w:t>
            </w:r>
          </w:p>
        </w:tc>
        <w:tc>
          <w:tcPr>
            <w:tcW w:w="686"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,803</w:t>
            </w:r>
            <w:r w:rsidRPr="00E90F26">
              <w:rPr>
                <w:rFonts w:ascii="Times New Roman" w:eastAsia="Calibri" w:hAnsi="Times New Roman" w:cs="Times New Roman"/>
                <w:sz w:val="20"/>
                <w:szCs w:val="20"/>
                <w:vertAlign w:val="superscript"/>
                <w:lang w:val="id-ID"/>
              </w:rPr>
              <w:t>a</w:t>
            </w:r>
          </w:p>
        </w:tc>
        <w:tc>
          <w:tcPr>
            <w:tcW w:w="1022"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,644</w:t>
            </w:r>
          </w:p>
        </w:tc>
        <w:tc>
          <w:tcPr>
            <w:tcW w:w="1652"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,627</w:t>
            </w:r>
          </w:p>
        </w:tc>
        <w:tc>
          <w:tcPr>
            <w:tcW w:w="1085"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1,320</w:t>
            </w:r>
          </w:p>
        </w:tc>
        <w:tc>
          <w:tcPr>
            <w:tcW w:w="1476" w:type="dxa"/>
            <w:shd w:val="clear" w:color="auto" w:fill="FFFFFF"/>
            <w:vAlign w:val="center"/>
          </w:tcPr>
          <w:p w:rsidR="00FC2FB0" w:rsidRPr="00E90F26" w:rsidRDefault="00FC2FB0" w:rsidP="00E90F2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1,487</w:t>
            </w:r>
          </w:p>
        </w:tc>
      </w:tr>
      <w:tr w:rsidR="00D57C48" w:rsidRPr="00E90F26" w:rsidTr="00E71F29">
        <w:trPr>
          <w:cantSplit/>
          <w:jc w:val="center"/>
        </w:trPr>
        <w:tc>
          <w:tcPr>
            <w:tcW w:w="6817" w:type="dxa"/>
            <w:gridSpan w:val="6"/>
            <w:shd w:val="clear" w:color="auto" w:fill="FFFFFF"/>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a. Predictors: (Constant), LOKASI, PROMOSI</w:t>
            </w:r>
          </w:p>
        </w:tc>
      </w:tr>
      <w:tr w:rsidR="00D57C48" w:rsidRPr="00E90F26" w:rsidTr="00E71F29">
        <w:trPr>
          <w:cantSplit/>
          <w:jc w:val="center"/>
        </w:trPr>
        <w:tc>
          <w:tcPr>
            <w:tcW w:w="6817" w:type="dxa"/>
            <w:gridSpan w:val="6"/>
            <w:shd w:val="clear" w:color="auto" w:fill="FFFFFF"/>
          </w:tcPr>
          <w:p w:rsidR="00FC2FB0" w:rsidRPr="00E90F26" w:rsidRDefault="00FC2FB0" w:rsidP="00E90F2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90F26">
              <w:rPr>
                <w:rFonts w:ascii="Times New Roman" w:eastAsia="Calibri" w:hAnsi="Times New Roman" w:cs="Times New Roman"/>
                <w:sz w:val="20"/>
                <w:szCs w:val="20"/>
                <w:lang w:val="id-ID"/>
              </w:rPr>
              <w:t>b. Dependent Variable: KEPUTUSAN PEMBELIAN</w:t>
            </w:r>
          </w:p>
        </w:tc>
      </w:tr>
    </w:tbl>
    <w:p w:rsidR="00FC2FB0" w:rsidRPr="00D57C48" w:rsidRDefault="00FC2FB0" w:rsidP="00BB07F4">
      <w:pPr>
        <w:spacing w:after="0" w:line="360" w:lineRule="auto"/>
        <w:ind w:left="1077"/>
        <w:jc w:val="both"/>
        <w:rPr>
          <w:rFonts w:ascii="Times New Roman" w:eastAsia="Calibri" w:hAnsi="Times New Roman" w:cs="Times New Roman"/>
          <w:i/>
          <w:sz w:val="24"/>
          <w:szCs w:val="24"/>
          <w:lang w:val="id-ID"/>
        </w:rPr>
      </w:pPr>
      <w:r w:rsidRPr="00D57C48">
        <w:rPr>
          <w:rFonts w:ascii="Times New Roman" w:eastAsia="Calibri" w:hAnsi="Times New Roman" w:cs="Times New Roman"/>
          <w:i/>
          <w:sz w:val="24"/>
          <w:szCs w:val="24"/>
          <w:lang w:val="id-ID"/>
        </w:rPr>
        <w:t xml:space="preserve"> Sumber : Data Olahan SPSS Versi 23</w:t>
      </w:r>
    </w:p>
    <w:p w:rsidR="00FC2FB0" w:rsidRDefault="00E71F29" w:rsidP="00604A16">
      <w:pPr>
        <w:spacing w:after="0" w:line="36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Dari tabel </w:t>
      </w:r>
      <w:r>
        <w:rPr>
          <w:rFonts w:ascii="Times New Roman" w:eastAsia="Calibri" w:hAnsi="Times New Roman" w:cs="Times New Roman"/>
          <w:sz w:val="24"/>
          <w:szCs w:val="24"/>
        </w:rPr>
        <w:t xml:space="preserve">12 </w:t>
      </w:r>
      <w:r w:rsidR="00FC2FB0" w:rsidRPr="00D57C48">
        <w:rPr>
          <w:rFonts w:ascii="Times New Roman" w:eastAsia="Calibri" w:hAnsi="Times New Roman" w:cs="Times New Roman"/>
          <w:sz w:val="24"/>
          <w:szCs w:val="24"/>
          <w:lang w:val="id-ID"/>
        </w:rPr>
        <w:t>diatas nilai Durbin-Watson sebesar 1,487. Pengambilan keputusan pada asumsi ini memerlukan dua nilai bantu yang diperoleh dari tabel Durbin-Watson, yaitu nilai dL dan dU, dengan K=nilai variabel bebas dan n=ukuran sampel. Jika nilai Durbin-Watson berada diantara Nilai dL dan dU hingga (4-dU) berarti asumsi tidak terjadi autokorelasi terpenuhi.</w:t>
      </w:r>
    </w:p>
    <w:p w:rsidR="0006640A" w:rsidRPr="0006640A" w:rsidRDefault="0006640A" w:rsidP="00E90F26">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Tabel 13, Durbin-Watson</w:t>
      </w:r>
    </w:p>
    <w:tbl>
      <w:tblPr>
        <w:tblW w:w="6801"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576"/>
        <w:gridCol w:w="553"/>
        <w:gridCol w:w="756"/>
        <w:gridCol w:w="804"/>
        <w:gridCol w:w="756"/>
        <w:gridCol w:w="1370"/>
        <w:gridCol w:w="1986"/>
      </w:tblGrid>
      <w:tr w:rsidR="00D57C48" w:rsidRPr="000C36EB" w:rsidTr="0006640A">
        <w:trPr>
          <w:trHeight w:val="320"/>
          <w:jc w:val="center"/>
        </w:trPr>
        <w:tc>
          <w:tcPr>
            <w:tcW w:w="6801" w:type="dxa"/>
            <w:gridSpan w:val="7"/>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Tabel Durbin-Watson</w:t>
            </w:r>
          </w:p>
        </w:tc>
      </w:tr>
      <w:tr w:rsidR="00D57C48" w:rsidRPr="000C36EB" w:rsidTr="0006640A">
        <w:trPr>
          <w:jc w:val="center"/>
        </w:trPr>
        <w:tc>
          <w:tcPr>
            <w:tcW w:w="576" w:type="dxa"/>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N</w:t>
            </w:r>
          </w:p>
        </w:tc>
        <w:tc>
          <w:tcPr>
            <w:tcW w:w="553" w:type="dxa"/>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K</w:t>
            </w:r>
          </w:p>
        </w:tc>
        <w:tc>
          <w:tcPr>
            <w:tcW w:w="756" w:type="dxa"/>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Dl</w:t>
            </w:r>
          </w:p>
        </w:tc>
        <w:tc>
          <w:tcPr>
            <w:tcW w:w="804" w:type="dxa"/>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Du</w:t>
            </w:r>
          </w:p>
        </w:tc>
        <w:tc>
          <w:tcPr>
            <w:tcW w:w="756" w:type="dxa"/>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Dw</w:t>
            </w:r>
          </w:p>
        </w:tc>
        <w:tc>
          <w:tcPr>
            <w:tcW w:w="1370" w:type="dxa"/>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Kriteria</w:t>
            </w:r>
          </w:p>
        </w:tc>
        <w:tc>
          <w:tcPr>
            <w:tcW w:w="1986" w:type="dxa"/>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Keterangan</w:t>
            </w:r>
          </w:p>
        </w:tc>
      </w:tr>
      <w:tr w:rsidR="00D57C48" w:rsidRPr="000C36EB" w:rsidTr="0006640A">
        <w:trPr>
          <w:jc w:val="center"/>
        </w:trPr>
        <w:tc>
          <w:tcPr>
            <w:tcW w:w="576" w:type="dxa"/>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43</w:t>
            </w:r>
          </w:p>
        </w:tc>
        <w:tc>
          <w:tcPr>
            <w:tcW w:w="553" w:type="dxa"/>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2</w:t>
            </w:r>
          </w:p>
        </w:tc>
        <w:tc>
          <w:tcPr>
            <w:tcW w:w="756" w:type="dxa"/>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1,415</w:t>
            </w:r>
          </w:p>
        </w:tc>
        <w:tc>
          <w:tcPr>
            <w:tcW w:w="804" w:type="dxa"/>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1,609</w:t>
            </w:r>
          </w:p>
        </w:tc>
        <w:tc>
          <w:tcPr>
            <w:tcW w:w="756" w:type="dxa"/>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1,487</w:t>
            </w:r>
          </w:p>
        </w:tc>
        <w:tc>
          <w:tcPr>
            <w:tcW w:w="1370" w:type="dxa"/>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dl&lt;dw&lt;4-du</w:t>
            </w:r>
          </w:p>
        </w:tc>
        <w:tc>
          <w:tcPr>
            <w:tcW w:w="1986" w:type="dxa"/>
          </w:tcPr>
          <w:p w:rsidR="00FC2FB0" w:rsidRPr="000C36EB" w:rsidRDefault="00FC2FB0" w:rsidP="00604A16">
            <w:pPr>
              <w:spacing w:after="0" w:line="240" w:lineRule="auto"/>
              <w:contextualSpacing/>
              <w:jc w:val="center"/>
              <w:rPr>
                <w:rFonts w:ascii="Times New Roman" w:eastAsia="Calibri" w:hAnsi="Times New Roman" w:cs="Times New Roman"/>
                <w:sz w:val="20"/>
                <w:szCs w:val="20"/>
                <w:lang w:val="id-ID"/>
              </w:rPr>
            </w:pPr>
            <w:r w:rsidRPr="000C36EB">
              <w:rPr>
                <w:rFonts w:ascii="Times New Roman" w:eastAsia="Calibri" w:hAnsi="Times New Roman" w:cs="Times New Roman"/>
                <w:sz w:val="20"/>
                <w:szCs w:val="20"/>
                <w:lang w:val="id-ID"/>
              </w:rPr>
              <w:t>Tidak ada autokorelasi positif dan negative</w:t>
            </w:r>
          </w:p>
        </w:tc>
      </w:tr>
    </w:tbl>
    <w:p w:rsidR="00FC2FB0" w:rsidRPr="00D57C48" w:rsidRDefault="00FC2FB0" w:rsidP="00604A16">
      <w:pPr>
        <w:spacing w:after="0" w:line="360" w:lineRule="auto"/>
        <w:ind w:firstLine="720"/>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Dapat kita lihat dari tabel diatas karena nilai Durbin Watson k=2 (1,487) terletak antara dl dengan 4-Du, maka dapat disimpulkan bahwa model persamaan regresi tersebut tidak mengandung masalah autokorelasi.</w:t>
      </w:r>
    </w:p>
    <w:p w:rsidR="00FC2FB0" w:rsidRPr="000C36EB" w:rsidRDefault="00FC2FB0" w:rsidP="00C515C6">
      <w:pPr>
        <w:spacing w:after="0" w:line="360" w:lineRule="auto"/>
        <w:contextualSpacing/>
        <w:jc w:val="both"/>
        <w:rPr>
          <w:rFonts w:ascii="Times New Roman" w:eastAsia="Calibri" w:hAnsi="Times New Roman" w:cs="Times New Roman"/>
          <w:b/>
          <w:sz w:val="24"/>
          <w:szCs w:val="24"/>
          <w:lang w:val="id-ID"/>
        </w:rPr>
      </w:pPr>
      <w:r w:rsidRPr="000C36EB">
        <w:rPr>
          <w:rFonts w:ascii="Times New Roman" w:eastAsia="Calibri" w:hAnsi="Times New Roman" w:cs="Times New Roman"/>
          <w:b/>
          <w:sz w:val="24"/>
          <w:szCs w:val="24"/>
          <w:lang w:val="id-ID"/>
        </w:rPr>
        <w:lastRenderedPageBreak/>
        <w:t>Pengujian Hipotesis</w:t>
      </w:r>
    </w:p>
    <w:p w:rsidR="00FC2FB0" w:rsidRPr="00E90F26" w:rsidRDefault="00FC2FB0" w:rsidP="00E90F26">
      <w:pPr>
        <w:pStyle w:val="ListParagraph"/>
        <w:numPr>
          <w:ilvl w:val="0"/>
          <w:numId w:val="51"/>
        </w:numPr>
        <w:spacing w:after="0" w:line="360" w:lineRule="auto"/>
        <w:ind w:left="284" w:hanging="284"/>
        <w:jc w:val="both"/>
        <w:rPr>
          <w:rFonts w:ascii="Times New Roman" w:eastAsia="Calibri" w:hAnsi="Times New Roman" w:cs="Times New Roman"/>
          <w:b/>
          <w:sz w:val="24"/>
          <w:szCs w:val="24"/>
        </w:rPr>
      </w:pPr>
      <w:r w:rsidRPr="00E90F26">
        <w:rPr>
          <w:rFonts w:ascii="Times New Roman" w:eastAsia="Calibri" w:hAnsi="Times New Roman" w:cs="Times New Roman"/>
          <w:b/>
          <w:sz w:val="24"/>
          <w:szCs w:val="24"/>
        </w:rPr>
        <w:t>Analisis Regresi Berganda</w:t>
      </w:r>
    </w:p>
    <w:p w:rsidR="00FC2FB0" w:rsidRPr="00D57C48" w:rsidRDefault="00FC2FB0" w:rsidP="00C515C6">
      <w:pPr>
        <w:spacing w:after="0" w:line="360" w:lineRule="auto"/>
        <w:ind w:firstLine="567"/>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Untuk melihat hubungan antara variabel bebas dengan variabel terikat digunakan analisis regresi linear berganda. Hubungan tersebut dapat dilihat dari besarnya koefisien regresi untuk masing-masing variabel. Koefisien regresi untuk persamaan penelitian i</w:t>
      </w:r>
      <w:r w:rsidR="004A07F0">
        <w:rPr>
          <w:rFonts w:ascii="Times New Roman" w:eastAsia="Calibri" w:hAnsi="Times New Roman" w:cs="Times New Roman"/>
          <w:sz w:val="24"/>
          <w:szCs w:val="24"/>
          <w:lang w:val="id-ID"/>
        </w:rPr>
        <w:t xml:space="preserve">ni dapat dilihat pada tabel </w:t>
      </w:r>
      <w:r w:rsidR="004A07F0">
        <w:rPr>
          <w:rFonts w:ascii="Times New Roman" w:eastAsia="Calibri" w:hAnsi="Times New Roman" w:cs="Times New Roman"/>
          <w:sz w:val="24"/>
          <w:szCs w:val="24"/>
        </w:rPr>
        <w:t>13</w:t>
      </w:r>
      <w:r w:rsidRPr="00D57C48">
        <w:rPr>
          <w:rFonts w:ascii="Times New Roman" w:eastAsia="Calibri" w:hAnsi="Times New Roman" w:cs="Times New Roman"/>
          <w:sz w:val="24"/>
          <w:szCs w:val="24"/>
          <w:lang w:val="id-ID"/>
        </w:rPr>
        <w:t xml:space="preserve"> dibawah ini:</w:t>
      </w:r>
    </w:p>
    <w:p w:rsidR="00FC2FB0" w:rsidRPr="004A07F0" w:rsidRDefault="004A07F0" w:rsidP="004A07F0">
      <w:pPr>
        <w:spacing w:after="0" w:line="360" w:lineRule="auto"/>
        <w:ind w:hanging="11"/>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Tabel 13 Hasil Koefesien Regresi</w:t>
      </w:r>
    </w:p>
    <w:tbl>
      <w:tblPr>
        <w:tblW w:w="6845"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285"/>
        <w:gridCol w:w="1071"/>
        <w:gridCol w:w="671"/>
        <w:gridCol w:w="1300"/>
        <w:gridCol w:w="1276"/>
        <w:gridCol w:w="671"/>
        <w:gridCol w:w="571"/>
      </w:tblGrid>
      <w:tr w:rsidR="00D57C48" w:rsidRPr="00EE15C4" w:rsidTr="004A07F0">
        <w:trPr>
          <w:cantSplit/>
          <w:jc w:val="center"/>
        </w:trPr>
        <w:tc>
          <w:tcPr>
            <w:tcW w:w="6845" w:type="dxa"/>
            <w:gridSpan w:val="7"/>
            <w:shd w:val="clear" w:color="auto" w:fill="FFFFFF"/>
            <w:vAlign w:val="center"/>
          </w:tcPr>
          <w:p w:rsidR="00FC2FB0" w:rsidRPr="00EE15C4" w:rsidRDefault="00FC2FB0" w:rsidP="00604A1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bCs/>
                <w:sz w:val="20"/>
                <w:szCs w:val="20"/>
                <w:lang w:val="id-ID"/>
              </w:rPr>
              <w:t>Coefficients</w:t>
            </w:r>
            <w:r w:rsidRPr="00EE15C4">
              <w:rPr>
                <w:rFonts w:ascii="Times New Roman" w:eastAsia="Calibri" w:hAnsi="Times New Roman" w:cs="Times New Roman"/>
                <w:bCs/>
                <w:sz w:val="20"/>
                <w:szCs w:val="20"/>
                <w:vertAlign w:val="superscript"/>
                <w:lang w:val="id-ID"/>
              </w:rPr>
              <w:t>a</w:t>
            </w:r>
          </w:p>
        </w:tc>
      </w:tr>
      <w:tr w:rsidR="00D57C48" w:rsidRPr="00EE15C4" w:rsidTr="004A07F0">
        <w:trPr>
          <w:cantSplit/>
          <w:jc w:val="center"/>
        </w:trPr>
        <w:tc>
          <w:tcPr>
            <w:tcW w:w="2356" w:type="dxa"/>
            <w:gridSpan w:val="2"/>
            <w:vMerge w:val="restart"/>
            <w:shd w:val="clear" w:color="auto" w:fill="FFFFFF"/>
            <w:vAlign w:val="bottom"/>
          </w:tcPr>
          <w:p w:rsidR="00FC2FB0" w:rsidRPr="00EE15C4" w:rsidRDefault="00FC2FB0" w:rsidP="00604A1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Model</w:t>
            </w:r>
          </w:p>
        </w:tc>
        <w:tc>
          <w:tcPr>
            <w:tcW w:w="1971" w:type="dxa"/>
            <w:gridSpan w:val="2"/>
            <w:shd w:val="clear" w:color="auto" w:fill="FFFFFF"/>
            <w:vAlign w:val="bottom"/>
          </w:tcPr>
          <w:p w:rsidR="00FC2FB0" w:rsidRPr="00EE15C4" w:rsidRDefault="00FC2FB0" w:rsidP="00604A1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Unstandardized Coefficients</w:t>
            </w:r>
          </w:p>
        </w:tc>
        <w:tc>
          <w:tcPr>
            <w:tcW w:w="1276" w:type="dxa"/>
            <w:shd w:val="clear" w:color="auto" w:fill="FFFFFF"/>
            <w:vAlign w:val="bottom"/>
          </w:tcPr>
          <w:p w:rsidR="00FC2FB0" w:rsidRPr="00EE15C4" w:rsidRDefault="00FC2FB0" w:rsidP="00604A1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Standardized Coefficients</w:t>
            </w:r>
          </w:p>
        </w:tc>
        <w:tc>
          <w:tcPr>
            <w:tcW w:w="671" w:type="dxa"/>
            <w:vMerge w:val="restart"/>
            <w:shd w:val="clear" w:color="auto" w:fill="FFFFFF"/>
            <w:vAlign w:val="bottom"/>
          </w:tcPr>
          <w:p w:rsidR="00FC2FB0" w:rsidRPr="00EE15C4" w:rsidRDefault="00FC2FB0" w:rsidP="00604A1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T</w:t>
            </w:r>
          </w:p>
        </w:tc>
        <w:tc>
          <w:tcPr>
            <w:tcW w:w="571" w:type="dxa"/>
            <w:vMerge w:val="restart"/>
            <w:shd w:val="clear" w:color="auto" w:fill="FFFFFF"/>
            <w:vAlign w:val="bottom"/>
          </w:tcPr>
          <w:p w:rsidR="00FC2FB0" w:rsidRPr="00EE15C4" w:rsidRDefault="00FC2FB0" w:rsidP="00604A1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Sig.</w:t>
            </w:r>
          </w:p>
        </w:tc>
      </w:tr>
      <w:tr w:rsidR="00D57C48" w:rsidRPr="00EE15C4" w:rsidTr="004A07F0">
        <w:trPr>
          <w:cantSplit/>
          <w:jc w:val="center"/>
        </w:trPr>
        <w:tc>
          <w:tcPr>
            <w:tcW w:w="2356" w:type="dxa"/>
            <w:gridSpan w:val="2"/>
            <w:vMerge/>
            <w:shd w:val="clear" w:color="auto" w:fill="FFFFFF"/>
            <w:vAlign w:val="bottom"/>
          </w:tcPr>
          <w:p w:rsidR="00FC2FB0" w:rsidRPr="00EE15C4" w:rsidRDefault="00FC2FB0" w:rsidP="00604A16">
            <w:pPr>
              <w:autoSpaceDE w:val="0"/>
              <w:autoSpaceDN w:val="0"/>
              <w:adjustRightInd w:val="0"/>
              <w:spacing w:after="0" w:line="240" w:lineRule="auto"/>
              <w:rPr>
                <w:rFonts w:ascii="Times New Roman" w:eastAsia="Calibri" w:hAnsi="Times New Roman" w:cs="Times New Roman"/>
                <w:sz w:val="20"/>
                <w:szCs w:val="20"/>
                <w:lang w:val="id-ID"/>
              </w:rPr>
            </w:pPr>
          </w:p>
        </w:tc>
        <w:tc>
          <w:tcPr>
            <w:tcW w:w="671" w:type="dxa"/>
            <w:shd w:val="clear" w:color="auto" w:fill="FFFFFF"/>
            <w:vAlign w:val="bottom"/>
          </w:tcPr>
          <w:p w:rsidR="00FC2FB0" w:rsidRPr="00EE15C4" w:rsidRDefault="00FC2FB0" w:rsidP="00604A1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B</w:t>
            </w:r>
          </w:p>
        </w:tc>
        <w:tc>
          <w:tcPr>
            <w:tcW w:w="1300" w:type="dxa"/>
            <w:shd w:val="clear" w:color="auto" w:fill="FFFFFF"/>
            <w:vAlign w:val="bottom"/>
          </w:tcPr>
          <w:p w:rsidR="00FC2FB0" w:rsidRPr="00EE15C4" w:rsidRDefault="00FC2FB0" w:rsidP="00604A1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Std. Error</w:t>
            </w:r>
          </w:p>
        </w:tc>
        <w:tc>
          <w:tcPr>
            <w:tcW w:w="1276" w:type="dxa"/>
            <w:shd w:val="clear" w:color="auto" w:fill="FFFFFF"/>
            <w:vAlign w:val="bottom"/>
          </w:tcPr>
          <w:p w:rsidR="00FC2FB0" w:rsidRPr="00EE15C4" w:rsidRDefault="00FC2FB0" w:rsidP="00604A1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Beta</w:t>
            </w:r>
          </w:p>
        </w:tc>
        <w:tc>
          <w:tcPr>
            <w:tcW w:w="671" w:type="dxa"/>
            <w:vMerge/>
            <w:shd w:val="clear" w:color="auto" w:fill="FFFFFF"/>
            <w:vAlign w:val="bottom"/>
          </w:tcPr>
          <w:p w:rsidR="00FC2FB0" w:rsidRPr="00EE15C4" w:rsidRDefault="00FC2FB0" w:rsidP="00604A16">
            <w:pPr>
              <w:autoSpaceDE w:val="0"/>
              <w:autoSpaceDN w:val="0"/>
              <w:adjustRightInd w:val="0"/>
              <w:spacing w:after="0" w:line="240" w:lineRule="auto"/>
              <w:rPr>
                <w:rFonts w:ascii="Times New Roman" w:eastAsia="Calibri" w:hAnsi="Times New Roman" w:cs="Times New Roman"/>
                <w:sz w:val="20"/>
                <w:szCs w:val="20"/>
                <w:lang w:val="id-ID"/>
              </w:rPr>
            </w:pPr>
          </w:p>
        </w:tc>
        <w:tc>
          <w:tcPr>
            <w:tcW w:w="571" w:type="dxa"/>
            <w:vMerge/>
            <w:shd w:val="clear" w:color="auto" w:fill="FFFFFF"/>
            <w:vAlign w:val="bottom"/>
          </w:tcPr>
          <w:p w:rsidR="00FC2FB0" w:rsidRPr="00EE15C4" w:rsidRDefault="00FC2FB0" w:rsidP="00604A16">
            <w:pPr>
              <w:autoSpaceDE w:val="0"/>
              <w:autoSpaceDN w:val="0"/>
              <w:adjustRightInd w:val="0"/>
              <w:spacing w:after="0" w:line="240" w:lineRule="auto"/>
              <w:rPr>
                <w:rFonts w:ascii="Times New Roman" w:eastAsia="Calibri" w:hAnsi="Times New Roman" w:cs="Times New Roman"/>
                <w:sz w:val="20"/>
                <w:szCs w:val="20"/>
                <w:lang w:val="id-ID"/>
              </w:rPr>
            </w:pPr>
          </w:p>
        </w:tc>
      </w:tr>
      <w:tr w:rsidR="00D57C48" w:rsidRPr="00EE15C4" w:rsidTr="004A07F0">
        <w:trPr>
          <w:cantSplit/>
          <w:jc w:val="center"/>
        </w:trPr>
        <w:tc>
          <w:tcPr>
            <w:tcW w:w="1285" w:type="dxa"/>
            <w:vMerge w:val="restart"/>
            <w:shd w:val="clear" w:color="auto" w:fill="FFFFFF"/>
          </w:tcPr>
          <w:p w:rsidR="00FC2FB0" w:rsidRPr="00EE15C4" w:rsidRDefault="00FC2FB0" w:rsidP="00604A1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w:t>
            </w:r>
          </w:p>
        </w:tc>
        <w:tc>
          <w:tcPr>
            <w:tcW w:w="1071" w:type="dxa"/>
            <w:shd w:val="clear" w:color="auto" w:fill="FFFFFF"/>
          </w:tcPr>
          <w:p w:rsidR="00FC2FB0" w:rsidRPr="00EE15C4" w:rsidRDefault="00FC2FB0" w:rsidP="00604A1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(Constant)</w:t>
            </w:r>
          </w:p>
        </w:tc>
        <w:tc>
          <w:tcPr>
            <w:tcW w:w="671"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2,396</w:t>
            </w:r>
          </w:p>
        </w:tc>
        <w:tc>
          <w:tcPr>
            <w:tcW w:w="1300"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2,004</w:t>
            </w:r>
          </w:p>
        </w:tc>
        <w:tc>
          <w:tcPr>
            <w:tcW w:w="1276" w:type="dxa"/>
            <w:shd w:val="clear" w:color="auto" w:fill="FFFFFF"/>
            <w:vAlign w:val="center"/>
          </w:tcPr>
          <w:p w:rsidR="00FC2FB0" w:rsidRPr="00EE15C4" w:rsidRDefault="00FC2FB0" w:rsidP="00604A16">
            <w:pPr>
              <w:autoSpaceDE w:val="0"/>
              <w:autoSpaceDN w:val="0"/>
              <w:adjustRightInd w:val="0"/>
              <w:spacing w:after="0" w:line="240" w:lineRule="auto"/>
              <w:rPr>
                <w:rFonts w:ascii="Times New Roman" w:eastAsia="Calibri" w:hAnsi="Times New Roman" w:cs="Times New Roman"/>
                <w:sz w:val="20"/>
                <w:szCs w:val="20"/>
                <w:lang w:val="id-ID"/>
              </w:rPr>
            </w:pPr>
          </w:p>
        </w:tc>
        <w:tc>
          <w:tcPr>
            <w:tcW w:w="671"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1,196</w:t>
            </w:r>
          </w:p>
        </w:tc>
        <w:tc>
          <w:tcPr>
            <w:tcW w:w="571"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,239</w:t>
            </w:r>
          </w:p>
        </w:tc>
      </w:tr>
      <w:tr w:rsidR="00D57C48" w:rsidRPr="00EE15C4" w:rsidTr="004A07F0">
        <w:trPr>
          <w:cantSplit/>
          <w:jc w:val="center"/>
        </w:trPr>
        <w:tc>
          <w:tcPr>
            <w:tcW w:w="1285" w:type="dxa"/>
            <w:vMerge/>
            <w:shd w:val="clear" w:color="auto" w:fill="FFFFFF"/>
          </w:tcPr>
          <w:p w:rsidR="00FC2FB0" w:rsidRPr="00EE15C4" w:rsidRDefault="00FC2FB0" w:rsidP="00604A16">
            <w:pPr>
              <w:autoSpaceDE w:val="0"/>
              <w:autoSpaceDN w:val="0"/>
              <w:adjustRightInd w:val="0"/>
              <w:spacing w:after="0" w:line="240" w:lineRule="auto"/>
              <w:rPr>
                <w:rFonts w:ascii="Times New Roman" w:eastAsia="Calibri" w:hAnsi="Times New Roman" w:cs="Times New Roman"/>
                <w:sz w:val="20"/>
                <w:szCs w:val="20"/>
                <w:lang w:val="id-ID"/>
              </w:rPr>
            </w:pPr>
          </w:p>
        </w:tc>
        <w:tc>
          <w:tcPr>
            <w:tcW w:w="1071" w:type="dxa"/>
            <w:shd w:val="clear" w:color="auto" w:fill="FFFFFF"/>
          </w:tcPr>
          <w:p w:rsidR="00FC2FB0" w:rsidRPr="00EE15C4" w:rsidRDefault="00FC2FB0" w:rsidP="00604A1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PROMOSI</w:t>
            </w:r>
          </w:p>
        </w:tc>
        <w:tc>
          <w:tcPr>
            <w:tcW w:w="671"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,481</w:t>
            </w:r>
          </w:p>
        </w:tc>
        <w:tc>
          <w:tcPr>
            <w:tcW w:w="1300"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,122</w:t>
            </w:r>
          </w:p>
        </w:tc>
        <w:tc>
          <w:tcPr>
            <w:tcW w:w="1276"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,480</w:t>
            </w:r>
          </w:p>
        </w:tc>
        <w:tc>
          <w:tcPr>
            <w:tcW w:w="671"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3,952</w:t>
            </w:r>
          </w:p>
        </w:tc>
        <w:tc>
          <w:tcPr>
            <w:tcW w:w="571"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,000</w:t>
            </w:r>
          </w:p>
        </w:tc>
      </w:tr>
      <w:tr w:rsidR="00D57C48" w:rsidRPr="00EE15C4" w:rsidTr="004A07F0">
        <w:trPr>
          <w:cantSplit/>
          <w:jc w:val="center"/>
        </w:trPr>
        <w:tc>
          <w:tcPr>
            <w:tcW w:w="1285" w:type="dxa"/>
            <w:vMerge/>
            <w:shd w:val="clear" w:color="auto" w:fill="FFFFFF"/>
          </w:tcPr>
          <w:p w:rsidR="00FC2FB0" w:rsidRPr="00EE15C4" w:rsidRDefault="00FC2FB0" w:rsidP="00604A16">
            <w:pPr>
              <w:autoSpaceDE w:val="0"/>
              <w:autoSpaceDN w:val="0"/>
              <w:adjustRightInd w:val="0"/>
              <w:spacing w:after="0" w:line="240" w:lineRule="auto"/>
              <w:rPr>
                <w:rFonts w:ascii="Times New Roman" w:eastAsia="Calibri" w:hAnsi="Times New Roman" w:cs="Times New Roman"/>
                <w:sz w:val="20"/>
                <w:szCs w:val="20"/>
                <w:lang w:val="id-ID"/>
              </w:rPr>
            </w:pPr>
          </w:p>
        </w:tc>
        <w:tc>
          <w:tcPr>
            <w:tcW w:w="1071" w:type="dxa"/>
            <w:shd w:val="clear" w:color="auto" w:fill="FFFFFF"/>
          </w:tcPr>
          <w:p w:rsidR="00FC2FB0" w:rsidRPr="00EE15C4" w:rsidRDefault="00FC2FB0" w:rsidP="00604A1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LOKASI</w:t>
            </w:r>
          </w:p>
        </w:tc>
        <w:tc>
          <w:tcPr>
            <w:tcW w:w="671"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,342</w:t>
            </w:r>
          </w:p>
        </w:tc>
        <w:tc>
          <w:tcPr>
            <w:tcW w:w="1300"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,101</w:t>
            </w:r>
          </w:p>
        </w:tc>
        <w:tc>
          <w:tcPr>
            <w:tcW w:w="1276"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,409</w:t>
            </w:r>
          </w:p>
        </w:tc>
        <w:tc>
          <w:tcPr>
            <w:tcW w:w="671"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3,371</w:t>
            </w:r>
          </w:p>
        </w:tc>
        <w:tc>
          <w:tcPr>
            <w:tcW w:w="571"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,002</w:t>
            </w:r>
          </w:p>
        </w:tc>
      </w:tr>
      <w:tr w:rsidR="00D57C48" w:rsidRPr="00EE15C4" w:rsidTr="004A07F0">
        <w:trPr>
          <w:cantSplit/>
          <w:jc w:val="center"/>
        </w:trPr>
        <w:tc>
          <w:tcPr>
            <w:tcW w:w="6845" w:type="dxa"/>
            <w:gridSpan w:val="7"/>
            <w:shd w:val="clear" w:color="auto" w:fill="FFFFFF"/>
          </w:tcPr>
          <w:p w:rsidR="00FC2FB0" w:rsidRPr="00EE15C4" w:rsidRDefault="00FC2FB0" w:rsidP="00604A1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a. Dependent Variable: KEPUTUSAN PEMBELIAN</w:t>
            </w:r>
          </w:p>
        </w:tc>
      </w:tr>
    </w:tbl>
    <w:p w:rsidR="00FC2FB0" w:rsidRPr="00D57C48" w:rsidRDefault="00FC2FB0" w:rsidP="00BB07F4">
      <w:pPr>
        <w:spacing w:after="0" w:line="360" w:lineRule="auto"/>
        <w:ind w:left="993"/>
        <w:jc w:val="both"/>
        <w:rPr>
          <w:rFonts w:ascii="Times New Roman" w:eastAsia="Calibri" w:hAnsi="Times New Roman" w:cs="Times New Roman"/>
          <w:i/>
          <w:sz w:val="24"/>
          <w:szCs w:val="24"/>
          <w:lang w:val="id-ID"/>
        </w:rPr>
      </w:pPr>
      <w:r w:rsidRPr="00D57C48">
        <w:rPr>
          <w:rFonts w:ascii="Times New Roman" w:eastAsia="Calibri" w:hAnsi="Times New Roman" w:cs="Times New Roman"/>
          <w:i/>
          <w:sz w:val="24"/>
          <w:szCs w:val="24"/>
          <w:lang w:val="id-ID"/>
        </w:rPr>
        <w:t>Sumber : Data Olahan SPSS Versi 23</w:t>
      </w:r>
    </w:p>
    <w:p w:rsidR="00FC2FB0" w:rsidRPr="00D57C48" w:rsidRDefault="00FC2FB0" w:rsidP="004A07F0">
      <w:pPr>
        <w:spacing w:after="0" w:line="360" w:lineRule="auto"/>
        <w:ind w:firstLine="567"/>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Berda</w:t>
      </w:r>
      <w:r w:rsidR="004A07F0">
        <w:rPr>
          <w:rFonts w:ascii="Times New Roman" w:eastAsia="Calibri" w:hAnsi="Times New Roman" w:cs="Times New Roman"/>
          <w:sz w:val="24"/>
          <w:szCs w:val="24"/>
          <w:lang w:val="id-ID"/>
        </w:rPr>
        <w:t xml:space="preserve">sarkan hasil analisis tabel </w:t>
      </w:r>
      <w:r w:rsidR="004A07F0">
        <w:rPr>
          <w:rFonts w:ascii="Times New Roman" w:eastAsia="Calibri" w:hAnsi="Times New Roman" w:cs="Times New Roman"/>
          <w:sz w:val="24"/>
          <w:szCs w:val="24"/>
        </w:rPr>
        <w:t>13</w:t>
      </w:r>
      <w:r w:rsidRPr="00D57C48">
        <w:rPr>
          <w:rFonts w:ascii="Times New Roman" w:eastAsia="Calibri" w:hAnsi="Times New Roman" w:cs="Times New Roman"/>
          <w:sz w:val="24"/>
          <w:szCs w:val="24"/>
          <w:lang w:val="id-ID"/>
        </w:rPr>
        <w:t xml:space="preserve"> diinterprestasikan adalah nilai dalam kolam B, baris pertama menunjukkan konstanta (a) dan baris selanjutnya melanjutkan variabel independen. Dengan melihat tabel diatas maka dapat disusun persamaan regresi linear berganda sebagai berikut :</w:t>
      </w:r>
    </w:p>
    <w:p w:rsidR="00FC2FB0" w:rsidRPr="00D57C48" w:rsidRDefault="00FC2FB0" w:rsidP="00BB07F4">
      <w:pPr>
        <w:spacing w:after="0" w:line="360" w:lineRule="auto"/>
        <w:ind w:left="709"/>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ab/>
        <w:t xml:space="preserve">  Y = a + b</w:t>
      </w:r>
      <w:r w:rsidRPr="00D57C48">
        <w:rPr>
          <w:rFonts w:ascii="Times New Roman" w:eastAsia="Calibri" w:hAnsi="Times New Roman" w:cs="Times New Roman"/>
          <w:sz w:val="24"/>
          <w:szCs w:val="24"/>
          <w:vertAlign w:val="subscript"/>
          <w:lang w:val="id-ID"/>
        </w:rPr>
        <w:t>1</w:t>
      </w:r>
      <w:r w:rsidRPr="00D57C48">
        <w:rPr>
          <w:rFonts w:ascii="Times New Roman" w:eastAsia="Calibri" w:hAnsi="Times New Roman" w:cs="Times New Roman"/>
          <w:sz w:val="24"/>
          <w:szCs w:val="24"/>
          <w:lang w:val="id-ID"/>
        </w:rPr>
        <w:t>X</w:t>
      </w:r>
      <w:r w:rsidRPr="00D57C48">
        <w:rPr>
          <w:rFonts w:ascii="Times New Roman" w:eastAsia="Calibri" w:hAnsi="Times New Roman" w:cs="Times New Roman"/>
          <w:sz w:val="24"/>
          <w:szCs w:val="24"/>
          <w:vertAlign w:val="subscript"/>
          <w:lang w:val="id-ID"/>
        </w:rPr>
        <w:t>1</w:t>
      </w:r>
      <w:r w:rsidRPr="00D57C48">
        <w:rPr>
          <w:rFonts w:ascii="Times New Roman" w:eastAsia="Calibri" w:hAnsi="Times New Roman" w:cs="Times New Roman"/>
          <w:sz w:val="24"/>
          <w:szCs w:val="24"/>
          <w:lang w:val="id-ID"/>
        </w:rPr>
        <w:t xml:space="preserve"> + b</w:t>
      </w:r>
      <w:r w:rsidRPr="00D57C48">
        <w:rPr>
          <w:rFonts w:ascii="Times New Roman" w:eastAsia="Calibri" w:hAnsi="Times New Roman" w:cs="Times New Roman"/>
          <w:sz w:val="24"/>
          <w:szCs w:val="24"/>
          <w:vertAlign w:val="subscript"/>
          <w:lang w:val="id-ID"/>
        </w:rPr>
        <w:t>2</w:t>
      </w:r>
      <w:r w:rsidRPr="00D57C48">
        <w:rPr>
          <w:rFonts w:ascii="Times New Roman" w:eastAsia="Calibri" w:hAnsi="Times New Roman" w:cs="Times New Roman"/>
          <w:sz w:val="24"/>
          <w:szCs w:val="24"/>
          <w:lang w:val="id-ID"/>
        </w:rPr>
        <w:t>X</w:t>
      </w:r>
      <w:r w:rsidRPr="00D57C48">
        <w:rPr>
          <w:rFonts w:ascii="Times New Roman" w:eastAsia="Calibri" w:hAnsi="Times New Roman" w:cs="Times New Roman"/>
          <w:sz w:val="24"/>
          <w:szCs w:val="24"/>
          <w:vertAlign w:val="subscript"/>
          <w:lang w:val="id-ID"/>
        </w:rPr>
        <w:t>2</w:t>
      </w:r>
      <w:r w:rsidRPr="00D57C48">
        <w:rPr>
          <w:rFonts w:ascii="Times New Roman" w:eastAsia="Calibri" w:hAnsi="Times New Roman" w:cs="Times New Roman"/>
          <w:sz w:val="24"/>
          <w:szCs w:val="24"/>
          <w:lang w:val="id-ID"/>
        </w:rPr>
        <w:t xml:space="preserve"> + e</w:t>
      </w:r>
    </w:p>
    <w:p w:rsidR="00FC2FB0" w:rsidRPr="00D57C48" w:rsidRDefault="00FC2FB0" w:rsidP="00BB07F4">
      <w:pPr>
        <w:spacing w:after="0" w:line="360" w:lineRule="auto"/>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ab/>
        <w:t xml:space="preserve">  Y = 2,396 +0,481X</w:t>
      </w:r>
      <w:r w:rsidRPr="00D57C48">
        <w:rPr>
          <w:rFonts w:ascii="Times New Roman" w:eastAsia="Calibri" w:hAnsi="Times New Roman" w:cs="Times New Roman"/>
          <w:sz w:val="24"/>
          <w:szCs w:val="24"/>
          <w:vertAlign w:val="subscript"/>
          <w:lang w:val="id-ID"/>
        </w:rPr>
        <w:t>1</w:t>
      </w:r>
      <w:r w:rsidRPr="00D57C48">
        <w:rPr>
          <w:rFonts w:ascii="Times New Roman" w:eastAsia="Calibri" w:hAnsi="Times New Roman" w:cs="Times New Roman"/>
          <w:sz w:val="24"/>
          <w:szCs w:val="24"/>
          <w:lang w:val="id-ID"/>
        </w:rPr>
        <w:t xml:space="preserve"> + 0,342X</w:t>
      </w:r>
      <w:r w:rsidRPr="00D57C48">
        <w:rPr>
          <w:rFonts w:ascii="Times New Roman" w:eastAsia="Calibri" w:hAnsi="Times New Roman" w:cs="Times New Roman"/>
          <w:sz w:val="24"/>
          <w:szCs w:val="24"/>
          <w:vertAlign w:val="subscript"/>
          <w:lang w:val="id-ID"/>
        </w:rPr>
        <w:t>2</w:t>
      </w:r>
      <w:r w:rsidRPr="00D57C48">
        <w:rPr>
          <w:rFonts w:ascii="Times New Roman" w:eastAsia="Calibri" w:hAnsi="Times New Roman" w:cs="Times New Roman"/>
          <w:sz w:val="24"/>
          <w:szCs w:val="24"/>
          <w:lang w:val="id-ID"/>
        </w:rPr>
        <w:t xml:space="preserve"> + e</w:t>
      </w:r>
    </w:p>
    <w:p w:rsidR="00FC2FB0" w:rsidRPr="00D57C48" w:rsidRDefault="00FC2FB0" w:rsidP="004A07F0">
      <w:pPr>
        <w:spacing w:after="0" w:line="360" w:lineRule="auto"/>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Berdasarkan  persamaan regresi diatas, maka dapat dijelaskan sebagai berikut :</w:t>
      </w:r>
    </w:p>
    <w:p w:rsidR="00FC2FB0" w:rsidRPr="00D57C48" w:rsidRDefault="00FC2FB0" w:rsidP="004A07F0">
      <w:pPr>
        <w:numPr>
          <w:ilvl w:val="0"/>
          <w:numId w:val="28"/>
        </w:numPr>
        <w:tabs>
          <w:tab w:val="left" w:pos="993"/>
          <w:tab w:val="left" w:pos="7797"/>
        </w:tabs>
        <w:spacing w:after="0" w:line="360" w:lineRule="auto"/>
        <w:ind w:left="284" w:hanging="284"/>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Konstanta sebesar 2,396 menyatakan bahwa jika diasumsikan bahwa variabel promosi (X</w:t>
      </w:r>
      <w:r w:rsidRPr="00D57C48">
        <w:rPr>
          <w:rFonts w:ascii="Times New Roman" w:eastAsia="Calibri" w:hAnsi="Times New Roman" w:cs="Times New Roman"/>
          <w:sz w:val="24"/>
          <w:szCs w:val="24"/>
          <w:vertAlign w:val="subscript"/>
          <w:lang w:val="id-ID"/>
        </w:rPr>
        <w:t>1</w:t>
      </w:r>
      <w:r w:rsidRPr="00D57C48">
        <w:rPr>
          <w:rFonts w:ascii="Times New Roman" w:eastAsia="Calibri" w:hAnsi="Times New Roman" w:cs="Times New Roman"/>
          <w:sz w:val="24"/>
          <w:szCs w:val="24"/>
          <w:lang w:val="id-ID"/>
        </w:rPr>
        <w:t>) dan lokasi (X</w:t>
      </w:r>
      <w:r w:rsidRPr="00D57C48">
        <w:rPr>
          <w:rFonts w:ascii="Times New Roman" w:eastAsia="Calibri" w:hAnsi="Times New Roman" w:cs="Times New Roman"/>
          <w:sz w:val="24"/>
          <w:szCs w:val="24"/>
          <w:vertAlign w:val="subscript"/>
          <w:lang w:val="id-ID"/>
        </w:rPr>
        <w:t>2</w:t>
      </w:r>
      <w:r w:rsidRPr="00D57C48">
        <w:rPr>
          <w:rFonts w:ascii="Times New Roman" w:eastAsia="Calibri" w:hAnsi="Times New Roman" w:cs="Times New Roman"/>
          <w:sz w:val="24"/>
          <w:szCs w:val="24"/>
          <w:lang w:val="id-ID"/>
        </w:rPr>
        <w:t>) adalah konstanta atau sama dengan nol, maka besarnya nilai keputusan pembelian pada PT. Dzakiyah Mabrukah Gemilang adalah sebesar 2,396.</w:t>
      </w:r>
    </w:p>
    <w:p w:rsidR="00FC2FB0" w:rsidRPr="00D57C48" w:rsidRDefault="00FC2FB0" w:rsidP="004A07F0">
      <w:pPr>
        <w:numPr>
          <w:ilvl w:val="0"/>
          <w:numId w:val="28"/>
        </w:numPr>
        <w:tabs>
          <w:tab w:val="left" w:pos="993"/>
        </w:tabs>
        <w:spacing w:after="0" w:line="360" w:lineRule="auto"/>
        <w:ind w:left="284" w:hanging="284"/>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Koefisien regresi variabel promosi adalah sebesar 0,481 menyatakan bahwa setiap penambahan 1 nilai atau poin pada variabel promosi, maka akan meningkatnya nilai keputusan pembelian pada PT. Dzakiyah Mabrukah Gemilang sebesar 0,481 dangan asumsi besarnya variabel dependen lainnya adalah tetap.</w:t>
      </w:r>
    </w:p>
    <w:p w:rsidR="004A07F0" w:rsidRPr="000C36EB" w:rsidRDefault="00FC2FB0" w:rsidP="004A07F0">
      <w:pPr>
        <w:numPr>
          <w:ilvl w:val="0"/>
          <w:numId w:val="28"/>
        </w:numPr>
        <w:tabs>
          <w:tab w:val="left" w:pos="851"/>
          <w:tab w:val="left" w:pos="993"/>
        </w:tabs>
        <w:spacing w:after="0" w:line="360" w:lineRule="auto"/>
        <w:ind w:left="284" w:hanging="284"/>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 xml:space="preserve">Koefisien regresi variabel lokasi adalah sebesar 0,342 menyatakan bahwa setiap penambahan 1 nilai atau poin pada variabel lokasi, maka akan meningkatnya nilai keputusan pembelian pada PT. Dzakiyah Mabrukah </w:t>
      </w:r>
      <w:r w:rsidRPr="00D57C48">
        <w:rPr>
          <w:rFonts w:ascii="Times New Roman" w:eastAsia="Calibri" w:hAnsi="Times New Roman" w:cs="Times New Roman"/>
          <w:sz w:val="24"/>
          <w:szCs w:val="24"/>
          <w:lang w:val="id-ID"/>
        </w:rPr>
        <w:lastRenderedPageBreak/>
        <w:t>Gemilang sebesar 0,342 dangan asumsi besarnya variabel dependen lainnya adalah tetap.</w:t>
      </w:r>
    </w:p>
    <w:p w:rsidR="00FC2FB0" w:rsidRPr="000C36EB" w:rsidRDefault="00FC2FB0" w:rsidP="004A07F0">
      <w:pPr>
        <w:spacing w:after="0" w:line="360" w:lineRule="auto"/>
        <w:contextualSpacing/>
        <w:jc w:val="both"/>
        <w:rPr>
          <w:rFonts w:ascii="Times New Roman" w:eastAsia="Calibri" w:hAnsi="Times New Roman" w:cs="Times New Roman"/>
          <w:b/>
          <w:sz w:val="24"/>
          <w:szCs w:val="24"/>
          <w:lang w:val="id-ID"/>
        </w:rPr>
      </w:pPr>
      <w:r w:rsidRPr="000C36EB">
        <w:rPr>
          <w:rFonts w:ascii="Times New Roman" w:eastAsia="Calibri" w:hAnsi="Times New Roman" w:cs="Times New Roman"/>
          <w:b/>
          <w:sz w:val="24"/>
          <w:szCs w:val="24"/>
          <w:lang w:val="id-ID"/>
        </w:rPr>
        <w:t xml:space="preserve">Uji Hipotesis Secara Parsial (Uji t) </w:t>
      </w:r>
    </w:p>
    <w:p w:rsidR="00FC2FB0" w:rsidRPr="00D57C48" w:rsidRDefault="00FC2FB0" w:rsidP="004A07F0">
      <w:pPr>
        <w:spacing w:after="0" w:line="360" w:lineRule="auto"/>
        <w:ind w:firstLine="567"/>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Uji secara parsial (uji t) bertujuan untuk mengetahui seberapa besar pengaruh variabel independen (X) terhadap variabel dependen (Y) dengan asumsi variabel lainnya adalah konstan. Pengujian ini dilakukan dengan membandingkan t</w:t>
      </w:r>
      <w:r w:rsidRPr="00D57C48">
        <w:rPr>
          <w:rFonts w:ascii="Times New Roman" w:eastAsia="Calibri" w:hAnsi="Times New Roman" w:cs="Times New Roman"/>
          <w:sz w:val="24"/>
          <w:szCs w:val="24"/>
          <w:vertAlign w:val="subscript"/>
          <w:lang w:val="id-ID"/>
        </w:rPr>
        <w:t xml:space="preserve">hitung </w:t>
      </w:r>
      <w:r w:rsidRPr="00D57C48">
        <w:rPr>
          <w:rFonts w:ascii="Times New Roman" w:eastAsia="Calibri" w:hAnsi="Times New Roman" w:cs="Times New Roman"/>
          <w:sz w:val="24"/>
          <w:szCs w:val="24"/>
          <w:lang w:val="id-ID"/>
        </w:rPr>
        <w:t>dengan t</w:t>
      </w:r>
      <w:r w:rsidRPr="00D57C48">
        <w:rPr>
          <w:rFonts w:ascii="Times New Roman" w:eastAsia="Calibri" w:hAnsi="Times New Roman" w:cs="Times New Roman"/>
          <w:sz w:val="24"/>
          <w:szCs w:val="24"/>
          <w:vertAlign w:val="subscript"/>
          <w:lang w:val="id-ID"/>
        </w:rPr>
        <w:t xml:space="preserve">tabel </w:t>
      </w:r>
      <w:r w:rsidRPr="00D57C48">
        <w:rPr>
          <w:rFonts w:ascii="Times New Roman" w:eastAsia="Calibri" w:hAnsi="Times New Roman" w:cs="Times New Roman"/>
          <w:sz w:val="24"/>
          <w:szCs w:val="24"/>
          <w:lang w:val="id-ID"/>
        </w:rPr>
        <w:t>dengan tingkat signifikan sebesar 5% dan degree off freedom (df) = n- (k-1) dimana apabila :</w:t>
      </w:r>
    </w:p>
    <w:p w:rsidR="00FC2FB0" w:rsidRPr="00D57C48" w:rsidRDefault="00FC2FB0" w:rsidP="004A07F0">
      <w:pPr>
        <w:numPr>
          <w:ilvl w:val="0"/>
          <w:numId w:val="29"/>
        </w:numPr>
        <w:spacing w:after="0" w:line="360" w:lineRule="auto"/>
        <w:ind w:left="426" w:hanging="426"/>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 xml:space="preserve">Apabila nilai t </w:t>
      </w:r>
      <w:r w:rsidRPr="00D57C48">
        <w:rPr>
          <w:rFonts w:ascii="Times New Roman" w:eastAsia="Calibri" w:hAnsi="Times New Roman" w:cs="Times New Roman"/>
          <w:sz w:val="24"/>
          <w:szCs w:val="24"/>
          <w:vertAlign w:val="subscript"/>
          <w:lang w:val="id-ID"/>
        </w:rPr>
        <w:t>hitung</w:t>
      </w:r>
      <w:r w:rsidRPr="00D57C48">
        <w:rPr>
          <w:rFonts w:ascii="Times New Roman" w:eastAsia="Calibri" w:hAnsi="Times New Roman" w:cs="Times New Roman"/>
          <w:sz w:val="24"/>
          <w:szCs w:val="24"/>
          <w:lang w:val="id-ID"/>
        </w:rPr>
        <w:t xml:space="preserve">  &gt;  t </w:t>
      </w:r>
      <w:r w:rsidRPr="00D57C48">
        <w:rPr>
          <w:rFonts w:ascii="Times New Roman" w:eastAsia="Calibri" w:hAnsi="Times New Roman" w:cs="Times New Roman"/>
          <w:sz w:val="24"/>
          <w:szCs w:val="24"/>
          <w:vertAlign w:val="subscript"/>
          <w:lang w:val="id-ID"/>
        </w:rPr>
        <w:t>tabel</w:t>
      </w:r>
      <w:r w:rsidRPr="00D57C48">
        <w:rPr>
          <w:rFonts w:ascii="Times New Roman" w:eastAsia="Calibri" w:hAnsi="Times New Roman" w:cs="Times New Roman"/>
          <w:sz w:val="24"/>
          <w:szCs w:val="24"/>
          <w:lang w:val="id-ID"/>
        </w:rPr>
        <w:t xml:space="preserve"> atau sig &lt; α, maka :</w:t>
      </w:r>
    </w:p>
    <w:p w:rsidR="00FC2FB0" w:rsidRPr="00D57C48" w:rsidRDefault="00FC2FB0" w:rsidP="004A07F0">
      <w:pPr>
        <w:numPr>
          <w:ilvl w:val="0"/>
          <w:numId w:val="30"/>
        </w:numPr>
        <w:spacing w:after="0" w:line="360" w:lineRule="auto"/>
        <w:ind w:left="426" w:firstLine="0"/>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 xml:space="preserve">Ha diterima karena memiliki pengaruh yang signifikan </w:t>
      </w:r>
    </w:p>
    <w:p w:rsidR="00FC2FB0" w:rsidRPr="00D57C48" w:rsidRDefault="00FC2FB0" w:rsidP="004A07F0">
      <w:pPr>
        <w:numPr>
          <w:ilvl w:val="0"/>
          <w:numId w:val="30"/>
        </w:numPr>
        <w:spacing w:after="0" w:line="360" w:lineRule="auto"/>
        <w:ind w:left="426" w:firstLine="0"/>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Ho ditolak karena tidak terdapat pengaruh yang signifikan</w:t>
      </w:r>
    </w:p>
    <w:p w:rsidR="00FC2FB0" w:rsidRPr="00D57C48" w:rsidRDefault="00FC2FB0" w:rsidP="004A07F0">
      <w:pPr>
        <w:numPr>
          <w:ilvl w:val="0"/>
          <w:numId w:val="29"/>
        </w:numPr>
        <w:spacing w:after="0" w:line="360" w:lineRule="auto"/>
        <w:ind w:left="426" w:hanging="426"/>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 xml:space="preserve">Apabila nilai t </w:t>
      </w:r>
      <w:r w:rsidRPr="00D57C48">
        <w:rPr>
          <w:rFonts w:ascii="Times New Roman" w:eastAsia="Calibri" w:hAnsi="Times New Roman" w:cs="Times New Roman"/>
          <w:sz w:val="24"/>
          <w:szCs w:val="24"/>
          <w:vertAlign w:val="subscript"/>
          <w:lang w:val="id-ID"/>
        </w:rPr>
        <w:t>hitung</w:t>
      </w:r>
      <w:r w:rsidRPr="00D57C48">
        <w:rPr>
          <w:rFonts w:ascii="Times New Roman" w:eastAsia="Calibri" w:hAnsi="Times New Roman" w:cs="Times New Roman"/>
          <w:sz w:val="24"/>
          <w:szCs w:val="24"/>
          <w:lang w:val="id-ID"/>
        </w:rPr>
        <w:t xml:space="preserve">  &lt;  t </w:t>
      </w:r>
      <w:r w:rsidRPr="00D57C48">
        <w:rPr>
          <w:rFonts w:ascii="Times New Roman" w:eastAsia="Calibri" w:hAnsi="Times New Roman" w:cs="Times New Roman"/>
          <w:sz w:val="24"/>
          <w:szCs w:val="24"/>
          <w:vertAlign w:val="subscript"/>
          <w:lang w:val="id-ID"/>
        </w:rPr>
        <w:t>tabel</w:t>
      </w:r>
      <w:r w:rsidRPr="00D57C48">
        <w:rPr>
          <w:rFonts w:ascii="Times New Roman" w:eastAsia="Calibri" w:hAnsi="Times New Roman" w:cs="Times New Roman"/>
          <w:sz w:val="24"/>
          <w:szCs w:val="24"/>
          <w:lang w:val="id-ID"/>
        </w:rPr>
        <w:t xml:space="preserve"> atau sig &gt; α, maka :</w:t>
      </w:r>
    </w:p>
    <w:p w:rsidR="00FC2FB0" w:rsidRPr="00D57C48" w:rsidRDefault="00FC2FB0" w:rsidP="004A07F0">
      <w:pPr>
        <w:numPr>
          <w:ilvl w:val="0"/>
          <w:numId w:val="31"/>
        </w:numPr>
        <w:spacing w:after="0" w:line="360" w:lineRule="auto"/>
        <w:ind w:left="426" w:firstLine="0"/>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Ha ditolak karena tidak memiliki pengaruh yang signifikan</w:t>
      </w:r>
    </w:p>
    <w:p w:rsidR="00FC2FB0" w:rsidRPr="00D57C48" w:rsidRDefault="00FC2FB0" w:rsidP="004A07F0">
      <w:pPr>
        <w:numPr>
          <w:ilvl w:val="0"/>
          <w:numId w:val="31"/>
        </w:numPr>
        <w:spacing w:after="0" w:line="360" w:lineRule="auto"/>
        <w:ind w:left="426" w:firstLine="0"/>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Ho diterima karena terdapat pengaruh yang signifikan</w:t>
      </w:r>
    </w:p>
    <w:p w:rsidR="00FC2FB0" w:rsidRPr="00D57C48" w:rsidRDefault="00FC2FB0" w:rsidP="00604A16">
      <w:pPr>
        <w:spacing w:after="0" w:line="360" w:lineRule="auto"/>
        <w:ind w:left="142" w:firstLine="284"/>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 xml:space="preserve">Untuk melihat hasil uji t dalam penelitian ini, dapat </w:t>
      </w:r>
      <w:r w:rsidR="00604A16">
        <w:rPr>
          <w:rFonts w:ascii="Times New Roman" w:eastAsia="Calibri" w:hAnsi="Times New Roman" w:cs="Times New Roman"/>
          <w:sz w:val="24"/>
          <w:szCs w:val="24"/>
          <w:lang w:val="id-ID"/>
        </w:rPr>
        <w:t>dilihat pada tabel 4.18</w:t>
      </w:r>
      <w:r w:rsidR="00604A16">
        <w:rPr>
          <w:rFonts w:ascii="Times New Roman" w:eastAsia="Calibri" w:hAnsi="Times New Roman" w:cs="Times New Roman"/>
          <w:sz w:val="24"/>
          <w:szCs w:val="24"/>
        </w:rPr>
        <w:t xml:space="preserve"> </w:t>
      </w:r>
      <w:r w:rsidR="00604A16">
        <w:rPr>
          <w:rFonts w:ascii="Times New Roman" w:eastAsia="Calibri" w:hAnsi="Times New Roman" w:cs="Times New Roman"/>
          <w:sz w:val="24"/>
          <w:szCs w:val="24"/>
          <w:lang w:val="id-ID"/>
        </w:rPr>
        <w:t>berikut</w:t>
      </w:r>
      <w:r w:rsidR="00604A16">
        <w:rPr>
          <w:rFonts w:ascii="Times New Roman" w:eastAsia="Calibri" w:hAnsi="Times New Roman" w:cs="Times New Roman"/>
          <w:sz w:val="24"/>
          <w:szCs w:val="24"/>
        </w:rPr>
        <w:t xml:space="preserve"> </w:t>
      </w:r>
      <w:r w:rsidRPr="00D57C48">
        <w:rPr>
          <w:rFonts w:ascii="Times New Roman" w:eastAsia="Calibri" w:hAnsi="Times New Roman" w:cs="Times New Roman"/>
          <w:sz w:val="24"/>
          <w:szCs w:val="24"/>
          <w:lang w:val="id-ID"/>
        </w:rPr>
        <w:t>ini :</w:t>
      </w:r>
    </w:p>
    <w:p w:rsidR="00FC2FB0" w:rsidRPr="009D6CEE" w:rsidRDefault="004A07F0" w:rsidP="009D6CEE">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id-ID"/>
        </w:rPr>
        <w:t>T</w:t>
      </w:r>
      <w:r>
        <w:rPr>
          <w:rFonts w:ascii="Times New Roman" w:eastAsia="Calibri" w:hAnsi="Times New Roman" w:cs="Times New Roman"/>
          <w:sz w:val="24"/>
          <w:szCs w:val="24"/>
        </w:rPr>
        <w:t>abel 14 Hasil Uji Secara Parsial (Uji T)</w:t>
      </w:r>
    </w:p>
    <w:tbl>
      <w:tblPr>
        <w:tblW w:w="6845"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285"/>
        <w:gridCol w:w="1071"/>
        <w:gridCol w:w="671"/>
        <w:gridCol w:w="1300"/>
        <w:gridCol w:w="1276"/>
        <w:gridCol w:w="671"/>
        <w:gridCol w:w="571"/>
      </w:tblGrid>
      <w:tr w:rsidR="00D57C48" w:rsidRPr="00EE15C4" w:rsidTr="000C4AC1">
        <w:trPr>
          <w:cantSplit/>
          <w:jc w:val="center"/>
        </w:trPr>
        <w:tc>
          <w:tcPr>
            <w:tcW w:w="6845" w:type="dxa"/>
            <w:gridSpan w:val="7"/>
            <w:shd w:val="clear" w:color="auto" w:fill="FFFFFF"/>
            <w:vAlign w:val="center"/>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bCs/>
                <w:sz w:val="20"/>
                <w:szCs w:val="20"/>
                <w:lang w:val="id-ID"/>
              </w:rPr>
              <w:t>Coefficients</w:t>
            </w:r>
            <w:r w:rsidRPr="00EE15C4">
              <w:rPr>
                <w:rFonts w:ascii="Times New Roman" w:eastAsia="Calibri" w:hAnsi="Times New Roman" w:cs="Times New Roman"/>
                <w:bCs/>
                <w:sz w:val="20"/>
                <w:szCs w:val="20"/>
                <w:vertAlign w:val="superscript"/>
                <w:lang w:val="id-ID"/>
              </w:rPr>
              <w:t>a</w:t>
            </w:r>
          </w:p>
        </w:tc>
      </w:tr>
      <w:tr w:rsidR="00D57C48" w:rsidRPr="00EE15C4" w:rsidTr="000C4AC1">
        <w:trPr>
          <w:cantSplit/>
          <w:jc w:val="center"/>
        </w:trPr>
        <w:tc>
          <w:tcPr>
            <w:tcW w:w="2356" w:type="dxa"/>
            <w:gridSpan w:val="2"/>
            <w:vMerge w:val="restart"/>
            <w:shd w:val="clear" w:color="auto" w:fill="FFFFFF"/>
            <w:vAlign w:val="bottom"/>
          </w:tcPr>
          <w:p w:rsidR="00FC2FB0" w:rsidRPr="00EE15C4" w:rsidRDefault="00FC2FB0" w:rsidP="00EE15C4">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Model</w:t>
            </w:r>
          </w:p>
        </w:tc>
        <w:tc>
          <w:tcPr>
            <w:tcW w:w="1971" w:type="dxa"/>
            <w:gridSpan w:val="2"/>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Unstandardized Coefficients</w:t>
            </w:r>
          </w:p>
        </w:tc>
        <w:tc>
          <w:tcPr>
            <w:tcW w:w="1276" w:type="dxa"/>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Standardized Coefficients</w:t>
            </w:r>
          </w:p>
        </w:tc>
        <w:tc>
          <w:tcPr>
            <w:tcW w:w="671" w:type="dxa"/>
            <w:vMerge w:val="restart"/>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T</w:t>
            </w:r>
          </w:p>
        </w:tc>
        <w:tc>
          <w:tcPr>
            <w:tcW w:w="571" w:type="dxa"/>
            <w:vMerge w:val="restart"/>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Sig.</w:t>
            </w:r>
          </w:p>
        </w:tc>
      </w:tr>
      <w:tr w:rsidR="00D57C48" w:rsidRPr="00EE15C4" w:rsidTr="000C4AC1">
        <w:trPr>
          <w:cantSplit/>
          <w:jc w:val="center"/>
        </w:trPr>
        <w:tc>
          <w:tcPr>
            <w:tcW w:w="2356" w:type="dxa"/>
            <w:gridSpan w:val="2"/>
            <w:vMerge/>
            <w:shd w:val="clear" w:color="auto" w:fill="FFFFFF"/>
            <w:vAlign w:val="bottom"/>
          </w:tcPr>
          <w:p w:rsidR="00FC2FB0" w:rsidRPr="00EE15C4" w:rsidRDefault="00FC2FB0" w:rsidP="00EE15C4">
            <w:pPr>
              <w:autoSpaceDE w:val="0"/>
              <w:autoSpaceDN w:val="0"/>
              <w:adjustRightInd w:val="0"/>
              <w:spacing w:after="0" w:line="240" w:lineRule="auto"/>
              <w:rPr>
                <w:rFonts w:ascii="Times New Roman" w:eastAsia="Calibri" w:hAnsi="Times New Roman" w:cs="Times New Roman"/>
                <w:sz w:val="20"/>
                <w:szCs w:val="20"/>
                <w:lang w:val="id-ID"/>
              </w:rPr>
            </w:pPr>
          </w:p>
        </w:tc>
        <w:tc>
          <w:tcPr>
            <w:tcW w:w="671" w:type="dxa"/>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B</w:t>
            </w:r>
          </w:p>
        </w:tc>
        <w:tc>
          <w:tcPr>
            <w:tcW w:w="1300" w:type="dxa"/>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Std. Error</w:t>
            </w:r>
          </w:p>
        </w:tc>
        <w:tc>
          <w:tcPr>
            <w:tcW w:w="1276" w:type="dxa"/>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Beta</w:t>
            </w:r>
          </w:p>
        </w:tc>
        <w:tc>
          <w:tcPr>
            <w:tcW w:w="671" w:type="dxa"/>
            <w:vMerge/>
            <w:shd w:val="clear" w:color="auto" w:fill="FFFFFF"/>
            <w:vAlign w:val="bottom"/>
          </w:tcPr>
          <w:p w:rsidR="00FC2FB0" w:rsidRPr="00EE15C4" w:rsidRDefault="00FC2FB0" w:rsidP="00EE15C4">
            <w:pPr>
              <w:autoSpaceDE w:val="0"/>
              <w:autoSpaceDN w:val="0"/>
              <w:adjustRightInd w:val="0"/>
              <w:spacing w:after="0" w:line="240" w:lineRule="auto"/>
              <w:rPr>
                <w:rFonts w:ascii="Times New Roman" w:eastAsia="Calibri" w:hAnsi="Times New Roman" w:cs="Times New Roman"/>
                <w:sz w:val="20"/>
                <w:szCs w:val="20"/>
                <w:lang w:val="id-ID"/>
              </w:rPr>
            </w:pPr>
          </w:p>
        </w:tc>
        <w:tc>
          <w:tcPr>
            <w:tcW w:w="571" w:type="dxa"/>
            <w:vMerge/>
            <w:shd w:val="clear" w:color="auto" w:fill="FFFFFF"/>
            <w:vAlign w:val="bottom"/>
          </w:tcPr>
          <w:p w:rsidR="00FC2FB0" w:rsidRPr="00EE15C4" w:rsidRDefault="00FC2FB0" w:rsidP="00EE15C4">
            <w:pPr>
              <w:autoSpaceDE w:val="0"/>
              <w:autoSpaceDN w:val="0"/>
              <w:adjustRightInd w:val="0"/>
              <w:spacing w:after="0" w:line="240" w:lineRule="auto"/>
              <w:rPr>
                <w:rFonts w:ascii="Times New Roman" w:eastAsia="Calibri" w:hAnsi="Times New Roman" w:cs="Times New Roman"/>
                <w:sz w:val="20"/>
                <w:szCs w:val="20"/>
                <w:lang w:val="id-ID"/>
              </w:rPr>
            </w:pPr>
          </w:p>
        </w:tc>
      </w:tr>
      <w:tr w:rsidR="00D57C48" w:rsidRPr="00EE15C4" w:rsidTr="000C4AC1">
        <w:trPr>
          <w:cantSplit/>
          <w:jc w:val="center"/>
        </w:trPr>
        <w:tc>
          <w:tcPr>
            <w:tcW w:w="1285" w:type="dxa"/>
            <w:vMerge w:val="restart"/>
            <w:shd w:val="clear" w:color="auto" w:fill="FFFFFF"/>
          </w:tcPr>
          <w:p w:rsidR="00FC2FB0" w:rsidRPr="00EE15C4" w:rsidRDefault="00FC2FB0" w:rsidP="00EE15C4">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w:t>
            </w:r>
          </w:p>
        </w:tc>
        <w:tc>
          <w:tcPr>
            <w:tcW w:w="1071" w:type="dxa"/>
            <w:shd w:val="clear" w:color="auto" w:fill="FFFFFF"/>
          </w:tcPr>
          <w:p w:rsidR="00FC2FB0" w:rsidRPr="00EE15C4" w:rsidRDefault="00FC2FB0" w:rsidP="00EE15C4">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(Constant)</w:t>
            </w:r>
          </w:p>
        </w:tc>
        <w:tc>
          <w:tcPr>
            <w:tcW w:w="671"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2,396</w:t>
            </w:r>
          </w:p>
        </w:tc>
        <w:tc>
          <w:tcPr>
            <w:tcW w:w="1300"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2,004</w:t>
            </w:r>
          </w:p>
        </w:tc>
        <w:tc>
          <w:tcPr>
            <w:tcW w:w="1276" w:type="dxa"/>
            <w:shd w:val="clear" w:color="auto" w:fill="FFFFFF"/>
            <w:vAlign w:val="center"/>
          </w:tcPr>
          <w:p w:rsidR="00FC2FB0" w:rsidRPr="00EE15C4" w:rsidRDefault="00FC2FB0" w:rsidP="00EE15C4">
            <w:pPr>
              <w:autoSpaceDE w:val="0"/>
              <w:autoSpaceDN w:val="0"/>
              <w:adjustRightInd w:val="0"/>
              <w:spacing w:after="0" w:line="240" w:lineRule="auto"/>
              <w:rPr>
                <w:rFonts w:ascii="Times New Roman" w:eastAsia="Calibri" w:hAnsi="Times New Roman" w:cs="Times New Roman"/>
                <w:sz w:val="20"/>
                <w:szCs w:val="20"/>
                <w:lang w:val="id-ID"/>
              </w:rPr>
            </w:pPr>
          </w:p>
        </w:tc>
        <w:tc>
          <w:tcPr>
            <w:tcW w:w="671"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1,196</w:t>
            </w:r>
          </w:p>
        </w:tc>
        <w:tc>
          <w:tcPr>
            <w:tcW w:w="571"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,239</w:t>
            </w:r>
          </w:p>
        </w:tc>
      </w:tr>
      <w:tr w:rsidR="00D57C48" w:rsidRPr="00EE15C4" w:rsidTr="000C4AC1">
        <w:trPr>
          <w:cantSplit/>
          <w:jc w:val="center"/>
        </w:trPr>
        <w:tc>
          <w:tcPr>
            <w:tcW w:w="1285" w:type="dxa"/>
            <w:vMerge/>
            <w:shd w:val="clear" w:color="auto" w:fill="FFFFFF"/>
          </w:tcPr>
          <w:p w:rsidR="00FC2FB0" w:rsidRPr="00EE15C4" w:rsidRDefault="00FC2FB0" w:rsidP="00EE15C4">
            <w:pPr>
              <w:autoSpaceDE w:val="0"/>
              <w:autoSpaceDN w:val="0"/>
              <w:adjustRightInd w:val="0"/>
              <w:spacing w:after="0" w:line="240" w:lineRule="auto"/>
              <w:rPr>
                <w:rFonts w:ascii="Times New Roman" w:eastAsia="Calibri" w:hAnsi="Times New Roman" w:cs="Times New Roman"/>
                <w:sz w:val="20"/>
                <w:szCs w:val="20"/>
                <w:lang w:val="id-ID"/>
              </w:rPr>
            </w:pPr>
          </w:p>
        </w:tc>
        <w:tc>
          <w:tcPr>
            <w:tcW w:w="1071" w:type="dxa"/>
            <w:shd w:val="clear" w:color="auto" w:fill="FFFFFF"/>
          </w:tcPr>
          <w:p w:rsidR="00FC2FB0" w:rsidRPr="00EE15C4" w:rsidRDefault="00FC2FB0" w:rsidP="00EE15C4">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PROMOSI</w:t>
            </w:r>
          </w:p>
        </w:tc>
        <w:tc>
          <w:tcPr>
            <w:tcW w:w="671"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,481</w:t>
            </w:r>
          </w:p>
        </w:tc>
        <w:tc>
          <w:tcPr>
            <w:tcW w:w="1300"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,122</w:t>
            </w:r>
          </w:p>
        </w:tc>
        <w:tc>
          <w:tcPr>
            <w:tcW w:w="1276"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,480</w:t>
            </w:r>
          </w:p>
        </w:tc>
        <w:tc>
          <w:tcPr>
            <w:tcW w:w="671"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3,952</w:t>
            </w:r>
          </w:p>
        </w:tc>
        <w:tc>
          <w:tcPr>
            <w:tcW w:w="571"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,000</w:t>
            </w:r>
          </w:p>
        </w:tc>
      </w:tr>
      <w:tr w:rsidR="00D57C48" w:rsidRPr="00EE15C4" w:rsidTr="000C4AC1">
        <w:trPr>
          <w:cantSplit/>
          <w:jc w:val="center"/>
        </w:trPr>
        <w:tc>
          <w:tcPr>
            <w:tcW w:w="1285" w:type="dxa"/>
            <w:vMerge/>
            <w:shd w:val="clear" w:color="auto" w:fill="FFFFFF"/>
          </w:tcPr>
          <w:p w:rsidR="00FC2FB0" w:rsidRPr="00EE15C4" w:rsidRDefault="00FC2FB0" w:rsidP="00EE15C4">
            <w:pPr>
              <w:autoSpaceDE w:val="0"/>
              <w:autoSpaceDN w:val="0"/>
              <w:adjustRightInd w:val="0"/>
              <w:spacing w:after="0" w:line="240" w:lineRule="auto"/>
              <w:rPr>
                <w:rFonts w:ascii="Times New Roman" w:eastAsia="Calibri" w:hAnsi="Times New Roman" w:cs="Times New Roman"/>
                <w:sz w:val="20"/>
                <w:szCs w:val="20"/>
                <w:lang w:val="id-ID"/>
              </w:rPr>
            </w:pPr>
          </w:p>
        </w:tc>
        <w:tc>
          <w:tcPr>
            <w:tcW w:w="1071" w:type="dxa"/>
            <w:shd w:val="clear" w:color="auto" w:fill="FFFFFF"/>
          </w:tcPr>
          <w:p w:rsidR="00FC2FB0" w:rsidRPr="00EE15C4" w:rsidRDefault="00FC2FB0" w:rsidP="00EE15C4">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LOKASI</w:t>
            </w:r>
          </w:p>
        </w:tc>
        <w:tc>
          <w:tcPr>
            <w:tcW w:w="671"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,342</w:t>
            </w:r>
          </w:p>
        </w:tc>
        <w:tc>
          <w:tcPr>
            <w:tcW w:w="1300"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,101</w:t>
            </w:r>
          </w:p>
        </w:tc>
        <w:tc>
          <w:tcPr>
            <w:tcW w:w="1276"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,409</w:t>
            </w:r>
          </w:p>
        </w:tc>
        <w:tc>
          <w:tcPr>
            <w:tcW w:w="671"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3,371</w:t>
            </w:r>
          </w:p>
        </w:tc>
        <w:tc>
          <w:tcPr>
            <w:tcW w:w="571"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,002</w:t>
            </w:r>
          </w:p>
        </w:tc>
      </w:tr>
      <w:tr w:rsidR="00D57C48" w:rsidRPr="00EE15C4" w:rsidTr="000C4AC1">
        <w:trPr>
          <w:cantSplit/>
          <w:jc w:val="center"/>
        </w:trPr>
        <w:tc>
          <w:tcPr>
            <w:tcW w:w="6845" w:type="dxa"/>
            <w:gridSpan w:val="7"/>
            <w:shd w:val="clear" w:color="auto" w:fill="FFFFFF"/>
          </w:tcPr>
          <w:p w:rsidR="00FC2FB0" w:rsidRPr="00EE15C4" w:rsidRDefault="00FC2FB0" w:rsidP="00EE15C4">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a. Dependent Variable: KEPUTUSAN PEMBELIAN</w:t>
            </w:r>
          </w:p>
        </w:tc>
      </w:tr>
    </w:tbl>
    <w:p w:rsidR="00FC2FB0" w:rsidRPr="00D57C48" w:rsidRDefault="00FC2FB0" w:rsidP="00BB07F4">
      <w:pPr>
        <w:spacing w:after="0" w:line="360" w:lineRule="auto"/>
        <w:ind w:left="993"/>
        <w:jc w:val="both"/>
        <w:rPr>
          <w:rFonts w:ascii="Times New Roman" w:eastAsia="Calibri" w:hAnsi="Times New Roman" w:cs="Times New Roman"/>
          <w:sz w:val="24"/>
          <w:szCs w:val="24"/>
        </w:rPr>
      </w:pPr>
      <w:r w:rsidRPr="00D57C48">
        <w:rPr>
          <w:rFonts w:ascii="Times New Roman" w:eastAsia="Calibri" w:hAnsi="Times New Roman" w:cs="Times New Roman"/>
          <w:i/>
          <w:sz w:val="24"/>
          <w:szCs w:val="24"/>
          <w:lang w:val="id-ID"/>
        </w:rPr>
        <w:t>Sumber : Olahan Data SPSS Versi 23</w:t>
      </w:r>
      <w:r w:rsidRPr="00D57C48">
        <w:rPr>
          <w:rFonts w:ascii="Times New Roman" w:eastAsia="Calibri" w:hAnsi="Times New Roman" w:cs="Times New Roman"/>
          <w:sz w:val="24"/>
          <w:szCs w:val="24"/>
          <w:lang w:val="id-ID"/>
        </w:rPr>
        <w:t xml:space="preserve"> </w:t>
      </w:r>
    </w:p>
    <w:p w:rsidR="00FC2FB0" w:rsidRPr="00D57C48" w:rsidRDefault="00FC2FB0" w:rsidP="000C4AC1">
      <w:pPr>
        <w:spacing w:after="0" w:line="360" w:lineRule="auto"/>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Berd</w:t>
      </w:r>
      <w:r w:rsidR="009D6CEE">
        <w:rPr>
          <w:rFonts w:ascii="Times New Roman" w:eastAsia="Calibri" w:hAnsi="Times New Roman" w:cs="Times New Roman"/>
          <w:sz w:val="24"/>
          <w:szCs w:val="24"/>
          <w:lang w:val="id-ID"/>
        </w:rPr>
        <w:t xml:space="preserve">asarkan hasil uji t pada tabel </w:t>
      </w:r>
      <w:r w:rsidR="009D6CEE">
        <w:rPr>
          <w:rFonts w:ascii="Times New Roman" w:eastAsia="Calibri" w:hAnsi="Times New Roman" w:cs="Times New Roman"/>
          <w:sz w:val="24"/>
          <w:szCs w:val="24"/>
        </w:rPr>
        <w:t>14</w:t>
      </w:r>
      <w:r w:rsidRPr="00D57C48">
        <w:rPr>
          <w:rFonts w:ascii="Times New Roman" w:eastAsia="Calibri" w:hAnsi="Times New Roman" w:cs="Times New Roman"/>
          <w:sz w:val="24"/>
          <w:szCs w:val="24"/>
          <w:lang w:val="id-ID"/>
        </w:rPr>
        <w:t xml:space="preserve"> dapat dijelaskan sebagai berikut:</w:t>
      </w:r>
    </w:p>
    <w:p w:rsidR="00FC2FB0" w:rsidRPr="00D57C48" w:rsidRDefault="00FC2FB0" w:rsidP="000C4AC1">
      <w:pPr>
        <w:numPr>
          <w:ilvl w:val="0"/>
          <w:numId w:val="32"/>
        </w:numPr>
        <w:spacing w:after="0" w:line="360" w:lineRule="auto"/>
        <w:ind w:left="284" w:hanging="284"/>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Variabel Promosi (X</w:t>
      </w:r>
      <w:r w:rsidRPr="00D57C48">
        <w:rPr>
          <w:rFonts w:ascii="Times New Roman" w:eastAsia="Calibri" w:hAnsi="Times New Roman" w:cs="Times New Roman"/>
          <w:sz w:val="24"/>
          <w:szCs w:val="24"/>
          <w:vertAlign w:val="subscript"/>
          <w:lang w:val="id-ID"/>
        </w:rPr>
        <w:t>1</w:t>
      </w:r>
      <w:r w:rsidRPr="00D57C48">
        <w:rPr>
          <w:rFonts w:ascii="Times New Roman" w:eastAsia="Calibri" w:hAnsi="Times New Roman" w:cs="Times New Roman"/>
          <w:sz w:val="24"/>
          <w:szCs w:val="24"/>
          <w:lang w:val="id-ID"/>
        </w:rPr>
        <w:t xml:space="preserve">) dengan nilai t </w:t>
      </w:r>
      <w:r w:rsidRPr="00D57C48">
        <w:rPr>
          <w:rFonts w:ascii="Times New Roman" w:eastAsia="Calibri" w:hAnsi="Times New Roman" w:cs="Times New Roman"/>
          <w:sz w:val="24"/>
          <w:szCs w:val="24"/>
          <w:vertAlign w:val="subscript"/>
          <w:lang w:val="id-ID"/>
        </w:rPr>
        <w:t>hitung</w:t>
      </w:r>
      <w:r w:rsidRPr="00D57C48">
        <w:rPr>
          <w:rFonts w:ascii="Times New Roman" w:eastAsia="Calibri" w:hAnsi="Times New Roman" w:cs="Times New Roman"/>
          <w:sz w:val="24"/>
          <w:szCs w:val="24"/>
          <w:lang w:val="id-ID"/>
        </w:rPr>
        <w:t xml:space="preserve"> 3,952 &gt; t </w:t>
      </w:r>
      <w:r w:rsidRPr="00D57C48">
        <w:rPr>
          <w:rFonts w:ascii="Times New Roman" w:eastAsia="Calibri" w:hAnsi="Times New Roman" w:cs="Times New Roman"/>
          <w:sz w:val="24"/>
          <w:szCs w:val="24"/>
          <w:vertAlign w:val="subscript"/>
          <w:lang w:val="id-ID"/>
        </w:rPr>
        <w:t>tabel</w:t>
      </w:r>
      <w:r w:rsidRPr="00D57C48">
        <w:rPr>
          <w:rFonts w:ascii="Times New Roman" w:eastAsia="Calibri" w:hAnsi="Times New Roman" w:cs="Times New Roman"/>
          <w:sz w:val="24"/>
          <w:szCs w:val="24"/>
          <w:lang w:val="id-ID"/>
        </w:rPr>
        <w:t xml:space="preserve"> 2,021 atau sig sebesar 0,000 &lt; 0,05. Hal ini menunjukkan H</w:t>
      </w:r>
      <w:r w:rsidRPr="00D57C48">
        <w:rPr>
          <w:rFonts w:ascii="Times New Roman" w:eastAsia="Calibri" w:hAnsi="Times New Roman" w:cs="Times New Roman"/>
          <w:sz w:val="24"/>
          <w:szCs w:val="24"/>
          <w:vertAlign w:val="subscript"/>
          <w:lang w:val="id-ID"/>
        </w:rPr>
        <w:t>a</w:t>
      </w:r>
      <w:r w:rsidRPr="00D57C48">
        <w:rPr>
          <w:rFonts w:ascii="Times New Roman" w:eastAsia="Calibri" w:hAnsi="Times New Roman" w:cs="Times New Roman"/>
          <w:sz w:val="24"/>
          <w:szCs w:val="24"/>
          <w:lang w:val="id-ID"/>
        </w:rPr>
        <w:t xml:space="preserve"> diterima dan H</w:t>
      </w:r>
      <w:r w:rsidRPr="00D57C48">
        <w:rPr>
          <w:rFonts w:ascii="Times New Roman" w:eastAsia="Calibri" w:hAnsi="Times New Roman" w:cs="Times New Roman"/>
          <w:sz w:val="24"/>
          <w:szCs w:val="24"/>
          <w:vertAlign w:val="subscript"/>
          <w:lang w:val="id-ID"/>
        </w:rPr>
        <w:t>o</w:t>
      </w:r>
      <w:r w:rsidRPr="00D57C48">
        <w:rPr>
          <w:rFonts w:ascii="Times New Roman" w:eastAsia="Calibri" w:hAnsi="Times New Roman" w:cs="Times New Roman"/>
          <w:sz w:val="24"/>
          <w:szCs w:val="24"/>
          <w:lang w:val="id-ID"/>
        </w:rPr>
        <w:t xml:space="preserve"> ditolak. Dengan demikian dapat disimpilkan bahwa variabel promosi secara parsial berpengaruh signifikan terhadap keputusan pembelian pada PT. Dzakiyah Mabrukah Gemilang.</w:t>
      </w:r>
    </w:p>
    <w:p w:rsidR="00FC2FB0" w:rsidRPr="00D57C48" w:rsidRDefault="00FC2FB0" w:rsidP="000C4AC1">
      <w:pPr>
        <w:numPr>
          <w:ilvl w:val="0"/>
          <w:numId w:val="32"/>
        </w:numPr>
        <w:spacing w:after="0" w:line="360" w:lineRule="auto"/>
        <w:ind w:left="284" w:hanging="284"/>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Variabel Lokasi (X</w:t>
      </w:r>
      <w:r w:rsidRPr="00D57C48">
        <w:rPr>
          <w:rFonts w:ascii="Times New Roman" w:eastAsia="Calibri" w:hAnsi="Times New Roman" w:cs="Times New Roman"/>
          <w:sz w:val="24"/>
          <w:szCs w:val="24"/>
          <w:vertAlign w:val="subscript"/>
          <w:lang w:val="id-ID"/>
        </w:rPr>
        <w:t>2</w:t>
      </w:r>
      <w:r w:rsidRPr="00D57C48">
        <w:rPr>
          <w:rFonts w:ascii="Times New Roman" w:eastAsia="Calibri" w:hAnsi="Times New Roman" w:cs="Times New Roman"/>
          <w:sz w:val="24"/>
          <w:szCs w:val="24"/>
          <w:lang w:val="id-ID"/>
        </w:rPr>
        <w:t xml:space="preserve">) dengan nilai t </w:t>
      </w:r>
      <w:r w:rsidRPr="00D57C48">
        <w:rPr>
          <w:rFonts w:ascii="Times New Roman" w:eastAsia="Calibri" w:hAnsi="Times New Roman" w:cs="Times New Roman"/>
          <w:sz w:val="24"/>
          <w:szCs w:val="24"/>
          <w:vertAlign w:val="subscript"/>
          <w:lang w:val="id-ID"/>
        </w:rPr>
        <w:t xml:space="preserve">hitung </w:t>
      </w:r>
      <w:r w:rsidRPr="00D57C48">
        <w:rPr>
          <w:rFonts w:ascii="Times New Roman" w:eastAsia="Calibri" w:hAnsi="Times New Roman" w:cs="Times New Roman"/>
          <w:sz w:val="24"/>
          <w:szCs w:val="24"/>
          <w:lang w:val="id-ID"/>
        </w:rPr>
        <w:t xml:space="preserve">3,371  &gt;  t </w:t>
      </w:r>
      <w:r w:rsidRPr="00D57C48">
        <w:rPr>
          <w:rFonts w:ascii="Times New Roman" w:eastAsia="Calibri" w:hAnsi="Times New Roman" w:cs="Times New Roman"/>
          <w:sz w:val="24"/>
          <w:szCs w:val="24"/>
          <w:vertAlign w:val="subscript"/>
          <w:lang w:val="id-ID"/>
        </w:rPr>
        <w:t>tabel</w:t>
      </w:r>
      <w:r w:rsidRPr="00D57C48">
        <w:rPr>
          <w:rFonts w:ascii="Times New Roman" w:eastAsia="Calibri" w:hAnsi="Times New Roman" w:cs="Times New Roman"/>
          <w:sz w:val="24"/>
          <w:szCs w:val="24"/>
          <w:lang w:val="id-ID"/>
        </w:rPr>
        <w:t xml:space="preserve"> 2,021 atau sig sebesar  0,002 &lt;  0,05. Hal ini menunjukkan H</w:t>
      </w:r>
      <w:r w:rsidRPr="00D57C48">
        <w:rPr>
          <w:rFonts w:ascii="Times New Roman" w:eastAsia="Calibri" w:hAnsi="Times New Roman" w:cs="Times New Roman"/>
          <w:sz w:val="24"/>
          <w:szCs w:val="24"/>
          <w:vertAlign w:val="subscript"/>
          <w:lang w:val="id-ID"/>
        </w:rPr>
        <w:t>a</w:t>
      </w:r>
      <w:r w:rsidRPr="00D57C48">
        <w:rPr>
          <w:rFonts w:ascii="Times New Roman" w:eastAsia="Calibri" w:hAnsi="Times New Roman" w:cs="Times New Roman"/>
          <w:sz w:val="24"/>
          <w:szCs w:val="24"/>
          <w:lang w:val="id-ID"/>
        </w:rPr>
        <w:t xml:space="preserve"> diterima dan Ho ditolak. Dengan demikian dapat disimpulkan bahwa variabel lokasi secara parsial berpengaruh </w:t>
      </w:r>
      <w:r w:rsidRPr="00D57C48">
        <w:rPr>
          <w:rFonts w:ascii="Times New Roman" w:eastAsia="Calibri" w:hAnsi="Times New Roman" w:cs="Times New Roman"/>
          <w:sz w:val="24"/>
          <w:szCs w:val="24"/>
          <w:lang w:val="id-ID"/>
        </w:rPr>
        <w:lastRenderedPageBreak/>
        <w:t>signifikan terhadap keputusan pembelian pada PT. Dzakiyah Mabrukah Gemilang.</w:t>
      </w:r>
    </w:p>
    <w:p w:rsidR="00FC2FB0" w:rsidRPr="00A158DC" w:rsidRDefault="00FC2FB0" w:rsidP="000C4AC1">
      <w:pPr>
        <w:spacing w:after="0" w:line="360" w:lineRule="auto"/>
        <w:contextualSpacing/>
        <w:jc w:val="both"/>
        <w:rPr>
          <w:rFonts w:ascii="Times New Roman" w:eastAsia="Calibri" w:hAnsi="Times New Roman" w:cs="Times New Roman"/>
          <w:b/>
          <w:sz w:val="24"/>
          <w:szCs w:val="24"/>
          <w:lang w:val="id-ID"/>
        </w:rPr>
      </w:pPr>
      <w:r w:rsidRPr="00A158DC">
        <w:rPr>
          <w:rFonts w:ascii="Times New Roman" w:eastAsia="Calibri" w:hAnsi="Times New Roman" w:cs="Times New Roman"/>
          <w:b/>
          <w:sz w:val="24"/>
          <w:szCs w:val="24"/>
          <w:lang w:val="id-ID"/>
        </w:rPr>
        <w:t>Uji Hipotesis Secara Signifikan Simultan F (Uji F)</w:t>
      </w:r>
    </w:p>
    <w:p w:rsidR="00FC2FB0" w:rsidRPr="00D57C48" w:rsidRDefault="00FC2FB0" w:rsidP="000C4AC1">
      <w:pPr>
        <w:autoSpaceDE w:val="0"/>
        <w:autoSpaceDN w:val="0"/>
        <w:adjustRightInd w:val="0"/>
        <w:spacing w:after="0" w:line="360" w:lineRule="auto"/>
        <w:ind w:firstLine="567"/>
        <w:jc w:val="both"/>
        <w:rPr>
          <w:rFonts w:ascii="Times New Roman" w:eastAsia="Calibri" w:hAnsi="Times New Roman" w:cs="Times New Roman"/>
          <w:sz w:val="24"/>
          <w:szCs w:val="23"/>
          <w:lang w:val="id-ID"/>
        </w:rPr>
      </w:pPr>
      <w:r w:rsidRPr="00D57C48">
        <w:rPr>
          <w:rFonts w:ascii="Times New Roman" w:eastAsia="Calibri" w:hAnsi="Times New Roman" w:cs="Times New Roman"/>
          <w:sz w:val="24"/>
          <w:szCs w:val="24"/>
          <w:lang w:val="id-ID"/>
        </w:rPr>
        <w:t xml:space="preserve">Uji simultan digunakan untuk menguji variabel-variabel bebas berpengaruh secara bersama-sama (simultan) terhadap variabel terikat. Pengujian ini dilakukan dengan membandingkan nilai Fhitung dengan Ftabel. Apabila F hitung  &gt; F tabel dengan signifikasi di bawah 0,05 (5%) maka secara bersama-sama (simultan) variabel bebas berpengaruh signifikan terhadap variabel terikat, begitu juga sebaliknya. </w:t>
      </w:r>
      <w:r w:rsidRPr="00D57C48">
        <w:rPr>
          <w:rFonts w:ascii="Times New Roman" w:eastAsia="Calibri" w:hAnsi="Times New Roman" w:cs="Times New Roman"/>
          <w:sz w:val="24"/>
          <w:szCs w:val="23"/>
          <w:lang w:val="id-ID"/>
        </w:rPr>
        <w:t xml:space="preserve">Jika variabel bebas memiliki pengaruh secara simultan terhadap variabel tergantung maka model persamaan regresi masuk kedalam kriteria cocok atau </w:t>
      </w:r>
      <w:r w:rsidRPr="00D57C48">
        <w:rPr>
          <w:rFonts w:ascii="Times New Roman" w:eastAsia="Calibri" w:hAnsi="Times New Roman" w:cs="Times New Roman"/>
          <w:i/>
          <w:iCs/>
          <w:sz w:val="24"/>
          <w:szCs w:val="23"/>
          <w:lang w:val="id-ID"/>
        </w:rPr>
        <w:t>fit</w:t>
      </w:r>
      <w:r w:rsidRPr="00D57C48">
        <w:rPr>
          <w:rFonts w:ascii="Times New Roman" w:eastAsia="Calibri" w:hAnsi="Times New Roman" w:cs="Times New Roman"/>
          <w:sz w:val="24"/>
          <w:szCs w:val="23"/>
          <w:lang w:val="id-ID"/>
        </w:rPr>
        <w:t>.</w:t>
      </w:r>
    </w:p>
    <w:p w:rsidR="00FC2FB0" w:rsidRPr="000C4AC1" w:rsidRDefault="000C4AC1" w:rsidP="000C4AC1">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Tabel 15 Hasil Uji Signifikan Simultan (F)</w:t>
      </w:r>
    </w:p>
    <w:tbl>
      <w:tblPr>
        <w:tblW w:w="7195" w:type="dxa"/>
        <w:jc w:val="right"/>
        <w:tblBorders>
          <w:insideH w:val="single" w:sz="4" w:space="0" w:color="auto"/>
        </w:tblBorders>
        <w:tblLayout w:type="fixed"/>
        <w:tblCellMar>
          <w:left w:w="0" w:type="dxa"/>
          <w:right w:w="0" w:type="dxa"/>
        </w:tblCellMar>
        <w:tblLook w:val="0000" w:firstRow="0" w:lastRow="0" w:firstColumn="0" w:lastColumn="0" w:noHBand="0" w:noVBand="0"/>
      </w:tblPr>
      <w:tblGrid>
        <w:gridCol w:w="938"/>
        <w:gridCol w:w="1624"/>
        <w:gridCol w:w="994"/>
        <w:gridCol w:w="938"/>
        <w:gridCol w:w="1231"/>
        <w:gridCol w:w="714"/>
        <w:gridCol w:w="756"/>
      </w:tblGrid>
      <w:tr w:rsidR="00D57C48" w:rsidRPr="00D57C48" w:rsidTr="000C4AC1">
        <w:trPr>
          <w:cantSplit/>
          <w:jc w:val="right"/>
        </w:trPr>
        <w:tc>
          <w:tcPr>
            <w:tcW w:w="7195" w:type="dxa"/>
            <w:gridSpan w:val="7"/>
            <w:shd w:val="clear" w:color="auto" w:fill="FFFFFF"/>
            <w:vAlign w:val="center"/>
          </w:tcPr>
          <w:p w:rsidR="00FC2FB0" w:rsidRPr="00EE15C4" w:rsidRDefault="00FC2FB0" w:rsidP="00604A1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bCs/>
                <w:sz w:val="20"/>
                <w:szCs w:val="20"/>
                <w:lang w:val="id-ID"/>
              </w:rPr>
              <w:t>ANOVA</w:t>
            </w:r>
            <w:r w:rsidRPr="00EE15C4">
              <w:rPr>
                <w:rFonts w:ascii="Times New Roman" w:eastAsia="Calibri" w:hAnsi="Times New Roman" w:cs="Times New Roman"/>
                <w:bCs/>
                <w:sz w:val="20"/>
                <w:szCs w:val="20"/>
                <w:vertAlign w:val="superscript"/>
                <w:lang w:val="id-ID"/>
              </w:rPr>
              <w:t>a</w:t>
            </w:r>
          </w:p>
        </w:tc>
      </w:tr>
      <w:tr w:rsidR="00D57C48" w:rsidRPr="00D57C48" w:rsidTr="000C4AC1">
        <w:trPr>
          <w:cantSplit/>
          <w:jc w:val="right"/>
        </w:trPr>
        <w:tc>
          <w:tcPr>
            <w:tcW w:w="2562" w:type="dxa"/>
            <w:gridSpan w:val="2"/>
            <w:shd w:val="clear" w:color="auto" w:fill="FFFFFF"/>
            <w:vAlign w:val="bottom"/>
          </w:tcPr>
          <w:p w:rsidR="00FC2FB0" w:rsidRPr="00EE15C4" w:rsidRDefault="00FC2FB0" w:rsidP="00604A1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Model</w:t>
            </w:r>
          </w:p>
        </w:tc>
        <w:tc>
          <w:tcPr>
            <w:tcW w:w="994" w:type="dxa"/>
            <w:shd w:val="clear" w:color="auto" w:fill="FFFFFF"/>
            <w:vAlign w:val="bottom"/>
          </w:tcPr>
          <w:p w:rsidR="00FC2FB0" w:rsidRPr="00EE15C4" w:rsidRDefault="00FC2FB0" w:rsidP="00604A1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Sum of Squares</w:t>
            </w:r>
          </w:p>
        </w:tc>
        <w:tc>
          <w:tcPr>
            <w:tcW w:w="938" w:type="dxa"/>
            <w:shd w:val="clear" w:color="auto" w:fill="FFFFFF"/>
            <w:vAlign w:val="bottom"/>
          </w:tcPr>
          <w:p w:rsidR="00FC2FB0" w:rsidRPr="00EE15C4" w:rsidRDefault="00FC2FB0" w:rsidP="00604A1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Df</w:t>
            </w:r>
          </w:p>
        </w:tc>
        <w:tc>
          <w:tcPr>
            <w:tcW w:w="1231" w:type="dxa"/>
            <w:shd w:val="clear" w:color="auto" w:fill="FFFFFF"/>
            <w:vAlign w:val="bottom"/>
          </w:tcPr>
          <w:p w:rsidR="00FC2FB0" w:rsidRPr="00EE15C4" w:rsidRDefault="00FC2FB0" w:rsidP="00604A1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Mean Square</w:t>
            </w:r>
          </w:p>
        </w:tc>
        <w:tc>
          <w:tcPr>
            <w:tcW w:w="714" w:type="dxa"/>
            <w:shd w:val="clear" w:color="auto" w:fill="FFFFFF"/>
            <w:vAlign w:val="bottom"/>
          </w:tcPr>
          <w:p w:rsidR="00FC2FB0" w:rsidRPr="00EE15C4" w:rsidRDefault="00FC2FB0" w:rsidP="00604A1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F</w:t>
            </w:r>
          </w:p>
        </w:tc>
        <w:tc>
          <w:tcPr>
            <w:tcW w:w="756" w:type="dxa"/>
            <w:shd w:val="clear" w:color="auto" w:fill="FFFFFF"/>
            <w:vAlign w:val="bottom"/>
          </w:tcPr>
          <w:p w:rsidR="00FC2FB0" w:rsidRPr="00EE15C4" w:rsidRDefault="00FC2FB0" w:rsidP="00604A16">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Sig.</w:t>
            </w:r>
          </w:p>
        </w:tc>
      </w:tr>
      <w:tr w:rsidR="00D57C48" w:rsidRPr="00D57C48" w:rsidTr="000C4AC1">
        <w:trPr>
          <w:cantSplit/>
          <w:jc w:val="right"/>
        </w:trPr>
        <w:tc>
          <w:tcPr>
            <w:tcW w:w="938" w:type="dxa"/>
            <w:vMerge w:val="restart"/>
            <w:shd w:val="clear" w:color="auto" w:fill="FFFFFF"/>
          </w:tcPr>
          <w:p w:rsidR="00FC2FB0" w:rsidRPr="00EE15C4" w:rsidRDefault="00FC2FB0" w:rsidP="00604A1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w:t>
            </w:r>
          </w:p>
        </w:tc>
        <w:tc>
          <w:tcPr>
            <w:tcW w:w="1624" w:type="dxa"/>
            <w:shd w:val="clear" w:color="auto" w:fill="FFFFFF"/>
          </w:tcPr>
          <w:p w:rsidR="00FC2FB0" w:rsidRPr="00EE15C4" w:rsidRDefault="00FC2FB0" w:rsidP="00604A1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Regression</w:t>
            </w:r>
          </w:p>
        </w:tc>
        <w:tc>
          <w:tcPr>
            <w:tcW w:w="994"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126,339</w:t>
            </w:r>
          </w:p>
        </w:tc>
        <w:tc>
          <w:tcPr>
            <w:tcW w:w="938"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2</w:t>
            </w:r>
          </w:p>
        </w:tc>
        <w:tc>
          <w:tcPr>
            <w:tcW w:w="1231"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63,169</w:t>
            </w:r>
          </w:p>
        </w:tc>
        <w:tc>
          <w:tcPr>
            <w:tcW w:w="714"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36,248</w:t>
            </w:r>
          </w:p>
        </w:tc>
        <w:tc>
          <w:tcPr>
            <w:tcW w:w="756"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,000</w:t>
            </w:r>
            <w:r w:rsidRPr="00EE15C4">
              <w:rPr>
                <w:rFonts w:ascii="Times New Roman" w:eastAsia="Calibri" w:hAnsi="Times New Roman" w:cs="Times New Roman"/>
                <w:sz w:val="20"/>
                <w:szCs w:val="20"/>
                <w:vertAlign w:val="superscript"/>
                <w:lang w:val="id-ID"/>
              </w:rPr>
              <w:t>b</w:t>
            </w:r>
          </w:p>
        </w:tc>
      </w:tr>
      <w:tr w:rsidR="00D57C48" w:rsidRPr="00D57C48" w:rsidTr="000C4AC1">
        <w:trPr>
          <w:cantSplit/>
          <w:jc w:val="right"/>
        </w:trPr>
        <w:tc>
          <w:tcPr>
            <w:tcW w:w="938" w:type="dxa"/>
            <w:vMerge/>
            <w:shd w:val="clear" w:color="auto" w:fill="FFFFFF"/>
          </w:tcPr>
          <w:p w:rsidR="00FC2FB0" w:rsidRPr="00EE15C4" w:rsidRDefault="00FC2FB0" w:rsidP="00604A16">
            <w:pPr>
              <w:autoSpaceDE w:val="0"/>
              <w:autoSpaceDN w:val="0"/>
              <w:adjustRightInd w:val="0"/>
              <w:spacing w:after="0" w:line="240" w:lineRule="auto"/>
              <w:rPr>
                <w:rFonts w:ascii="Times New Roman" w:eastAsia="Calibri" w:hAnsi="Times New Roman" w:cs="Times New Roman"/>
                <w:sz w:val="20"/>
                <w:szCs w:val="20"/>
                <w:lang w:val="id-ID"/>
              </w:rPr>
            </w:pPr>
          </w:p>
        </w:tc>
        <w:tc>
          <w:tcPr>
            <w:tcW w:w="1624" w:type="dxa"/>
            <w:shd w:val="clear" w:color="auto" w:fill="FFFFFF"/>
          </w:tcPr>
          <w:p w:rsidR="00FC2FB0" w:rsidRPr="00EE15C4" w:rsidRDefault="00FC2FB0" w:rsidP="00604A1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Residual</w:t>
            </w:r>
          </w:p>
        </w:tc>
        <w:tc>
          <w:tcPr>
            <w:tcW w:w="994"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69,708</w:t>
            </w:r>
          </w:p>
        </w:tc>
        <w:tc>
          <w:tcPr>
            <w:tcW w:w="938"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40</w:t>
            </w:r>
          </w:p>
        </w:tc>
        <w:tc>
          <w:tcPr>
            <w:tcW w:w="1231"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1,743</w:t>
            </w:r>
          </w:p>
        </w:tc>
        <w:tc>
          <w:tcPr>
            <w:tcW w:w="714" w:type="dxa"/>
            <w:shd w:val="clear" w:color="auto" w:fill="FFFFFF"/>
            <w:vAlign w:val="center"/>
          </w:tcPr>
          <w:p w:rsidR="00FC2FB0" w:rsidRPr="00EE15C4" w:rsidRDefault="00FC2FB0" w:rsidP="00604A16">
            <w:pPr>
              <w:autoSpaceDE w:val="0"/>
              <w:autoSpaceDN w:val="0"/>
              <w:adjustRightInd w:val="0"/>
              <w:spacing w:after="0" w:line="240" w:lineRule="auto"/>
              <w:rPr>
                <w:rFonts w:ascii="Times New Roman" w:eastAsia="Calibri" w:hAnsi="Times New Roman" w:cs="Times New Roman"/>
                <w:sz w:val="20"/>
                <w:szCs w:val="20"/>
                <w:lang w:val="id-ID"/>
              </w:rPr>
            </w:pPr>
          </w:p>
        </w:tc>
        <w:tc>
          <w:tcPr>
            <w:tcW w:w="756" w:type="dxa"/>
            <w:shd w:val="clear" w:color="auto" w:fill="FFFFFF"/>
            <w:vAlign w:val="center"/>
          </w:tcPr>
          <w:p w:rsidR="00FC2FB0" w:rsidRPr="00EE15C4" w:rsidRDefault="00FC2FB0" w:rsidP="00604A16">
            <w:pPr>
              <w:autoSpaceDE w:val="0"/>
              <w:autoSpaceDN w:val="0"/>
              <w:adjustRightInd w:val="0"/>
              <w:spacing w:after="0" w:line="240" w:lineRule="auto"/>
              <w:rPr>
                <w:rFonts w:ascii="Times New Roman" w:eastAsia="Calibri" w:hAnsi="Times New Roman" w:cs="Times New Roman"/>
                <w:sz w:val="20"/>
                <w:szCs w:val="20"/>
                <w:lang w:val="id-ID"/>
              </w:rPr>
            </w:pPr>
          </w:p>
        </w:tc>
      </w:tr>
      <w:tr w:rsidR="00D57C48" w:rsidRPr="00D57C48" w:rsidTr="000C4AC1">
        <w:trPr>
          <w:cantSplit/>
          <w:jc w:val="right"/>
        </w:trPr>
        <w:tc>
          <w:tcPr>
            <w:tcW w:w="938" w:type="dxa"/>
            <w:vMerge/>
            <w:shd w:val="clear" w:color="auto" w:fill="FFFFFF"/>
          </w:tcPr>
          <w:p w:rsidR="00FC2FB0" w:rsidRPr="00EE15C4" w:rsidRDefault="00FC2FB0" w:rsidP="00604A16">
            <w:pPr>
              <w:autoSpaceDE w:val="0"/>
              <w:autoSpaceDN w:val="0"/>
              <w:adjustRightInd w:val="0"/>
              <w:spacing w:after="0" w:line="240" w:lineRule="auto"/>
              <w:rPr>
                <w:rFonts w:ascii="Times New Roman" w:eastAsia="Calibri" w:hAnsi="Times New Roman" w:cs="Times New Roman"/>
                <w:sz w:val="20"/>
                <w:szCs w:val="20"/>
                <w:lang w:val="id-ID"/>
              </w:rPr>
            </w:pPr>
          </w:p>
        </w:tc>
        <w:tc>
          <w:tcPr>
            <w:tcW w:w="1624" w:type="dxa"/>
            <w:shd w:val="clear" w:color="auto" w:fill="FFFFFF"/>
          </w:tcPr>
          <w:p w:rsidR="00FC2FB0" w:rsidRPr="00EE15C4" w:rsidRDefault="00FC2FB0" w:rsidP="00604A1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Total</w:t>
            </w:r>
          </w:p>
        </w:tc>
        <w:tc>
          <w:tcPr>
            <w:tcW w:w="994"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196,047</w:t>
            </w:r>
          </w:p>
        </w:tc>
        <w:tc>
          <w:tcPr>
            <w:tcW w:w="938" w:type="dxa"/>
            <w:shd w:val="clear" w:color="auto" w:fill="FFFFFF"/>
            <w:vAlign w:val="center"/>
          </w:tcPr>
          <w:p w:rsidR="00FC2FB0" w:rsidRPr="00EE15C4" w:rsidRDefault="00FC2FB0" w:rsidP="00604A16">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42</w:t>
            </w:r>
          </w:p>
        </w:tc>
        <w:tc>
          <w:tcPr>
            <w:tcW w:w="1231" w:type="dxa"/>
            <w:shd w:val="clear" w:color="auto" w:fill="FFFFFF"/>
            <w:vAlign w:val="center"/>
          </w:tcPr>
          <w:p w:rsidR="00FC2FB0" w:rsidRPr="00EE15C4" w:rsidRDefault="00FC2FB0" w:rsidP="00604A16">
            <w:pPr>
              <w:autoSpaceDE w:val="0"/>
              <w:autoSpaceDN w:val="0"/>
              <w:adjustRightInd w:val="0"/>
              <w:spacing w:after="0" w:line="240" w:lineRule="auto"/>
              <w:rPr>
                <w:rFonts w:ascii="Times New Roman" w:eastAsia="Calibri" w:hAnsi="Times New Roman" w:cs="Times New Roman"/>
                <w:sz w:val="20"/>
                <w:szCs w:val="20"/>
                <w:lang w:val="id-ID"/>
              </w:rPr>
            </w:pPr>
          </w:p>
        </w:tc>
        <w:tc>
          <w:tcPr>
            <w:tcW w:w="714" w:type="dxa"/>
            <w:shd w:val="clear" w:color="auto" w:fill="FFFFFF"/>
            <w:vAlign w:val="center"/>
          </w:tcPr>
          <w:p w:rsidR="00FC2FB0" w:rsidRPr="00EE15C4" w:rsidRDefault="00FC2FB0" w:rsidP="00604A16">
            <w:pPr>
              <w:autoSpaceDE w:val="0"/>
              <w:autoSpaceDN w:val="0"/>
              <w:adjustRightInd w:val="0"/>
              <w:spacing w:after="0" w:line="240" w:lineRule="auto"/>
              <w:rPr>
                <w:rFonts w:ascii="Times New Roman" w:eastAsia="Calibri" w:hAnsi="Times New Roman" w:cs="Times New Roman"/>
                <w:sz w:val="20"/>
                <w:szCs w:val="20"/>
                <w:lang w:val="id-ID"/>
              </w:rPr>
            </w:pPr>
          </w:p>
        </w:tc>
        <w:tc>
          <w:tcPr>
            <w:tcW w:w="756" w:type="dxa"/>
            <w:shd w:val="clear" w:color="auto" w:fill="FFFFFF"/>
            <w:vAlign w:val="center"/>
          </w:tcPr>
          <w:p w:rsidR="00FC2FB0" w:rsidRPr="00EE15C4" w:rsidRDefault="00FC2FB0" w:rsidP="00604A16">
            <w:pPr>
              <w:autoSpaceDE w:val="0"/>
              <w:autoSpaceDN w:val="0"/>
              <w:adjustRightInd w:val="0"/>
              <w:spacing w:after="0" w:line="240" w:lineRule="auto"/>
              <w:rPr>
                <w:rFonts w:ascii="Times New Roman" w:eastAsia="Calibri" w:hAnsi="Times New Roman" w:cs="Times New Roman"/>
                <w:sz w:val="20"/>
                <w:szCs w:val="20"/>
                <w:lang w:val="id-ID"/>
              </w:rPr>
            </w:pPr>
          </w:p>
        </w:tc>
      </w:tr>
      <w:tr w:rsidR="00D57C48" w:rsidRPr="00D57C48" w:rsidTr="000C4AC1">
        <w:trPr>
          <w:cantSplit/>
          <w:jc w:val="right"/>
        </w:trPr>
        <w:tc>
          <w:tcPr>
            <w:tcW w:w="7195" w:type="dxa"/>
            <w:gridSpan w:val="7"/>
            <w:shd w:val="clear" w:color="auto" w:fill="FFFFFF"/>
          </w:tcPr>
          <w:p w:rsidR="00FC2FB0" w:rsidRPr="00EE15C4" w:rsidRDefault="00FC2FB0" w:rsidP="00604A1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a. Dependent Variable: KEPUTUSAN PEMBELIAN</w:t>
            </w:r>
          </w:p>
        </w:tc>
      </w:tr>
      <w:tr w:rsidR="00D57C48" w:rsidRPr="00D57C48" w:rsidTr="000C4AC1">
        <w:trPr>
          <w:cantSplit/>
          <w:jc w:val="right"/>
        </w:trPr>
        <w:tc>
          <w:tcPr>
            <w:tcW w:w="7195" w:type="dxa"/>
            <w:gridSpan w:val="7"/>
            <w:shd w:val="clear" w:color="auto" w:fill="FFFFFF"/>
          </w:tcPr>
          <w:p w:rsidR="00FC2FB0" w:rsidRPr="00EE15C4" w:rsidRDefault="00FC2FB0" w:rsidP="00604A16">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b. Predictors: (Constant), LOKASI, PROMOSI</w:t>
            </w:r>
          </w:p>
        </w:tc>
      </w:tr>
    </w:tbl>
    <w:p w:rsidR="00FC2FB0" w:rsidRPr="00D57C48" w:rsidRDefault="00FC2FB0" w:rsidP="00BB07F4">
      <w:pPr>
        <w:spacing w:after="0" w:line="360" w:lineRule="auto"/>
        <w:ind w:left="1077"/>
        <w:jc w:val="both"/>
        <w:rPr>
          <w:rFonts w:ascii="Times New Roman" w:eastAsia="Calibri" w:hAnsi="Times New Roman" w:cs="Times New Roman"/>
          <w:i/>
          <w:sz w:val="24"/>
          <w:szCs w:val="24"/>
          <w:lang w:val="id-ID"/>
        </w:rPr>
      </w:pPr>
      <w:r w:rsidRPr="00D57C48">
        <w:rPr>
          <w:rFonts w:ascii="Times New Roman" w:eastAsia="Calibri" w:hAnsi="Times New Roman" w:cs="Times New Roman"/>
          <w:i/>
          <w:sz w:val="24"/>
          <w:szCs w:val="24"/>
          <w:lang w:val="id-ID"/>
        </w:rPr>
        <w:t>Sumber : Data Olahan SPSS Versi 23</w:t>
      </w:r>
    </w:p>
    <w:p w:rsidR="00FC2FB0" w:rsidRPr="00D57C48" w:rsidRDefault="000C4AC1" w:rsidP="000C4AC1">
      <w:pPr>
        <w:spacing w:after="0" w:line="360" w:lineRule="auto"/>
        <w:ind w:firstLine="567"/>
        <w:jc w:val="both"/>
        <w:rPr>
          <w:rFonts w:ascii="Times New Roman" w:eastAsia="Calibri" w:hAnsi="Times New Roman" w:cs="Times New Roman"/>
          <w:sz w:val="24"/>
          <w:szCs w:val="23"/>
          <w:lang w:val="id-ID"/>
        </w:rPr>
      </w:pPr>
      <w:r>
        <w:rPr>
          <w:rFonts w:ascii="Times New Roman" w:eastAsia="Calibri" w:hAnsi="Times New Roman" w:cs="Times New Roman"/>
          <w:sz w:val="24"/>
          <w:szCs w:val="23"/>
          <w:lang w:val="id-ID"/>
        </w:rPr>
        <w:t xml:space="preserve">Tabel </w:t>
      </w:r>
      <w:r>
        <w:rPr>
          <w:rFonts w:ascii="Times New Roman" w:eastAsia="Calibri" w:hAnsi="Times New Roman" w:cs="Times New Roman"/>
          <w:sz w:val="24"/>
          <w:szCs w:val="23"/>
        </w:rPr>
        <w:t>15</w:t>
      </w:r>
      <w:r w:rsidR="00FC2FB0" w:rsidRPr="00D57C48">
        <w:rPr>
          <w:rFonts w:ascii="Times New Roman" w:eastAsia="Calibri" w:hAnsi="Times New Roman" w:cs="Times New Roman"/>
          <w:sz w:val="24"/>
          <w:szCs w:val="23"/>
          <w:lang w:val="id-ID"/>
        </w:rPr>
        <w:t xml:space="preserve"> menunjukkan bahwa nilai F</w:t>
      </w:r>
      <w:r w:rsidR="00FC2FB0" w:rsidRPr="00D57C48">
        <w:rPr>
          <w:rFonts w:ascii="Times New Roman" w:eastAsia="Calibri" w:hAnsi="Times New Roman" w:cs="Times New Roman"/>
          <w:sz w:val="24"/>
          <w:szCs w:val="23"/>
          <w:vertAlign w:val="subscript"/>
          <w:lang w:val="id-ID"/>
        </w:rPr>
        <w:t>hitung</w:t>
      </w:r>
      <w:r w:rsidR="00FC2FB0" w:rsidRPr="00D57C48">
        <w:rPr>
          <w:rFonts w:ascii="Times New Roman" w:eastAsia="Calibri" w:hAnsi="Times New Roman" w:cs="Times New Roman"/>
          <w:sz w:val="24"/>
          <w:szCs w:val="23"/>
          <w:lang w:val="id-ID"/>
        </w:rPr>
        <w:t xml:space="preserve"> sebesar 36,248  lebih besar dari pada F</w:t>
      </w:r>
      <w:r w:rsidR="00FC2FB0" w:rsidRPr="00D57C48">
        <w:rPr>
          <w:rFonts w:ascii="Times New Roman" w:eastAsia="Calibri" w:hAnsi="Times New Roman" w:cs="Times New Roman"/>
          <w:sz w:val="24"/>
          <w:szCs w:val="23"/>
          <w:vertAlign w:val="subscript"/>
          <w:lang w:val="id-ID"/>
        </w:rPr>
        <w:t>tabel</w:t>
      </w:r>
      <w:r w:rsidR="00FC2FB0" w:rsidRPr="00D57C48">
        <w:rPr>
          <w:rFonts w:ascii="Times New Roman" w:eastAsia="Calibri" w:hAnsi="Times New Roman" w:cs="Times New Roman"/>
          <w:sz w:val="24"/>
          <w:szCs w:val="23"/>
          <w:lang w:val="id-ID"/>
        </w:rPr>
        <w:t xml:space="preserve"> sebesar 3,23 dengan nilai signifikasi sebesar 0,000 &lt; 0,05 maka hipotesis diterima. Ini berarti promosi dan lokasi secara simultan berpengaruh signifikan terhadap keputusan pembelian pada </w:t>
      </w:r>
      <w:r w:rsidR="00FC2FB0" w:rsidRPr="00D57C48">
        <w:rPr>
          <w:rFonts w:ascii="Times New Roman" w:eastAsia="Calibri" w:hAnsi="Times New Roman" w:cs="Times New Roman"/>
          <w:sz w:val="24"/>
          <w:szCs w:val="24"/>
          <w:lang w:val="id-ID"/>
        </w:rPr>
        <w:t>PT. Dzakiyah Mabrukah Gemilang</w:t>
      </w:r>
      <w:r w:rsidR="00FC2FB0" w:rsidRPr="00D57C48">
        <w:rPr>
          <w:rFonts w:ascii="Times New Roman" w:eastAsia="Calibri" w:hAnsi="Times New Roman" w:cs="Times New Roman"/>
          <w:sz w:val="24"/>
          <w:szCs w:val="23"/>
          <w:lang w:val="id-ID"/>
        </w:rPr>
        <w:t>.</w:t>
      </w:r>
    </w:p>
    <w:p w:rsidR="00FC2FB0" w:rsidRPr="00EE15C4" w:rsidRDefault="00FC2FB0" w:rsidP="00EE15C4">
      <w:pPr>
        <w:pStyle w:val="ListParagraph"/>
        <w:numPr>
          <w:ilvl w:val="0"/>
          <w:numId w:val="52"/>
        </w:numPr>
        <w:spacing w:after="0" w:line="360" w:lineRule="auto"/>
        <w:ind w:left="284" w:hanging="284"/>
        <w:jc w:val="both"/>
        <w:rPr>
          <w:rFonts w:ascii="Times New Roman" w:eastAsia="Calibri" w:hAnsi="Times New Roman" w:cs="Times New Roman"/>
          <w:b/>
          <w:sz w:val="24"/>
          <w:szCs w:val="24"/>
        </w:rPr>
      </w:pPr>
      <w:r w:rsidRPr="00EE15C4">
        <w:rPr>
          <w:rFonts w:ascii="Times New Roman" w:eastAsia="Calibri" w:hAnsi="Times New Roman" w:cs="Times New Roman"/>
          <w:b/>
          <w:sz w:val="24"/>
          <w:szCs w:val="24"/>
        </w:rPr>
        <w:t>Koefisien Korelasi (R)</w:t>
      </w:r>
    </w:p>
    <w:p w:rsidR="00FC2FB0" w:rsidRPr="00D57C48" w:rsidRDefault="00FC2FB0" w:rsidP="00EE15C4">
      <w:pPr>
        <w:spacing w:after="0" w:line="360" w:lineRule="auto"/>
        <w:ind w:firstLine="567"/>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Berikut adalah pedoman untuk menentukan kriteria derajat hubungan koefisien korelasi adalah sebagai berikut :</w:t>
      </w:r>
    </w:p>
    <w:p w:rsidR="00FC2FB0" w:rsidRPr="00D57C48" w:rsidRDefault="000C4AC1" w:rsidP="000C4AC1">
      <w:pPr>
        <w:tabs>
          <w:tab w:val="left" w:pos="4174"/>
          <w:tab w:val="center" w:pos="4855"/>
        </w:tabs>
        <w:spacing w:after="0" w:line="36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Tabel 16 Koefesien Korelasi</w:t>
      </w:r>
    </w:p>
    <w:tbl>
      <w:tblPr>
        <w:tblW w:w="7237"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993"/>
        <w:gridCol w:w="3276"/>
      </w:tblGrid>
      <w:tr w:rsidR="00D57C48" w:rsidRPr="00EE15C4" w:rsidTr="000C4AC1">
        <w:trPr>
          <w:cantSplit/>
          <w:jc w:val="center"/>
        </w:trPr>
        <w:tc>
          <w:tcPr>
            <w:tcW w:w="3977" w:type="dxa"/>
            <w:noWrap/>
            <w:vAlign w:val="center"/>
            <w:hideMark/>
          </w:tcPr>
          <w:p w:rsidR="00FC2FB0" w:rsidRPr="00EE15C4" w:rsidRDefault="00FC2FB0" w:rsidP="00EE15C4">
            <w:pPr>
              <w:spacing w:after="0" w:line="240" w:lineRule="auto"/>
              <w:jc w:val="center"/>
              <w:rPr>
                <w:rFonts w:ascii="Times New Roman" w:eastAsia="Calibri" w:hAnsi="Times New Roman" w:cs="Times New Roman"/>
                <w:bCs/>
                <w:sz w:val="20"/>
                <w:szCs w:val="20"/>
                <w:lang w:val="id-ID" w:eastAsia="id-ID"/>
              </w:rPr>
            </w:pPr>
            <w:r w:rsidRPr="00EE15C4">
              <w:rPr>
                <w:rFonts w:ascii="Times New Roman" w:eastAsia="Calibri" w:hAnsi="Times New Roman" w:cs="Times New Roman"/>
                <w:bCs/>
                <w:sz w:val="20"/>
                <w:szCs w:val="20"/>
                <w:lang w:val="id-ID" w:eastAsia="id-ID"/>
              </w:rPr>
              <w:t>Koefisiensi Korelasi</w:t>
            </w:r>
          </w:p>
        </w:tc>
        <w:tc>
          <w:tcPr>
            <w:tcW w:w="3260" w:type="dxa"/>
            <w:noWrap/>
            <w:vAlign w:val="center"/>
            <w:hideMark/>
          </w:tcPr>
          <w:p w:rsidR="00FC2FB0" w:rsidRPr="00EE15C4" w:rsidRDefault="00FC2FB0" w:rsidP="00EE15C4">
            <w:pPr>
              <w:spacing w:after="0" w:line="240" w:lineRule="auto"/>
              <w:jc w:val="center"/>
              <w:rPr>
                <w:rFonts w:ascii="Times New Roman" w:eastAsia="Calibri" w:hAnsi="Times New Roman" w:cs="Times New Roman"/>
                <w:bCs/>
                <w:sz w:val="20"/>
                <w:szCs w:val="20"/>
                <w:lang w:val="id-ID" w:eastAsia="id-ID"/>
              </w:rPr>
            </w:pPr>
            <w:r w:rsidRPr="00EE15C4">
              <w:rPr>
                <w:rFonts w:ascii="Times New Roman" w:eastAsia="Calibri" w:hAnsi="Times New Roman" w:cs="Times New Roman"/>
                <w:bCs/>
                <w:sz w:val="20"/>
                <w:szCs w:val="20"/>
                <w:lang w:val="id-ID" w:eastAsia="id-ID"/>
              </w:rPr>
              <w:t>Tingkat Korelasi</w:t>
            </w:r>
          </w:p>
        </w:tc>
      </w:tr>
      <w:tr w:rsidR="00D57C48" w:rsidRPr="00EE15C4" w:rsidTr="000C4AC1">
        <w:trPr>
          <w:cantSplit/>
          <w:jc w:val="center"/>
        </w:trPr>
        <w:tc>
          <w:tcPr>
            <w:tcW w:w="3977" w:type="dxa"/>
            <w:noWrap/>
            <w:vAlign w:val="center"/>
            <w:hideMark/>
          </w:tcPr>
          <w:p w:rsidR="00FC2FB0" w:rsidRPr="00EE15C4" w:rsidRDefault="00FC2FB0" w:rsidP="00EE15C4">
            <w:pPr>
              <w:spacing w:after="0" w:line="240" w:lineRule="auto"/>
              <w:jc w:val="center"/>
              <w:rPr>
                <w:rFonts w:ascii="Times New Roman" w:eastAsia="Calibri" w:hAnsi="Times New Roman" w:cs="Times New Roman"/>
                <w:sz w:val="20"/>
                <w:szCs w:val="20"/>
                <w:lang w:val="id-ID" w:eastAsia="id-ID"/>
              </w:rPr>
            </w:pPr>
            <w:r w:rsidRPr="00EE15C4">
              <w:rPr>
                <w:rFonts w:ascii="Times New Roman" w:eastAsia="Calibri" w:hAnsi="Times New Roman" w:cs="Times New Roman"/>
                <w:sz w:val="20"/>
                <w:szCs w:val="20"/>
                <w:lang w:val="id-ID" w:eastAsia="id-ID"/>
              </w:rPr>
              <w:t>0,00 - 0,199</w:t>
            </w:r>
          </w:p>
        </w:tc>
        <w:tc>
          <w:tcPr>
            <w:tcW w:w="3260" w:type="dxa"/>
            <w:noWrap/>
            <w:vAlign w:val="center"/>
            <w:hideMark/>
          </w:tcPr>
          <w:p w:rsidR="00FC2FB0" w:rsidRPr="00EE15C4" w:rsidRDefault="00FC2FB0" w:rsidP="00EE15C4">
            <w:pPr>
              <w:spacing w:after="0" w:line="240" w:lineRule="auto"/>
              <w:jc w:val="center"/>
              <w:rPr>
                <w:rFonts w:ascii="Times New Roman" w:eastAsia="Calibri" w:hAnsi="Times New Roman" w:cs="Times New Roman"/>
                <w:sz w:val="20"/>
                <w:szCs w:val="20"/>
                <w:lang w:val="id-ID" w:eastAsia="id-ID"/>
              </w:rPr>
            </w:pPr>
            <w:r w:rsidRPr="00EE15C4">
              <w:rPr>
                <w:rFonts w:ascii="Times New Roman" w:eastAsia="Calibri" w:hAnsi="Times New Roman" w:cs="Times New Roman"/>
                <w:sz w:val="20"/>
                <w:szCs w:val="20"/>
                <w:lang w:val="id-ID" w:eastAsia="id-ID"/>
              </w:rPr>
              <w:t>Sangat Rendah</w:t>
            </w:r>
          </w:p>
        </w:tc>
      </w:tr>
      <w:tr w:rsidR="00D57C48" w:rsidRPr="00EE15C4" w:rsidTr="000C4AC1">
        <w:trPr>
          <w:cantSplit/>
          <w:jc w:val="center"/>
        </w:trPr>
        <w:tc>
          <w:tcPr>
            <w:tcW w:w="3977" w:type="dxa"/>
            <w:noWrap/>
            <w:vAlign w:val="center"/>
            <w:hideMark/>
          </w:tcPr>
          <w:p w:rsidR="00FC2FB0" w:rsidRPr="00EE15C4" w:rsidRDefault="00FC2FB0" w:rsidP="00EE15C4">
            <w:pPr>
              <w:spacing w:after="0" w:line="240" w:lineRule="auto"/>
              <w:jc w:val="center"/>
              <w:rPr>
                <w:rFonts w:ascii="Times New Roman" w:eastAsia="Calibri" w:hAnsi="Times New Roman" w:cs="Times New Roman"/>
                <w:sz w:val="20"/>
                <w:szCs w:val="20"/>
                <w:lang w:val="id-ID" w:eastAsia="id-ID"/>
              </w:rPr>
            </w:pPr>
            <w:r w:rsidRPr="00EE15C4">
              <w:rPr>
                <w:rFonts w:ascii="Times New Roman" w:eastAsia="Calibri" w:hAnsi="Times New Roman" w:cs="Times New Roman"/>
                <w:sz w:val="20"/>
                <w:szCs w:val="20"/>
                <w:lang w:val="id-ID" w:eastAsia="id-ID"/>
              </w:rPr>
              <w:t>0,20 - 0,399</w:t>
            </w:r>
          </w:p>
        </w:tc>
        <w:tc>
          <w:tcPr>
            <w:tcW w:w="3260" w:type="dxa"/>
            <w:noWrap/>
            <w:vAlign w:val="center"/>
            <w:hideMark/>
          </w:tcPr>
          <w:p w:rsidR="00FC2FB0" w:rsidRPr="00EE15C4" w:rsidRDefault="00FC2FB0" w:rsidP="00EE15C4">
            <w:pPr>
              <w:spacing w:after="0" w:line="240" w:lineRule="auto"/>
              <w:jc w:val="center"/>
              <w:rPr>
                <w:rFonts w:ascii="Times New Roman" w:eastAsia="Calibri" w:hAnsi="Times New Roman" w:cs="Times New Roman"/>
                <w:sz w:val="20"/>
                <w:szCs w:val="20"/>
                <w:lang w:val="id-ID" w:eastAsia="id-ID"/>
              </w:rPr>
            </w:pPr>
            <w:r w:rsidRPr="00EE15C4">
              <w:rPr>
                <w:rFonts w:ascii="Times New Roman" w:eastAsia="Calibri" w:hAnsi="Times New Roman" w:cs="Times New Roman"/>
                <w:sz w:val="20"/>
                <w:szCs w:val="20"/>
                <w:lang w:val="id-ID" w:eastAsia="id-ID"/>
              </w:rPr>
              <w:t>Rendah</w:t>
            </w:r>
          </w:p>
        </w:tc>
      </w:tr>
      <w:tr w:rsidR="00D57C48" w:rsidRPr="00EE15C4" w:rsidTr="000C4AC1">
        <w:trPr>
          <w:cantSplit/>
          <w:jc w:val="center"/>
        </w:trPr>
        <w:tc>
          <w:tcPr>
            <w:tcW w:w="3977" w:type="dxa"/>
            <w:noWrap/>
            <w:vAlign w:val="center"/>
            <w:hideMark/>
          </w:tcPr>
          <w:p w:rsidR="00FC2FB0" w:rsidRPr="00EE15C4" w:rsidRDefault="00FC2FB0" w:rsidP="00EE15C4">
            <w:pPr>
              <w:spacing w:after="0" w:line="240" w:lineRule="auto"/>
              <w:jc w:val="center"/>
              <w:rPr>
                <w:rFonts w:ascii="Times New Roman" w:eastAsia="Calibri" w:hAnsi="Times New Roman" w:cs="Times New Roman"/>
                <w:sz w:val="20"/>
                <w:szCs w:val="20"/>
                <w:lang w:val="id-ID" w:eastAsia="id-ID"/>
              </w:rPr>
            </w:pPr>
            <w:r w:rsidRPr="00EE15C4">
              <w:rPr>
                <w:rFonts w:ascii="Times New Roman" w:eastAsia="Calibri" w:hAnsi="Times New Roman" w:cs="Times New Roman"/>
                <w:sz w:val="20"/>
                <w:szCs w:val="20"/>
                <w:lang w:val="id-ID" w:eastAsia="id-ID"/>
              </w:rPr>
              <w:t>0,40 - 0,599</w:t>
            </w:r>
          </w:p>
        </w:tc>
        <w:tc>
          <w:tcPr>
            <w:tcW w:w="3260" w:type="dxa"/>
            <w:noWrap/>
            <w:vAlign w:val="center"/>
            <w:hideMark/>
          </w:tcPr>
          <w:p w:rsidR="00FC2FB0" w:rsidRPr="00EE15C4" w:rsidRDefault="00FC2FB0" w:rsidP="00EE15C4">
            <w:pPr>
              <w:spacing w:after="0" w:line="240" w:lineRule="auto"/>
              <w:jc w:val="center"/>
              <w:rPr>
                <w:rFonts w:ascii="Times New Roman" w:eastAsia="Calibri" w:hAnsi="Times New Roman" w:cs="Times New Roman"/>
                <w:sz w:val="20"/>
                <w:szCs w:val="20"/>
                <w:lang w:val="id-ID" w:eastAsia="id-ID"/>
              </w:rPr>
            </w:pPr>
            <w:r w:rsidRPr="00EE15C4">
              <w:rPr>
                <w:rFonts w:ascii="Times New Roman" w:eastAsia="Calibri" w:hAnsi="Times New Roman" w:cs="Times New Roman"/>
                <w:sz w:val="20"/>
                <w:szCs w:val="20"/>
                <w:lang w:val="id-ID" w:eastAsia="id-ID"/>
              </w:rPr>
              <w:t>Sedang</w:t>
            </w:r>
          </w:p>
        </w:tc>
      </w:tr>
      <w:tr w:rsidR="00D57C48" w:rsidRPr="00EE15C4" w:rsidTr="000C4AC1">
        <w:trPr>
          <w:cantSplit/>
          <w:jc w:val="center"/>
        </w:trPr>
        <w:tc>
          <w:tcPr>
            <w:tcW w:w="3977" w:type="dxa"/>
            <w:noWrap/>
            <w:vAlign w:val="center"/>
            <w:hideMark/>
          </w:tcPr>
          <w:p w:rsidR="00FC2FB0" w:rsidRPr="00EE15C4" w:rsidRDefault="00FC2FB0" w:rsidP="00EE15C4">
            <w:pPr>
              <w:spacing w:after="0" w:line="240" w:lineRule="auto"/>
              <w:jc w:val="center"/>
              <w:rPr>
                <w:rFonts w:ascii="Times New Roman" w:eastAsia="Calibri" w:hAnsi="Times New Roman" w:cs="Times New Roman"/>
                <w:sz w:val="20"/>
                <w:szCs w:val="20"/>
                <w:lang w:val="id-ID" w:eastAsia="id-ID"/>
              </w:rPr>
            </w:pPr>
            <w:r w:rsidRPr="00EE15C4">
              <w:rPr>
                <w:rFonts w:ascii="Times New Roman" w:eastAsia="Calibri" w:hAnsi="Times New Roman" w:cs="Times New Roman"/>
                <w:sz w:val="20"/>
                <w:szCs w:val="20"/>
                <w:lang w:val="id-ID" w:eastAsia="id-ID"/>
              </w:rPr>
              <w:t>0,60 - 0,799</w:t>
            </w:r>
          </w:p>
        </w:tc>
        <w:tc>
          <w:tcPr>
            <w:tcW w:w="3260" w:type="dxa"/>
            <w:noWrap/>
            <w:vAlign w:val="center"/>
            <w:hideMark/>
          </w:tcPr>
          <w:p w:rsidR="00FC2FB0" w:rsidRPr="00EE15C4" w:rsidRDefault="00FC2FB0" w:rsidP="00EE15C4">
            <w:pPr>
              <w:spacing w:after="0" w:line="240" w:lineRule="auto"/>
              <w:jc w:val="center"/>
              <w:rPr>
                <w:rFonts w:ascii="Times New Roman" w:eastAsia="Calibri" w:hAnsi="Times New Roman" w:cs="Times New Roman"/>
                <w:sz w:val="20"/>
                <w:szCs w:val="20"/>
                <w:lang w:val="id-ID" w:eastAsia="id-ID"/>
              </w:rPr>
            </w:pPr>
            <w:r w:rsidRPr="00EE15C4">
              <w:rPr>
                <w:rFonts w:ascii="Times New Roman" w:eastAsia="Calibri" w:hAnsi="Times New Roman" w:cs="Times New Roman"/>
                <w:sz w:val="20"/>
                <w:szCs w:val="20"/>
                <w:lang w:val="id-ID" w:eastAsia="id-ID"/>
              </w:rPr>
              <w:t>Tinggi/Kuat</w:t>
            </w:r>
          </w:p>
        </w:tc>
      </w:tr>
      <w:tr w:rsidR="00D57C48" w:rsidRPr="00EE15C4" w:rsidTr="000C4AC1">
        <w:trPr>
          <w:cantSplit/>
          <w:jc w:val="center"/>
        </w:trPr>
        <w:tc>
          <w:tcPr>
            <w:tcW w:w="3977" w:type="dxa"/>
            <w:noWrap/>
            <w:vAlign w:val="center"/>
            <w:hideMark/>
          </w:tcPr>
          <w:p w:rsidR="00FC2FB0" w:rsidRPr="00EE15C4" w:rsidRDefault="00FC2FB0" w:rsidP="00EE15C4">
            <w:pPr>
              <w:spacing w:after="0" w:line="240" w:lineRule="auto"/>
              <w:jc w:val="center"/>
              <w:rPr>
                <w:rFonts w:ascii="Times New Roman" w:eastAsia="Calibri" w:hAnsi="Times New Roman" w:cs="Times New Roman"/>
                <w:sz w:val="20"/>
                <w:szCs w:val="20"/>
                <w:lang w:val="id-ID" w:eastAsia="id-ID"/>
              </w:rPr>
            </w:pPr>
            <w:r w:rsidRPr="00EE15C4">
              <w:rPr>
                <w:rFonts w:ascii="Times New Roman" w:eastAsia="Calibri" w:hAnsi="Times New Roman" w:cs="Times New Roman"/>
                <w:sz w:val="20"/>
                <w:szCs w:val="20"/>
                <w:lang w:val="id-ID" w:eastAsia="id-ID"/>
              </w:rPr>
              <w:t>0,80 - 1,000</w:t>
            </w:r>
          </w:p>
        </w:tc>
        <w:tc>
          <w:tcPr>
            <w:tcW w:w="3260" w:type="dxa"/>
            <w:noWrap/>
            <w:vAlign w:val="center"/>
            <w:hideMark/>
          </w:tcPr>
          <w:p w:rsidR="00FC2FB0" w:rsidRPr="00EE15C4" w:rsidRDefault="00FC2FB0" w:rsidP="00EE15C4">
            <w:pPr>
              <w:spacing w:after="0" w:line="240" w:lineRule="auto"/>
              <w:jc w:val="center"/>
              <w:rPr>
                <w:rFonts w:ascii="Times New Roman" w:eastAsia="Calibri" w:hAnsi="Times New Roman" w:cs="Times New Roman"/>
                <w:sz w:val="20"/>
                <w:szCs w:val="20"/>
                <w:lang w:val="id-ID" w:eastAsia="id-ID"/>
              </w:rPr>
            </w:pPr>
            <w:r w:rsidRPr="00EE15C4">
              <w:rPr>
                <w:rFonts w:ascii="Times New Roman" w:eastAsia="Calibri" w:hAnsi="Times New Roman" w:cs="Times New Roman"/>
                <w:sz w:val="20"/>
                <w:szCs w:val="20"/>
                <w:lang w:val="id-ID" w:eastAsia="id-ID"/>
              </w:rPr>
              <w:t>Sangat Tinggi/Kuat</w:t>
            </w:r>
          </w:p>
        </w:tc>
      </w:tr>
    </w:tbl>
    <w:p w:rsidR="00FC2FB0" w:rsidRPr="00D57C48" w:rsidRDefault="00FC2FB0" w:rsidP="000C4AC1">
      <w:pPr>
        <w:spacing w:after="0" w:line="360" w:lineRule="auto"/>
        <w:ind w:firstLine="720"/>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Untuk mengetahui ada tidaknya hubungan antara variabel bebas dan variabel terikat, maka dapat dilihat dari hasil analisis berikut ini :</w:t>
      </w:r>
    </w:p>
    <w:p w:rsidR="00FC2FB0" w:rsidRPr="00D57C48" w:rsidRDefault="000C4AC1" w:rsidP="00BB07F4">
      <w:pPr>
        <w:spacing w:after="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rPr>
        <w:lastRenderedPageBreak/>
        <w:t xml:space="preserve">Tabel 17 Uji Koefesien Korelasi </w:t>
      </w:r>
    </w:p>
    <w:tbl>
      <w:tblPr>
        <w:tblW w:w="7251"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095"/>
        <w:gridCol w:w="1030"/>
        <w:gridCol w:w="1092"/>
        <w:gridCol w:w="1476"/>
        <w:gridCol w:w="1558"/>
      </w:tblGrid>
      <w:tr w:rsidR="00D57C48" w:rsidRPr="00EE15C4" w:rsidTr="000C4AC1">
        <w:trPr>
          <w:cantSplit/>
          <w:jc w:val="center"/>
        </w:trPr>
        <w:tc>
          <w:tcPr>
            <w:tcW w:w="7251" w:type="dxa"/>
            <w:gridSpan w:val="5"/>
            <w:shd w:val="clear" w:color="auto" w:fill="FFFFFF"/>
            <w:vAlign w:val="center"/>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bCs/>
                <w:sz w:val="20"/>
                <w:szCs w:val="20"/>
                <w:lang w:val="id-ID"/>
              </w:rPr>
              <w:t>Model Summary</w:t>
            </w:r>
            <w:r w:rsidRPr="00EE15C4">
              <w:rPr>
                <w:rFonts w:ascii="Times New Roman" w:eastAsia="Calibri" w:hAnsi="Times New Roman" w:cs="Times New Roman"/>
                <w:bCs/>
                <w:sz w:val="20"/>
                <w:szCs w:val="20"/>
                <w:vertAlign w:val="superscript"/>
                <w:lang w:val="id-ID"/>
              </w:rPr>
              <w:t>b</w:t>
            </w:r>
          </w:p>
        </w:tc>
      </w:tr>
      <w:tr w:rsidR="00D57C48" w:rsidRPr="00EE15C4" w:rsidTr="000C4AC1">
        <w:trPr>
          <w:cantSplit/>
          <w:jc w:val="center"/>
        </w:trPr>
        <w:tc>
          <w:tcPr>
            <w:tcW w:w="2095" w:type="dxa"/>
            <w:shd w:val="clear" w:color="auto" w:fill="FFFFFF"/>
            <w:vAlign w:val="bottom"/>
          </w:tcPr>
          <w:p w:rsidR="00FC2FB0" w:rsidRPr="00EE15C4" w:rsidRDefault="00FC2FB0" w:rsidP="00EE15C4">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Model</w:t>
            </w:r>
          </w:p>
        </w:tc>
        <w:tc>
          <w:tcPr>
            <w:tcW w:w="1030" w:type="dxa"/>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R</w:t>
            </w:r>
          </w:p>
        </w:tc>
        <w:tc>
          <w:tcPr>
            <w:tcW w:w="1092" w:type="dxa"/>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R Square</w:t>
            </w:r>
          </w:p>
        </w:tc>
        <w:tc>
          <w:tcPr>
            <w:tcW w:w="1476" w:type="dxa"/>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Adjusted R Square</w:t>
            </w:r>
          </w:p>
        </w:tc>
        <w:tc>
          <w:tcPr>
            <w:tcW w:w="1558" w:type="dxa"/>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Std. Error of the Estimate</w:t>
            </w:r>
          </w:p>
        </w:tc>
      </w:tr>
      <w:tr w:rsidR="00D57C48" w:rsidRPr="00EE15C4" w:rsidTr="000C4AC1">
        <w:trPr>
          <w:cantSplit/>
          <w:jc w:val="center"/>
        </w:trPr>
        <w:tc>
          <w:tcPr>
            <w:tcW w:w="2095" w:type="dxa"/>
            <w:shd w:val="clear" w:color="auto" w:fill="FFFFFF"/>
          </w:tcPr>
          <w:p w:rsidR="00FC2FB0" w:rsidRPr="00EE15C4" w:rsidRDefault="00FC2FB0" w:rsidP="00EE15C4">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w:t>
            </w:r>
          </w:p>
        </w:tc>
        <w:tc>
          <w:tcPr>
            <w:tcW w:w="1030"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,803</w:t>
            </w:r>
            <w:r w:rsidRPr="00EE15C4">
              <w:rPr>
                <w:rFonts w:ascii="Times New Roman" w:eastAsia="Calibri" w:hAnsi="Times New Roman" w:cs="Times New Roman"/>
                <w:sz w:val="20"/>
                <w:szCs w:val="20"/>
                <w:vertAlign w:val="superscript"/>
                <w:lang w:val="id-ID"/>
              </w:rPr>
              <w:t>a</w:t>
            </w:r>
          </w:p>
        </w:tc>
        <w:tc>
          <w:tcPr>
            <w:tcW w:w="1092"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,644</w:t>
            </w:r>
          </w:p>
        </w:tc>
        <w:tc>
          <w:tcPr>
            <w:tcW w:w="1476"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,627</w:t>
            </w:r>
          </w:p>
        </w:tc>
        <w:tc>
          <w:tcPr>
            <w:tcW w:w="1558"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1,320</w:t>
            </w:r>
          </w:p>
        </w:tc>
      </w:tr>
      <w:tr w:rsidR="00D57C48" w:rsidRPr="00EE15C4" w:rsidTr="000C4AC1">
        <w:trPr>
          <w:cantSplit/>
          <w:jc w:val="center"/>
        </w:trPr>
        <w:tc>
          <w:tcPr>
            <w:tcW w:w="7251" w:type="dxa"/>
            <w:gridSpan w:val="5"/>
            <w:shd w:val="clear" w:color="auto" w:fill="FFFFFF"/>
          </w:tcPr>
          <w:p w:rsidR="00FC2FB0" w:rsidRPr="00EE15C4" w:rsidRDefault="00FC2FB0" w:rsidP="00EE15C4">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a. Predictors: (Constant), LOKASI, PROMOSI</w:t>
            </w:r>
          </w:p>
        </w:tc>
      </w:tr>
      <w:tr w:rsidR="00D57C48" w:rsidRPr="00EE15C4" w:rsidTr="000C4AC1">
        <w:trPr>
          <w:cantSplit/>
          <w:jc w:val="center"/>
        </w:trPr>
        <w:tc>
          <w:tcPr>
            <w:tcW w:w="7251" w:type="dxa"/>
            <w:gridSpan w:val="5"/>
            <w:shd w:val="clear" w:color="auto" w:fill="FFFFFF"/>
          </w:tcPr>
          <w:p w:rsidR="00FC2FB0" w:rsidRPr="00EE15C4" w:rsidRDefault="00FC2FB0" w:rsidP="00EE15C4">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b. Dependent Variable: KEPUTUSAN PEMBELIAN</w:t>
            </w:r>
          </w:p>
        </w:tc>
      </w:tr>
    </w:tbl>
    <w:p w:rsidR="00FC2FB0" w:rsidRPr="00D57C48" w:rsidRDefault="000C4AC1" w:rsidP="000C4AC1">
      <w:pPr>
        <w:spacing w:after="0" w:line="360" w:lineRule="auto"/>
        <w:jc w:val="both"/>
        <w:rPr>
          <w:rFonts w:ascii="Times New Roman" w:eastAsia="Calibri" w:hAnsi="Times New Roman" w:cs="Times New Roman"/>
          <w:i/>
          <w:sz w:val="24"/>
          <w:szCs w:val="24"/>
          <w:lang w:val="id-ID"/>
        </w:rPr>
      </w:pPr>
      <w:r>
        <w:rPr>
          <w:rFonts w:ascii="Times New Roman" w:eastAsia="Calibri" w:hAnsi="Times New Roman" w:cs="Times New Roman"/>
          <w:i/>
          <w:sz w:val="24"/>
          <w:szCs w:val="24"/>
        </w:rPr>
        <w:t xml:space="preserve">    </w:t>
      </w:r>
      <w:r w:rsidR="00FC2FB0" w:rsidRPr="00D57C48">
        <w:rPr>
          <w:rFonts w:ascii="Times New Roman" w:eastAsia="Calibri" w:hAnsi="Times New Roman" w:cs="Times New Roman"/>
          <w:i/>
          <w:sz w:val="24"/>
          <w:szCs w:val="24"/>
          <w:lang w:val="id-ID"/>
        </w:rPr>
        <w:t>Sumber : Dara Olahan data SPSS Versi 23</w:t>
      </w:r>
    </w:p>
    <w:p w:rsidR="00FC2FB0" w:rsidRPr="00D57C48" w:rsidRDefault="000C4AC1" w:rsidP="000C4AC1">
      <w:pPr>
        <w:spacing w:after="0" w:line="360" w:lineRule="auto"/>
        <w:ind w:firstLine="567"/>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Dari tabel </w:t>
      </w:r>
      <w:r>
        <w:rPr>
          <w:rFonts w:ascii="Times New Roman" w:eastAsia="Calibri" w:hAnsi="Times New Roman" w:cs="Times New Roman"/>
          <w:sz w:val="24"/>
          <w:szCs w:val="24"/>
        </w:rPr>
        <w:t>17</w:t>
      </w:r>
      <w:r w:rsidR="00FC2FB0" w:rsidRPr="00D57C48">
        <w:rPr>
          <w:rFonts w:ascii="Times New Roman" w:eastAsia="Calibri" w:hAnsi="Times New Roman" w:cs="Times New Roman"/>
          <w:sz w:val="24"/>
          <w:szCs w:val="24"/>
          <w:lang w:val="id-ID"/>
        </w:rPr>
        <w:t xml:space="preserve"> terlihat nilai koefisien (R) sebesar 0,803 yang menunjukkan hubungan variabel bebas dengan variabel terikat berada pada level tinggi/kuat. Arah hubungan yang positif pada angka 0,803 berarti semakin besar nilai promosi dan lokasi maka keputusan pembelian pada PT. Dzakiyah Mabrukah Gemilang semakin baik, maka sebaliknya semakin kecil nilai promosi dan lokasi maka keputusan pembelian pada PT. Dzakiyah Mabrukah Gemilang juga akan kurang baik.</w:t>
      </w:r>
    </w:p>
    <w:p w:rsidR="00FC2FB0" w:rsidRPr="00EE15C4" w:rsidRDefault="00FC2FB0" w:rsidP="00EE15C4">
      <w:pPr>
        <w:pStyle w:val="ListParagraph"/>
        <w:numPr>
          <w:ilvl w:val="0"/>
          <w:numId w:val="52"/>
        </w:numPr>
        <w:spacing w:after="0" w:line="360" w:lineRule="auto"/>
        <w:ind w:left="284" w:hanging="284"/>
        <w:jc w:val="both"/>
        <w:rPr>
          <w:rFonts w:ascii="Times New Roman" w:eastAsia="Calibri" w:hAnsi="Times New Roman" w:cs="Times New Roman"/>
          <w:b/>
          <w:sz w:val="24"/>
          <w:szCs w:val="24"/>
        </w:rPr>
      </w:pPr>
      <w:r w:rsidRPr="00EE15C4">
        <w:rPr>
          <w:rFonts w:ascii="Times New Roman" w:eastAsia="Calibri" w:hAnsi="Times New Roman" w:cs="Times New Roman"/>
          <w:b/>
          <w:sz w:val="24"/>
          <w:szCs w:val="24"/>
        </w:rPr>
        <w:t>Uji Koefisien Determinasi (</w:t>
      </w:r>
      <w:r w:rsidRPr="00EE15C4">
        <w:rPr>
          <w:rFonts w:ascii="Times New Roman" w:eastAsia="Calibri" w:hAnsi="Times New Roman" w:cs="Times New Roman"/>
          <w:b/>
          <w:i/>
          <w:sz w:val="24"/>
          <w:szCs w:val="24"/>
        </w:rPr>
        <w:t>R2</w:t>
      </w:r>
      <w:r w:rsidRPr="00EE15C4">
        <w:rPr>
          <w:rFonts w:ascii="Times New Roman" w:eastAsia="Calibri" w:hAnsi="Times New Roman" w:cs="Times New Roman"/>
          <w:b/>
          <w:sz w:val="24"/>
          <w:szCs w:val="24"/>
        </w:rPr>
        <w:t>)</w:t>
      </w:r>
    </w:p>
    <w:p w:rsidR="00FC2FB0" w:rsidRPr="00D57C48" w:rsidRDefault="00FC2FB0" w:rsidP="000C4AC1">
      <w:pPr>
        <w:spacing w:after="0" w:line="360" w:lineRule="auto"/>
        <w:ind w:firstLine="567"/>
        <w:contextualSpacing/>
        <w:jc w:val="both"/>
        <w:rPr>
          <w:rFonts w:ascii="Times New Roman" w:eastAsia="Calibri" w:hAnsi="Times New Roman" w:cs="Times New Roman"/>
          <w:sz w:val="24"/>
          <w:szCs w:val="24"/>
          <w:lang w:val="id-ID"/>
        </w:rPr>
      </w:pPr>
      <w:r w:rsidRPr="00D57C48">
        <w:rPr>
          <w:rFonts w:ascii="Times New Roman" w:eastAsia="Calibri" w:hAnsi="Times New Roman" w:cs="Times New Roman"/>
          <w:sz w:val="24"/>
          <w:szCs w:val="24"/>
          <w:lang w:val="id-ID"/>
        </w:rPr>
        <w:t xml:space="preserve">Pengujian </w:t>
      </w:r>
      <w:r w:rsidRPr="00D57C48">
        <w:rPr>
          <w:rFonts w:ascii="Times New Roman" w:eastAsia="Calibri" w:hAnsi="Times New Roman" w:cs="Times New Roman"/>
          <w:i/>
          <w:sz w:val="24"/>
          <w:szCs w:val="24"/>
          <w:lang w:val="id-ID"/>
        </w:rPr>
        <w:t>Goodness-of-Fit</w:t>
      </w:r>
      <w:r w:rsidRPr="00D57C48">
        <w:rPr>
          <w:rFonts w:ascii="Times New Roman" w:eastAsia="Calibri" w:hAnsi="Times New Roman" w:cs="Times New Roman"/>
          <w:sz w:val="24"/>
          <w:szCs w:val="24"/>
          <w:lang w:val="id-ID"/>
        </w:rPr>
        <w:t xml:space="preserve"> (Koefisien Determinasi) ini digunakan untuk mengetahui seberapa besar kemampuan variabel bebas (Dependen) dalam menerangkan variabel terikat (Independen). Uji ini juga dapat menginformasikan baik atau tidaknya model regresi yang terestimasi melalui pengukuran seberapa dekat garis regresi yang terestimasi dengan data sesungguhnya. Nilai determinasi ditentukan dengan nilai </w:t>
      </w:r>
      <w:r w:rsidRPr="00D57C48">
        <w:rPr>
          <w:rFonts w:ascii="Times New Roman" w:eastAsia="Calibri" w:hAnsi="Times New Roman" w:cs="Times New Roman"/>
          <w:i/>
          <w:iCs/>
          <w:sz w:val="24"/>
          <w:szCs w:val="24"/>
          <w:lang w:val="id-ID"/>
        </w:rPr>
        <w:t>R Square</w:t>
      </w:r>
      <w:r w:rsidRPr="00D57C48">
        <w:rPr>
          <w:rFonts w:ascii="Times New Roman" w:eastAsia="Calibri" w:hAnsi="Times New Roman" w:cs="Times New Roman"/>
          <w:sz w:val="24"/>
          <w:szCs w:val="24"/>
          <w:lang w:val="id-ID"/>
        </w:rPr>
        <w:t>.</w:t>
      </w:r>
    </w:p>
    <w:p w:rsidR="00FC2FB0" w:rsidRPr="000C4AC1" w:rsidRDefault="000C4AC1" w:rsidP="000C4AC1">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Tabel 18 Hasil Uji Koefesien Determinasi</w:t>
      </w:r>
    </w:p>
    <w:tbl>
      <w:tblPr>
        <w:tblW w:w="7195"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039"/>
        <w:gridCol w:w="1030"/>
        <w:gridCol w:w="1092"/>
        <w:gridCol w:w="1476"/>
        <w:gridCol w:w="1558"/>
      </w:tblGrid>
      <w:tr w:rsidR="00D57C48" w:rsidRPr="00EE15C4" w:rsidTr="000C4AC1">
        <w:trPr>
          <w:cantSplit/>
          <w:jc w:val="center"/>
        </w:trPr>
        <w:tc>
          <w:tcPr>
            <w:tcW w:w="7195" w:type="dxa"/>
            <w:gridSpan w:val="5"/>
            <w:shd w:val="clear" w:color="auto" w:fill="FFFFFF"/>
            <w:vAlign w:val="center"/>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bCs/>
                <w:sz w:val="20"/>
                <w:szCs w:val="20"/>
                <w:lang w:val="id-ID"/>
              </w:rPr>
              <w:t>Model Summary</w:t>
            </w:r>
            <w:r w:rsidRPr="00EE15C4">
              <w:rPr>
                <w:rFonts w:ascii="Times New Roman" w:eastAsia="Calibri" w:hAnsi="Times New Roman" w:cs="Times New Roman"/>
                <w:bCs/>
                <w:sz w:val="20"/>
                <w:szCs w:val="20"/>
                <w:vertAlign w:val="superscript"/>
                <w:lang w:val="id-ID"/>
              </w:rPr>
              <w:t>b</w:t>
            </w:r>
          </w:p>
        </w:tc>
      </w:tr>
      <w:tr w:rsidR="00D57C48" w:rsidRPr="00EE15C4" w:rsidTr="000C4AC1">
        <w:trPr>
          <w:cantSplit/>
          <w:jc w:val="center"/>
        </w:trPr>
        <w:tc>
          <w:tcPr>
            <w:tcW w:w="2039" w:type="dxa"/>
            <w:shd w:val="clear" w:color="auto" w:fill="FFFFFF"/>
            <w:vAlign w:val="bottom"/>
          </w:tcPr>
          <w:p w:rsidR="00FC2FB0" w:rsidRPr="00EE15C4" w:rsidRDefault="00FC2FB0" w:rsidP="00EE15C4">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Model</w:t>
            </w:r>
          </w:p>
        </w:tc>
        <w:tc>
          <w:tcPr>
            <w:tcW w:w="1030" w:type="dxa"/>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R</w:t>
            </w:r>
          </w:p>
        </w:tc>
        <w:tc>
          <w:tcPr>
            <w:tcW w:w="1092" w:type="dxa"/>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R Square</w:t>
            </w:r>
          </w:p>
        </w:tc>
        <w:tc>
          <w:tcPr>
            <w:tcW w:w="1476" w:type="dxa"/>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Adjusted R Square</w:t>
            </w:r>
          </w:p>
        </w:tc>
        <w:tc>
          <w:tcPr>
            <w:tcW w:w="1558" w:type="dxa"/>
            <w:shd w:val="clear" w:color="auto" w:fill="FFFFFF"/>
            <w:vAlign w:val="bottom"/>
          </w:tcPr>
          <w:p w:rsidR="00FC2FB0" w:rsidRPr="00EE15C4" w:rsidRDefault="00FC2FB0" w:rsidP="00EE15C4">
            <w:pPr>
              <w:autoSpaceDE w:val="0"/>
              <w:autoSpaceDN w:val="0"/>
              <w:adjustRightInd w:val="0"/>
              <w:spacing w:after="0" w:line="240" w:lineRule="auto"/>
              <w:ind w:left="60" w:right="60"/>
              <w:jc w:val="center"/>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Std. Error of the Estimate</w:t>
            </w:r>
          </w:p>
        </w:tc>
      </w:tr>
      <w:tr w:rsidR="00D57C48" w:rsidRPr="00EE15C4" w:rsidTr="000C4AC1">
        <w:trPr>
          <w:cantSplit/>
          <w:jc w:val="center"/>
        </w:trPr>
        <w:tc>
          <w:tcPr>
            <w:tcW w:w="2039" w:type="dxa"/>
            <w:shd w:val="clear" w:color="auto" w:fill="FFFFFF"/>
          </w:tcPr>
          <w:p w:rsidR="00FC2FB0" w:rsidRPr="00EE15C4" w:rsidRDefault="00FC2FB0" w:rsidP="00EE15C4">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w:t>
            </w:r>
          </w:p>
        </w:tc>
        <w:tc>
          <w:tcPr>
            <w:tcW w:w="1030"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,803</w:t>
            </w:r>
            <w:r w:rsidRPr="00EE15C4">
              <w:rPr>
                <w:rFonts w:ascii="Times New Roman" w:eastAsia="Calibri" w:hAnsi="Times New Roman" w:cs="Times New Roman"/>
                <w:sz w:val="20"/>
                <w:szCs w:val="20"/>
                <w:vertAlign w:val="superscript"/>
                <w:lang w:val="id-ID"/>
              </w:rPr>
              <w:t>a</w:t>
            </w:r>
          </w:p>
        </w:tc>
        <w:tc>
          <w:tcPr>
            <w:tcW w:w="1092"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,644</w:t>
            </w:r>
          </w:p>
        </w:tc>
        <w:tc>
          <w:tcPr>
            <w:tcW w:w="1476"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,627</w:t>
            </w:r>
          </w:p>
        </w:tc>
        <w:tc>
          <w:tcPr>
            <w:tcW w:w="1558" w:type="dxa"/>
            <w:shd w:val="clear" w:color="auto" w:fill="FFFFFF"/>
            <w:vAlign w:val="center"/>
          </w:tcPr>
          <w:p w:rsidR="00FC2FB0" w:rsidRPr="00EE15C4" w:rsidRDefault="00FC2FB0" w:rsidP="00EE15C4">
            <w:pPr>
              <w:autoSpaceDE w:val="0"/>
              <w:autoSpaceDN w:val="0"/>
              <w:adjustRightInd w:val="0"/>
              <w:spacing w:after="0" w:line="240" w:lineRule="auto"/>
              <w:ind w:left="60" w:right="60"/>
              <w:jc w:val="right"/>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1,320</w:t>
            </w:r>
          </w:p>
        </w:tc>
      </w:tr>
      <w:tr w:rsidR="00D57C48" w:rsidRPr="00EE15C4" w:rsidTr="000C4AC1">
        <w:trPr>
          <w:cantSplit/>
          <w:jc w:val="center"/>
        </w:trPr>
        <w:tc>
          <w:tcPr>
            <w:tcW w:w="7195" w:type="dxa"/>
            <w:gridSpan w:val="5"/>
            <w:shd w:val="clear" w:color="auto" w:fill="FFFFFF"/>
          </w:tcPr>
          <w:p w:rsidR="00FC2FB0" w:rsidRPr="00EE15C4" w:rsidRDefault="00FC2FB0" w:rsidP="00EE15C4">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a. Predictors: (Constant), LOKASI, PROMOSI</w:t>
            </w:r>
          </w:p>
        </w:tc>
      </w:tr>
      <w:tr w:rsidR="00D57C48" w:rsidRPr="00EE15C4" w:rsidTr="000C4AC1">
        <w:trPr>
          <w:cantSplit/>
          <w:jc w:val="center"/>
        </w:trPr>
        <w:tc>
          <w:tcPr>
            <w:tcW w:w="7195" w:type="dxa"/>
            <w:gridSpan w:val="5"/>
            <w:shd w:val="clear" w:color="auto" w:fill="FFFFFF"/>
          </w:tcPr>
          <w:p w:rsidR="00FC2FB0" w:rsidRPr="00EE15C4" w:rsidRDefault="00FC2FB0" w:rsidP="00EE15C4">
            <w:pPr>
              <w:autoSpaceDE w:val="0"/>
              <w:autoSpaceDN w:val="0"/>
              <w:adjustRightInd w:val="0"/>
              <w:spacing w:after="0" w:line="240" w:lineRule="auto"/>
              <w:ind w:left="60" w:right="60"/>
              <w:rPr>
                <w:rFonts w:ascii="Times New Roman" w:eastAsia="Calibri" w:hAnsi="Times New Roman" w:cs="Times New Roman"/>
                <w:sz w:val="20"/>
                <w:szCs w:val="20"/>
                <w:lang w:val="id-ID"/>
              </w:rPr>
            </w:pPr>
            <w:r w:rsidRPr="00EE15C4">
              <w:rPr>
                <w:rFonts w:ascii="Times New Roman" w:eastAsia="Calibri" w:hAnsi="Times New Roman" w:cs="Times New Roman"/>
                <w:sz w:val="20"/>
                <w:szCs w:val="20"/>
                <w:lang w:val="id-ID"/>
              </w:rPr>
              <w:t>b. Dependent Variable: KEPUTUSAN PEMBELIAN</w:t>
            </w:r>
          </w:p>
        </w:tc>
      </w:tr>
    </w:tbl>
    <w:p w:rsidR="00FC2FB0" w:rsidRPr="00D57C48" w:rsidRDefault="00FC2FB0" w:rsidP="00BB07F4">
      <w:pPr>
        <w:spacing w:after="0" w:line="360" w:lineRule="auto"/>
        <w:ind w:left="720"/>
        <w:rPr>
          <w:rFonts w:ascii="Times New Roman" w:eastAsia="Calibri" w:hAnsi="Times New Roman" w:cs="Times New Roman"/>
          <w:i/>
          <w:sz w:val="24"/>
          <w:szCs w:val="24"/>
          <w:lang w:val="id-ID"/>
        </w:rPr>
      </w:pPr>
      <w:r w:rsidRPr="00D57C48">
        <w:rPr>
          <w:rFonts w:ascii="Times New Roman" w:eastAsia="Calibri" w:hAnsi="Times New Roman" w:cs="Times New Roman"/>
          <w:i/>
          <w:sz w:val="24"/>
          <w:szCs w:val="24"/>
          <w:lang w:val="id-ID"/>
        </w:rPr>
        <w:t>Sumber : Data Olahan SPSS Versi 23</w:t>
      </w:r>
    </w:p>
    <w:p w:rsidR="009157FD" w:rsidRDefault="00FC2FB0" w:rsidP="009157FD">
      <w:pPr>
        <w:spacing w:after="0" w:line="360" w:lineRule="auto"/>
        <w:ind w:firstLine="567"/>
        <w:jc w:val="both"/>
        <w:rPr>
          <w:rFonts w:ascii="Times New Roman" w:eastAsia="Calibri" w:hAnsi="Times New Roman" w:cs="Times New Roman"/>
          <w:sz w:val="24"/>
          <w:szCs w:val="24"/>
        </w:rPr>
      </w:pPr>
      <w:r w:rsidRPr="00D57C48">
        <w:rPr>
          <w:rFonts w:ascii="Times New Roman" w:eastAsia="Calibri" w:hAnsi="Times New Roman" w:cs="Times New Roman"/>
          <w:sz w:val="24"/>
          <w:szCs w:val="24"/>
          <w:lang w:val="id-ID"/>
        </w:rPr>
        <w:t xml:space="preserve">Tabel </w:t>
      </w:r>
      <w:r w:rsidR="009157FD">
        <w:rPr>
          <w:rFonts w:ascii="Times New Roman" w:eastAsia="Calibri" w:hAnsi="Times New Roman" w:cs="Times New Roman"/>
          <w:sz w:val="24"/>
          <w:szCs w:val="24"/>
          <w:lang w:val="en-GB"/>
        </w:rPr>
        <w:t>18</w:t>
      </w:r>
      <w:r w:rsidRPr="00D57C48">
        <w:rPr>
          <w:rFonts w:ascii="Times New Roman" w:eastAsia="Calibri" w:hAnsi="Times New Roman" w:cs="Times New Roman"/>
          <w:sz w:val="24"/>
          <w:szCs w:val="24"/>
          <w:lang w:val="id-ID"/>
        </w:rPr>
        <w:t xml:space="preserve"> menunjukkan nilai </w:t>
      </w:r>
      <w:r w:rsidRPr="00D57C48">
        <w:rPr>
          <w:rFonts w:ascii="Times New Roman" w:eastAsia="Calibri" w:hAnsi="Times New Roman" w:cs="Times New Roman"/>
          <w:i/>
          <w:iCs/>
          <w:sz w:val="24"/>
          <w:szCs w:val="24"/>
          <w:lang w:val="id-ID"/>
        </w:rPr>
        <w:t xml:space="preserve">R square </w:t>
      </w:r>
      <w:r w:rsidRPr="00D57C48">
        <w:rPr>
          <w:rFonts w:ascii="Times New Roman" w:eastAsia="Calibri" w:hAnsi="Times New Roman" w:cs="Times New Roman"/>
          <w:sz w:val="24"/>
          <w:szCs w:val="24"/>
          <w:lang w:val="id-ID"/>
        </w:rPr>
        <w:t>sebesar 0,644. Hal ini berarti bahwa 64,4% variasi keputusan pembelian dapat dijelaskan secara signifikan oleh variabel promosi dan lokasi, sisanya sebesar 35,6% keputusan pembelian dapat dipengaruhi oleh variabel-variabel lain yang tidak teliti dalam penelitian ini.</w:t>
      </w:r>
    </w:p>
    <w:p w:rsidR="008D7290" w:rsidRDefault="008D7290" w:rsidP="008D7290">
      <w:pPr>
        <w:spacing w:after="0" w:line="360" w:lineRule="auto"/>
        <w:jc w:val="both"/>
        <w:rPr>
          <w:rFonts w:ascii="Times New Roman" w:eastAsia="Calibri" w:hAnsi="Times New Roman" w:cs="Times New Roman"/>
          <w:b/>
          <w:sz w:val="24"/>
          <w:szCs w:val="24"/>
        </w:rPr>
      </w:pPr>
      <w:r w:rsidRPr="008D7290">
        <w:rPr>
          <w:rFonts w:ascii="Times New Roman" w:eastAsia="Calibri" w:hAnsi="Times New Roman" w:cs="Times New Roman"/>
          <w:b/>
          <w:sz w:val="24"/>
          <w:szCs w:val="24"/>
        </w:rPr>
        <w:t>KESIMPULAN</w:t>
      </w:r>
    </w:p>
    <w:p w:rsidR="008A2213" w:rsidRDefault="00B10F98" w:rsidP="009A5C66">
      <w:pPr>
        <w:tabs>
          <w:tab w:val="left" w:pos="90"/>
        </w:tabs>
        <w:spacing w:after="120" w:line="360" w:lineRule="auto"/>
        <w:ind w:right="-1" w:firstLine="567"/>
        <w:jc w:val="both"/>
        <w:rPr>
          <w:rFonts w:ascii="Times New Roman" w:eastAsia="Times New Roman" w:hAnsi="Times New Roman" w:cs="Times New Roman"/>
          <w:sz w:val="24"/>
          <w:szCs w:val="24"/>
          <w:lang w:eastAsia="id-ID"/>
        </w:rPr>
      </w:pPr>
      <w:r w:rsidRPr="00B10F98">
        <w:rPr>
          <w:rFonts w:ascii="Times New Roman" w:eastAsia="Times New Roman" w:hAnsi="Times New Roman" w:cs="Times New Roman"/>
          <w:sz w:val="24"/>
          <w:szCs w:val="24"/>
          <w:lang w:val="id-ID" w:eastAsia="id-ID"/>
        </w:rPr>
        <w:t xml:space="preserve">Dari hasil analisis peneliti mendapat kesimpulan </w:t>
      </w:r>
      <w:r w:rsidRPr="00B10F98">
        <w:rPr>
          <w:rFonts w:ascii="Times New Roman" w:eastAsia="Times New Roman" w:hAnsi="Times New Roman" w:cs="Times New Roman"/>
          <w:sz w:val="24"/>
          <w:szCs w:val="24"/>
          <w:lang w:eastAsia="id-ID"/>
        </w:rPr>
        <w:t>bahwa b</w:t>
      </w:r>
      <w:r w:rsidRPr="00B10F98">
        <w:rPr>
          <w:rFonts w:ascii="Times New Roman" w:eastAsia="Times New Roman" w:hAnsi="Times New Roman" w:cs="Times New Roman"/>
          <w:sz w:val="24"/>
          <w:szCs w:val="24"/>
          <w:lang w:val="id-ID" w:eastAsia="id-ID"/>
        </w:rPr>
        <w:t xml:space="preserve">erdasarkan hasil penelitian di peroleh bahwa variabel </w:t>
      </w:r>
      <w:r w:rsidR="00950701">
        <w:rPr>
          <w:rFonts w:ascii="Times New Roman" w:eastAsia="Times New Roman" w:hAnsi="Times New Roman" w:cs="Times New Roman"/>
          <w:sz w:val="24"/>
          <w:szCs w:val="24"/>
          <w:lang w:eastAsia="id-ID"/>
        </w:rPr>
        <w:t>promosi</w:t>
      </w:r>
      <w:r w:rsidR="008A2213">
        <w:rPr>
          <w:rFonts w:ascii="Times New Roman" w:eastAsia="Times New Roman" w:hAnsi="Times New Roman" w:cs="Times New Roman"/>
          <w:sz w:val="24"/>
          <w:szCs w:val="24"/>
          <w:lang w:eastAsia="id-ID"/>
        </w:rPr>
        <w:t xml:space="preserve"> dan </w:t>
      </w:r>
      <w:r w:rsidR="00D92461">
        <w:rPr>
          <w:rFonts w:ascii="Times New Roman" w:eastAsia="Times New Roman" w:hAnsi="Times New Roman" w:cs="Times New Roman"/>
          <w:sz w:val="24"/>
          <w:szCs w:val="24"/>
          <w:lang w:eastAsia="id-ID"/>
        </w:rPr>
        <w:t>variabel</w:t>
      </w:r>
      <w:r w:rsidR="00950701">
        <w:rPr>
          <w:rFonts w:ascii="Times New Roman" w:eastAsia="Times New Roman" w:hAnsi="Times New Roman" w:cs="Times New Roman"/>
          <w:sz w:val="24"/>
          <w:szCs w:val="24"/>
          <w:lang w:eastAsia="id-ID"/>
        </w:rPr>
        <w:t xml:space="preserve"> lokasi </w:t>
      </w:r>
      <w:r w:rsidRPr="00B10F98">
        <w:rPr>
          <w:rFonts w:ascii="Times New Roman" w:eastAsia="Times New Roman" w:hAnsi="Times New Roman" w:cs="Times New Roman"/>
          <w:sz w:val="24"/>
          <w:szCs w:val="24"/>
          <w:lang w:val="id-ID" w:eastAsia="id-ID"/>
        </w:rPr>
        <w:t xml:space="preserve">berpengaruh </w:t>
      </w:r>
      <w:r w:rsidRPr="00B10F98">
        <w:rPr>
          <w:rFonts w:ascii="Times New Roman" w:eastAsia="Times New Roman" w:hAnsi="Times New Roman" w:cs="Times New Roman"/>
          <w:sz w:val="24"/>
          <w:szCs w:val="24"/>
          <w:lang w:val="id-ID" w:eastAsia="id-ID"/>
        </w:rPr>
        <w:lastRenderedPageBreak/>
        <w:t xml:space="preserve">secara </w:t>
      </w:r>
      <w:r w:rsidR="008A2213">
        <w:rPr>
          <w:rFonts w:ascii="Times New Roman" w:eastAsia="Times New Roman" w:hAnsi="Times New Roman" w:cs="Times New Roman"/>
          <w:sz w:val="24"/>
          <w:szCs w:val="24"/>
          <w:lang w:eastAsia="id-ID"/>
        </w:rPr>
        <w:t xml:space="preserve">signifikan </w:t>
      </w:r>
      <w:r w:rsidR="00D92461">
        <w:rPr>
          <w:rFonts w:ascii="Times New Roman" w:eastAsia="Times New Roman" w:hAnsi="Times New Roman" w:cs="Times New Roman"/>
          <w:sz w:val="24"/>
          <w:szCs w:val="24"/>
          <w:lang w:eastAsia="id-ID"/>
        </w:rPr>
        <w:t xml:space="preserve">terhadap keputusan konsumen terhadap pembelian </w:t>
      </w:r>
      <w:r w:rsidR="00D92461" w:rsidRPr="008D7290">
        <w:rPr>
          <w:rFonts w:ascii="Times New Roman" w:eastAsia="Calibri" w:hAnsi="Times New Roman" w:cs="Times New Roman"/>
          <w:bCs/>
          <w:color w:val="000000"/>
          <w:sz w:val="24"/>
          <w:szCs w:val="24"/>
          <w:lang w:val="en-GB"/>
        </w:rPr>
        <w:t>Rumah KPR pada PT. Dzakiyah Mabrukah Gemilang</w:t>
      </w:r>
      <w:r w:rsidR="00F224D9">
        <w:rPr>
          <w:rFonts w:ascii="Times New Roman" w:eastAsia="Calibri" w:hAnsi="Times New Roman" w:cs="Times New Roman"/>
          <w:bCs/>
          <w:color w:val="000000"/>
          <w:sz w:val="24"/>
          <w:szCs w:val="24"/>
          <w:lang w:val="en-GB"/>
        </w:rPr>
        <w:t>.</w:t>
      </w:r>
      <w:r w:rsidR="00AF5516">
        <w:rPr>
          <w:rFonts w:ascii="Times New Roman" w:eastAsia="Calibri" w:hAnsi="Times New Roman" w:cs="Times New Roman"/>
          <w:bCs/>
          <w:color w:val="000000"/>
          <w:sz w:val="24"/>
          <w:szCs w:val="24"/>
          <w:lang w:val="en-GB"/>
        </w:rPr>
        <w:t xml:space="preserve"> Perlu rekomendasi terhadap PT. Dzakiyah Mabrukah Gemilang untuk tetap memperhatikan dan meningkatkan promosi dan lokasi </w:t>
      </w:r>
      <w:r w:rsidR="007424F1">
        <w:rPr>
          <w:rFonts w:ascii="Times New Roman" w:eastAsia="Calibri" w:hAnsi="Times New Roman" w:cs="Times New Roman"/>
          <w:bCs/>
          <w:color w:val="000000"/>
          <w:sz w:val="24"/>
          <w:szCs w:val="24"/>
          <w:lang w:val="en-GB"/>
        </w:rPr>
        <w:t>serta</w:t>
      </w:r>
      <w:r w:rsidR="00AF5516">
        <w:rPr>
          <w:rFonts w:ascii="Times New Roman" w:eastAsia="Calibri" w:hAnsi="Times New Roman" w:cs="Times New Roman"/>
          <w:bCs/>
          <w:color w:val="000000"/>
          <w:sz w:val="24"/>
          <w:szCs w:val="24"/>
          <w:lang w:val="en-GB"/>
        </w:rPr>
        <w:t xml:space="preserve"> kinerja karyawan. </w:t>
      </w:r>
    </w:p>
    <w:p w:rsidR="009157FD" w:rsidRPr="009157FD" w:rsidRDefault="009157FD" w:rsidP="009157FD">
      <w:pPr>
        <w:spacing w:after="0" w:line="360" w:lineRule="auto"/>
        <w:jc w:val="both"/>
        <w:rPr>
          <w:rFonts w:ascii="Times New Roman" w:eastAsia="Calibri" w:hAnsi="Times New Roman" w:cs="Times New Roman"/>
          <w:sz w:val="24"/>
          <w:szCs w:val="24"/>
        </w:rPr>
      </w:pPr>
      <w:r w:rsidRPr="00C5482D">
        <w:rPr>
          <w:rFonts w:ascii="Times New Roman" w:eastAsia="Calibri" w:hAnsi="Times New Roman" w:cs="Times New Roman"/>
          <w:b/>
          <w:bCs/>
          <w:sz w:val="24"/>
          <w:szCs w:val="24"/>
        </w:rPr>
        <w:t>DAFTAR PUSTAKA</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rPr>
      </w:pPr>
      <w:r w:rsidRPr="00836BC0">
        <w:rPr>
          <w:rFonts w:ascii="Times New Roman" w:eastAsia="Calibri" w:hAnsi="Times New Roman" w:cs="Times New Roman"/>
          <w:color w:val="000000" w:themeColor="text1"/>
          <w:sz w:val="24"/>
          <w:szCs w:val="24"/>
          <w:lang w:val="id-ID"/>
        </w:rPr>
        <w:t>Arif Yusuf Hamali,</w:t>
      </w:r>
      <w:r w:rsidRPr="00836BC0">
        <w:rPr>
          <w:rFonts w:ascii="Times New Roman" w:eastAsia="Calibri" w:hAnsi="Times New Roman" w:cs="Times New Roman"/>
          <w:color w:val="000000" w:themeColor="text1"/>
          <w:sz w:val="24"/>
          <w:szCs w:val="24"/>
        </w:rPr>
        <w:t xml:space="preserve"> 2016, </w:t>
      </w:r>
      <w:r w:rsidRPr="00836BC0">
        <w:rPr>
          <w:rFonts w:ascii="Times New Roman" w:eastAsia="Calibri" w:hAnsi="Times New Roman" w:cs="Times New Roman"/>
          <w:i/>
          <w:color w:val="000000" w:themeColor="text1"/>
          <w:sz w:val="24"/>
          <w:szCs w:val="24"/>
          <w:lang w:val="id-ID"/>
        </w:rPr>
        <w:t>Pemahaman Strategi Bisnis dan Kewirausahaan</w:t>
      </w:r>
      <w:r w:rsidR="00393332" w:rsidRPr="00836BC0">
        <w:rPr>
          <w:rFonts w:ascii="Times New Roman" w:eastAsia="Calibri" w:hAnsi="Times New Roman" w:cs="Times New Roman"/>
          <w:color w:val="000000" w:themeColor="text1"/>
          <w:sz w:val="24"/>
          <w:szCs w:val="24"/>
          <w:lang w:val="id-ID"/>
        </w:rPr>
        <w:t xml:space="preserve">, </w:t>
      </w:r>
      <w:r w:rsidR="00393332" w:rsidRPr="00836BC0">
        <w:rPr>
          <w:rFonts w:ascii="Times New Roman" w:eastAsia="Calibri" w:hAnsi="Times New Roman" w:cs="Times New Roman"/>
          <w:color w:val="000000" w:themeColor="text1"/>
          <w:sz w:val="24"/>
          <w:szCs w:val="24"/>
        </w:rPr>
        <w:t>J</w:t>
      </w:r>
      <w:r w:rsidRPr="00836BC0">
        <w:rPr>
          <w:rFonts w:ascii="Times New Roman" w:eastAsia="Calibri" w:hAnsi="Times New Roman" w:cs="Times New Roman"/>
          <w:color w:val="000000" w:themeColor="text1"/>
          <w:sz w:val="24"/>
          <w:szCs w:val="24"/>
          <w:lang w:val="id-ID"/>
        </w:rPr>
        <w:t>akarta:</w:t>
      </w:r>
      <w:r w:rsidRPr="00836BC0">
        <w:rPr>
          <w:rFonts w:ascii="Times New Roman" w:eastAsia="Calibri" w:hAnsi="Times New Roman" w:cs="Times New Roman"/>
          <w:color w:val="000000" w:themeColor="text1"/>
          <w:sz w:val="24"/>
          <w:szCs w:val="24"/>
        </w:rPr>
        <w:t xml:space="preserve"> </w:t>
      </w:r>
      <w:r w:rsidRPr="00836BC0">
        <w:rPr>
          <w:rFonts w:ascii="Times New Roman" w:eastAsia="Calibri" w:hAnsi="Times New Roman" w:cs="Times New Roman"/>
          <w:color w:val="000000" w:themeColor="text1"/>
          <w:sz w:val="24"/>
          <w:szCs w:val="24"/>
          <w:lang w:val="id-ID"/>
        </w:rPr>
        <w:t>Prenada Media Group</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rPr>
      </w:pPr>
      <w:r w:rsidRPr="00836BC0">
        <w:rPr>
          <w:rFonts w:ascii="Times New Roman" w:eastAsia="Calibri" w:hAnsi="Times New Roman" w:cs="Times New Roman"/>
          <w:color w:val="000000" w:themeColor="text1"/>
          <w:sz w:val="24"/>
          <w:szCs w:val="24"/>
          <w:lang w:val="id-ID"/>
        </w:rPr>
        <w:t xml:space="preserve">Ali </w:t>
      </w:r>
      <w:r w:rsidRPr="00836BC0">
        <w:rPr>
          <w:rFonts w:ascii="Times New Roman" w:eastAsia="Calibri" w:hAnsi="Times New Roman" w:cs="Times New Roman"/>
          <w:color w:val="000000" w:themeColor="text1"/>
          <w:sz w:val="24"/>
          <w:szCs w:val="24"/>
        </w:rPr>
        <w:t>H</w:t>
      </w:r>
      <w:r w:rsidRPr="00836BC0">
        <w:rPr>
          <w:rFonts w:ascii="Times New Roman" w:eastAsia="Calibri" w:hAnsi="Times New Roman" w:cs="Times New Roman"/>
          <w:color w:val="000000" w:themeColor="text1"/>
          <w:sz w:val="24"/>
          <w:szCs w:val="24"/>
          <w:lang w:val="id-ID"/>
        </w:rPr>
        <w:t>asan,</w:t>
      </w:r>
      <w:r w:rsidRPr="00836BC0">
        <w:rPr>
          <w:rFonts w:ascii="Times New Roman" w:eastAsia="Calibri" w:hAnsi="Times New Roman" w:cs="Times New Roman"/>
          <w:color w:val="000000" w:themeColor="text1"/>
          <w:sz w:val="24"/>
          <w:szCs w:val="24"/>
        </w:rPr>
        <w:t xml:space="preserve"> 2010, </w:t>
      </w:r>
      <w:r w:rsidRPr="00836BC0">
        <w:rPr>
          <w:rFonts w:ascii="Times New Roman" w:eastAsia="Calibri" w:hAnsi="Times New Roman" w:cs="Times New Roman"/>
          <w:i/>
          <w:color w:val="000000" w:themeColor="text1"/>
          <w:sz w:val="24"/>
          <w:szCs w:val="24"/>
          <w:lang w:val="id-ID"/>
        </w:rPr>
        <w:t>Marketing dan Bank Syariah</w:t>
      </w:r>
      <w:r w:rsidRPr="00836BC0">
        <w:rPr>
          <w:rFonts w:ascii="Times New Roman" w:eastAsia="Calibri" w:hAnsi="Times New Roman" w:cs="Times New Roman"/>
          <w:color w:val="000000" w:themeColor="text1"/>
          <w:sz w:val="24"/>
          <w:szCs w:val="24"/>
          <w:lang w:val="id-ID"/>
        </w:rPr>
        <w:t>, Bogor</w:t>
      </w:r>
      <w:r w:rsidRPr="00836BC0">
        <w:rPr>
          <w:rFonts w:ascii="Times New Roman" w:eastAsia="Calibri" w:hAnsi="Times New Roman" w:cs="Times New Roman"/>
          <w:color w:val="000000" w:themeColor="text1"/>
          <w:sz w:val="24"/>
          <w:szCs w:val="24"/>
          <w:lang w:val="en-GB"/>
        </w:rPr>
        <w:t xml:space="preserve">: </w:t>
      </w:r>
      <w:r w:rsidRPr="00836BC0">
        <w:rPr>
          <w:rFonts w:ascii="Times New Roman" w:eastAsia="Calibri" w:hAnsi="Times New Roman" w:cs="Times New Roman"/>
          <w:color w:val="000000" w:themeColor="text1"/>
          <w:sz w:val="24"/>
          <w:szCs w:val="24"/>
          <w:lang w:val="id-ID"/>
        </w:rPr>
        <w:t>Ghalia Indonesia</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 xml:space="preserve">Basu Swastha dan Irawan, </w:t>
      </w:r>
      <w:r w:rsidRPr="00836BC0">
        <w:rPr>
          <w:rFonts w:ascii="Times New Roman" w:eastAsia="Calibri" w:hAnsi="Times New Roman" w:cs="Times New Roman"/>
          <w:color w:val="000000" w:themeColor="text1"/>
          <w:sz w:val="24"/>
          <w:szCs w:val="24"/>
        </w:rPr>
        <w:t xml:space="preserve">2005, </w:t>
      </w:r>
      <w:r w:rsidRPr="00836BC0">
        <w:rPr>
          <w:rFonts w:ascii="Times New Roman" w:eastAsia="Calibri" w:hAnsi="Times New Roman" w:cs="Times New Roman"/>
          <w:i/>
          <w:color w:val="000000" w:themeColor="text1"/>
          <w:sz w:val="24"/>
          <w:szCs w:val="24"/>
          <w:lang w:val="id-ID"/>
        </w:rPr>
        <w:t>Manajemen Pemasaran Modern</w:t>
      </w:r>
      <w:r w:rsidRPr="00836BC0">
        <w:rPr>
          <w:rFonts w:ascii="Times New Roman" w:eastAsia="Calibri" w:hAnsi="Times New Roman" w:cs="Times New Roman"/>
          <w:color w:val="000000" w:themeColor="text1"/>
          <w:sz w:val="24"/>
          <w:szCs w:val="24"/>
          <w:lang w:val="id-ID"/>
        </w:rPr>
        <w:t>, Yogyakarta: Liberty Yogyakarta</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rPr>
      </w:pPr>
      <w:r w:rsidRPr="00836BC0">
        <w:rPr>
          <w:rFonts w:ascii="Times New Roman" w:eastAsia="Calibri" w:hAnsi="Times New Roman" w:cs="Times New Roman"/>
          <w:color w:val="000000" w:themeColor="text1"/>
          <w:sz w:val="24"/>
          <w:szCs w:val="24"/>
          <w:lang w:val="id-ID"/>
        </w:rPr>
        <w:t>Buchari Alma,</w:t>
      </w:r>
      <w:r w:rsidRPr="00836BC0">
        <w:rPr>
          <w:rFonts w:ascii="Times New Roman" w:eastAsia="Calibri" w:hAnsi="Times New Roman" w:cs="Times New Roman"/>
          <w:color w:val="000000" w:themeColor="text1"/>
          <w:sz w:val="24"/>
          <w:szCs w:val="24"/>
        </w:rPr>
        <w:t xml:space="preserve"> 2012, </w:t>
      </w:r>
      <w:r w:rsidRPr="00836BC0">
        <w:rPr>
          <w:rFonts w:ascii="Times New Roman" w:eastAsia="Calibri" w:hAnsi="Times New Roman" w:cs="Times New Roman"/>
          <w:i/>
          <w:color w:val="000000" w:themeColor="text1"/>
          <w:sz w:val="24"/>
          <w:szCs w:val="24"/>
          <w:lang w:val="id-ID"/>
        </w:rPr>
        <w:t>Pengantar Bisnis</w:t>
      </w:r>
      <w:r w:rsidR="00F82A34" w:rsidRPr="00836BC0">
        <w:rPr>
          <w:rFonts w:ascii="Times New Roman" w:eastAsia="Calibri" w:hAnsi="Times New Roman" w:cs="Times New Roman"/>
          <w:color w:val="000000" w:themeColor="text1"/>
          <w:sz w:val="24"/>
          <w:szCs w:val="24"/>
          <w:lang w:val="id-ID"/>
        </w:rPr>
        <w:t>, Bandung: A</w:t>
      </w:r>
      <w:r w:rsidR="00F64492" w:rsidRPr="00836BC0">
        <w:rPr>
          <w:rFonts w:ascii="Times New Roman" w:eastAsia="Calibri" w:hAnsi="Times New Roman" w:cs="Times New Roman"/>
          <w:color w:val="000000" w:themeColor="text1"/>
          <w:sz w:val="24"/>
          <w:szCs w:val="24"/>
        </w:rPr>
        <w:t>lfabeta</w:t>
      </w:r>
    </w:p>
    <w:p w:rsidR="009157FD" w:rsidRPr="00836BC0" w:rsidRDefault="009157FD" w:rsidP="00F82A34">
      <w:pPr>
        <w:spacing w:after="0" w:line="240" w:lineRule="auto"/>
        <w:ind w:left="851" w:hanging="851"/>
        <w:jc w:val="both"/>
        <w:rPr>
          <w:rFonts w:ascii="Times New Roman" w:eastAsia="Calibri" w:hAnsi="Times New Roman" w:cs="Times New Roman"/>
          <w:i/>
          <w:color w:val="000000" w:themeColor="text1"/>
          <w:sz w:val="24"/>
          <w:szCs w:val="24"/>
          <w:lang w:val="en-GB"/>
        </w:rPr>
      </w:pPr>
      <w:r w:rsidRPr="00836BC0">
        <w:rPr>
          <w:rFonts w:ascii="Times New Roman" w:eastAsia="Calibri" w:hAnsi="Times New Roman" w:cs="Times New Roman"/>
          <w:color w:val="000000" w:themeColor="text1"/>
          <w:sz w:val="24"/>
          <w:szCs w:val="24"/>
          <w:lang w:val="id-ID"/>
        </w:rPr>
        <w:t xml:space="preserve">C. Prihandoyo, </w:t>
      </w:r>
      <w:r w:rsidRPr="00836BC0">
        <w:rPr>
          <w:rFonts w:ascii="Times New Roman" w:eastAsia="Calibri" w:hAnsi="Times New Roman" w:cs="Times New Roman"/>
          <w:i/>
          <w:color w:val="000000" w:themeColor="text1"/>
          <w:sz w:val="24"/>
          <w:szCs w:val="24"/>
          <w:lang w:val="id-ID"/>
        </w:rPr>
        <w:t xml:space="preserve">Analisis Pengaruh Harga, Lokasi, Bangunan Dan Lingkungan Terhadap Keputusan Konsumen Membeli Rumah, </w:t>
      </w:r>
      <w:r w:rsidRPr="00836BC0">
        <w:rPr>
          <w:rFonts w:ascii="Times New Roman" w:eastAsia="Calibri" w:hAnsi="Times New Roman" w:cs="Times New Roman"/>
          <w:color w:val="000000" w:themeColor="text1"/>
          <w:sz w:val="24"/>
          <w:szCs w:val="24"/>
          <w:lang w:val="id-ID"/>
        </w:rPr>
        <w:t>Jurnal Fakultas Ekonomi Universitas Balikpapan</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en-GB"/>
        </w:rPr>
      </w:pPr>
      <w:r w:rsidRPr="00836BC0">
        <w:rPr>
          <w:rFonts w:ascii="Times New Roman" w:eastAsia="Calibri" w:hAnsi="Times New Roman" w:cs="Times New Roman"/>
          <w:color w:val="000000" w:themeColor="text1"/>
          <w:sz w:val="24"/>
          <w:szCs w:val="24"/>
          <w:lang w:val="id-ID"/>
        </w:rPr>
        <w:t>Doni Marlius</w:t>
      </w:r>
      <w:r w:rsidRPr="00836BC0">
        <w:rPr>
          <w:rFonts w:ascii="Times New Roman" w:eastAsia="Calibri" w:hAnsi="Times New Roman" w:cs="Times New Roman"/>
          <w:color w:val="000000" w:themeColor="text1"/>
          <w:sz w:val="24"/>
          <w:szCs w:val="24"/>
          <w:lang w:val="en-GB"/>
        </w:rPr>
        <w:t xml:space="preserve">, 2017, </w:t>
      </w:r>
      <w:r w:rsidRPr="00836BC0">
        <w:rPr>
          <w:rFonts w:ascii="Times New Roman" w:eastAsia="Calibri" w:hAnsi="Times New Roman" w:cs="Times New Roman"/>
          <w:i/>
          <w:color w:val="000000" w:themeColor="text1"/>
          <w:sz w:val="24"/>
          <w:szCs w:val="24"/>
          <w:lang w:val="id-ID"/>
        </w:rPr>
        <w:t>Keputusan Pembelian Berdasarkan Faktor Psikologis Dan Bauran Pemasaran P</w:t>
      </w:r>
      <w:r w:rsidRPr="00836BC0">
        <w:rPr>
          <w:rFonts w:ascii="Times New Roman" w:eastAsia="Calibri" w:hAnsi="Times New Roman" w:cs="Times New Roman"/>
          <w:i/>
          <w:color w:val="000000" w:themeColor="text1"/>
          <w:sz w:val="24"/>
          <w:szCs w:val="24"/>
          <w:lang w:val="en-GB"/>
        </w:rPr>
        <w:t>T</w:t>
      </w:r>
      <w:r w:rsidRPr="00836BC0">
        <w:rPr>
          <w:rFonts w:ascii="Times New Roman" w:eastAsia="Calibri" w:hAnsi="Times New Roman" w:cs="Times New Roman"/>
          <w:i/>
          <w:color w:val="000000" w:themeColor="text1"/>
          <w:sz w:val="24"/>
          <w:szCs w:val="24"/>
          <w:lang w:val="id-ID"/>
        </w:rPr>
        <w:t>. Intercom Mobilindo Padang</w:t>
      </w:r>
      <w:r w:rsidRPr="00836BC0">
        <w:rPr>
          <w:rFonts w:ascii="Times New Roman" w:eastAsia="Calibri" w:hAnsi="Times New Roman" w:cs="Times New Roman"/>
          <w:i/>
          <w:color w:val="000000" w:themeColor="text1"/>
          <w:sz w:val="24"/>
          <w:szCs w:val="24"/>
          <w:lang w:val="en-GB"/>
        </w:rPr>
        <w:t xml:space="preserve">, </w:t>
      </w:r>
      <w:r w:rsidRPr="00836BC0">
        <w:rPr>
          <w:rFonts w:ascii="Times New Roman" w:eastAsia="Calibri" w:hAnsi="Times New Roman" w:cs="Times New Roman"/>
          <w:color w:val="000000" w:themeColor="text1"/>
          <w:sz w:val="24"/>
          <w:szCs w:val="24"/>
          <w:lang w:val="id-ID"/>
        </w:rPr>
        <w:t>Jurnal Pundi, Vol. 01, No. 01, Maret 2017</w:t>
      </w:r>
      <w:r w:rsidRPr="00836BC0">
        <w:rPr>
          <w:rFonts w:ascii="Times New Roman" w:eastAsia="Calibri" w:hAnsi="Times New Roman" w:cs="Times New Roman"/>
          <w:color w:val="000000" w:themeColor="text1"/>
          <w:sz w:val="24"/>
          <w:szCs w:val="24"/>
          <w:lang w:val="en-GB"/>
        </w:rPr>
        <w:t>, h. 59-60</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en-GB"/>
        </w:rPr>
      </w:pPr>
      <w:r w:rsidRPr="00836BC0">
        <w:rPr>
          <w:rFonts w:ascii="Times New Roman" w:eastAsia="Calibri" w:hAnsi="Times New Roman" w:cs="Times New Roman"/>
          <w:color w:val="000000" w:themeColor="text1"/>
          <w:sz w:val="24"/>
          <w:szCs w:val="24"/>
          <w:lang w:val="id-ID"/>
        </w:rPr>
        <w:t xml:space="preserve">Eman Suherman, </w:t>
      </w:r>
      <w:r w:rsidRPr="00836BC0">
        <w:rPr>
          <w:rFonts w:ascii="Times New Roman" w:eastAsia="Calibri" w:hAnsi="Times New Roman" w:cs="Times New Roman"/>
          <w:color w:val="000000" w:themeColor="text1"/>
          <w:sz w:val="24"/>
          <w:szCs w:val="24"/>
        </w:rPr>
        <w:t xml:space="preserve">2011, </w:t>
      </w:r>
      <w:r w:rsidRPr="00836BC0">
        <w:rPr>
          <w:rFonts w:ascii="Times New Roman" w:eastAsia="Calibri" w:hAnsi="Times New Roman" w:cs="Times New Roman"/>
          <w:i/>
          <w:color w:val="000000" w:themeColor="text1"/>
          <w:sz w:val="24"/>
          <w:szCs w:val="24"/>
          <w:lang w:val="id-ID"/>
        </w:rPr>
        <w:t>Praktik Bisnis Berbasis Enterepreneurship,</w:t>
      </w:r>
      <w:r w:rsidRPr="00836BC0">
        <w:rPr>
          <w:rFonts w:ascii="Times New Roman" w:eastAsia="Calibri" w:hAnsi="Times New Roman" w:cs="Times New Roman"/>
          <w:color w:val="000000" w:themeColor="text1"/>
          <w:sz w:val="24"/>
          <w:szCs w:val="24"/>
          <w:lang w:val="id-ID"/>
        </w:rPr>
        <w:t xml:space="preserve"> Bandung: Alfabeta</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rPr>
      </w:pPr>
      <w:r w:rsidRPr="00836BC0">
        <w:rPr>
          <w:rFonts w:ascii="Times New Roman" w:eastAsia="Calibri" w:hAnsi="Times New Roman" w:cs="Times New Roman"/>
          <w:color w:val="000000" w:themeColor="text1"/>
          <w:sz w:val="24"/>
          <w:szCs w:val="24"/>
          <w:lang w:val="id-ID"/>
        </w:rPr>
        <w:t xml:space="preserve">Fandy Tjiptono, </w:t>
      </w:r>
      <w:r w:rsidRPr="00836BC0">
        <w:rPr>
          <w:rFonts w:ascii="Times New Roman" w:eastAsia="Calibri" w:hAnsi="Times New Roman" w:cs="Times New Roman"/>
          <w:color w:val="000000" w:themeColor="text1"/>
          <w:sz w:val="24"/>
          <w:szCs w:val="24"/>
        </w:rPr>
        <w:t xml:space="preserve">2001, </w:t>
      </w:r>
      <w:r w:rsidRPr="00836BC0">
        <w:rPr>
          <w:rFonts w:ascii="Times New Roman" w:eastAsia="Calibri" w:hAnsi="Times New Roman" w:cs="Times New Roman"/>
          <w:i/>
          <w:color w:val="000000" w:themeColor="text1"/>
          <w:sz w:val="24"/>
          <w:szCs w:val="24"/>
          <w:lang w:val="id-ID"/>
        </w:rPr>
        <w:t>Strategi Pemasaran</w:t>
      </w:r>
      <w:r w:rsidRPr="00836BC0">
        <w:rPr>
          <w:rFonts w:ascii="Times New Roman" w:eastAsia="Calibri" w:hAnsi="Times New Roman" w:cs="Times New Roman"/>
          <w:color w:val="000000" w:themeColor="text1"/>
          <w:sz w:val="24"/>
          <w:szCs w:val="24"/>
          <w:lang w:val="id-ID"/>
        </w:rPr>
        <w:t>, edisi ke-2, Yogyakarta: A</w:t>
      </w:r>
      <w:r w:rsidRPr="00836BC0">
        <w:rPr>
          <w:rFonts w:ascii="Times New Roman" w:eastAsia="Calibri" w:hAnsi="Times New Roman" w:cs="Times New Roman"/>
          <w:color w:val="000000" w:themeColor="text1"/>
          <w:sz w:val="24"/>
          <w:szCs w:val="24"/>
        </w:rPr>
        <w:t>NDI</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Hartono,</w:t>
      </w:r>
      <w:r w:rsidRPr="00836BC0">
        <w:rPr>
          <w:rFonts w:ascii="Times New Roman" w:eastAsia="Calibri" w:hAnsi="Times New Roman" w:cs="Times New Roman"/>
          <w:color w:val="000000" w:themeColor="text1"/>
          <w:sz w:val="24"/>
          <w:szCs w:val="24"/>
        </w:rPr>
        <w:t xml:space="preserve"> 2012,</w:t>
      </w:r>
      <w:r w:rsidRPr="00836BC0">
        <w:rPr>
          <w:rFonts w:ascii="Times New Roman" w:eastAsia="Calibri" w:hAnsi="Times New Roman" w:cs="Times New Roman"/>
          <w:color w:val="000000" w:themeColor="text1"/>
          <w:sz w:val="24"/>
          <w:szCs w:val="24"/>
          <w:lang w:val="id-ID"/>
        </w:rPr>
        <w:t xml:space="preserve"> </w:t>
      </w:r>
      <w:r w:rsidRPr="00836BC0">
        <w:rPr>
          <w:rFonts w:ascii="Times New Roman" w:eastAsia="Calibri" w:hAnsi="Times New Roman" w:cs="Times New Roman"/>
          <w:i/>
          <w:iCs/>
          <w:color w:val="000000" w:themeColor="text1"/>
          <w:sz w:val="24"/>
          <w:szCs w:val="24"/>
          <w:lang w:val="id-ID"/>
        </w:rPr>
        <w:t xml:space="preserve">Statistik Untuk penelitian, </w:t>
      </w:r>
      <w:r w:rsidRPr="00836BC0">
        <w:rPr>
          <w:rFonts w:ascii="Times New Roman" w:eastAsia="Calibri" w:hAnsi="Times New Roman" w:cs="Times New Roman"/>
          <w:color w:val="000000" w:themeColor="text1"/>
          <w:sz w:val="24"/>
          <w:szCs w:val="24"/>
          <w:lang w:val="id-ID"/>
        </w:rPr>
        <w:t>Yogyakarta: Pustaka Belajar</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 xml:space="preserve">Imam Ghozali, </w:t>
      </w:r>
      <w:r w:rsidRPr="00836BC0">
        <w:rPr>
          <w:rFonts w:ascii="Times New Roman" w:eastAsia="Calibri" w:hAnsi="Times New Roman" w:cs="Times New Roman"/>
          <w:color w:val="000000" w:themeColor="text1"/>
          <w:sz w:val="24"/>
          <w:szCs w:val="24"/>
        </w:rPr>
        <w:t xml:space="preserve">2005, </w:t>
      </w:r>
      <w:r w:rsidRPr="00836BC0">
        <w:rPr>
          <w:rFonts w:ascii="Times New Roman" w:eastAsia="Calibri" w:hAnsi="Times New Roman" w:cs="Times New Roman"/>
          <w:i/>
          <w:iCs/>
          <w:color w:val="000000" w:themeColor="text1"/>
          <w:sz w:val="24"/>
          <w:szCs w:val="24"/>
          <w:lang w:val="id-ID"/>
        </w:rPr>
        <w:t>Analisis Multivariet dengan Program SPSS,</w:t>
      </w:r>
      <w:r w:rsidRPr="00836BC0">
        <w:rPr>
          <w:rFonts w:ascii="Times New Roman" w:eastAsia="Calibri" w:hAnsi="Times New Roman" w:cs="Times New Roman"/>
          <w:color w:val="000000" w:themeColor="text1"/>
          <w:sz w:val="24"/>
          <w:szCs w:val="24"/>
          <w:lang w:val="id-ID"/>
        </w:rPr>
        <w:t xml:space="preserve"> Semarang: Undip</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 xml:space="preserve">Iqbal Hasan, </w:t>
      </w:r>
      <w:r w:rsidRPr="00836BC0">
        <w:rPr>
          <w:rFonts w:ascii="Times New Roman" w:eastAsia="Calibri" w:hAnsi="Times New Roman" w:cs="Times New Roman"/>
          <w:color w:val="000000" w:themeColor="text1"/>
          <w:sz w:val="24"/>
          <w:szCs w:val="24"/>
        </w:rPr>
        <w:t xml:space="preserve">2006, </w:t>
      </w:r>
      <w:r w:rsidRPr="00836BC0">
        <w:rPr>
          <w:rFonts w:ascii="Times New Roman" w:eastAsia="Calibri" w:hAnsi="Times New Roman" w:cs="Times New Roman"/>
          <w:i/>
          <w:iCs/>
          <w:color w:val="000000" w:themeColor="text1"/>
          <w:sz w:val="24"/>
          <w:szCs w:val="24"/>
          <w:lang w:val="id-ID"/>
        </w:rPr>
        <w:t>Analisis Data Penelitian dengan Statistik</w:t>
      </w:r>
      <w:r w:rsidRPr="00836BC0">
        <w:rPr>
          <w:rFonts w:ascii="Times New Roman" w:eastAsia="Calibri" w:hAnsi="Times New Roman" w:cs="Times New Roman"/>
          <w:color w:val="000000" w:themeColor="text1"/>
          <w:sz w:val="24"/>
          <w:szCs w:val="24"/>
          <w:lang w:val="id-ID"/>
        </w:rPr>
        <w:t>, Jakarta: Bumi Aksara</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 xml:space="preserve">J. Paul Peter dan Jerry C Olson, </w:t>
      </w:r>
      <w:r w:rsidRPr="00836BC0">
        <w:rPr>
          <w:rFonts w:ascii="Times New Roman" w:eastAsia="Calibri" w:hAnsi="Times New Roman" w:cs="Times New Roman"/>
          <w:color w:val="000000" w:themeColor="text1"/>
          <w:sz w:val="24"/>
          <w:szCs w:val="24"/>
        </w:rPr>
        <w:t xml:space="preserve">2002, </w:t>
      </w:r>
      <w:r w:rsidRPr="00836BC0">
        <w:rPr>
          <w:rFonts w:ascii="Times New Roman" w:eastAsia="Calibri" w:hAnsi="Times New Roman" w:cs="Times New Roman"/>
          <w:i/>
          <w:color w:val="000000" w:themeColor="text1"/>
          <w:sz w:val="24"/>
          <w:szCs w:val="24"/>
          <w:lang w:val="id-ID"/>
        </w:rPr>
        <w:t>Perilaku konsumen dan strategi pemasaran</w:t>
      </w:r>
      <w:r w:rsidRPr="00836BC0">
        <w:rPr>
          <w:rFonts w:ascii="Times New Roman" w:eastAsia="Calibri" w:hAnsi="Times New Roman" w:cs="Times New Roman"/>
          <w:color w:val="000000" w:themeColor="text1"/>
          <w:sz w:val="24"/>
          <w:szCs w:val="24"/>
          <w:lang w:val="en-GB"/>
        </w:rPr>
        <w:t xml:space="preserve">, </w:t>
      </w:r>
      <w:r w:rsidRPr="00836BC0">
        <w:rPr>
          <w:rFonts w:ascii="Times New Roman" w:eastAsia="Calibri" w:hAnsi="Times New Roman" w:cs="Times New Roman"/>
          <w:color w:val="000000" w:themeColor="text1"/>
          <w:sz w:val="24"/>
          <w:szCs w:val="24"/>
          <w:lang w:val="id-ID"/>
        </w:rPr>
        <w:t>Jakarta: Erlangga</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Jusuf Soewadji</w:t>
      </w:r>
      <w:r w:rsidRPr="00836BC0">
        <w:rPr>
          <w:rFonts w:ascii="Times New Roman" w:eastAsia="Calibri" w:hAnsi="Times New Roman" w:cs="Times New Roman"/>
          <w:color w:val="000000" w:themeColor="text1"/>
          <w:sz w:val="24"/>
          <w:szCs w:val="24"/>
        </w:rPr>
        <w:t xml:space="preserve">, 2012, </w:t>
      </w:r>
      <w:r w:rsidRPr="00836BC0">
        <w:rPr>
          <w:rFonts w:ascii="Times New Roman" w:eastAsia="Calibri" w:hAnsi="Times New Roman" w:cs="Times New Roman"/>
          <w:i/>
          <w:color w:val="000000" w:themeColor="text1"/>
          <w:sz w:val="24"/>
          <w:szCs w:val="24"/>
        </w:rPr>
        <w:t>P</w:t>
      </w:r>
      <w:r w:rsidRPr="00836BC0">
        <w:rPr>
          <w:rFonts w:ascii="Times New Roman" w:eastAsia="Calibri" w:hAnsi="Times New Roman" w:cs="Times New Roman"/>
          <w:i/>
          <w:color w:val="000000" w:themeColor="text1"/>
          <w:sz w:val="24"/>
          <w:szCs w:val="24"/>
          <w:lang w:val="id-ID"/>
        </w:rPr>
        <w:t xml:space="preserve">engantar metode penelitian, </w:t>
      </w:r>
      <w:r w:rsidRPr="00836BC0">
        <w:rPr>
          <w:rFonts w:ascii="Times New Roman" w:eastAsia="Calibri" w:hAnsi="Times New Roman" w:cs="Times New Roman"/>
          <w:color w:val="000000" w:themeColor="text1"/>
          <w:sz w:val="24"/>
          <w:szCs w:val="24"/>
          <w:lang w:val="id-ID"/>
        </w:rPr>
        <w:t>Jakarta: Raja Grafindo Persada</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 xml:space="preserve">Kasmir, </w:t>
      </w:r>
      <w:r w:rsidRPr="00836BC0">
        <w:rPr>
          <w:rFonts w:ascii="Times New Roman" w:eastAsia="Calibri" w:hAnsi="Times New Roman" w:cs="Times New Roman"/>
          <w:color w:val="000000" w:themeColor="text1"/>
          <w:sz w:val="24"/>
          <w:szCs w:val="24"/>
        </w:rPr>
        <w:t xml:space="preserve">2016, </w:t>
      </w:r>
      <w:r w:rsidRPr="00836BC0">
        <w:rPr>
          <w:rFonts w:ascii="Times New Roman" w:eastAsia="Calibri" w:hAnsi="Times New Roman" w:cs="Times New Roman"/>
          <w:i/>
          <w:color w:val="000000" w:themeColor="text1"/>
          <w:sz w:val="24"/>
          <w:szCs w:val="24"/>
          <w:lang w:val="id-ID"/>
        </w:rPr>
        <w:t>Kewirausahaan</w:t>
      </w:r>
      <w:r w:rsidRPr="00836BC0">
        <w:rPr>
          <w:rFonts w:ascii="Times New Roman" w:eastAsia="Calibri" w:hAnsi="Times New Roman" w:cs="Times New Roman"/>
          <w:color w:val="000000" w:themeColor="text1"/>
          <w:sz w:val="24"/>
          <w:szCs w:val="24"/>
          <w:lang w:val="id-ID"/>
        </w:rPr>
        <w:t>, Jakarta: Rajawali, 2016</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rPr>
      </w:pPr>
      <w:r w:rsidRPr="00836BC0">
        <w:rPr>
          <w:rFonts w:ascii="Times New Roman" w:eastAsia="Calibri" w:hAnsi="Times New Roman" w:cs="Times New Roman"/>
          <w:color w:val="000000" w:themeColor="text1"/>
          <w:sz w:val="24"/>
          <w:szCs w:val="24"/>
          <w:lang w:val="id-ID"/>
        </w:rPr>
        <w:t>Kasmir,</w:t>
      </w:r>
      <w:r w:rsidRPr="00836BC0">
        <w:rPr>
          <w:rFonts w:ascii="Times New Roman" w:eastAsia="Calibri" w:hAnsi="Times New Roman" w:cs="Times New Roman"/>
          <w:color w:val="000000" w:themeColor="text1"/>
          <w:sz w:val="24"/>
          <w:szCs w:val="24"/>
        </w:rPr>
        <w:t xml:space="preserve"> 2006,</w:t>
      </w:r>
      <w:r w:rsidRPr="00836BC0">
        <w:rPr>
          <w:rFonts w:ascii="Times New Roman" w:eastAsia="Calibri" w:hAnsi="Times New Roman" w:cs="Times New Roman"/>
          <w:color w:val="000000" w:themeColor="text1"/>
          <w:sz w:val="24"/>
          <w:szCs w:val="24"/>
          <w:lang w:val="id-ID"/>
        </w:rPr>
        <w:t xml:space="preserve"> </w:t>
      </w:r>
      <w:r w:rsidRPr="00836BC0">
        <w:rPr>
          <w:rFonts w:ascii="Times New Roman" w:eastAsia="Calibri" w:hAnsi="Times New Roman" w:cs="Times New Roman"/>
          <w:i/>
          <w:color w:val="000000" w:themeColor="text1"/>
          <w:sz w:val="24"/>
          <w:szCs w:val="24"/>
          <w:lang w:val="id-ID"/>
        </w:rPr>
        <w:t>Marketing dan Kasus-Kasus Pilihan,</w:t>
      </w:r>
      <w:r w:rsidRPr="00836BC0">
        <w:rPr>
          <w:rFonts w:ascii="Times New Roman" w:eastAsia="Calibri" w:hAnsi="Times New Roman" w:cs="Times New Roman"/>
          <w:color w:val="000000" w:themeColor="text1"/>
          <w:sz w:val="24"/>
          <w:szCs w:val="24"/>
          <w:lang w:val="id-ID"/>
        </w:rPr>
        <w:t xml:space="preserve"> Jakarta: CAPS (</w:t>
      </w:r>
      <w:r w:rsidRPr="00836BC0">
        <w:rPr>
          <w:rFonts w:ascii="Times New Roman" w:eastAsia="Calibri" w:hAnsi="Times New Roman" w:cs="Times New Roman"/>
          <w:i/>
          <w:color w:val="000000" w:themeColor="text1"/>
          <w:sz w:val="24"/>
          <w:szCs w:val="24"/>
          <w:lang w:val="id-ID"/>
        </w:rPr>
        <w:t>Center For Academic Publishing Service</w:t>
      </w:r>
      <w:r w:rsidRPr="00836BC0">
        <w:rPr>
          <w:rFonts w:ascii="Times New Roman" w:eastAsia="Calibri" w:hAnsi="Times New Roman" w:cs="Times New Roman"/>
          <w:color w:val="000000" w:themeColor="text1"/>
          <w:sz w:val="24"/>
          <w:szCs w:val="24"/>
        </w:rPr>
        <w:t>)</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Muhammad jaiz,</w:t>
      </w:r>
      <w:r w:rsidRPr="00836BC0">
        <w:rPr>
          <w:rFonts w:ascii="Times New Roman" w:eastAsia="Calibri" w:hAnsi="Times New Roman" w:cs="Times New Roman"/>
          <w:color w:val="000000" w:themeColor="text1"/>
          <w:sz w:val="24"/>
          <w:szCs w:val="24"/>
        </w:rPr>
        <w:t xml:space="preserve"> 2014, </w:t>
      </w:r>
      <w:r w:rsidRPr="00836BC0">
        <w:rPr>
          <w:rFonts w:ascii="Times New Roman" w:eastAsia="Calibri" w:hAnsi="Times New Roman" w:cs="Times New Roman"/>
          <w:i/>
          <w:color w:val="000000" w:themeColor="text1"/>
          <w:sz w:val="24"/>
          <w:szCs w:val="24"/>
          <w:lang w:val="id-ID"/>
        </w:rPr>
        <w:t xml:space="preserve"> Dasar-dasar Periklanan,</w:t>
      </w:r>
      <w:r w:rsidRPr="00836BC0">
        <w:rPr>
          <w:rFonts w:ascii="Times New Roman" w:eastAsia="Calibri" w:hAnsi="Times New Roman" w:cs="Times New Roman"/>
          <w:color w:val="000000" w:themeColor="text1"/>
          <w:sz w:val="24"/>
          <w:szCs w:val="24"/>
          <w:lang w:val="id-ID"/>
        </w:rPr>
        <w:t xml:space="preserve"> Yogyakarta: Graha Ilmu</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Muhammad Alimin,</w:t>
      </w:r>
      <w:r w:rsidRPr="00836BC0">
        <w:rPr>
          <w:rFonts w:ascii="Times New Roman" w:eastAsia="Calibri" w:hAnsi="Times New Roman" w:cs="Times New Roman"/>
          <w:color w:val="000000" w:themeColor="text1"/>
          <w:sz w:val="24"/>
          <w:szCs w:val="24"/>
        </w:rPr>
        <w:t xml:space="preserve"> 2004,</w:t>
      </w:r>
      <w:r w:rsidRPr="00836BC0">
        <w:rPr>
          <w:rFonts w:ascii="Times New Roman" w:eastAsia="Calibri" w:hAnsi="Times New Roman" w:cs="Times New Roman"/>
          <w:color w:val="000000" w:themeColor="text1"/>
          <w:sz w:val="24"/>
          <w:szCs w:val="24"/>
          <w:lang w:val="id-ID"/>
        </w:rPr>
        <w:t xml:space="preserve"> </w:t>
      </w:r>
      <w:r w:rsidRPr="00836BC0">
        <w:rPr>
          <w:rFonts w:ascii="Times New Roman" w:eastAsia="Calibri" w:hAnsi="Times New Roman" w:cs="Times New Roman"/>
          <w:i/>
          <w:color w:val="000000" w:themeColor="text1"/>
          <w:sz w:val="24"/>
          <w:szCs w:val="24"/>
          <w:lang w:val="id-ID"/>
        </w:rPr>
        <w:t>Etika dan Perlindungan Konsumen dalam Ekonomi Islam</w:t>
      </w:r>
      <w:r w:rsidRPr="00836BC0">
        <w:rPr>
          <w:rFonts w:ascii="Times New Roman" w:eastAsia="Calibri" w:hAnsi="Times New Roman" w:cs="Times New Roman"/>
          <w:color w:val="000000" w:themeColor="text1"/>
          <w:sz w:val="24"/>
          <w:szCs w:val="24"/>
          <w:lang w:val="id-ID"/>
        </w:rPr>
        <w:t>, Yogyakarta</w:t>
      </w:r>
      <w:r w:rsidRPr="00836BC0">
        <w:rPr>
          <w:rFonts w:ascii="Times New Roman" w:eastAsia="Calibri" w:hAnsi="Times New Roman" w:cs="Times New Roman"/>
          <w:color w:val="000000" w:themeColor="text1"/>
          <w:sz w:val="24"/>
          <w:szCs w:val="24"/>
          <w:lang w:val="en-GB"/>
        </w:rPr>
        <w:t xml:space="preserve">: </w:t>
      </w:r>
      <w:r w:rsidRPr="00836BC0">
        <w:rPr>
          <w:rFonts w:ascii="Times New Roman" w:eastAsia="Calibri" w:hAnsi="Times New Roman" w:cs="Times New Roman"/>
          <w:color w:val="000000" w:themeColor="text1"/>
          <w:sz w:val="24"/>
          <w:szCs w:val="24"/>
          <w:lang w:val="id-ID"/>
        </w:rPr>
        <w:t>BPFE</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en-GB"/>
        </w:rPr>
      </w:pPr>
      <w:r w:rsidRPr="00836BC0">
        <w:rPr>
          <w:rFonts w:ascii="Times New Roman" w:eastAsia="Calibri" w:hAnsi="Times New Roman" w:cs="Times New Roman"/>
          <w:color w:val="000000" w:themeColor="text1"/>
          <w:sz w:val="24"/>
          <w:szCs w:val="24"/>
          <w:lang w:val="id-ID"/>
        </w:rPr>
        <w:t>M. Iqbal Hasan,</w:t>
      </w:r>
      <w:r w:rsidRPr="00836BC0">
        <w:rPr>
          <w:rFonts w:ascii="Times New Roman" w:eastAsia="Calibri" w:hAnsi="Times New Roman" w:cs="Times New Roman"/>
          <w:color w:val="000000" w:themeColor="text1"/>
          <w:sz w:val="24"/>
          <w:szCs w:val="24"/>
        </w:rPr>
        <w:t xml:space="preserve"> 2002,</w:t>
      </w:r>
      <w:r w:rsidRPr="00836BC0">
        <w:rPr>
          <w:rFonts w:ascii="Times New Roman" w:eastAsia="Calibri" w:hAnsi="Times New Roman" w:cs="Times New Roman"/>
          <w:color w:val="000000" w:themeColor="text1"/>
          <w:sz w:val="24"/>
          <w:szCs w:val="24"/>
          <w:lang w:val="id-ID"/>
        </w:rPr>
        <w:t xml:space="preserve"> </w:t>
      </w:r>
      <w:r w:rsidRPr="00836BC0">
        <w:rPr>
          <w:rFonts w:ascii="Times New Roman" w:eastAsia="Calibri" w:hAnsi="Times New Roman" w:cs="Times New Roman"/>
          <w:i/>
          <w:color w:val="000000" w:themeColor="text1"/>
          <w:sz w:val="24"/>
          <w:szCs w:val="24"/>
          <w:lang w:val="id-ID"/>
        </w:rPr>
        <w:t>Pokok-pokok Materi Metodologi Penelitian dan Aplikasinya,</w:t>
      </w:r>
      <w:r w:rsidRPr="00836BC0">
        <w:rPr>
          <w:rFonts w:ascii="Times New Roman" w:eastAsia="Calibri" w:hAnsi="Times New Roman" w:cs="Times New Roman"/>
          <w:color w:val="000000" w:themeColor="text1"/>
          <w:sz w:val="24"/>
          <w:szCs w:val="24"/>
          <w:lang w:val="id-ID"/>
        </w:rPr>
        <w:t xml:space="preserve"> Bogor : Ghalia Indonesia</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Mulyadi Nitisusastro,</w:t>
      </w:r>
      <w:r w:rsidRPr="00836BC0">
        <w:rPr>
          <w:rFonts w:ascii="Times New Roman" w:eastAsia="Calibri" w:hAnsi="Times New Roman" w:cs="Times New Roman"/>
          <w:color w:val="000000" w:themeColor="text1"/>
          <w:sz w:val="24"/>
          <w:szCs w:val="24"/>
        </w:rPr>
        <w:t xml:space="preserve"> 2012,</w:t>
      </w:r>
      <w:r w:rsidRPr="00836BC0">
        <w:rPr>
          <w:rFonts w:ascii="Times New Roman" w:eastAsia="Calibri" w:hAnsi="Times New Roman" w:cs="Times New Roman"/>
          <w:color w:val="000000" w:themeColor="text1"/>
          <w:sz w:val="24"/>
          <w:szCs w:val="24"/>
          <w:lang w:val="id-ID"/>
        </w:rPr>
        <w:t xml:space="preserve"> </w:t>
      </w:r>
      <w:r w:rsidRPr="00836BC0">
        <w:rPr>
          <w:rFonts w:ascii="Times New Roman" w:eastAsia="Calibri" w:hAnsi="Times New Roman" w:cs="Times New Roman"/>
          <w:i/>
          <w:iCs/>
          <w:color w:val="000000" w:themeColor="text1"/>
          <w:sz w:val="24"/>
          <w:szCs w:val="24"/>
          <w:lang w:val="id-ID"/>
        </w:rPr>
        <w:t>Perilaku Konsumen Dalam Perspektif</w:t>
      </w:r>
      <w:r w:rsidRPr="00836BC0">
        <w:rPr>
          <w:rFonts w:ascii="Times New Roman" w:eastAsia="Calibri" w:hAnsi="Times New Roman" w:cs="Times New Roman"/>
          <w:color w:val="000000" w:themeColor="text1"/>
          <w:sz w:val="24"/>
          <w:szCs w:val="24"/>
          <w:lang w:val="id-ID"/>
        </w:rPr>
        <w:t xml:space="preserve"> </w:t>
      </w:r>
      <w:r w:rsidRPr="00836BC0">
        <w:rPr>
          <w:rFonts w:ascii="Times New Roman" w:eastAsia="Calibri" w:hAnsi="Times New Roman" w:cs="Times New Roman"/>
          <w:i/>
          <w:iCs/>
          <w:color w:val="000000" w:themeColor="text1"/>
          <w:sz w:val="24"/>
          <w:szCs w:val="24"/>
          <w:lang w:val="id-ID"/>
        </w:rPr>
        <w:t xml:space="preserve">Kewirausahaan, </w:t>
      </w:r>
      <w:r w:rsidRPr="00836BC0">
        <w:rPr>
          <w:rFonts w:ascii="Times New Roman" w:eastAsia="Calibri" w:hAnsi="Times New Roman" w:cs="Times New Roman"/>
          <w:color w:val="000000" w:themeColor="text1"/>
          <w:sz w:val="24"/>
          <w:szCs w:val="24"/>
          <w:lang w:val="id-ID"/>
        </w:rPr>
        <w:t>Bandung: Alfabeta</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rPr>
      </w:pPr>
      <w:r w:rsidRPr="00836BC0">
        <w:rPr>
          <w:rFonts w:ascii="Times New Roman" w:eastAsia="Calibri" w:hAnsi="Times New Roman" w:cs="Times New Roman"/>
          <w:color w:val="000000" w:themeColor="text1"/>
          <w:sz w:val="24"/>
          <w:szCs w:val="24"/>
          <w:lang w:val="id-ID"/>
        </w:rPr>
        <w:t>Mulyadi Nitisusastro,</w:t>
      </w:r>
      <w:r w:rsidRPr="00836BC0">
        <w:rPr>
          <w:rFonts w:ascii="Times New Roman" w:eastAsia="Calibri" w:hAnsi="Times New Roman" w:cs="Times New Roman"/>
          <w:color w:val="000000" w:themeColor="text1"/>
          <w:sz w:val="24"/>
          <w:szCs w:val="24"/>
        </w:rPr>
        <w:t xml:space="preserve"> 2009,</w:t>
      </w:r>
      <w:r w:rsidRPr="00836BC0">
        <w:rPr>
          <w:rFonts w:ascii="Times New Roman" w:eastAsia="Calibri" w:hAnsi="Times New Roman" w:cs="Times New Roman"/>
          <w:color w:val="000000" w:themeColor="text1"/>
          <w:sz w:val="24"/>
          <w:szCs w:val="24"/>
          <w:lang w:val="id-ID"/>
        </w:rPr>
        <w:t xml:space="preserve"> </w:t>
      </w:r>
      <w:r w:rsidRPr="00836BC0">
        <w:rPr>
          <w:rFonts w:ascii="Times New Roman" w:eastAsia="Calibri" w:hAnsi="Times New Roman" w:cs="Times New Roman"/>
          <w:i/>
          <w:iCs/>
          <w:color w:val="000000" w:themeColor="text1"/>
          <w:sz w:val="24"/>
          <w:szCs w:val="24"/>
        </w:rPr>
        <w:t>K</w:t>
      </w:r>
      <w:r w:rsidRPr="00836BC0">
        <w:rPr>
          <w:rFonts w:ascii="Times New Roman" w:eastAsia="Calibri" w:hAnsi="Times New Roman" w:cs="Times New Roman"/>
          <w:i/>
          <w:iCs/>
          <w:color w:val="000000" w:themeColor="text1"/>
          <w:sz w:val="24"/>
          <w:szCs w:val="24"/>
          <w:lang w:val="id-ID"/>
        </w:rPr>
        <w:t>ewirausahaan dan Manajemen Usaha Kecil,</w:t>
      </w:r>
      <w:r w:rsidRPr="00836BC0">
        <w:rPr>
          <w:rFonts w:ascii="Times New Roman" w:eastAsia="Calibri" w:hAnsi="Times New Roman" w:cs="Times New Roman"/>
          <w:color w:val="000000" w:themeColor="text1"/>
          <w:sz w:val="24"/>
          <w:szCs w:val="24"/>
          <w:lang w:val="id-ID"/>
        </w:rPr>
        <w:t xml:space="preserve"> Bandung: Alfabeta</w:t>
      </w:r>
      <w:r w:rsidRPr="00836BC0">
        <w:rPr>
          <w:rFonts w:ascii="Times New Roman" w:eastAsia="Calibri" w:hAnsi="Times New Roman" w:cs="Times New Roman"/>
          <w:color w:val="000000" w:themeColor="text1"/>
          <w:sz w:val="24"/>
          <w:szCs w:val="24"/>
        </w:rPr>
        <w:t xml:space="preserve"> </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rPr>
      </w:pPr>
      <w:r w:rsidRPr="00836BC0">
        <w:rPr>
          <w:rFonts w:ascii="Times New Roman" w:eastAsia="Calibri" w:hAnsi="Times New Roman" w:cs="Times New Roman"/>
          <w:color w:val="000000" w:themeColor="text1"/>
          <w:sz w:val="24"/>
          <w:szCs w:val="24"/>
          <w:lang w:val="id-ID"/>
        </w:rPr>
        <w:t xml:space="preserve">Nanang Martono, </w:t>
      </w:r>
      <w:r w:rsidRPr="00836BC0">
        <w:rPr>
          <w:rFonts w:ascii="Times New Roman" w:eastAsia="Calibri" w:hAnsi="Times New Roman" w:cs="Times New Roman"/>
          <w:color w:val="000000" w:themeColor="text1"/>
          <w:sz w:val="24"/>
          <w:szCs w:val="24"/>
        </w:rPr>
        <w:t xml:space="preserve">2011, </w:t>
      </w:r>
      <w:r w:rsidRPr="00836BC0">
        <w:rPr>
          <w:rFonts w:ascii="Times New Roman" w:eastAsia="Calibri" w:hAnsi="Times New Roman" w:cs="Times New Roman"/>
          <w:i/>
          <w:color w:val="000000" w:themeColor="text1"/>
          <w:sz w:val="24"/>
          <w:szCs w:val="24"/>
          <w:lang w:val="id-ID"/>
        </w:rPr>
        <w:t>Metode Penelitian Kuantitatif</w:t>
      </w:r>
      <w:r w:rsidRPr="00836BC0">
        <w:rPr>
          <w:rFonts w:ascii="Times New Roman" w:eastAsia="Calibri" w:hAnsi="Times New Roman" w:cs="Times New Roman"/>
          <w:color w:val="000000" w:themeColor="text1"/>
          <w:sz w:val="24"/>
          <w:szCs w:val="24"/>
          <w:lang w:val="id-ID"/>
        </w:rPr>
        <w:t xml:space="preserve">, Jakarta: Rajawali Pers </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en-GB"/>
        </w:rPr>
      </w:pPr>
      <w:r w:rsidRPr="00836BC0">
        <w:rPr>
          <w:rFonts w:ascii="Times New Roman" w:eastAsia="Calibri" w:hAnsi="Times New Roman" w:cs="Times New Roman"/>
          <w:color w:val="000000" w:themeColor="text1"/>
          <w:sz w:val="24"/>
          <w:szCs w:val="24"/>
          <w:lang w:val="id-ID"/>
        </w:rPr>
        <w:t>Nur Hikma</w:t>
      </w:r>
      <w:r w:rsidRPr="00836BC0">
        <w:rPr>
          <w:rFonts w:ascii="Times New Roman" w:eastAsia="Calibri" w:hAnsi="Times New Roman" w:cs="Times New Roman"/>
          <w:color w:val="000000" w:themeColor="text1"/>
          <w:sz w:val="24"/>
          <w:szCs w:val="24"/>
          <w:lang w:val="en-GB"/>
        </w:rPr>
        <w:t>, 2015, “</w:t>
      </w:r>
      <w:r w:rsidRPr="00836BC0">
        <w:rPr>
          <w:rFonts w:ascii="Times New Roman" w:eastAsia="Calibri" w:hAnsi="Times New Roman" w:cs="Times New Roman"/>
          <w:i/>
          <w:color w:val="000000" w:themeColor="text1"/>
          <w:sz w:val="24"/>
          <w:szCs w:val="24"/>
          <w:lang w:val="id-ID"/>
        </w:rPr>
        <w:t xml:space="preserve">Aspek Psikologis Tokoh Utama Dalam Novel Sepatu Dahlan Karya Khrisna Pabichara (Kajian Psikologi Humanistik Abraham </w:t>
      </w:r>
      <w:r w:rsidRPr="00836BC0">
        <w:rPr>
          <w:rFonts w:ascii="Times New Roman" w:eastAsia="Calibri" w:hAnsi="Times New Roman" w:cs="Times New Roman"/>
          <w:i/>
          <w:color w:val="000000" w:themeColor="text1"/>
          <w:sz w:val="24"/>
          <w:szCs w:val="24"/>
          <w:lang w:val="id-ID"/>
        </w:rPr>
        <w:lastRenderedPageBreak/>
        <w:t>Maslow)</w:t>
      </w:r>
      <w:r w:rsidRPr="00836BC0">
        <w:rPr>
          <w:rFonts w:ascii="Times New Roman" w:eastAsia="Calibri" w:hAnsi="Times New Roman" w:cs="Times New Roman"/>
          <w:color w:val="000000" w:themeColor="text1"/>
          <w:sz w:val="24"/>
          <w:szCs w:val="24"/>
          <w:lang w:val="en-GB"/>
        </w:rPr>
        <w:t>”</w:t>
      </w:r>
      <w:r w:rsidRPr="00836BC0">
        <w:rPr>
          <w:rFonts w:ascii="Times New Roman" w:eastAsia="Calibri" w:hAnsi="Times New Roman" w:cs="Times New Roman"/>
          <w:i/>
          <w:color w:val="000000" w:themeColor="text1"/>
          <w:sz w:val="24"/>
          <w:szCs w:val="24"/>
          <w:lang w:val="en-GB"/>
        </w:rPr>
        <w:t xml:space="preserve">, </w:t>
      </w:r>
      <w:r w:rsidRPr="00836BC0">
        <w:rPr>
          <w:rFonts w:ascii="Times New Roman" w:eastAsia="Calibri" w:hAnsi="Times New Roman" w:cs="Times New Roman"/>
          <w:color w:val="000000" w:themeColor="text1"/>
          <w:sz w:val="24"/>
          <w:szCs w:val="24"/>
          <w:lang w:val="id-ID"/>
        </w:rPr>
        <w:t>Jurnal Humanika No. 15, Vol. 3, Desember 2015 / ISSN 1979-8296</w:t>
      </w:r>
    </w:p>
    <w:p w:rsidR="009157FD" w:rsidRPr="00836BC0" w:rsidRDefault="009157FD" w:rsidP="00F82A34">
      <w:pPr>
        <w:spacing w:after="0" w:line="240" w:lineRule="auto"/>
        <w:ind w:left="851" w:hanging="851"/>
        <w:jc w:val="both"/>
        <w:rPr>
          <w:rFonts w:ascii="Times New Roman" w:eastAsia="Calibri" w:hAnsi="Times New Roman" w:cs="Times New Roman"/>
          <w:color w:val="000000" w:themeColor="text1"/>
          <w:sz w:val="24"/>
          <w:szCs w:val="24"/>
          <w:lang w:val="en-GB"/>
        </w:rPr>
      </w:pPr>
      <w:r w:rsidRPr="00836BC0">
        <w:rPr>
          <w:rFonts w:ascii="Times New Roman" w:eastAsia="Calibri" w:hAnsi="Times New Roman" w:cs="Times New Roman"/>
          <w:color w:val="000000" w:themeColor="text1"/>
          <w:sz w:val="24"/>
          <w:szCs w:val="24"/>
          <w:lang w:val="id-ID"/>
        </w:rPr>
        <w:t xml:space="preserve">Philip Kotler, </w:t>
      </w:r>
      <w:r w:rsidRPr="00836BC0">
        <w:rPr>
          <w:rFonts w:ascii="Times New Roman" w:eastAsia="Calibri" w:hAnsi="Times New Roman" w:cs="Times New Roman"/>
          <w:color w:val="000000" w:themeColor="text1"/>
          <w:sz w:val="24"/>
          <w:szCs w:val="24"/>
        </w:rPr>
        <w:t xml:space="preserve">2002, </w:t>
      </w:r>
      <w:r w:rsidRPr="00836BC0">
        <w:rPr>
          <w:rFonts w:ascii="Times New Roman" w:eastAsia="Calibri" w:hAnsi="Times New Roman" w:cs="Times New Roman"/>
          <w:i/>
          <w:color w:val="000000" w:themeColor="text1"/>
          <w:sz w:val="24"/>
          <w:szCs w:val="24"/>
          <w:lang w:val="id-ID"/>
        </w:rPr>
        <w:t>Manajemen Pemasaran</w:t>
      </w:r>
      <w:r w:rsidRPr="00836BC0">
        <w:rPr>
          <w:rFonts w:ascii="Times New Roman" w:eastAsia="Calibri" w:hAnsi="Times New Roman" w:cs="Times New Roman"/>
          <w:color w:val="000000" w:themeColor="text1"/>
          <w:sz w:val="24"/>
          <w:szCs w:val="24"/>
          <w:lang w:val="id-ID"/>
        </w:rPr>
        <w:t xml:space="preserve">, Edisi Millenium, Jilid 2, </w:t>
      </w:r>
      <w:r w:rsidRPr="00836BC0">
        <w:rPr>
          <w:rFonts w:ascii="Times New Roman" w:eastAsia="Calibri" w:hAnsi="Times New Roman" w:cs="Times New Roman"/>
          <w:color w:val="000000" w:themeColor="text1"/>
          <w:sz w:val="24"/>
          <w:szCs w:val="24"/>
          <w:lang w:val="en-GB"/>
        </w:rPr>
        <w:t xml:space="preserve">Jakarta: </w:t>
      </w:r>
      <w:r w:rsidRPr="00836BC0">
        <w:rPr>
          <w:rFonts w:ascii="Times New Roman" w:eastAsia="Calibri" w:hAnsi="Times New Roman" w:cs="Times New Roman"/>
          <w:color w:val="000000" w:themeColor="text1"/>
          <w:sz w:val="24"/>
          <w:szCs w:val="24"/>
          <w:lang w:val="id-ID"/>
        </w:rPr>
        <w:t>PT Prenhallindo</w:t>
      </w:r>
    </w:p>
    <w:p w:rsidR="009157FD" w:rsidRPr="00836BC0" w:rsidRDefault="009157FD" w:rsidP="00836BC0">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 xml:space="preserve">Purbayu Budi Santoso dan Ashari, </w:t>
      </w:r>
      <w:r w:rsidRPr="00836BC0">
        <w:rPr>
          <w:rFonts w:ascii="Times New Roman" w:eastAsia="Calibri" w:hAnsi="Times New Roman" w:cs="Times New Roman"/>
          <w:color w:val="000000" w:themeColor="text1"/>
          <w:sz w:val="24"/>
          <w:szCs w:val="24"/>
        </w:rPr>
        <w:t xml:space="preserve">2006, </w:t>
      </w:r>
      <w:r w:rsidRPr="00836BC0">
        <w:rPr>
          <w:rFonts w:ascii="Times New Roman" w:eastAsia="Calibri" w:hAnsi="Times New Roman" w:cs="Times New Roman"/>
          <w:i/>
          <w:iCs/>
          <w:color w:val="000000" w:themeColor="text1"/>
          <w:sz w:val="24"/>
          <w:szCs w:val="24"/>
          <w:lang w:val="id-ID"/>
        </w:rPr>
        <w:t>Analisis Statistik Dengan Microsoft excel dan SPSS</w:t>
      </w:r>
      <w:r w:rsidRPr="00836BC0">
        <w:rPr>
          <w:rFonts w:ascii="Times New Roman" w:eastAsia="Calibri" w:hAnsi="Times New Roman" w:cs="Times New Roman"/>
          <w:color w:val="000000" w:themeColor="text1"/>
          <w:sz w:val="24"/>
          <w:szCs w:val="24"/>
          <w:lang w:val="id-ID"/>
        </w:rPr>
        <w:t>, Yogyakart</w:t>
      </w:r>
      <w:r w:rsidRPr="00836BC0">
        <w:rPr>
          <w:rFonts w:ascii="Times New Roman" w:eastAsia="Calibri" w:hAnsi="Times New Roman" w:cs="Times New Roman"/>
          <w:color w:val="000000" w:themeColor="text1"/>
          <w:sz w:val="24"/>
          <w:szCs w:val="24"/>
        </w:rPr>
        <w:t>a</w:t>
      </w:r>
      <w:r w:rsidRPr="00836BC0">
        <w:rPr>
          <w:rFonts w:ascii="Times New Roman" w:eastAsia="Calibri" w:hAnsi="Times New Roman" w:cs="Times New Roman"/>
          <w:color w:val="000000" w:themeColor="text1"/>
          <w:sz w:val="24"/>
          <w:szCs w:val="24"/>
          <w:lang w:val="id-ID"/>
        </w:rPr>
        <w:t>: ANDI</w:t>
      </w:r>
    </w:p>
    <w:p w:rsidR="009157FD" w:rsidRPr="00836BC0" w:rsidRDefault="009157FD" w:rsidP="00836BC0">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Philip Kotler,</w:t>
      </w:r>
      <w:r w:rsidRPr="00836BC0">
        <w:rPr>
          <w:rFonts w:ascii="Times New Roman" w:eastAsia="Calibri" w:hAnsi="Times New Roman" w:cs="Times New Roman"/>
          <w:color w:val="000000" w:themeColor="text1"/>
          <w:sz w:val="24"/>
          <w:szCs w:val="24"/>
        </w:rPr>
        <w:t xml:space="preserve"> 2000,</w:t>
      </w:r>
      <w:r w:rsidRPr="00836BC0">
        <w:rPr>
          <w:rFonts w:ascii="Times New Roman" w:eastAsia="Calibri" w:hAnsi="Times New Roman" w:cs="Times New Roman"/>
          <w:color w:val="000000" w:themeColor="text1"/>
          <w:sz w:val="24"/>
          <w:szCs w:val="24"/>
          <w:lang w:val="id-ID"/>
        </w:rPr>
        <w:t xml:space="preserve"> </w:t>
      </w:r>
      <w:r w:rsidRPr="00836BC0">
        <w:rPr>
          <w:rFonts w:ascii="Times New Roman" w:eastAsia="Calibri" w:hAnsi="Times New Roman" w:cs="Times New Roman"/>
          <w:i/>
          <w:color w:val="000000" w:themeColor="text1"/>
          <w:sz w:val="24"/>
          <w:szCs w:val="24"/>
          <w:lang w:val="id-ID"/>
        </w:rPr>
        <w:t>Prinsip-Prinsip Pemasaran Manajemen</w:t>
      </w:r>
      <w:r w:rsidRPr="00836BC0">
        <w:rPr>
          <w:rFonts w:ascii="Times New Roman" w:eastAsia="Calibri" w:hAnsi="Times New Roman" w:cs="Times New Roman"/>
          <w:color w:val="000000" w:themeColor="text1"/>
          <w:sz w:val="24"/>
          <w:szCs w:val="24"/>
          <w:lang w:val="id-ID"/>
        </w:rPr>
        <w:t>, Jakarta: Prenhalindo</w:t>
      </w:r>
    </w:p>
    <w:p w:rsidR="009157FD" w:rsidRPr="00836BC0" w:rsidRDefault="009157FD" w:rsidP="00836BC0">
      <w:pPr>
        <w:spacing w:after="0" w:line="240" w:lineRule="auto"/>
        <w:ind w:left="851" w:hanging="851"/>
        <w:jc w:val="both"/>
        <w:rPr>
          <w:rFonts w:ascii="Times New Roman" w:eastAsia="Calibri" w:hAnsi="Times New Roman" w:cs="Times New Roman"/>
          <w:color w:val="000000" w:themeColor="text1"/>
          <w:sz w:val="24"/>
          <w:szCs w:val="24"/>
        </w:rPr>
      </w:pPr>
      <w:r w:rsidRPr="00836BC0">
        <w:rPr>
          <w:rFonts w:ascii="Times New Roman" w:eastAsia="Calibri" w:hAnsi="Times New Roman" w:cs="Times New Roman"/>
          <w:color w:val="000000" w:themeColor="text1"/>
          <w:sz w:val="24"/>
          <w:szCs w:val="24"/>
          <w:lang w:val="id-ID"/>
        </w:rPr>
        <w:t>Rozalinda,</w:t>
      </w:r>
      <w:r w:rsidRPr="00836BC0">
        <w:rPr>
          <w:rFonts w:ascii="Times New Roman" w:eastAsia="Calibri" w:hAnsi="Times New Roman" w:cs="Times New Roman"/>
          <w:color w:val="000000" w:themeColor="text1"/>
          <w:sz w:val="24"/>
          <w:szCs w:val="24"/>
        </w:rPr>
        <w:t xml:space="preserve"> 2016,</w:t>
      </w:r>
      <w:r w:rsidRPr="00836BC0">
        <w:rPr>
          <w:rFonts w:ascii="Times New Roman" w:eastAsia="Calibri" w:hAnsi="Times New Roman" w:cs="Times New Roman"/>
          <w:color w:val="000000" w:themeColor="text1"/>
          <w:sz w:val="24"/>
          <w:szCs w:val="24"/>
          <w:lang w:val="id-ID"/>
        </w:rPr>
        <w:t xml:space="preserve"> </w:t>
      </w:r>
      <w:r w:rsidRPr="00836BC0">
        <w:rPr>
          <w:rFonts w:ascii="Times New Roman" w:eastAsia="Calibri" w:hAnsi="Times New Roman" w:cs="Times New Roman"/>
          <w:i/>
          <w:color w:val="000000" w:themeColor="text1"/>
          <w:sz w:val="24"/>
          <w:szCs w:val="24"/>
          <w:lang w:val="id-ID"/>
        </w:rPr>
        <w:t>Ekonomi Islam Teori dan Aplikasinya pada Aktivitas Ekonomi</w:t>
      </w:r>
      <w:r w:rsidRPr="00836BC0">
        <w:rPr>
          <w:rFonts w:ascii="Times New Roman" w:eastAsia="Calibri" w:hAnsi="Times New Roman" w:cs="Times New Roman"/>
          <w:color w:val="000000" w:themeColor="text1"/>
          <w:sz w:val="24"/>
          <w:szCs w:val="24"/>
        </w:rPr>
        <w:t>,</w:t>
      </w:r>
      <w:r w:rsidRPr="00836BC0">
        <w:rPr>
          <w:rFonts w:ascii="Times New Roman" w:eastAsia="Calibri" w:hAnsi="Times New Roman" w:cs="Times New Roman"/>
          <w:color w:val="000000" w:themeColor="text1"/>
          <w:sz w:val="24"/>
          <w:szCs w:val="24"/>
          <w:lang w:val="id-ID"/>
        </w:rPr>
        <w:t xml:space="preserve"> Jakarta: PT RajaGrafindo</w:t>
      </w:r>
    </w:p>
    <w:p w:rsidR="009157FD" w:rsidRPr="00836BC0" w:rsidRDefault="009157FD" w:rsidP="00836BC0">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R. G Soekadijo</w:t>
      </w:r>
      <w:r w:rsidRPr="00836BC0">
        <w:rPr>
          <w:rFonts w:ascii="Times New Roman" w:eastAsia="Calibri" w:hAnsi="Times New Roman" w:cs="Times New Roman"/>
          <w:color w:val="000000" w:themeColor="text1"/>
          <w:sz w:val="24"/>
          <w:szCs w:val="24"/>
          <w:lang w:val="en-GB"/>
        </w:rPr>
        <w:t>, 2000,</w:t>
      </w:r>
      <w:r w:rsidRPr="00836BC0">
        <w:rPr>
          <w:rFonts w:ascii="Times New Roman" w:eastAsia="Calibri" w:hAnsi="Times New Roman" w:cs="Times New Roman"/>
          <w:color w:val="000000" w:themeColor="text1"/>
          <w:sz w:val="24"/>
          <w:szCs w:val="24"/>
          <w:lang w:val="id-ID"/>
        </w:rPr>
        <w:t xml:space="preserve"> </w:t>
      </w:r>
      <w:r w:rsidRPr="00836BC0">
        <w:rPr>
          <w:rFonts w:ascii="Times New Roman" w:eastAsia="Calibri" w:hAnsi="Times New Roman" w:cs="Times New Roman"/>
          <w:i/>
          <w:color w:val="000000" w:themeColor="text1"/>
          <w:sz w:val="24"/>
          <w:szCs w:val="24"/>
          <w:lang w:val="id-ID"/>
        </w:rPr>
        <w:t>Anatomi Pariwisata</w:t>
      </w:r>
      <w:r w:rsidRPr="00836BC0">
        <w:rPr>
          <w:rFonts w:ascii="Times New Roman" w:eastAsia="Calibri" w:hAnsi="Times New Roman" w:cs="Times New Roman"/>
          <w:color w:val="000000" w:themeColor="text1"/>
          <w:sz w:val="24"/>
          <w:szCs w:val="24"/>
          <w:lang w:val="en-GB"/>
        </w:rPr>
        <w:t>,</w:t>
      </w:r>
      <w:r w:rsidRPr="00836BC0">
        <w:rPr>
          <w:rFonts w:ascii="Times New Roman" w:eastAsia="Calibri" w:hAnsi="Times New Roman" w:cs="Times New Roman"/>
          <w:color w:val="000000" w:themeColor="text1"/>
          <w:sz w:val="24"/>
          <w:szCs w:val="24"/>
          <w:lang w:val="id-ID"/>
        </w:rPr>
        <w:t xml:space="preserve"> Jakarta: GRAMEDIA Pustaka Utama</w:t>
      </w:r>
    </w:p>
    <w:p w:rsidR="009157FD" w:rsidRPr="00836BC0" w:rsidRDefault="009157FD" w:rsidP="00836BC0">
      <w:pPr>
        <w:spacing w:after="0" w:line="240" w:lineRule="auto"/>
        <w:ind w:left="851" w:hanging="851"/>
        <w:jc w:val="both"/>
        <w:rPr>
          <w:rFonts w:ascii="Times New Roman" w:eastAsia="Calibri" w:hAnsi="Times New Roman" w:cs="Times New Roman"/>
          <w:color w:val="000000" w:themeColor="text1"/>
          <w:sz w:val="24"/>
          <w:szCs w:val="24"/>
          <w:lang w:val="en-GB"/>
        </w:rPr>
      </w:pPr>
      <w:r w:rsidRPr="00836BC0">
        <w:rPr>
          <w:rFonts w:ascii="Times New Roman" w:eastAsia="Calibri" w:hAnsi="Times New Roman" w:cs="Times New Roman"/>
          <w:color w:val="000000" w:themeColor="text1"/>
          <w:sz w:val="24"/>
          <w:szCs w:val="24"/>
          <w:lang w:val="id-ID"/>
        </w:rPr>
        <w:t>Ratih Hurriyati,</w:t>
      </w:r>
      <w:r w:rsidRPr="00836BC0">
        <w:rPr>
          <w:rFonts w:ascii="Times New Roman" w:eastAsia="Calibri" w:hAnsi="Times New Roman" w:cs="Times New Roman"/>
          <w:color w:val="000000" w:themeColor="text1"/>
          <w:sz w:val="24"/>
          <w:szCs w:val="24"/>
        </w:rPr>
        <w:t xml:space="preserve"> 2005,</w:t>
      </w:r>
      <w:r w:rsidRPr="00836BC0">
        <w:rPr>
          <w:rFonts w:ascii="Times New Roman" w:eastAsia="Calibri" w:hAnsi="Times New Roman" w:cs="Times New Roman"/>
          <w:color w:val="000000" w:themeColor="text1"/>
          <w:sz w:val="24"/>
          <w:szCs w:val="24"/>
          <w:lang w:val="id-ID"/>
        </w:rPr>
        <w:t xml:space="preserve"> </w:t>
      </w:r>
      <w:r w:rsidRPr="00836BC0">
        <w:rPr>
          <w:rFonts w:ascii="Times New Roman" w:eastAsia="Calibri" w:hAnsi="Times New Roman" w:cs="Times New Roman"/>
          <w:i/>
          <w:color w:val="000000" w:themeColor="text1"/>
          <w:sz w:val="24"/>
          <w:szCs w:val="24"/>
          <w:lang w:val="id-ID"/>
        </w:rPr>
        <w:t>Bauran Pemasaran dan Loyalitas Konsumen</w:t>
      </w:r>
      <w:r w:rsidRPr="00836BC0">
        <w:rPr>
          <w:rFonts w:ascii="Times New Roman" w:eastAsia="Calibri" w:hAnsi="Times New Roman" w:cs="Times New Roman"/>
          <w:color w:val="000000" w:themeColor="text1"/>
          <w:sz w:val="24"/>
          <w:szCs w:val="24"/>
          <w:lang w:val="id-ID"/>
        </w:rPr>
        <w:t>, Bandung</w:t>
      </w:r>
      <w:r w:rsidRPr="00836BC0">
        <w:rPr>
          <w:rFonts w:ascii="Times New Roman" w:eastAsia="Calibri" w:hAnsi="Times New Roman" w:cs="Times New Roman"/>
          <w:color w:val="000000" w:themeColor="text1"/>
          <w:sz w:val="24"/>
          <w:szCs w:val="24"/>
          <w:lang w:val="en-GB"/>
        </w:rPr>
        <w:t>:</w:t>
      </w:r>
      <w:r w:rsidRPr="00836BC0">
        <w:rPr>
          <w:rFonts w:ascii="Times New Roman" w:eastAsia="Calibri" w:hAnsi="Times New Roman" w:cs="Times New Roman"/>
          <w:color w:val="000000" w:themeColor="text1"/>
          <w:sz w:val="24"/>
          <w:szCs w:val="24"/>
          <w:lang w:val="id-ID"/>
        </w:rPr>
        <w:t xml:space="preserve"> Alfabeta</w:t>
      </w:r>
    </w:p>
    <w:p w:rsidR="009157FD" w:rsidRPr="00836BC0" w:rsidRDefault="009157FD" w:rsidP="00836BC0">
      <w:pPr>
        <w:spacing w:after="0" w:line="240" w:lineRule="auto"/>
        <w:ind w:left="851" w:hanging="851"/>
        <w:jc w:val="both"/>
        <w:rPr>
          <w:rFonts w:ascii="Times New Roman" w:eastAsia="Calibri" w:hAnsi="Times New Roman" w:cs="Times New Roman"/>
          <w:color w:val="000000" w:themeColor="text1"/>
          <w:sz w:val="24"/>
          <w:szCs w:val="24"/>
        </w:rPr>
      </w:pPr>
      <w:r w:rsidRPr="00836BC0">
        <w:rPr>
          <w:rFonts w:ascii="Times New Roman" w:eastAsia="Calibri" w:hAnsi="Times New Roman" w:cs="Times New Roman"/>
          <w:color w:val="000000" w:themeColor="text1"/>
          <w:sz w:val="24"/>
          <w:szCs w:val="24"/>
          <w:lang w:val="id-ID"/>
        </w:rPr>
        <w:t xml:space="preserve">Rambat Lupiyoadi, </w:t>
      </w:r>
      <w:r w:rsidRPr="00836BC0">
        <w:rPr>
          <w:rFonts w:ascii="Times New Roman" w:eastAsia="Calibri" w:hAnsi="Times New Roman" w:cs="Times New Roman"/>
          <w:color w:val="000000" w:themeColor="text1"/>
          <w:sz w:val="24"/>
          <w:szCs w:val="24"/>
        </w:rPr>
        <w:t xml:space="preserve">2001, </w:t>
      </w:r>
      <w:r w:rsidRPr="00836BC0">
        <w:rPr>
          <w:rFonts w:ascii="Times New Roman" w:eastAsia="Calibri" w:hAnsi="Times New Roman" w:cs="Times New Roman"/>
          <w:i/>
          <w:color w:val="000000" w:themeColor="text1"/>
          <w:sz w:val="24"/>
          <w:szCs w:val="24"/>
          <w:lang w:val="id-ID"/>
        </w:rPr>
        <w:t>Manajemen Pemasaran Jasa</w:t>
      </w:r>
      <w:r w:rsidRPr="00836BC0">
        <w:rPr>
          <w:rFonts w:ascii="Times New Roman" w:eastAsia="Calibri" w:hAnsi="Times New Roman" w:cs="Times New Roman"/>
          <w:color w:val="000000" w:themeColor="text1"/>
          <w:sz w:val="24"/>
          <w:szCs w:val="24"/>
          <w:lang w:val="en-GB"/>
        </w:rPr>
        <w:t>,</w:t>
      </w:r>
      <w:r w:rsidRPr="00836BC0">
        <w:rPr>
          <w:rFonts w:ascii="Times New Roman" w:eastAsia="Calibri" w:hAnsi="Times New Roman" w:cs="Times New Roman"/>
          <w:color w:val="000000" w:themeColor="text1"/>
          <w:sz w:val="24"/>
          <w:szCs w:val="24"/>
          <w:lang w:val="id-ID"/>
        </w:rPr>
        <w:t xml:space="preserve"> Jakarta: PT. Salemba Empat</w:t>
      </w:r>
    </w:p>
    <w:p w:rsidR="009157FD" w:rsidRPr="00836BC0" w:rsidRDefault="009157FD" w:rsidP="00836BC0">
      <w:pPr>
        <w:spacing w:after="0" w:line="240" w:lineRule="auto"/>
        <w:ind w:left="851" w:hanging="851"/>
        <w:jc w:val="both"/>
        <w:rPr>
          <w:rFonts w:ascii="Times New Roman" w:eastAsia="Calibri" w:hAnsi="Times New Roman" w:cs="Times New Roman"/>
          <w:color w:val="000000" w:themeColor="text1"/>
          <w:sz w:val="24"/>
          <w:szCs w:val="24"/>
        </w:rPr>
      </w:pPr>
      <w:r w:rsidRPr="00836BC0">
        <w:rPr>
          <w:rFonts w:ascii="Times New Roman" w:eastAsia="Calibri" w:hAnsi="Times New Roman" w:cs="Times New Roman"/>
          <w:color w:val="000000" w:themeColor="text1"/>
          <w:sz w:val="24"/>
          <w:szCs w:val="24"/>
        </w:rPr>
        <w:t xml:space="preserve">Riduwan, 2013, </w:t>
      </w:r>
      <w:r w:rsidRPr="00836BC0">
        <w:rPr>
          <w:rFonts w:ascii="Times New Roman" w:eastAsia="Calibri" w:hAnsi="Times New Roman" w:cs="Times New Roman"/>
          <w:i/>
          <w:color w:val="000000" w:themeColor="text1"/>
          <w:sz w:val="24"/>
          <w:szCs w:val="24"/>
        </w:rPr>
        <w:t>Metode &amp; Teknik Menyusun Proposal Penelitian</w:t>
      </w:r>
      <w:r w:rsidRPr="00836BC0">
        <w:rPr>
          <w:rFonts w:ascii="Times New Roman" w:eastAsia="Calibri" w:hAnsi="Times New Roman" w:cs="Times New Roman"/>
          <w:color w:val="000000" w:themeColor="text1"/>
          <w:sz w:val="24"/>
          <w:szCs w:val="24"/>
        </w:rPr>
        <w:t>, Bandung: Alfabeta</w:t>
      </w:r>
    </w:p>
    <w:p w:rsidR="009157FD" w:rsidRPr="00836BC0" w:rsidRDefault="009157FD" w:rsidP="00836BC0">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Schiffman &amp; Kanuk,</w:t>
      </w:r>
      <w:r w:rsidRPr="00836BC0">
        <w:rPr>
          <w:rFonts w:ascii="Times New Roman" w:eastAsia="Calibri" w:hAnsi="Times New Roman" w:cs="Times New Roman"/>
          <w:color w:val="000000" w:themeColor="text1"/>
          <w:sz w:val="24"/>
          <w:szCs w:val="24"/>
        </w:rPr>
        <w:t xml:space="preserve"> 2004,</w:t>
      </w:r>
      <w:r w:rsidRPr="00836BC0">
        <w:rPr>
          <w:rFonts w:ascii="Times New Roman" w:eastAsia="Calibri" w:hAnsi="Times New Roman" w:cs="Times New Roman"/>
          <w:color w:val="000000" w:themeColor="text1"/>
          <w:sz w:val="24"/>
          <w:szCs w:val="24"/>
          <w:lang w:val="id-ID"/>
        </w:rPr>
        <w:t xml:space="preserve"> </w:t>
      </w:r>
      <w:r w:rsidRPr="00836BC0">
        <w:rPr>
          <w:rFonts w:ascii="Times New Roman" w:eastAsia="Calibri" w:hAnsi="Times New Roman" w:cs="Times New Roman"/>
          <w:i/>
          <w:color w:val="000000" w:themeColor="text1"/>
          <w:sz w:val="24"/>
          <w:szCs w:val="24"/>
          <w:lang w:val="id-ID"/>
        </w:rPr>
        <w:t>Perilaku Konsumen</w:t>
      </w:r>
      <w:r w:rsidRPr="00836BC0">
        <w:rPr>
          <w:rFonts w:ascii="Times New Roman" w:eastAsia="Calibri" w:hAnsi="Times New Roman" w:cs="Times New Roman"/>
          <w:color w:val="000000" w:themeColor="text1"/>
          <w:sz w:val="24"/>
          <w:szCs w:val="24"/>
          <w:lang w:val="id-ID"/>
        </w:rPr>
        <w:t>, Jakarta: Prentice Hall</w:t>
      </w:r>
    </w:p>
    <w:p w:rsidR="009157FD" w:rsidRPr="00836BC0" w:rsidRDefault="009157FD" w:rsidP="00836BC0">
      <w:pPr>
        <w:spacing w:after="0" w:line="240" w:lineRule="auto"/>
        <w:ind w:left="851" w:hanging="851"/>
        <w:jc w:val="both"/>
        <w:rPr>
          <w:rFonts w:ascii="Times New Roman" w:eastAsia="Calibri" w:hAnsi="Times New Roman" w:cs="Times New Roman"/>
          <w:color w:val="000000" w:themeColor="text1"/>
          <w:sz w:val="24"/>
          <w:szCs w:val="24"/>
          <w:lang w:val="en-ID"/>
        </w:rPr>
      </w:pPr>
      <w:r w:rsidRPr="00836BC0">
        <w:rPr>
          <w:rFonts w:ascii="Times New Roman" w:eastAsia="Calibri" w:hAnsi="Times New Roman" w:cs="Times New Roman"/>
          <w:color w:val="000000" w:themeColor="text1"/>
          <w:sz w:val="24"/>
          <w:szCs w:val="24"/>
          <w:lang w:val="en-ID"/>
        </w:rPr>
        <w:t xml:space="preserve">Sugiono, 1999, </w:t>
      </w:r>
      <w:r w:rsidRPr="00836BC0">
        <w:rPr>
          <w:rFonts w:ascii="Times New Roman" w:eastAsia="Calibri" w:hAnsi="Times New Roman" w:cs="Times New Roman"/>
          <w:i/>
          <w:color w:val="000000" w:themeColor="text1"/>
          <w:sz w:val="24"/>
          <w:szCs w:val="24"/>
          <w:lang w:val="en-ID"/>
        </w:rPr>
        <w:t xml:space="preserve">Statistik Untuk Penelitian, </w:t>
      </w:r>
      <w:r w:rsidRPr="00836BC0">
        <w:rPr>
          <w:rFonts w:ascii="Times New Roman" w:eastAsia="Calibri" w:hAnsi="Times New Roman" w:cs="Times New Roman"/>
          <w:color w:val="000000" w:themeColor="text1"/>
          <w:sz w:val="24"/>
          <w:szCs w:val="24"/>
          <w:lang w:val="en-ID"/>
        </w:rPr>
        <w:t>Bandung: Alfabeta</w:t>
      </w:r>
    </w:p>
    <w:p w:rsidR="009157FD" w:rsidRPr="00836BC0" w:rsidRDefault="009157FD" w:rsidP="00836BC0">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Sugiyono</w:t>
      </w:r>
      <w:r w:rsidRPr="00836BC0">
        <w:rPr>
          <w:rFonts w:ascii="Times New Roman" w:eastAsia="Calibri" w:hAnsi="Times New Roman" w:cs="Times New Roman"/>
          <w:color w:val="000000" w:themeColor="text1"/>
          <w:sz w:val="24"/>
          <w:szCs w:val="24"/>
          <w:lang w:val="en-GB"/>
        </w:rPr>
        <w:t>,</w:t>
      </w:r>
      <w:r w:rsidRPr="00836BC0">
        <w:rPr>
          <w:rFonts w:ascii="Times New Roman" w:eastAsia="Calibri" w:hAnsi="Times New Roman" w:cs="Times New Roman"/>
          <w:color w:val="000000" w:themeColor="text1"/>
          <w:sz w:val="24"/>
          <w:szCs w:val="24"/>
          <w:lang w:val="id-ID"/>
        </w:rPr>
        <w:t xml:space="preserve"> </w:t>
      </w:r>
      <w:r w:rsidRPr="00836BC0">
        <w:rPr>
          <w:rFonts w:ascii="Times New Roman" w:eastAsia="Calibri" w:hAnsi="Times New Roman" w:cs="Times New Roman"/>
          <w:color w:val="000000" w:themeColor="text1"/>
          <w:sz w:val="24"/>
          <w:szCs w:val="24"/>
        </w:rPr>
        <w:t xml:space="preserve">2013, </w:t>
      </w:r>
      <w:r w:rsidRPr="00836BC0">
        <w:rPr>
          <w:rFonts w:ascii="Times New Roman" w:eastAsia="Calibri" w:hAnsi="Times New Roman" w:cs="Times New Roman"/>
          <w:i/>
          <w:color w:val="000000" w:themeColor="text1"/>
          <w:sz w:val="24"/>
          <w:szCs w:val="24"/>
          <w:lang w:val="id-ID"/>
        </w:rPr>
        <w:t>Metode Penelitian Pendidikan Pendekatan Kuantitatif, Kualitatif, dan R&amp;D</w:t>
      </w:r>
      <w:r w:rsidRPr="00836BC0">
        <w:rPr>
          <w:rFonts w:ascii="Times New Roman" w:eastAsia="Calibri" w:hAnsi="Times New Roman" w:cs="Times New Roman"/>
          <w:i/>
          <w:color w:val="000000" w:themeColor="text1"/>
          <w:sz w:val="24"/>
          <w:szCs w:val="24"/>
          <w:lang w:val="en-GB"/>
        </w:rPr>
        <w:t xml:space="preserve">, </w:t>
      </w:r>
      <w:r w:rsidRPr="00836BC0">
        <w:rPr>
          <w:rFonts w:ascii="Times New Roman" w:eastAsia="Calibri" w:hAnsi="Times New Roman" w:cs="Times New Roman"/>
          <w:color w:val="000000" w:themeColor="text1"/>
          <w:sz w:val="24"/>
          <w:szCs w:val="24"/>
          <w:lang w:val="id-ID"/>
        </w:rPr>
        <w:t>Bandung: Alfabeta</w:t>
      </w:r>
    </w:p>
    <w:p w:rsidR="009157FD" w:rsidRPr="00836BC0" w:rsidRDefault="009157FD" w:rsidP="00836BC0">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 xml:space="preserve">Sugiyono, </w:t>
      </w:r>
      <w:r w:rsidRPr="00836BC0">
        <w:rPr>
          <w:rFonts w:ascii="Times New Roman" w:eastAsia="Calibri" w:hAnsi="Times New Roman" w:cs="Times New Roman"/>
          <w:color w:val="000000" w:themeColor="text1"/>
          <w:sz w:val="24"/>
          <w:szCs w:val="24"/>
        </w:rPr>
        <w:t xml:space="preserve">2017, </w:t>
      </w:r>
      <w:r w:rsidRPr="00836BC0">
        <w:rPr>
          <w:rFonts w:ascii="Times New Roman" w:eastAsia="Calibri" w:hAnsi="Times New Roman" w:cs="Times New Roman"/>
          <w:i/>
          <w:color w:val="000000" w:themeColor="text1"/>
          <w:sz w:val="24"/>
          <w:szCs w:val="24"/>
          <w:lang w:val="id-ID"/>
        </w:rPr>
        <w:t>Metode Penelitian Kualitatif: Untuk penelitian yang bersifat: eksploratif, enterpretif, interaktif, dan konstruktif,</w:t>
      </w:r>
      <w:r w:rsidRPr="00836BC0">
        <w:rPr>
          <w:rFonts w:ascii="Times New Roman" w:eastAsia="Calibri" w:hAnsi="Times New Roman" w:cs="Times New Roman"/>
          <w:color w:val="000000" w:themeColor="text1"/>
          <w:sz w:val="24"/>
          <w:szCs w:val="24"/>
          <w:lang w:val="id-ID"/>
        </w:rPr>
        <w:t xml:space="preserve"> Bandung: Alfabeta</w:t>
      </w:r>
    </w:p>
    <w:p w:rsidR="009157FD" w:rsidRPr="00836BC0" w:rsidRDefault="009157FD" w:rsidP="00836BC0">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 xml:space="preserve">Sofjan Assauri, </w:t>
      </w:r>
      <w:r w:rsidRPr="00836BC0">
        <w:rPr>
          <w:rFonts w:ascii="Times New Roman" w:eastAsia="Calibri" w:hAnsi="Times New Roman" w:cs="Times New Roman"/>
          <w:color w:val="000000" w:themeColor="text1"/>
          <w:sz w:val="24"/>
          <w:szCs w:val="24"/>
        </w:rPr>
        <w:t xml:space="preserve">2010, </w:t>
      </w:r>
      <w:r w:rsidRPr="00836BC0">
        <w:rPr>
          <w:rFonts w:ascii="Times New Roman" w:eastAsia="Calibri" w:hAnsi="Times New Roman" w:cs="Times New Roman"/>
          <w:i/>
          <w:iCs/>
          <w:color w:val="000000" w:themeColor="text1"/>
          <w:sz w:val="24"/>
          <w:szCs w:val="24"/>
          <w:lang w:val="id-ID"/>
        </w:rPr>
        <w:t xml:space="preserve">Manajemen Pemasaran, </w:t>
      </w:r>
      <w:r w:rsidRPr="00836BC0">
        <w:rPr>
          <w:rFonts w:ascii="Times New Roman" w:eastAsia="Calibri" w:hAnsi="Times New Roman" w:cs="Times New Roman"/>
          <w:color w:val="000000" w:themeColor="text1"/>
          <w:sz w:val="24"/>
          <w:szCs w:val="24"/>
          <w:lang w:val="id-ID"/>
        </w:rPr>
        <w:t>Jakarta: Rajawali Pers</w:t>
      </w:r>
    </w:p>
    <w:p w:rsidR="009157FD" w:rsidRPr="00836BC0" w:rsidRDefault="009157FD" w:rsidP="00836BC0">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 xml:space="preserve">Syofian Siregar, </w:t>
      </w:r>
      <w:r w:rsidRPr="00836BC0">
        <w:rPr>
          <w:rFonts w:ascii="Times New Roman" w:eastAsia="Calibri" w:hAnsi="Times New Roman" w:cs="Times New Roman"/>
          <w:color w:val="000000" w:themeColor="text1"/>
          <w:sz w:val="24"/>
          <w:szCs w:val="24"/>
        </w:rPr>
        <w:t xml:space="preserve">2014, </w:t>
      </w:r>
      <w:r w:rsidRPr="00836BC0">
        <w:rPr>
          <w:rFonts w:ascii="Times New Roman" w:eastAsia="Calibri" w:hAnsi="Times New Roman" w:cs="Times New Roman"/>
          <w:i/>
          <w:color w:val="000000" w:themeColor="text1"/>
          <w:sz w:val="24"/>
          <w:szCs w:val="24"/>
          <w:lang w:val="id-ID"/>
        </w:rPr>
        <w:t>Statistik Parametrik Untuk Penelitian Kuantitatif</w:t>
      </w:r>
      <w:r w:rsidRPr="00836BC0">
        <w:rPr>
          <w:rFonts w:ascii="Times New Roman" w:eastAsia="Calibri" w:hAnsi="Times New Roman" w:cs="Times New Roman"/>
          <w:color w:val="000000" w:themeColor="text1"/>
          <w:sz w:val="24"/>
          <w:szCs w:val="24"/>
          <w:lang w:val="id-ID"/>
        </w:rPr>
        <w:t>, Jakarta: Bumi Aksara</w:t>
      </w:r>
    </w:p>
    <w:p w:rsidR="009157FD" w:rsidRPr="00836BC0" w:rsidRDefault="009157FD" w:rsidP="00836BC0">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 xml:space="preserve">Tukiran Teniredja dan Hidayati Mustafidah, </w:t>
      </w:r>
      <w:r w:rsidRPr="00836BC0">
        <w:rPr>
          <w:rFonts w:ascii="Times New Roman" w:eastAsia="Calibri" w:hAnsi="Times New Roman" w:cs="Times New Roman"/>
          <w:color w:val="000000" w:themeColor="text1"/>
          <w:sz w:val="24"/>
          <w:szCs w:val="24"/>
        </w:rPr>
        <w:t xml:space="preserve">2014, </w:t>
      </w:r>
      <w:r w:rsidRPr="00836BC0">
        <w:rPr>
          <w:rFonts w:ascii="Times New Roman" w:eastAsia="Calibri" w:hAnsi="Times New Roman" w:cs="Times New Roman"/>
          <w:i/>
          <w:color w:val="000000" w:themeColor="text1"/>
          <w:sz w:val="24"/>
          <w:szCs w:val="24"/>
          <w:lang w:val="id-ID"/>
        </w:rPr>
        <w:t xml:space="preserve">Penelitian Kuantitatif </w:t>
      </w:r>
      <w:r w:rsidRPr="00836BC0">
        <w:rPr>
          <w:rFonts w:ascii="Times New Roman" w:eastAsia="Calibri" w:hAnsi="Times New Roman" w:cs="Times New Roman"/>
          <w:color w:val="000000" w:themeColor="text1"/>
          <w:sz w:val="24"/>
          <w:szCs w:val="24"/>
          <w:lang w:val="id-ID"/>
        </w:rPr>
        <w:t>(</w:t>
      </w:r>
      <w:r w:rsidRPr="00836BC0">
        <w:rPr>
          <w:rFonts w:ascii="Times New Roman" w:eastAsia="Calibri" w:hAnsi="Times New Roman" w:cs="Times New Roman"/>
          <w:i/>
          <w:color w:val="000000" w:themeColor="text1"/>
          <w:sz w:val="24"/>
          <w:szCs w:val="24"/>
          <w:lang w:val="id-ID"/>
        </w:rPr>
        <w:t>Sebuah Pengantar</w:t>
      </w:r>
      <w:r w:rsidRPr="00836BC0">
        <w:rPr>
          <w:rFonts w:ascii="Times New Roman" w:eastAsia="Calibri" w:hAnsi="Times New Roman" w:cs="Times New Roman"/>
          <w:color w:val="000000" w:themeColor="text1"/>
          <w:sz w:val="24"/>
          <w:szCs w:val="24"/>
          <w:lang w:val="id-ID"/>
        </w:rPr>
        <w:t>), Bandung: Alfabeta</w:t>
      </w:r>
    </w:p>
    <w:p w:rsidR="00707A70" w:rsidRDefault="009157FD" w:rsidP="00BA41E4">
      <w:pPr>
        <w:spacing w:after="0" w:line="240" w:lineRule="auto"/>
        <w:ind w:left="851" w:hanging="851"/>
        <w:jc w:val="both"/>
        <w:rPr>
          <w:rFonts w:ascii="Times New Roman" w:eastAsia="Calibri" w:hAnsi="Times New Roman" w:cs="Times New Roman"/>
          <w:color w:val="000000" w:themeColor="text1"/>
          <w:sz w:val="24"/>
          <w:szCs w:val="24"/>
          <w:lang w:val="id-ID"/>
        </w:rPr>
      </w:pPr>
      <w:r w:rsidRPr="00836BC0">
        <w:rPr>
          <w:rFonts w:ascii="Times New Roman" w:eastAsia="Calibri" w:hAnsi="Times New Roman" w:cs="Times New Roman"/>
          <w:color w:val="000000" w:themeColor="text1"/>
          <w:sz w:val="24"/>
          <w:szCs w:val="24"/>
          <w:lang w:val="id-ID"/>
        </w:rPr>
        <w:t xml:space="preserve">Veithzhal Rivai Zainal, </w:t>
      </w:r>
      <w:r w:rsidRPr="00836BC0">
        <w:rPr>
          <w:rFonts w:ascii="Times New Roman" w:eastAsia="Calibri" w:hAnsi="Times New Roman" w:cs="Times New Roman"/>
          <w:color w:val="000000" w:themeColor="text1"/>
          <w:sz w:val="24"/>
          <w:szCs w:val="24"/>
        </w:rPr>
        <w:t>2017,</w:t>
      </w:r>
      <w:r w:rsidRPr="00836BC0">
        <w:rPr>
          <w:rFonts w:ascii="Times New Roman" w:eastAsia="Calibri" w:hAnsi="Times New Roman" w:cs="Times New Roman"/>
          <w:color w:val="000000" w:themeColor="text1"/>
          <w:sz w:val="24"/>
          <w:szCs w:val="24"/>
          <w:lang w:val="id-ID"/>
        </w:rPr>
        <w:t xml:space="preserve"> </w:t>
      </w:r>
      <w:r w:rsidRPr="00836BC0">
        <w:rPr>
          <w:rFonts w:ascii="Times New Roman" w:eastAsia="Calibri" w:hAnsi="Times New Roman" w:cs="Times New Roman"/>
          <w:i/>
          <w:color w:val="000000" w:themeColor="text1"/>
          <w:sz w:val="24"/>
          <w:szCs w:val="24"/>
          <w:lang w:val="id-ID"/>
        </w:rPr>
        <w:t>Islamic Marketing Management (Mengembangkan Bisnis dengan Hijrah Ke Pemasaran Islam Mengikuti Praktik Rosulullah)</w:t>
      </w:r>
      <w:r w:rsidRPr="00836BC0">
        <w:rPr>
          <w:rFonts w:ascii="Times New Roman" w:eastAsia="Calibri" w:hAnsi="Times New Roman" w:cs="Times New Roman"/>
          <w:color w:val="000000" w:themeColor="text1"/>
          <w:sz w:val="24"/>
          <w:szCs w:val="24"/>
          <w:lang w:val="id-ID"/>
        </w:rPr>
        <w:t>, Jakarta:Bumi Aksara</w:t>
      </w:r>
    </w:p>
    <w:p w:rsidR="00B145BE" w:rsidRPr="00BA41E4" w:rsidRDefault="00B145BE" w:rsidP="00BA41E4">
      <w:pPr>
        <w:spacing w:after="0" w:line="240" w:lineRule="auto"/>
        <w:ind w:left="851" w:hanging="851"/>
        <w:jc w:val="both"/>
        <w:rPr>
          <w:rFonts w:ascii="Times New Roman" w:eastAsia="Calibri" w:hAnsi="Times New Roman" w:cs="Times New Roman"/>
          <w:color w:val="000000" w:themeColor="text1"/>
          <w:sz w:val="24"/>
          <w:szCs w:val="24"/>
        </w:rPr>
        <w:sectPr w:rsidR="00B145BE" w:rsidRPr="00BA41E4" w:rsidSect="004A2AE7">
          <w:headerReference w:type="default" r:id="rId19"/>
          <w:footerReference w:type="default" r:id="rId20"/>
          <w:headerReference w:type="first" r:id="rId21"/>
          <w:footerReference w:type="first" r:id="rId22"/>
          <w:pgSz w:w="11906" w:h="16838"/>
          <w:pgMar w:top="1701" w:right="1701" w:bottom="1701" w:left="2268" w:header="1134" w:footer="907" w:gutter="0"/>
          <w:cols w:space="708"/>
          <w:titlePg/>
          <w:docGrid w:linePitch="360"/>
        </w:sectPr>
      </w:pPr>
      <w:bookmarkStart w:id="0" w:name="_GoBack"/>
      <w:bookmarkEnd w:id="0"/>
    </w:p>
    <w:p w:rsidR="00FC2FB0" w:rsidRPr="00707A70" w:rsidRDefault="00FC2FB0" w:rsidP="00707A70">
      <w:pPr>
        <w:tabs>
          <w:tab w:val="left" w:pos="3377"/>
        </w:tabs>
        <w:rPr>
          <w:rFonts w:ascii="Times New Roman" w:eastAsia="Calibri" w:hAnsi="Times New Roman" w:cs="Times New Roman"/>
          <w:sz w:val="24"/>
        </w:rPr>
      </w:pPr>
    </w:p>
    <w:sectPr w:rsidR="00FC2FB0" w:rsidRPr="00707A70" w:rsidSect="004A2AE7">
      <w:headerReference w:type="default" r:id="rId23"/>
      <w:footerReference w:type="default" r:id="rId24"/>
      <w:headerReference w:type="first" r:id="rId25"/>
      <w:footerReference w:type="first" r:id="rId26"/>
      <w:pgSz w:w="11906" w:h="16838"/>
      <w:pgMar w:top="1701" w:right="1701" w:bottom="1701" w:left="2268" w:header="113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A7A" w:rsidRDefault="008D7A7A" w:rsidP="00FC2FB0">
      <w:pPr>
        <w:spacing w:after="0" w:line="240" w:lineRule="auto"/>
      </w:pPr>
      <w:r>
        <w:separator/>
      </w:r>
    </w:p>
  </w:endnote>
  <w:endnote w:type="continuationSeparator" w:id="0">
    <w:p w:rsidR="008D7A7A" w:rsidRDefault="008D7A7A" w:rsidP="00FC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53498109"/>
      <w:docPartObj>
        <w:docPartGallery w:val="Page Numbers (Bottom of Page)"/>
        <w:docPartUnique/>
      </w:docPartObj>
    </w:sdtPr>
    <w:sdtEndPr>
      <w:rPr>
        <w:noProof/>
      </w:rPr>
    </w:sdtEndPr>
    <w:sdtContent>
      <w:p w:rsidR="00950701" w:rsidRPr="00BB2BF4" w:rsidRDefault="00950701">
        <w:pPr>
          <w:pStyle w:val="Footer"/>
          <w:jc w:val="center"/>
          <w:rPr>
            <w:rFonts w:ascii="Times New Roman" w:hAnsi="Times New Roman"/>
            <w:sz w:val="24"/>
          </w:rPr>
        </w:pPr>
        <w:r w:rsidRPr="00BB2BF4">
          <w:rPr>
            <w:rFonts w:ascii="Times New Roman" w:hAnsi="Times New Roman"/>
            <w:sz w:val="24"/>
          </w:rPr>
          <w:fldChar w:fldCharType="begin"/>
        </w:r>
        <w:r w:rsidRPr="00BB2BF4">
          <w:rPr>
            <w:rFonts w:ascii="Times New Roman" w:hAnsi="Times New Roman"/>
            <w:sz w:val="24"/>
          </w:rPr>
          <w:instrText xml:space="preserve"> PAGE   \* MERGEFORMAT </w:instrText>
        </w:r>
        <w:r w:rsidRPr="00BB2BF4">
          <w:rPr>
            <w:rFonts w:ascii="Times New Roman" w:hAnsi="Times New Roman"/>
            <w:sz w:val="24"/>
          </w:rPr>
          <w:fldChar w:fldCharType="separate"/>
        </w:r>
        <w:r>
          <w:rPr>
            <w:rFonts w:ascii="Times New Roman" w:hAnsi="Times New Roman"/>
            <w:noProof/>
            <w:sz w:val="24"/>
          </w:rPr>
          <w:t>ii</w:t>
        </w:r>
        <w:r w:rsidRPr="00BB2BF4">
          <w:rPr>
            <w:rFonts w:ascii="Times New Roman" w:hAnsi="Times New Roman"/>
            <w:noProof/>
            <w:sz w:val="24"/>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Pr="001033EF" w:rsidRDefault="00950701" w:rsidP="008B795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Default="00950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Pr="00BB2BF4" w:rsidRDefault="00950701">
    <w:pPr>
      <w:pStyle w:val="Footer"/>
      <w:jc w:val="center"/>
      <w:rPr>
        <w:rFonts w:ascii="Times New Roman"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Pr="00B769D6" w:rsidRDefault="00950701" w:rsidP="007E7B63">
    <w:pPr>
      <w:pStyle w:val="Footer"/>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Pr="001033EF" w:rsidRDefault="00950701" w:rsidP="008B79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482122554"/>
      <w:docPartObj>
        <w:docPartGallery w:val="Page Numbers (Bottom of Page)"/>
        <w:docPartUnique/>
      </w:docPartObj>
    </w:sdtPr>
    <w:sdtEndPr>
      <w:rPr>
        <w:noProof/>
      </w:rPr>
    </w:sdtEndPr>
    <w:sdtContent>
      <w:p w:rsidR="00950701" w:rsidRPr="000E3208" w:rsidRDefault="00950701">
        <w:pPr>
          <w:pStyle w:val="Footer"/>
          <w:jc w:val="center"/>
          <w:rPr>
            <w:rFonts w:ascii="Times New Roman" w:hAnsi="Times New Roman"/>
            <w:sz w:val="24"/>
          </w:rPr>
        </w:pPr>
        <w:r w:rsidRPr="000E3208">
          <w:rPr>
            <w:rFonts w:ascii="Times New Roman" w:hAnsi="Times New Roman"/>
            <w:sz w:val="24"/>
          </w:rPr>
          <w:fldChar w:fldCharType="begin"/>
        </w:r>
        <w:r w:rsidRPr="000E3208">
          <w:rPr>
            <w:rFonts w:ascii="Times New Roman" w:hAnsi="Times New Roman"/>
            <w:sz w:val="24"/>
          </w:rPr>
          <w:instrText xml:space="preserve"> PAGE   \* MERGEFORMAT </w:instrText>
        </w:r>
        <w:r w:rsidRPr="000E3208">
          <w:rPr>
            <w:rFonts w:ascii="Times New Roman" w:hAnsi="Times New Roman"/>
            <w:sz w:val="24"/>
          </w:rPr>
          <w:fldChar w:fldCharType="separate"/>
        </w:r>
        <w:r w:rsidR="002B1F98">
          <w:rPr>
            <w:rFonts w:ascii="Times New Roman" w:hAnsi="Times New Roman"/>
            <w:noProof/>
            <w:sz w:val="24"/>
          </w:rPr>
          <w:t>3</w:t>
        </w:r>
        <w:r w:rsidRPr="000E3208">
          <w:rPr>
            <w:rFonts w:ascii="Times New Roman" w:hAnsi="Times New Roman"/>
            <w:noProof/>
            <w:sz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Pr="001033EF" w:rsidRDefault="00950701" w:rsidP="008B79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Pr="000E3208" w:rsidRDefault="00950701">
    <w:pPr>
      <w:pStyle w:val="Footer"/>
      <w:jc w:val="center"/>
      <w:rPr>
        <w:rFonts w:ascii="Times New Roman" w:hAnsi="Times New Roman"/>
        <w:sz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Pr="001033EF" w:rsidRDefault="00950701" w:rsidP="008B795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Pr="00467EF9" w:rsidRDefault="00950701">
    <w:pPr>
      <w:pStyle w:val="Footer"/>
      <w:jc w:val="cen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A7A" w:rsidRDefault="008D7A7A" w:rsidP="00FC2FB0">
      <w:pPr>
        <w:spacing w:after="0" w:line="240" w:lineRule="auto"/>
      </w:pPr>
      <w:r>
        <w:separator/>
      </w:r>
    </w:p>
  </w:footnote>
  <w:footnote w:type="continuationSeparator" w:id="0">
    <w:p w:rsidR="008D7A7A" w:rsidRDefault="008D7A7A" w:rsidP="00FC2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Pr="001033EF" w:rsidRDefault="00950701" w:rsidP="008B7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Pr="000E3208" w:rsidRDefault="00950701" w:rsidP="008B7955">
    <w:pPr>
      <w:pStyle w:val="Header"/>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Default="009507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709753709"/>
      <w:docPartObj>
        <w:docPartGallery w:val="Page Numbers (Top of Page)"/>
        <w:docPartUnique/>
      </w:docPartObj>
    </w:sdtPr>
    <w:sdtEndPr>
      <w:rPr>
        <w:noProof/>
      </w:rPr>
    </w:sdtEndPr>
    <w:sdtContent>
      <w:p w:rsidR="00950701" w:rsidRPr="000E3208" w:rsidRDefault="00950701">
        <w:pPr>
          <w:pStyle w:val="Header"/>
          <w:jc w:val="right"/>
          <w:rPr>
            <w:rFonts w:ascii="Times New Roman" w:hAnsi="Times New Roman"/>
            <w:sz w:val="24"/>
          </w:rPr>
        </w:pPr>
        <w:r w:rsidRPr="000E3208">
          <w:rPr>
            <w:rFonts w:ascii="Times New Roman" w:hAnsi="Times New Roman"/>
            <w:sz w:val="24"/>
          </w:rPr>
          <w:fldChar w:fldCharType="begin"/>
        </w:r>
        <w:r w:rsidRPr="000E3208">
          <w:rPr>
            <w:rFonts w:ascii="Times New Roman" w:hAnsi="Times New Roman"/>
            <w:sz w:val="24"/>
          </w:rPr>
          <w:instrText xml:space="preserve"> PAGE   \* MERGEFORMAT </w:instrText>
        </w:r>
        <w:r w:rsidRPr="000E3208">
          <w:rPr>
            <w:rFonts w:ascii="Times New Roman" w:hAnsi="Times New Roman"/>
            <w:sz w:val="24"/>
          </w:rPr>
          <w:fldChar w:fldCharType="separate"/>
        </w:r>
        <w:r w:rsidR="005C31D0">
          <w:rPr>
            <w:rFonts w:ascii="Times New Roman" w:hAnsi="Times New Roman"/>
            <w:noProof/>
            <w:sz w:val="24"/>
          </w:rPr>
          <w:t>14</w:t>
        </w:r>
        <w:r w:rsidRPr="000E3208">
          <w:rPr>
            <w:rFonts w:ascii="Times New Roman" w:hAnsi="Times New Roman"/>
            <w:noProof/>
            <w:sz w:val="24"/>
          </w:rPr>
          <w:fldChar w:fldCharType="end"/>
        </w:r>
      </w:p>
    </w:sdtContent>
  </w:sdt>
  <w:p w:rsidR="00950701" w:rsidRPr="000E3208" w:rsidRDefault="00950701" w:rsidP="008B7955">
    <w:pPr>
      <w:pStyle w:val="Header"/>
      <w:rPr>
        <w:rFonts w:ascii="Times New Roman" w:hAnsi="Times New Roman"/>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Default="00BF50EE" w:rsidP="00BF50EE">
    <w:pPr>
      <w:pStyle w:val="Header"/>
      <w:tabs>
        <w:tab w:val="clear" w:pos="4513"/>
        <w:tab w:val="clear" w:pos="9026"/>
        <w:tab w:val="left" w:pos="1557"/>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Pr="00467EF9" w:rsidRDefault="00950701" w:rsidP="0013535B">
    <w:pPr>
      <w:pStyle w:val="Header"/>
      <w:jc w:val="center"/>
      <w:rPr>
        <w:rFonts w:ascii="Times New Roman" w:hAnsi="Times New Roman"/>
        <w:sz w:val="24"/>
      </w:rPr>
    </w:pPr>
  </w:p>
  <w:p w:rsidR="00950701" w:rsidRPr="00467EF9" w:rsidRDefault="00950701" w:rsidP="008B7955">
    <w:pPr>
      <w:pStyle w:val="Header"/>
      <w:rPr>
        <w:rFonts w:ascii="Times New Roman" w:hAnsi="Times New Roman"/>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Default="009507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Pr="001033EF" w:rsidRDefault="00950701" w:rsidP="008B795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01" w:rsidRDefault="00950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DCC"/>
    <w:multiLevelType w:val="hybridMultilevel"/>
    <w:tmpl w:val="44468646"/>
    <w:lvl w:ilvl="0" w:tplc="2362D7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2D97976"/>
    <w:multiLevelType w:val="hybridMultilevel"/>
    <w:tmpl w:val="D34E09A4"/>
    <w:lvl w:ilvl="0" w:tplc="89BC6D20">
      <w:start w:val="1"/>
      <w:numFmt w:val="lowerLetter"/>
      <w:lvlText w:val="%1."/>
      <w:lvlJc w:val="left"/>
      <w:pPr>
        <w:ind w:left="144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1B7C87"/>
    <w:multiLevelType w:val="hybridMultilevel"/>
    <w:tmpl w:val="20EA0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558E3"/>
    <w:multiLevelType w:val="hybridMultilevel"/>
    <w:tmpl w:val="76C28D0A"/>
    <w:lvl w:ilvl="0" w:tplc="C67043DE">
      <w:start w:val="1"/>
      <w:numFmt w:val="decimal"/>
      <w:lvlText w:val="%1)"/>
      <w:lvlJc w:val="left"/>
      <w:pPr>
        <w:ind w:left="219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C218B"/>
    <w:multiLevelType w:val="hybridMultilevel"/>
    <w:tmpl w:val="599AEDF8"/>
    <w:lvl w:ilvl="0" w:tplc="ECC252CA">
      <w:start w:val="1"/>
      <w:numFmt w:val="decimal"/>
      <w:lvlText w:val="%1."/>
      <w:lvlJc w:val="left"/>
      <w:pPr>
        <w:ind w:left="720" w:hanging="360"/>
      </w:pPr>
      <w:rPr>
        <w:rFonts w:hint="default"/>
        <w:b/>
      </w:rPr>
    </w:lvl>
    <w:lvl w:ilvl="1" w:tplc="FD9629D0">
      <w:start w:val="1"/>
      <w:numFmt w:val="lowerLetter"/>
      <w:lvlText w:val="(%2)"/>
      <w:lvlJc w:val="left"/>
      <w:pPr>
        <w:ind w:left="1440" w:hanging="360"/>
      </w:pPr>
      <w:rPr>
        <w:rFonts w:ascii="Times New Roman" w:eastAsia="Calibri" w:hAnsi="Times New Roman" w:cs="Times New Roman"/>
        <w:i w:val="0"/>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FA1370"/>
    <w:multiLevelType w:val="hybridMultilevel"/>
    <w:tmpl w:val="D5C2016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44253"/>
    <w:multiLevelType w:val="hybridMultilevel"/>
    <w:tmpl w:val="0C88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17C92"/>
    <w:multiLevelType w:val="hybridMultilevel"/>
    <w:tmpl w:val="321E22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08C0829"/>
    <w:multiLevelType w:val="hybridMultilevel"/>
    <w:tmpl w:val="251604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6BE3960"/>
    <w:multiLevelType w:val="hybridMultilevel"/>
    <w:tmpl w:val="9AB819E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87027BF"/>
    <w:multiLevelType w:val="hybridMultilevel"/>
    <w:tmpl w:val="23B682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B0257AE"/>
    <w:multiLevelType w:val="hybridMultilevel"/>
    <w:tmpl w:val="64A23B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EC06460"/>
    <w:multiLevelType w:val="hybridMultilevel"/>
    <w:tmpl w:val="9BFA2C64"/>
    <w:lvl w:ilvl="0" w:tplc="112876D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F326808"/>
    <w:multiLevelType w:val="hybridMultilevel"/>
    <w:tmpl w:val="A2EA8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A48F6"/>
    <w:multiLevelType w:val="hybridMultilevel"/>
    <w:tmpl w:val="CA1E7702"/>
    <w:lvl w:ilvl="0" w:tplc="E3E0BF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450787"/>
    <w:multiLevelType w:val="hybridMultilevel"/>
    <w:tmpl w:val="6F465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41622"/>
    <w:multiLevelType w:val="hybridMultilevel"/>
    <w:tmpl w:val="D696BC30"/>
    <w:lvl w:ilvl="0" w:tplc="02782EF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04554F"/>
    <w:multiLevelType w:val="hybridMultilevel"/>
    <w:tmpl w:val="C9A67040"/>
    <w:lvl w:ilvl="0" w:tplc="0421000F">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8" w15:restartNumberingAfterBreak="0">
    <w:nsid w:val="26890997"/>
    <w:multiLevelType w:val="hybridMultilevel"/>
    <w:tmpl w:val="4B288E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B57CB5"/>
    <w:multiLevelType w:val="hybridMultilevel"/>
    <w:tmpl w:val="35AED5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AB5074"/>
    <w:multiLevelType w:val="hybridMultilevel"/>
    <w:tmpl w:val="C37E6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50FC0"/>
    <w:multiLevelType w:val="hybridMultilevel"/>
    <w:tmpl w:val="53540D5A"/>
    <w:lvl w:ilvl="0" w:tplc="0A443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E860543"/>
    <w:multiLevelType w:val="hybridMultilevel"/>
    <w:tmpl w:val="C2E68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E43055"/>
    <w:multiLevelType w:val="hybridMultilevel"/>
    <w:tmpl w:val="C49E67F0"/>
    <w:lvl w:ilvl="0" w:tplc="DB3E5D48">
      <w:start w:val="1"/>
      <w:numFmt w:val="upperLetter"/>
      <w:lvlText w:val="%1."/>
      <w:lvlJc w:val="left"/>
      <w:pPr>
        <w:ind w:left="502" w:hanging="360"/>
      </w:pPr>
      <w:rPr>
        <w:rFonts w:hint="default"/>
        <w:b/>
      </w:rPr>
    </w:lvl>
    <w:lvl w:ilvl="1" w:tplc="04090011">
      <w:start w:val="1"/>
      <w:numFmt w:val="decimal"/>
      <w:lvlText w:val="%2)"/>
      <w:lvlJc w:val="left"/>
      <w:pPr>
        <w:ind w:left="1252" w:hanging="390"/>
      </w:pPr>
      <w:rPr>
        <w:rFonts w:hint="default"/>
      </w:rPr>
    </w:lvl>
    <w:lvl w:ilvl="2" w:tplc="DDFE1B26">
      <w:start w:val="1"/>
      <w:numFmt w:val="decimal"/>
      <w:lvlText w:val="(%3)"/>
      <w:lvlJc w:val="left"/>
      <w:pPr>
        <w:ind w:left="1495" w:hanging="360"/>
      </w:pPr>
      <w:rPr>
        <w:rFonts w:ascii="Times New Roman" w:eastAsia="Calibri" w:hAnsi="Times New Roman" w:cs="Times New Roman"/>
        <w:sz w:val="24"/>
        <w:szCs w:val="24"/>
      </w:rPr>
    </w:lvl>
    <w:lvl w:ilvl="3" w:tplc="2604DA4E">
      <w:start w:val="1"/>
      <w:numFmt w:val="decimal"/>
      <w:lvlText w:val="%4."/>
      <w:lvlJc w:val="left"/>
      <w:pPr>
        <w:ind w:left="2662" w:hanging="360"/>
      </w:pPr>
      <w:rPr>
        <w:rFonts w:hint="default"/>
      </w:rPr>
    </w:lvl>
    <w:lvl w:ilvl="4" w:tplc="6D861C66">
      <w:start w:val="1"/>
      <w:numFmt w:val="decimal"/>
      <w:lvlText w:val="%5)"/>
      <w:lvlJc w:val="left"/>
      <w:pPr>
        <w:ind w:left="3382" w:hanging="360"/>
      </w:pPr>
      <w:rPr>
        <w:rFonts w:asciiTheme="majorBidi" w:eastAsiaTheme="minorHAnsi" w:hAnsiTheme="majorBidi" w:cstheme="majorBidi"/>
        <w:b w:val="0"/>
        <w:sz w:val="24"/>
      </w:rPr>
    </w:lvl>
    <w:lvl w:ilvl="5" w:tplc="D3063388">
      <w:start w:val="1"/>
      <w:numFmt w:val="lowerLetter"/>
      <w:lvlText w:val="%6)"/>
      <w:lvlJc w:val="left"/>
      <w:pPr>
        <w:ind w:left="4282" w:hanging="360"/>
      </w:pPr>
      <w:rPr>
        <w:rFonts w:hint="default"/>
      </w:r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4" w15:restartNumberingAfterBreak="0">
    <w:nsid w:val="3A8E0F82"/>
    <w:multiLevelType w:val="hybridMultilevel"/>
    <w:tmpl w:val="97681482"/>
    <w:lvl w:ilvl="0" w:tplc="6656624C">
      <w:start w:val="1"/>
      <w:numFmt w:val="upperLetter"/>
      <w:lvlText w:val="%1."/>
      <w:lvlJc w:val="left"/>
      <w:pPr>
        <w:ind w:left="928" w:hanging="360"/>
      </w:pPr>
      <w:rPr>
        <w:rFonts w:hint="default"/>
        <w:b/>
      </w:rPr>
    </w:lvl>
    <w:lvl w:ilvl="1" w:tplc="04210019">
      <w:start w:val="1"/>
      <w:numFmt w:val="lowerLetter"/>
      <w:lvlText w:val="%2."/>
      <w:lvlJc w:val="left"/>
      <w:pPr>
        <w:ind w:left="-261" w:hanging="360"/>
      </w:pPr>
    </w:lvl>
    <w:lvl w:ilvl="2" w:tplc="1B9A5926">
      <w:start w:val="1"/>
      <w:numFmt w:val="decimal"/>
      <w:lvlText w:val="%3)"/>
      <w:lvlJc w:val="left"/>
      <w:pPr>
        <w:ind w:left="639" w:hanging="360"/>
      </w:pPr>
      <w:rPr>
        <w:rFonts w:hint="default"/>
      </w:rPr>
    </w:lvl>
    <w:lvl w:ilvl="3" w:tplc="0421000F">
      <w:start w:val="1"/>
      <w:numFmt w:val="decimal"/>
      <w:lvlText w:val="%4."/>
      <w:lvlJc w:val="left"/>
      <w:pPr>
        <w:ind w:left="1179" w:hanging="360"/>
      </w:pPr>
    </w:lvl>
    <w:lvl w:ilvl="4" w:tplc="7FE27A86">
      <w:start w:val="1"/>
      <w:numFmt w:val="upperLetter"/>
      <w:lvlText w:val="%5."/>
      <w:lvlJc w:val="left"/>
      <w:pPr>
        <w:ind w:left="1899" w:hanging="360"/>
      </w:pPr>
      <w:rPr>
        <w:rFonts w:hint="default"/>
      </w:rPr>
    </w:lvl>
    <w:lvl w:ilvl="5" w:tplc="0421001B" w:tentative="1">
      <w:start w:val="1"/>
      <w:numFmt w:val="lowerRoman"/>
      <w:lvlText w:val="%6."/>
      <w:lvlJc w:val="right"/>
      <w:pPr>
        <w:ind w:left="2619" w:hanging="180"/>
      </w:pPr>
    </w:lvl>
    <w:lvl w:ilvl="6" w:tplc="0421000F" w:tentative="1">
      <w:start w:val="1"/>
      <w:numFmt w:val="decimal"/>
      <w:lvlText w:val="%7."/>
      <w:lvlJc w:val="left"/>
      <w:pPr>
        <w:ind w:left="3339" w:hanging="360"/>
      </w:pPr>
    </w:lvl>
    <w:lvl w:ilvl="7" w:tplc="04210019" w:tentative="1">
      <w:start w:val="1"/>
      <w:numFmt w:val="lowerLetter"/>
      <w:lvlText w:val="%8."/>
      <w:lvlJc w:val="left"/>
      <w:pPr>
        <w:ind w:left="4059" w:hanging="360"/>
      </w:pPr>
    </w:lvl>
    <w:lvl w:ilvl="8" w:tplc="0421001B" w:tentative="1">
      <w:start w:val="1"/>
      <w:numFmt w:val="lowerRoman"/>
      <w:lvlText w:val="%9."/>
      <w:lvlJc w:val="right"/>
      <w:pPr>
        <w:ind w:left="4779" w:hanging="180"/>
      </w:pPr>
    </w:lvl>
  </w:abstractNum>
  <w:abstractNum w:abstractNumId="25" w15:restartNumberingAfterBreak="0">
    <w:nsid w:val="3F055F54"/>
    <w:multiLevelType w:val="hybridMultilevel"/>
    <w:tmpl w:val="66E8384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16579C8"/>
    <w:multiLevelType w:val="hybridMultilevel"/>
    <w:tmpl w:val="09DEE76C"/>
    <w:lvl w:ilvl="0" w:tplc="0A443E2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41C2793E"/>
    <w:multiLevelType w:val="hybridMultilevel"/>
    <w:tmpl w:val="33A4921E"/>
    <w:lvl w:ilvl="0" w:tplc="FE12BF08">
      <w:start w:val="1"/>
      <w:numFmt w:val="lowerLetter"/>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5E23422"/>
    <w:multiLevelType w:val="hybridMultilevel"/>
    <w:tmpl w:val="954E5FB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825703B"/>
    <w:multiLevelType w:val="hybridMultilevel"/>
    <w:tmpl w:val="F350D3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82A3F70"/>
    <w:multiLevelType w:val="hybridMultilevel"/>
    <w:tmpl w:val="C70CBE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B82035C"/>
    <w:multiLevelType w:val="hybridMultilevel"/>
    <w:tmpl w:val="E18E89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BC45331"/>
    <w:multiLevelType w:val="hybridMultilevel"/>
    <w:tmpl w:val="34C4BDF6"/>
    <w:lvl w:ilvl="0" w:tplc="653068C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4F454C4F"/>
    <w:multiLevelType w:val="hybridMultilevel"/>
    <w:tmpl w:val="04186A5E"/>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1">
      <w:start w:val="1"/>
      <w:numFmt w:val="decimal"/>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4" w15:restartNumberingAfterBreak="0">
    <w:nsid w:val="52DB6CDD"/>
    <w:multiLevelType w:val="hybridMultilevel"/>
    <w:tmpl w:val="CDE8FC36"/>
    <w:lvl w:ilvl="0" w:tplc="31306956">
      <w:start w:val="1"/>
      <w:numFmt w:val="lowerLetter"/>
      <w:lvlText w:val="%1."/>
      <w:lvlJc w:val="left"/>
      <w:pPr>
        <w:ind w:left="3240" w:hanging="360"/>
      </w:pPr>
      <w:rPr>
        <w:rFonts w:ascii="Times New Roman" w:hAnsi="Times New Roman" w:cstheme="minorBidi" w:hint="default"/>
        <w:sz w:val="24"/>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35" w15:restartNumberingAfterBreak="0">
    <w:nsid w:val="56C63261"/>
    <w:multiLevelType w:val="hybridMultilevel"/>
    <w:tmpl w:val="4A2601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7C6787"/>
    <w:multiLevelType w:val="hybridMultilevel"/>
    <w:tmpl w:val="6A6ABCC8"/>
    <w:lvl w:ilvl="0" w:tplc="9E861DF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15:restartNumberingAfterBreak="0">
    <w:nsid w:val="5C0C0362"/>
    <w:multiLevelType w:val="hybridMultilevel"/>
    <w:tmpl w:val="BFBC0B16"/>
    <w:lvl w:ilvl="0" w:tplc="3C72512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15:restartNumberingAfterBreak="0">
    <w:nsid w:val="5ECC704E"/>
    <w:multiLevelType w:val="hybridMultilevel"/>
    <w:tmpl w:val="E84E7C76"/>
    <w:lvl w:ilvl="0" w:tplc="72EE732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4E32857"/>
    <w:multiLevelType w:val="hybridMultilevel"/>
    <w:tmpl w:val="1C2AFEA2"/>
    <w:lvl w:ilvl="0" w:tplc="2B6669A4">
      <w:start w:val="1"/>
      <w:numFmt w:val="lowerLetter"/>
      <w:lvlText w:val="%1."/>
      <w:lvlJc w:val="left"/>
      <w:pPr>
        <w:ind w:left="1440" w:hanging="360"/>
      </w:pPr>
      <w:rPr>
        <w:rFonts w:hint="default"/>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5E42A2B"/>
    <w:multiLevelType w:val="hybridMultilevel"/>
    <w:tmpl w:val="1A7AFAAE"/>
    <w:lvl w:ilvl="0" w:tplc="0409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1" w15:restartNumberingAfterBreak="0">
    <w:nsid w:val="693B58E3"/>
    <w:multiLevelType w:val="hybridMultilevel"/>
    <w:tmpl w:val="4C523A68"/>
    <w:lvl w:ilvl="0" w:tplc="38090015">
      <w:start w:val="1"/>
      <w:numFmt w:val="upperLetter"/>
      <w:lvlText w:val="%1."/>
      <w:lvlJc w:val="left"/>
      <w:pPr>
        <w:ind w:left="720" w:hanging="360"/>
      </w:pPr>
      <w:rPr>
        <w:rFonts w:hint="default"/>
      </w:rPr>
    </w:lvl>
    <w:lvl w:ilvl="1" w:tplc="9B5E057C">
      <w:start w:val="1"/>
      <w:numFmt w:val="lowerLetter"/>
      <w:lvlText w:val="%2."/>
      <w:lvlJc w:val="left"/>
      <w:pPr>
        <w:ind w:left="1440" w:hanging="360"/>
      </w:pPr>
      <w:rPr>
        <w:rFonts w:hint="default"/>
        <w:i w:val="0"/>
      </w:rPr>
    </w:lvl>
    <w:lvl w:ilvl="2" w:tplc="5E9862A0">
      <w:start w:val="1"/>
      <w:numFmt w:val="lowerLetter"/>
      <w:lvlText w:val="%3."/>
      <w:lvlJc w:val="left"/>
      <w:pPr>
        <w:ind w:left="2340" w:hanging="360"/>
      </w:pPr>
      <w:rPr>
        <w:rFonts w:hint="default"/>
        <w:b w:val="0"/>
        <w:sz w:val="24"/>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A3A703E"/>
    <w:multiLevelType w:val="hybridMultilevel"/>
    <w:tmpl w:val="5FC6C244"/>
    <w:lvl w:ilvl="0" w:tplc="38090019">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2144AA3A">
      <w:start w:val="1"/>
      <w:numFmt w:val="lowerLetter"/>
      <w:lvlText w:val="%3."/>
      <w:lvlJc w:val="left"/>
      <w:pPr>
        <w:ind w:left="2700" w:hanging="360"/>
      </w:pPr>
      <w:rPr>
        <w:rFonts w:hint="default"/>
      </w:rPr>
    </w:lvl>
    <w:lvl w:ilvl="3" w:tplc="04090019">
      <w:start w:val="1"/>
      <w:numFmt w:val="lowerLetter"/>
      <w:lvlText w:val="%4."/>
      <w:lvlJc w:val="left"/>
      <w:pPr>
        <w:ind w:left="3240" w:hanging="360"/>
      </w:pPr>
      <w:rPr>
        <w:b w:val="0"/>
      </w:rPr>
    </w:lvl>
    <w:lvl w:ilvl="4" w:tplc="9716BA7A">
      <w:start w:val="1"/>
      <w:numFmt w:val="upperLetter"/>
      <w:lvlText w:val="%5."/>
      <w:lvlJc w:val="left"/>
      <w:pPr>
        <w:ind w:left="502" w:hanging="360"/>
      </w:pPr>
      <w:rPr>
        <w:rFonts w:hint="default"/>
      </w:rPr>
    </w:lvl>
    <w:lvl w:ilvl="5" w:tplc="1292BE12">
      <w:start w:val="1"/>
      <w:numFmt w:val="decimal"/>
      <w:lvlText w:val="%6"/>
      <w:lvlJc w:val="left"/>
      <w:pPr>
        <w:ind w:left="4860" w:hanging="360"/>
      </w:pPr>
      <w:rPr>
        <w:rFonts w:hint="default"/>
        <w:color w:val="000000"/>
      </w:r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6D791956"/>
    <w:multiLevelType w:val="hybridMultilevel"/>
    <w:tmpl w:val="55FC3DBC"/>
    <w:lvl w:ilvl="0" w:tplc="7CB0E2DA">
      <w:start w:val="1"/>
      <w:numFmt w:val="lowerLetter"/>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89783F"/>
    <w:multiLevelType w:val="hybridMultilevel"/>
    <w:tmpl w:val="5836690E"/>
    <w:lvl w:ilvl="0" w:tplc="04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5" w15:restartNumberingAfterBreak="0">
    <w:nsid w:val="6E5C0046"/>
    <w:multiLevelType w:val="hybridMultilevel"/>
    <w:tmpl w:val="32426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495A50"/>
    <w:multiLevelType w:val="hybridMultilevel"/>
    <w:tmpl w:val="1E60A38E"/>
    <w:lvl w:ilvl="0" w:tplc="361E7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29E5A93"/>
    <w:multiLevelType w:val="hybridMultilevel"/>
    <w:tmpl w:val="DB68C6AE"/>
    <w:lvl w:ilvl="0" w:tplc="F05CB6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73F01FA8"/>
    <w:multiLevelType w:val="hybridMultilevel"/>
    <w:tmpl w:val="427E52F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DDC3766"/>
    <w:multiLevelType w:val="hybridMultilevel"/>
    <w:tmpl w:val="F51CF098"/>
    <w:lvl w:ilvl="0" w:tplc="BB0AF800">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7E0E28AC"/>
    <w:multiLevelType w:val="hybridMultilevel"/>
    <w:tmpl w:val="B2C81FA0"/>
    <w:lvl w:ilvl="0" w:tplc="932206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F84326A"/>
    <w:multiLevelType w:val="hybridMultilevel"/>
    <w:tmpl w:val="5DD2BAC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4"/>
  </w:num>
  <w:num w:numId="2">
    <w:abstractNumId w:val="31"/>
  </w:num>
  <w:num w:numId="3">
    <w:abstractNumId w:val="26"/>
  </w:num>
  <w:num w:numId="4">
    <w:abstractNumId w:val="17"/>
  </w:num>
  <w:num w:numId="5">
    <w:abstractNumId w:val="11"/>
  </w:num>
  <w:num w:numId="6">
    <w:abstractNumId w:val="29"/>
  </w:num>
  <w:num w:numId="7">
    <w:abstractNumId w:val="21"/>
  </w:num>
  <w:num w:numId="8">
    <w:abstractNumId w:val="49"/>
  </w:num>
  <w:num w:numId="9">
    <w:abstractNumId w:val="51"/>
  </w:num>
  <w:num w:numId="10">
    <w:abstractNumId w:val="28"/>
  </w:num>
  <w:num w:numId="11">
    <w:abstractNumId w:val="25"/>
  </w:num>
  <w:num w:numId="12">
    <w:abstractNumId w:val="41"/>
  </w:num>
  <w:num w:numId="13">
    <w:abstractNumId w:val="7"/>
  </w:num>
  <w:num w:numId="14">
    <w:abstractNumId w:val="32"/>
  </w:num>
  <w:num w:numId="15">
    <w:abstractNumId w:val="44"/>
  </w:num>
  <w:num w:numId="16">
    <w:abstractNumId w:val="23"/>
  </w:num>
  <w:num w:numId="17">
    <w:abstractNumId w:val="4"/>
  </w:num>
  <w:num w:numId="18">
    <w:abstractNumId w:val="42"/>
  </w:num>
  <w:num w:numId="19">
    <w:abstractNumId w:val="1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4"/>
  </w:num>
  <w:num w:numId="23">
    <w:abstractNumId w:val="30"/>
  </w:num>
  <w:num w:numId="24">
    <w:abstractNumId w:val="50"/>
  </w:num>
  <w:num w:numId="25">
    <w:abstractNumId w:val="46"/>
  </w:num>
  <w:num w:numId="26">
    <w:abstractNumId w:val="9"/>
  </w:num>
  <w:num w:numId="27">
    <w:abstractNumId w:val="36"/>
  </w:num>
  <w:num w:numId="28">
    <w:abstractNumId w:val="15"/>
  </w:num>
  <w:num w:numId="29">
    <w:abstractNumId w:val="48"/>
  </w:num>
  <w:num w:numId="30">
    <w:abstractNumId w:val="47"/>
  </w:num>
  <w:num w:numId="31">
    <w:abstractNumId w:val="38"/>
  </w:num>
  <w:num w:numId="32">
    <w:abstractNumId w:val="10"/>
  </w:num>
  <w:num w:numId="33">
    <w:abstractNumId w:val="16"/>
  </w:num>
  <w:num w:numId="34">
    <w:abstractNumId w:val="14"/>
  </w:num>
  <w:num w:numId="35">
    <w:abstractNumId w:val="0"/>
  </w:num>
  <w:num w:numId="36">
    <w:abstractNumId w:val="37"/>
  </w:num>
  <w:num w:numId="37">
    <w:abstractNumId w:val="6"/>
  </w:num>
  <w:num w:numId="38">
    <w:abstractNumId w:val="43"/>
  </w:num>
  <w:num w:numId="39">
    <w:abstractNumId w:val="35"/>
  </w:num>
  <w:num w:numId="40">
    <w:abstractNumId w:val="2"/>
  </w:num>
  <w:num w:numId="41">
    <w:abstractNumId w:val="8"/>
  </w:num>
  <w:num w:numId="42">
    <w:abstractNumId w:val="40"/>
  </w:num>
  <w:num w:numId="43">
    <w:abstractNumId w:val="39"/>
  </w:num>
  <w:num w:numId="44">
    <w:abstractNumId w:val="1"/>
  </w:num>
  <w:num w:numId="45">
    <w:abstractNumId w:val="33"/>
  </w:num>
  <w:num w:numId="46">
    <w:abstractNumId w:val="5"/>
  </w:num>
  <w:num w:numId="47">
    <w:abstractNumId w:val="45"/>
  </w:num>
  <w:num w:numId="48">
    <w:abstractNumId w:val="13"/>
  </w:num>
  <w:num w:numId="49">
    <w:abstractNumId w:val="20"/>
  </w:num>
  <w:num w:numId="50">
    <w:abstractNumId w:val="22"/>
  </w:num>
  <w:num w:numId="51">
    <w:abstractNumId w:val="19"/>
  </w:num>
  <w:num w:numId="52">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FB0"/>
    <w:rsid w:val="00010594"/>
    <w:rsid w:val="0001126C"/>
    <w:rsid w:val="00023497"/>
    <w:rsid w:val="00033618"/>
    <w:rsid w:val="0003749F"/>
    <w:rsid w:val="00054E2B"/>
    <w:rsid w:val="000609FA"/>
    <w:rsid w:val="00062535"/>
    <w:rsid w:val="000626E5"/>
    <w:rsid w:val="00066207"/>
    <w:rsid w:val="0006640A"/>
    <w:rsid w:val="00084BBC"/>
    <w:rsid w:val="00087207"/>
    <w:rsid w:val="00097B43"/>
    <w:rsid w:val="000A34E0"/>
    <w:rsid w:val="000A3F49"/>
    <w:rsid w:val="000A3FB4"/>
    <w:rsid w:val="000B22CA"/>
    <w:rsid w:val="000B5CA1"/>
    <w:rsid w:val="000C36EB"/>
    <w:rsid w:val="000C4AC1"/>
    <w:rsid w:val="000D6147"/>
    <w:rsid w:val="000E7C09"/>
    <w:rsid w:val="000F7BB1"/>
    <w:rsid w:val="00115716"/>
    <w:rsid w:val="00123386"/>
    <w:rsid w:val="0013385E"/>
    <w:rsid w:val="0013443B"/>
    <w:rsid w:val="0013535B"/>
    <w:rsid w:val="00144F3A"/>
    <w:rsid w:val="00177494"/>
    <w:rsid w:val="001802BB"/>
    <w:rsid w:val="00197948"/>
    <w:rsid w:val="001B1114"/>
    <w:rsid w:val="001D357C"/>
    <w:rsid w:val="001D6A70"/>
    <w:rsid w:val="001F1510"/>
    <w:rsid w:val="002012CC"/>
    <w:rsid w:val="0020274C"/>
    <w:rsid w:val="00212470"/>
    <w:rsid w:val="00215D5E"/>
    <w:rsid w:val="002317FA"/>
    <w:rsid w:val="00233B4D"/>
    <w:rsid w:val="002420AE"/>
    <w:rsid w:val="002540DE"/>
    <w:rsid w:val="00261063"/>
    <w:rsid w:val="00262A94"/>
    <w:rsid w:val="00277BAB"/>
    <w:rsid w:val="00282963"/>
    <w:rsid w:val="00282FD2"/>
    <w:rsid w:val="00284250"/>
    <w:rsid w:val="00284E87"/>
    <w:rsid w:val="002922BE"/>
    <w:rsid w:val="00294CD4"/>
    <w:rsid w:val="002A32FF"/>
    <w:rsid w:val="002B1F98"/>
    <w:rsid w:val="002C7C96"/>
    <w:rsid w:val="002D7EFD"/>
    <w:rsid w:val="002D7F60"/>
    <w:rsid w:val="002E1DBC"/>
    <w:rsid w:val="002E2B41"/>
    <w:rsid w:val="00300FF4"/>
    <w:rsid w:val="00305895"/>
    <w:rsid w:val="003105E5"/>
    <w:rsid w:val="003162A1"/>
    <w:rsid w:val="00344158"/>
    <w:rsid w:val="00356D3A"/>
    <w:rsid w:val="0035757D"/>
    <w:rsid w:val="00357B94"/>
    <w:rsid w:val="00370882"/>
    <w:rsid w:val="00376076"/>
    <w:rsid w:val="00377543"/>
    <w:rsid w:val="00380F1B"/>
    <w:rsid w:val="00382F6B"/>
    <w:rsid w:val="00391923"/>
    <w:rsid w:val="00393332"/>
    <w:rsid w:val="003A1A2A"/>
    <w:rsid w:val="003A46B9"/>
    <w:rsid w:val="003B3786"/>
    <w:rsid w:val="003B6732"/>
    <w:rsid w:val="003B6FD6"/>
    <w:rsid w:val="003C2A5E"/>
    <w:rsid w:val="003C6A04"/>
    <w:rsid w:val="003D3FD7"/>
    <w:rsid w:val="003F4E04"/>
    <w:rsid w:val="0040192C"/>
    <w:rsid w:val="00421121"/>
    <w:rsid w:val="00422309"/>
    <w:rsid w:val="00426D99"/>
    <w:rsid w:val="0042725C"/>
    <w:rsid w:val="004476C1"/>
    <w:rsid w:val="004477F6"/>
    <w:rsid w:val="004641A8"/>
    <w:rsid w:val="00467715"/>
    <w:rsid w:val="00475B57"/>
    <w:rsid w:val="004769C5"/>
    <w:rsid w:val="00476E9A"/>
    <w:rsid w:val="004A07F0"/>
    <w:rsid w:val="004A1D2B"/>
    <w:rsid w:val="004A2AE7"/>
    <w:rsid w:val="004A514A"/>
    <w:rsid w:val="004B0BC0"/>
    <w:rsid w:val="004B5C5F"/>
    <w:rsid w:val="004D2725"/>
    <w:rsid w:val="004E1698"/>
    <w:rsid w:val="004E2A09"/>
    <w:rsid w:val="004E6234"/>
    <w:rsid w:val="00500F64"/>
    <w:rsid w:val="00507CB6"/>
    <w:rsid w:val="005138B2"/>
    <w:rsid w:val="0052534C"/>
    <w:rsid w:val="005542DF"/>
    <w:rsid w:val="005641CE"/>
    <w:rsid w:val="005713B3"/>
    <w:rsid w:val="00591F8B"/>
    <w:rsid w:val="005A36FE"/>
    <w:rsid w:val="005A39BD"/>
    <w:rsid w:val="005A3C87"/>
    <w:rsid w:val="005B4CD8"/>
    <w:rsid w:val="005B7197"/>
    <w:rsid w:val="005C3157"/>
    <w:rsid w:val="005C31D0"/>
    <w:rsid w:val="005D483E"/>
    <w:rsid w:val="005E2A66"/>
    <w:rsid w:val="005F00B8"/>
    <w:rsid w:val="005F0B63"/>
    <w:rsid w:val="005F3680"/>
    <w:rsid w:val="00604A16"/>
    <w:rsid w:val="00621B9E"/>
    <w:rsid w:val="0064049F"/>
    <w:rsid w:val="006438F9"/>
    <w:rsid w:val="006453F0"/>
    <w:rsid w:val="0065140D"/>
    <w:rsid w:val="00662483"/>
    <w:rsid w:val="00663F8A"/>
    <w:rsid w:val="006679D9"/>
    <w:rsid w:val="00671D67"/>
    <w:rsid w:val="0067354D"/>
    <w:rsid w:val="0068525C"/>
    <w:rsid w:val="00690A33"/>
    <w:rsid w:val="00690AAF"/>
    <w:rsid w:val="00696E87"/>
    <w:rsid w:val="006A6821"/>
    <w:rsid w:val="006B40A5"/>
    <w:rsid w:val="006C5872"/>
    <w:rsid w:val="006D7718"/>
    <w:rsid w:val="006F06FF"/>
    <w:rsid w:val="006F5192"/>
    <w:rsid w:val="0070744F"/>
    <w:rsid w:val="00707A70"/>
    <w:rsid w:val="00707F9A"/>
    <w:rsid w:val="00710CBA"/>
    <w:rsid w:val="00711328"/>
    <w:rsid w:val="00711F21"/>
    <w:rsid w:val="00724C22"/>
    <w:rsid w:val="007349D8"/>
    <w:rsid w:val="007424F1"/>
    <w:rsid w:val="00747F9A"/>
    <w:rsid w:val="00766FFB"/>
    <w:rsid w:val="00770597"/>
    <w:rsid w:val="00784F46"/>
    <w:rsid w:val="007A5D88"/>
    <w:rsid w:val="007B28E3"/>
    <w:rsid w:val="007C16C1"/>
    <w:rsid w:val="007C66AE"/>
    <w:rsid w:val="007D1C11"/>
    <w:rsid w:val="007E40CA"/>
    <w:rsid w:val="007E4A4E"/>
    <w:rsid w:val="007E7B63"/>
    <w:rsid w:val="007F13E3"/>
    <w:rsid w:val="00800E7C"/>
    <w:rsid w:val="0080627D"/>
    <w:rsid w:val="008261D8"/>
    <w:rsid w:val="0083265D"/>
    <w:rsid w:val="00836BC0"/>
    <w:rsid w:val="00867114"/>
    <w:rsid w:val="008726B5"/>
    <w:rsid w:val="00883A9F"/>
    <w:rsid w:val="00892188"/>
    <w:rsid w:val="008A04CC"/>
    <w:rsid w:val="008A1F4E"/>
    <w:rsid w:val="008A2213"/>
    <w:rsid w:val="008A3215"/>
    <w:rsid w:val="008B515D"/>
    <w:rsid w:val="008B7955"/>
    <w:rsid w:val="008D5488"/>
    <w:rsid w:val="008D7290"/>
    <w:rsid w:val="008D7A7A"/>
    <w:rsid w:val="008F027B"/>
    <w:rsid w:val="008F61A1"/>
    <w:rsid w:val="009044A1"/>
    <w:rsid w:val="00906FE6"/>
    <w:rsid w:val="009157FD"/>
    <w:rsid w:val="0093589A"/>
    <w:rsid w:val="0094456D"/>
    <w:rsid w:val="00950701"/>
    <w:rsid w:val="00951284"/>
    <w:rsid w:val="0095248E"/>
    <w:rsid w:val="009569D5"/>
    <w:rsid w:val="0096171F"/>
    <w:rsid w:val="0096622C"/>
    <w:rsid w:val="0097323E"/>
    <w:rsid w:val="009844E9"/>
    <w:rsid w:val="009A52F9"/>
    <w:rsid w:val="009A5C66"/>
    <w:rsid w:val="009B20A7"/>
    <w:rsid w:val="009B2C87"/>
    <w:rsid w:val="009B3905"/>
    <w:rsid w:val="009B4D9B"/>
    <w:rsid w:val="009D6CEE"/>
    <w:rsid w:val="009D7D3D"/>
    <w:rsid w:val="009F78B3"/>
    <w:rsid w:val="00A14576"/>
    <w:rsid w:val="00A158DC"/>
    <w:rsid w:val="00A354FD"/>
    <w:rsid w:val="00A51E9A"/>
    <w:rsid w:val="00A7258E"/>
    <w:rsid w:val="00A81AC5"/>
    <w:rsid w:val="00A910F0"/>
    <w:rsid w:val="00A92D8C"/>
    <w:rsid w:val="00A94390"/>
    <w:rsid w:val="00A979DA"/>
    <w:rsid w:val="00AA2779"/>
    <w:rsid w:val="00AB1F35"/>
    <w:rsid w:val="00AB46E2"/>
    <w:rsid w:val="00AC2942"/>
    <w:rsid w:val="00AC68E1"/>
    <w:rsid w:val="00AE1008"/>
    <w:rsid w:val="00AE1A97"/>
    <w:rsid w:val="00AF2A26"/>
    <w:rsid w:val="00AF5516"/>
    <w:rsid w:val="00AF5E3E"/>
    <w:rsid w:val="00B10F98"/>
    <w:rsid w:val="00B145BE"/>
    <w:rsid w:val="00B20F21"/>
    <w:rsid w:val="00B20FF0"/>
    <w:rsid w:val="00B33665"/>
    <w:rsid w:val="00B344E9"/>
    <w:rsid w:val="00B43FF2"/>
    <w:rsid w:val="00B645E7"/>
    <w:rsid w:val="00B6598F"/>
    <w:rsid w:val="00B65AEC"/>
    <w:rsid w:val="00B77FEC"/>
    <w:rsid w:val="00B81283"/>
    <w:rsid w:val="00B97313"/>
    <w:rsid w:val="00BA41E4"/>
    <w:rsid w:val="00BA6D38"/>
    <w:rsid w:val="00BB07F4"/>
    <w:rsid w:val="00BD0A9D"/>
    <w:rsid w:val="00BD4E1B"/>
    <w:rsid w:val="00BE4A9C"/>
    <w:rsid w:val="00BE7E8C"/>
    <w:rsid w:val="00BF50EE"/>
    <w:rsid w:val="00C000A0"/>
    <w:rsid w:val="00C15272"/>
    <w:rsid w:val="00C273F4"/>
    <w:rsid w:val="00C27673"/>
    <w:rsid w:val="00C32A75"/>
    <w:rsid w:val="00C4730D"/>
    <w:rsid w:val="00C515C6"/>
    <w:rsid w:val="00C5482D"/>
    <w:rsid w:val="00C566CD"/>
    <w:rsid w:val="00C56E64"/>
    <w:rsid w:val="00C67578"/>
    <w:rsid w:val="00C74DB9"/>
    <w:rsid w:val="00C954D2"/>
    <w:rsid w:val="00CB0F8E"/>
    <w:rsid w:val="00CC0F60"/>
    <w:rsid w:val="00CE6310"/>
    <w:rsid w:val="00D14A9A"/>
    <w:rsid w:val="00D16FCE"/>
    <w:rsid w:val="00D2003E"/>
    <w:rsid w:val="00D2553C"/>
    <w:rsid w:val="00D44BCE"/>
    <w:rsid w:val="00D55D64"/>
    <w:rsid w:val="00D57C48"/>
    <w:rsid w:val="00D72689"/>
    <w:rsid w:val="00D848BD"/>
    <w:rsid w:val="00D84910"/>
    <w:rsid w:val="00D87758"/>
    <w:rsid w:val="00D904B2"/>
    <w:rsid w:val="00D92461"/>
    <w:rsid w:val="00DA6E9A"/>
    <w:rsid w:val="00DB1C19"/>
    <w:rsid w:val="00DB51AB"/>
    <w:rsid w:val="00DD46F9"/>
    <w:rsid w:val="00DE04F5"/>
    <w:rsid w:val="00DE1327"/>
    <w:rsid w:val="00DE3B94"/>
    <w:rsid w:val="00DF077F"/>
    <w:rsid w:val="00DF4FAC"/>
    <w:rsid w:val="00E063F5"/>
    <w:rsid w:val="00E06F12"/>
    <w:rsid w:val="00E123D9"/>
    <w:rsid w:val="00E20527"/>
    <w:rsid w:val="00E205AA"/>
    <w:rsid w:val="00E36267"/>
    <w:rsid w:val="00E4016E"/>
    <w:rsid w:val="00E40C32"/>
    <w:rsid w:val="00E42198"/>
    <w:rsid w:val="00E4661B"/>
    <w:rsid w:val="00E71F29"/>
    <w:rsid w:val="00E74B2D"/>
    <w:rsid w:val="00E753BB"/>
    <w:rsid w:val="00E906F6"/>
    <w:rsid w:val="00E90F26"/>
    <w:rsid w:val="00EC1AC0"/>
    <w:rsid w:val="00EE02A7"/>
    <w:rsid w:val="00EE15C4"/>
    <w:rsid w:val="00EF130B"/>
    <w:rsid w:val="00F06716"/>
    <w:rsid w:val="00F224D9"/>
    <w:rsid w:val="00F320F9"/>
    <w:rsid w:val="00F351AD"/>
    <w:rsid w:val="00F51ECA"/>
    <w:rsid w:val="00F64492"/>
    <w:rsid w:val="00F67B3E"/>
    <w:rsid w:val="00F732BA"/>
    <w:rsid w:val="00F76E3C"/>
    <w:rsid w:val="00F82A34"/>
    <w:rsid w:val="00F84739"/>
    <w:rsid w:val="00F94304"/>
    <w:rsid w:val="00FB0A92"/>
    <w:rsid w:val="00FB397C"/>
    <w:rsid w:val="00FC2FB0"/>
    <w:rsid w:val="00FC3B2C"/>
    <w:rsid w:val="00FC5A03"/>
    <w:rsid w:val="00FD4000"/>
    <w:rsid w:val="00FD451C"/>
    <w:rsid w:val="00FD479C"/>
    <w:rsid w:val="00FD52FB"/>
    <w:rsid w:val="00FE34F2"/>
    <w:rsid w:val="00FF1C73"/>
    <w:rsid w:val="00FF1F8E"/>
    <w:rsid w:val="00FF5183"/>
    <w:rsid w:val="00FF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140F"/>
  <w15:docId w15:val="{68FD7F0D-63BF-4C0A-9F48-BD999326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C2FB0"/>
  </w:style>
  <w:style w:type="paragraph" w:styleId="ListParagraph">
    <w:name w:val="List Paragraph"/>
    <w:aliases w:val="awal,List Paragraph2,HEADING 1,List Paragraph1,Body of text"/>
    <w:basedOn w:val="Normal"/>
    <w:link w:val="ListParagraphChar"/>
    <w:uiPriority w:val="1"/>
    <w:qFormat/>
    <w:rsid w:val="00FC2FB0"/>
    <w:pPr>
      <w:spacing w:after="160" w:line="259" w:lineRule="auto"/>
      <w:ind w:left="720"/>
      <w:contextualSpacing/>
    </w:pPr>
    <w:rPr>
      <w:lang w:val="id-ID"/>
    </w:rPr>
  </w:style>
  <w:style w:type="character" w:customStyle="1" w:styleId="ListParagraphChar">
    <w:name w:val="List Paragraph Char"/>
    <w:aliases w:val="awal Char,List Paragraph2 Char,HEADING 1 Char,List Paragraph1 Char,Body of text Char"/>
    <w:link w:val="ListParagraph"/>
    <w:uiPriority w:val="1"/>
    <w:rsid w:val="00FC2FB0"/>
    <w:rPr>
      <w:lang w:val="id-ID"/>
    </w:rPr>
  </w:style>
  <w:style w:type="paragraph" w:styleId="FootnoteText">
    <w:name w:val="footnote text"/>
    <w:aliases w:val="Char Char Char Char Char,Char Char,Footnote Text Char Char Char Char,Footnote Text Char Char Char,Footnote Text Char Char,Footnote Text Char Char Char Char Char Char Char Char"/>
    <w:basedOn w:val="Normal"/>
    <w:link w:val="FootnoteTextChar"/>
    <w:uiPriority w:val="99"/>
    <w:unhideWhenUsed/>
    <w:rsid w:val="00FC2FB0"/>
    <w:pPr>
      <w:spacing w:after="0" w:line="240" w:lineRule="auto"/>
    </w:pPr>
    <w:rPr>
      <w:sz w:val="20"/>
      <w:szCs w:val="20"/>
      <w:lang w:val="id-ID"/>
    </w:rPr>
  </w:style>
  <w:style w:type="character" w:customStyle="1" w:styleId="FootnoteTextChar">
    <w:name w:val="Footnote Text Char"/>
    <w:aliases w:val="Char Char Char Char Char Char,Char Char Char,Footnote Text Char Char Char Char Char,Footnote Text Char Char Char Char1,Footnote Text Char Char Char1,Footnote Text Char Char Char Char Char Char Char Char Char"/>
    <w:basedOn w:val="DefaultParagraphFont"/>
    <w:link w:val="FootnoteText"/>
    <w:uiPriority w:val="99"/>
    <w:rsid w:val="00FC2FB0"/>
    <w:rPr>
      <w:sz w:val="20"/>
      <w:szCs w:val="20"/>
      <w:lang w:val="id-ID"/>
    </w:rPr>
  </w:style>
  <w:style w:type="character" w:styleId="FootnoteReference">
    <w:name w:val="footnote reference"/>
    <w:basedOn w:val="DefaultParagraphFont"/>
    <w:uiPriority w:val="99"/>
    <w:unhideWhenUsed/>
    <w:rsid w:val="00FC2FB0"/>
    <w:rPr>
      <w:vertAlign w:val="superscript"/>
    </w:rPr>
  </w:style>
  <w:style w:type="table" w:styleId="TableGrid">
    <w:name w:val="Table Grid"/>
    <w:basedOn w:val="TableNormal"/>
    <w:uiPriority w:val="39"/>
    <w:rsid w:val="00FC2FB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2FB0"/>
    <w:pPr>
      <w:spacing w:after="0" w:line="240" w:lineRule="auto"/>
    </w:pPr>
    <w:rPr>
      <w:rFonts w:ascii="Segoe UI" w:hAnsi="Segoe UI" w:cs="Segoe UI"/>
      <w:sz w:val="18"/>
      <w:szCs w:val="18"/>
      <w:lang w:val="id-ID"/>
    </w:rPr>
  </w:style>
  <w:style w:type="character" w:customStyle="1" w:styleId="BalloonTextChar">
    <w:name w:val="Balloon Text Char"/>
    <w:basedOn w:val="DefaultParagraphFont"/>
    <w:link w:val="BalloonText"/>
    <w:uiPriority w:val="99"/>
    <w:semiHidden/>
    <w:rsid w:val="00FC2FB0"/>
    <w:rPr>
      <w:rFonts w:ascii="Segoe UI" w:hAnsi="Segoe UI" w:cs="Segoe UI"/>
      <w:sz w:val="18"/>
      <w:szCs w:val="18"/>
      <w:lang w:val="id-ID"/>
    </w:rPr>
  </w:style>
  <w:style w:type="paragraph" w:styleId="Header">
    <w:name w:val="header"/>
    <w:basedOn w:val="Normal"/>
    <w:link w:val="HeaderChar"/>
    <w:uiPriority w:val="99"/>
    <w:unhideWhenUsed/>
    <w:rsid w:val="00FC2FB0"/>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FC2FB0"/>
    <w:rPr>
      <w:lang w:val="id-ID"/>
    </w:rPr>
  </w:style>
  <w:style w:type="character" w:styleId="Hyperlink">
    <w:name w:val="Hyperlink"/>
    <w:basedOn w:val="DefaultParagraphFont"/>
    <w:uiPriority w:val="99"/>
    <w:semiHidden/>
    <w:unhideWhenUsed/>
    <w:rsid w:val="00FC2FB0"/>
    <w:rPr>
      <w:color w:val="0000FF"/>
      <w:u w:val="single"/>
    </w:rPr>
  </w:style>
  <w:style w:type="character" w:customStyle="1" w:styleId="gen">
    <w:name w:val="gen"/>
    <w:basedOn w:val="DefaultParagraphFont"/>
    <w:rsid w:val="00FC2FB0"/>
  </w:style>
  <w:style w:type="paragraph" w:styleId="Footer">
    <w:name w:val="footer"/>
    <w:basedOn w:val="Normal"/>
    <w:link w:val="FooterChar"/>
    <w:uiPriority w:val="99"/>
    <w:unhideWhenUsed/>
    <w:rsid w:val="00FC2FB0"/>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FC2FB0"/>
    <w:rPr>
      <w:lang w:val="id-ID"/>
    </w:rPr>
  </w:style>
  <w:style w:type="paragraph" w:styleId="NoSpacing">
    <w:name w:val="No Spacing"/>
    <w:uiPriority w:val="1"/>
    <w:qFormat/>
    <w:rsid w:val="00FC2FB0"/>
    <w:pPr>
      <w:spacing w:after="0" w:line="360" w:lineRule="auto"/>
      <w:jc w:val="center"/>
    </w:pPr>
    <w:rPr>
      <w:rFonts w:ascii="Times New Roman" w:hAnsi="Times New Roman"/>
      <w:b/>
      <w:sz w:val="24"/>
      <w:lang w:val="id-ID"/>
    </w:rPr>
  </w:style>
  <w:style w:type="paragraph" w:styleId="NormalWeb">
    <w:name w:val="Normal (Web)"/>
    <w:basedOn w:val="Normal"/>
    <w:uiPriority w:val="99"/>
    <w:unhideWhenUsed/>
    <w:rsid w:val="00FC2FB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EndnoteText">
    <w:name w:val="endnote text"/>
    <w:basedOn w:val="Normal"/>
    <w:link w:val="EndnoteTextChar"/>
    <w:uiPriority w:val="99"/>
    <w:semiHidden/>
    <w:unhideWhenUsed/>
    <w:rsid w:val="00FC2FB0"/>
    <w:pPr>
      <w:spacing w:after="0" w:line="240" w:lineRule="auto"/>
    </w:pPr>
    <w:rPr>
      <w:sz w:val="20"/>
      <w:szCs w:val="20"/>
      <w:lang w:val="id-ID"/>
    </w:rPr>
  </w:style>
  <w:style w:type="character" w:customStyle="1" w:styleId="EndnoteTextChar">
    <w:name w:val="Endnote Text Char"/>
    <w:basedOn w:val="DefaultParagraphFont"/>
    <w:link w:val="EndnoteText"/>
    <w:uiPriority w:val="99"/>
    <w:semiHidden/>
    <w:rsid w:val="00FC2FB0"/>
    <w:rPr>
      <w:sz w:val="20"/>
      <w:szCs w:val="20"/>
      <w:lang w:val="id-ID"/>
    </w:rPr>
  </w:style>
  <w:style w:type="character" w:styleId="EndnoteReference">
    <w:name w:val="endnote reference"/>
    <w:basedOn w:val="DefaultParagraphFont"/>
    <w:uiPriority w:val="99"/>
    <w:semiHidden/>
    <w:unhideWhenUsed/>
    <w:rsid w:val="00FC2FB0"/>
    <w:rPr>
      <w:vertAlign w:val="superscript"/>
    </w:rPr>
  </w:style>
  <w:style w:type="paragraph" w:customStyle="1" w:styleId="Default">
    <w:name w:val="Default"/>
    <w:rsid w:val="00FC2FB0"/>
    <w:pPr>
      <w:autoSpaceDE w:val="0"/>
      <w:autoSpaceDN w:val="0"/>
      <w:adjustRightInd w:val="0"/>
      <w:spacing w:after="0" w:line="240" w:lineRule="auto"/>
    </w:pPr>
    <w:rPr>
      <w:rFonts w:ascii="Times New Roman" w:hAnsi="Times New Roman" w:cs="Times New Roman"/>
      <w:color w:val="000000"/>
      <w:sz w:val="24"/>
      <w:szCs w:val="24"/>
      <w:lang w:val="id-ID"/>
    </w:rPr>
  </w:style>
  <w:style w:type="table" w:customStyle="1" w:styleId="TableGrid1">
    <w:name w:val="Table Grid1"/>
    <w:basedOn w:val="TableNormal"/>
    <w:next w:val="TableGrid"/>
    <w:uiPriority w:val="59"/>
    <w:rsid w:val="00FC2F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1210</TotalTime>
  <Pages>25</Pages>
  <Words>6671</Words>
  <Characters>38030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Lenovo-pc</cp:lastModifiedBy>
  <cp:revision>297</cp:revision>
  <dcterms:created xsi:type="dcterms:W3CDTF">2021-08-13T10:04:00Z</dcterms:created>
  <dcterms:modified xsi:type="dcterms:W3CDTF">2021-08-16T03:08:00Z</dcterms:modified>
</cp:coreProperties>
</file>